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0B15" w14:textId="5CE70E37" w:rsidR="006439C1" w:rsidRDefault="006439C1" w:rsidP="006439C1">
      <w:pPr>
        <w:pStyle w:val="Titre1"/>
      </w:pPr>
      <w:r>
        <w:t>IA avancée : projet « </w:t>
      </w:r>
      <w:proofErr w:type="spellStart"/>
      <w:r w:rsidRPr="006439C1">
        <w:t>LLMsComplexityTest</w:t>
      </w:r>
      <w:proofErr w:type="spellEnd"/>
      <w:r>
        <w:t> »</w:t>
      </w:r>
    </w:p>
    <w:p w14:paraId="3BCADE55" w14:textId="77777777" w:rsidR="006439C1" w:rsidRPr="006439C1" w:rsidRDefault="006439C1" w:rsidP="006439C1"/>
    <w:p w14:paraId="3F0CC58C" w14:textId="334FD83A" w:rsidR="006439C1" w:rsidRDefault="006439C1" w:rsidP="006439C1">
      <w:pPr>
        <w:pStyle w:val="Titre2"/>
      </w:pPr>
      <w:r>
        <w:t>Introduction</w:t>
      </w:r>
    </w:p>
    <w:p w14:paraId="712443F9" w14:textId="75939406" w:rsidR="006439C1" w:rsidRDefault="00324AEC" w:rsidP="003E699B">
      <w:pPr>
        <w:jc w:val="both"/>
      </w:pPr>
      <w:r>
        <w:t xml:space="preserve">Dans le contexte du cours d’IA avancée à l’Université de Lausanne, nous avons </w:t>
      </w:r>
      <w:r w:rsidR="003E699B">
        <w:t>expériment</w:t>
      </w:r>
      <w:r w:rsidR="000D462E">
        <w:t>é</w:t>
      </w:r>
      <w:r>
        <w:t xml:space="preserve"> la programmation a</w:t>
      </w:r>
      <w:r w:rsidR="000D462E">
        <w:t>r</w:t>
      </w:r>
      <w:r>
        <w:t xml:space="preserve">gentique et la structure d’un pipeline d’agents LLM travaillant ensemble dans le but de traiter des données textuelles. </w:t>
      </w:r>
    </w:p>
    <w:p w14:paraId="0E0D171C" w14:textId="7705476F" w:rsidR="003E699B" w:rsidRPr="006439C1" w:rsidRDefault="003E699B" w:rsidP="003E699B">
      <w:pPr>
        <w:jc w:val="both"/>
      </w:pPr>
      <w:r>
        <w:t xml:space="preserve">L’objectif de notre projet consiste à créer un système visant à évaluer </w:t>
      </w:r>
      <w:r>
        <w:t>la capacité</w:t>
      </w:r>
      <w:r>
        <w:t xml:space="preserve"> des LLM à augmenter la complexité d’un texte tout en préservant son sens selon une série de paramètres linguistiques mesurable. Le processus devra donc être similaire entre les différent</w:t>
      </w:r>
      <w:r w:rsidR="000D462E">
        <w:t>s</w:t>
      </w:r>
      <w:r>
        <w:t xml:space="preserve"> modèles LLM utilis</w:t>
      </w:r>
      <w:r w:rsidR="000D462E">
        <w:t>és</w:t>
      </w:r>
      <w:r>
        <w:t xml:space="preserve"> dans notre cas en agent.</w:t>
      </w:r>
      <w:r>
        <w:t xml:space="preserve"> Les paramètres de complexification seront </w:t>
      </w:r>
      <w:r w:rsidR="00C12218">
        <w:t>évalués sur le plan de la complexité lexical</w:t>
      </w:r>
      <w:r w:rsidR="000D462E">
        <w:t>e</w:t>
      </w:r>
      <w:r w:rsidR="00C12218">
        <w:t>, la complexité syntaxique et la complexité discursive.</w:t>
      </w:r>
    </w:p>
    <w:p w14:paraId="68035D28" w14:textId="77777777" w:rsidR="006439C1" w:rsidRDefault="006439C1" w:rsidP="006439C1">
      <w:pPr>
        <w:pStyle w:val="Titre2"/>
      </w:pPr>
      <w:r>
        <w:t>Problématique</w:t>
      </w:r>
    </w:p>
    <w:p w14:paraId="16A1146B" w14:textId="3B7EEB5A" w:rsidR="003E699B" w:rsidRDefault="003E699B" w:rsidP="003E699B">
      <w:r>
        <w:t xml:space="preserve">Notre </w:t>
      </w:r>
      <w:r w:rsidR="00C12218">
        <w:t>problématique</w:t>
      </w:r>
      <w:r>
        <w:t xml:space="preserve"> sera donc la suivante</w:t>
      </w:r>
      <w:r w:rsidR="00C12218">
        <w:t> :</w:t>
      </w:r>
    </w:p>
    <w:p w14:paraId="18FB78B5" w14:textId="39A29BB2" w:rsidR="00C12218" w:rsidRDefault="00C12218" w:rsidP="00C12218">
      <w:pPr>
        <w:pStyle w:val="Paragraphedeliste"/>
        <w:numPr>
          <w:ilvl w:val="0"/>
          <w:numId w:val="2"/>
        </w:numPr>
      </w:pPr>
      <w:r>
        <w:t>Comment mettre en œuvre une infrastructure a</w:t>
      </w:r>
      <w:r w:rsidR="000D462E">
        <w:t>r</w:t>
      </w:r>
      <w:r>
        <w:t>gentique dans le but de comparer des modèles LLM ?</w:t>
      </w:r>
    </w:p>
    <w:p w14:paraId="7569FFF0" w14:textId="2CF0C0D3" w:rsidR="00C12218" w:rsidRPr="003E699B" w:rsidRDefault="00C12218" w:rsidP="00C12218">
      <w:pPr>
        <w:pStyle w:val="Paragraphedeliste"/>
        <w:numPr>
          <w:ilvl w:val="0"/>
          <w:numId w:val="2"/>
        </w:numPr>
      </w:pPr>
      <w:r>
        <w:t>Les modèles LLM sont-ils capables de complexifier les tests en gardant leurs sens ?</w:t>
      </w:r>
    </w:p>
    <w:p w14:paraId="6419A471" w14:textId="77777777" w:rsidR="006439C1" w:rsidRDefault="006439C1" w:rsidP="006439C1">
      <w:pPr>
        <w:pStyle w:val="Titre2"/>
      </w:pPr>
      <w:r>
        <w:t>Implémentation</w:t>
      </w:r>
    </w:p>
    <w:p w14:paraId="6C5BA29E" w14:textId="20927073" w:rsidR="00C12218" w:rsidRDefault="00C12218" w:rsidP="00C12218">
      <w:r>
        <w:t>La structure de notre pipeline a</w:t>
      </w:r>
      <w:r w:rsidR="000D462E">
        <w:t>r</w:t>
      </w:r>
      <w:r>
        <w:t>gentique est la suivante :</w:t>
      </w:r>
    </w:p>
    <w:p w14:paraId="4270F1DB" w14:textId="77777777" w:rsidR="00C12218" w:rsidRPr="00C12218" w:rsidRDefault="00C12218" w:rsidP="00C12218"/>
    <w:p w14:paraId="46C665E2" w14:textId="77777777" w:rsidR="006439C1" w:rsidRDefault="006439C1" w:rsidP="006439C1">
      <w:pPr>
        <w:pStyle w:val="Titre2"/>
      </w:pPr>
      <w:r>
        <w:t>Résultat</w:t>
      </w:r>
    </w:p>
    <w:p w14:paraId="6447E885" w14:textId="5991D757" w:rsidR="00611B32" w:rsidRDefault="00C12218" w:rsidP="00C12218">
      <w:r>
        <w:t xml:space="preserve">Nos résultats portent sur un échantillon de lignes </w:t>
      </w:r>
      <w:proofErr w:type="spellStart"/>
      <w:r>
        <w:t>random</w:t>
      </w:r>
      <w:proofErr w:type="spellEnd"/>
      <w:r>
        <w:t xml:space="preserve"> dans </w:t>
      </w:r>
      <w:r w:rsidR="00611B32">
        <w:t>les textes proposés</w:t>
      </w:r>
      <w:r>
        <w:t xml:space="preserve"> </w:t>
      </w:r>
      <w:r w:rsidR="00611B32">
        <w:t xml:space="preserve">selon </w:t>
      </w:r>
      <w:r w:rsidR="008D2BD5">
        <w:t>les paramètres</w:t>
      </w:r>
      <w:r w:rsidR="00611B32">
        <w:t xml:space="preserve"> suivant :</w:t>
      </w:r>
    </w:p>
    <w:p w14:paraId="62A10654" w14:textId="31A223D3" w:rsidR="00C12218" w:rsidRPr="00611B32" w:rsidRDefault="005209FE" w:rsidP="00C12218">
      <w:pPr>
        <w:rPr>
          <w:b/>
          <w:bCs/>
        </w:rPr>
      </w:pPr>
      <w:r>
        <w:rPr>
          <w:b/>
          <w:bCs/>
        </w:rPr>
        <w:t>C</w:t>
      </w:r>
      <w:r w:rsidR="00611B32" w:rsidRPr="00611B32">
        <w:rPr>
          <w:b/>
          <w:bCs/>
        </w:rPr>
        <w:t>omplexité lexicale</w:t>
      </w:r>
    </w:p>
    <w:p w14:paraId="14245A45" w14:textId="2B221859" w:rsidR="00611B32" w:rsidRDefault="00611B32" w:rsidP="00C12218">
      <w:r>
        <w:t>MTLD= Diversité lexical</w:t>
      </w:r>
      <w:r w:rsidR="000D462E">
        <w:t>e</w:t>
      </w:r>
    </w:p>
    <w:p w14:paraId="613438A7" w14:textId="560CE2ED" w:rsidR="00611B32" w:rsidRDefault="00611B32" w:rsidP="00C12218">
      <w:r>
        <w:t>LD= Densité lexical</w:t>
      </w:r>
      <w:r w:rsidR="000D462E">
        <w:t>e</w:t>
      </w:r>
    </w:p>
    <w:p w14:paraId="1F48DFBA" w14:textId="1F363645" w:rsidR="00611B32" w:rsidRDefault="00611B32" w:rsidP="00C12218">
      <w:r>
        <w:t>LS =Sophis</w:t>
      </w:r>
      <w:r w:rsidR="000D462E">
        <w:t>ti</w:t>
      </w:r>
      <w:r>
        <w:t>cation lexical</w:t>
      </w:r>
      <w:r w:rsidR="000D462E">
        <w:t>e</w:t>
      </w:r>
    </w:p>
    <w:p w14:paraId="1D06124A" w14:textId="4F39999B" w:rsidR="005209FE" w:rsidRDefault="005209FE" w:rsidP="00C12218">
      <w:pPr>
        <w:rPr>
          <w:b/>
          <w:bCs/>
        </w:rPr>
      </w:pPr>
      <w:r w:rsidRPr="005209FE">
        <w:rPr>
          <w:b/>
          <w:bCs/>
        </w:rPr>
        <w:t>Complexité syntaxique</w:t>
      </w:r>
    </w:p>
    <w:p w14:paraId="348820AC" w14:textId="068E3BB7" w:rsidR="008D2BD5" w:rsidRDefault="008D2BD5" w:rsidP="00C12218">
      <w:r w:rsidRPr="008D2BD5">
        <w:t>MDD = distance moyenne de dépendance</w:t>
      </w:r>
    </w:p>
    <w:p w14:paraId="50B9C9B7" w14:textId="027C4C60" w:rsidR="00093FC9" w:rsidRPr="008D2BD5" w:rsidRDefault="008D2BD5" w:rsidP="00C12218">
      <w:r>
        <w:t>CS = densité proportionnel</w:t>
      </w:r>
      <w:r w:rsidR="00093FC9">
        <w:t>le</w:t>
      </w:r>
    </w:p>
    <w:p w14:paraId="5C7E0EFB" w14:textId="69F6E582" w:rsidR="005209FE" w:rsidRPr="005209FE" w:rsidRDefault="008D2BD5" w:rsidP="00C12218">
      <w:pPr>
        <w:rPr>
          <w:b/>
          <w:bCs/>
        </w:rPr>
      </w:pPr>
      <w:r>
        <w:rPr>
          <w:b/>
          <w:bCs/>
        </w:rPr>
        <w:t>Complexité</w:t>
      </w:r>
      <w:r w:rsidR="005209FE">
        <w:rPr>
          <w:b/>
          <w:bCs/>
        </w:rPr>
        <w:t xml:space="preserve"> discursive</w:t>
      </w:r>
    </w:p>
    <w:p w14:paraId="7789A1B6" w14:textId="36B78EFA" w:rsidR="00611B32" w:rsidRDefault="00093FC9" w:rsidP="00C12218">
      <w:r>
        <w:t xml:space="preserve">LC = </w:t>
      </w:r>
      <w:r w:rsidR="00D40222">
        <w:t>complexité lexicale</w:t>
      </w:r>
    </w:p>
    <w:p w14:paraId="6ED1CE37" w14:textId="7DCCAAC9" w:rsidR="00093FC9" w:rsidRDefault="00093FC9" w:rsidP="00C12218">
      <w:proofErr w:type="spellStart"/>
      <w:r>
        <w:t>CoH</w:t>
      </w:r>
      <w:proofErr w:type="spellEnd"/>
      <w:r>
        <w:t xml:space="preserve"> = Cohérence entre phrase</w:t>
      </w:r>
      <w:r w:rsidR="000D462E">
        <w:t>s</w:t>
      </w:r>
    </w:p>
    <w:p w14:paraId="2E4DF399" w14:textId="77777777" w:rsidR="00611B32" w:rsidRPr="00C12218" w:rsidRDefault="00611B32" w:rsidP="00C12218"/>
    <w:p w14:paraId="443F58FB" w14:textId="77777777" w:rsidR="006439C1" w:rsidRPr="00217E35" w:rsidRDefault="006439C1" w:rsidP="006439C1">
      <w:pPr>
        <w:pStyle w:val="Titre2"/>
      </w:pPr>
      <w:r>
        <w:t>Conclusion</w:t>
      </w:r>
    </w:p>
    <w:p w14:paraId="5A67284D" w14:textId="77777777" w:rsidR="007E2671" w:rsidRDefault="007E2671"/>
    <w:sectPr w:rsidR="007E26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39E1" w14:textId="77777777" w:rsidR="00447BF0" w:rsidRDefault="00447BF0" w:rsidP="006439C1">
      <w:pPr>
        <w:spacing w:after="0" w:line="240" w:lineRule="auto"/>
      </w:pPr>
      <w:r>
        <w:separator/>
      </w:r>
    </w:p>
  </w:endnote>
  <w:endnote w:type="continuationSeparator" w:id="0">
    <w:p w14:paraId="40498D83" w14:textId="77777777" w:rsidR="00447BF0" w:rsidRDefault="00447BF0" w:rsidP="0064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6CE6" w14:textId="77777777" w:rsidR="006439C1" w:rsidRPr="006439C1" w:rsidRDefault="006439C1">
    <w:pPr>
      <w:pStyle w:val="Pieddepage"/>
      <w:jc w:val="center"/>
      <w:rPr>
        <w:caps/>
        <w:color w:val="000000" w:themeColor="text1"/>
      </w:rPr>
    </w:pPr>
    <w:r w:rsidRPr="006439C1">
      <w:rPr>
        <w:caps/>
        <w:color w:val="000000" w:themeColor="text1"/>
      </w:rPr>
      <w:fldChar w:fldCharType="begin"/>
    </w:r>
    <w:r w:rsidRPr="006439C1">
      <w:rPr>
        <w:caps/>
        <w:color w:val="000000" w:themeColor="text1"/>
      </w:rPr>
      <w:instrText>PAGE   \* MERGEFORMAT</w:instrText>
    </w:r>
    <w:r w:rsidRPr="006439C1">
      <w:rPr>
        <w:caps/>
        <w:color w:val="000000" w:themeColor="text1"/>
      </w:rPr>
      <w:fldChar w:fldCharType="separate"/>
    </w:r>
    <w:r w:rsidRPr="006439C1">
      <w:rPr>
        <w:caps/>
        <w:color w:val="000000" w:themeColor="text1"/>
        <w:lang w:val="fr-FR"/>
      </w:rPr>
      <w:t>2</w:t>
    </w:r>
    <w:r w:rsidRPr="006439C1">
      <w:rPr>
        <w:caps/>
        <w:color w:val="000000" w:themeColor="text1"/>
      </w:rPr>
      <w:fldChar w:fldCharType="end"/>
    </w:r>
  </w:p>
  <w:p w14:paraId="53A2D7DC" w14:textId="77777777" w:rsidR="006439C1" w:rsidRDefault="006439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A951" w14:textId="77777777" w:rsidR="00447BF0" w:rsidRDefault="00447BF0" w:rsidP="006439C1">
      <w:pPr>
        <w:spacing w:after="0" w:line="240" w:lineRule="auto"/>
      </w:pPr>
      <w:r>
        <w:separator/>
      </w:r>
    </w:p>
  </w:footnote>
  <w:footnote w:type="continuationSeparator" w:id="0">
    <w:p w14:paraId="24BE4D85" w14:textId="77777777" w:rsidR="00447BF0" w:rsidRDefault="00447BF0" w:rsidP="0064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EFA0" w14:textId="728E96FC" w:rsidR="006439C1" w:rsidRPr="00A365F2" w:rsidRDefault="006439C1" w:rsidP="006439C1">
    <w:pPr>
      <w:pStyle w:val="En-tte"/>
      <w:rPr>
        <w:b/>
        <w:bCs/>
      </w:rPr>
    </w:pPr>
    <w:r w:rsidRPr="00A365F2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6A0EF87" wp14:editId="6711CF87">
          <wp:simplePos x="0" y="0"/>
          <wp:positionH relativeFrom="column">
            <wp:posOffset>5151755</wp:posOffset>
          </wp:positionH>
          <wp:positionV relativeFrom="paragraph">
            <wp:posOffset>-195580</wp:posOffset>
          </wp:positionV>
          <wp:extent cx="1117600" cy="527050"/>
          <wp:effectExtent l="0" t="0" r="6350" b="6350"/>
          <wp:wrapSquare wrapText="bothSides"/>
          <wp:docPr id="141" name="Google Shape;141;p1" descr="Une image contenant Police, logo, Graphique, symbole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Google Shape;141;p1" descr="Une image contenant Police, logo, Graphique, symbole&#10;&#10;Le contenu généré par l’IA peut être incorrect.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61" b="26627"/>
                  <a:stretch>
                    <a:fillRect/>
                  </a:stretch>
                </pic:blipFill>
                <pic:spPr bwMode="auto">
                  <a:xfrm>
                    <a:off x="0" y="0"/>
                    <a:ext cx="111760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324AEC">
      <w:rPr>
        <w:b/>
        <w:bCs/>
      </w:rPr>
      <w:t>IA Avancée</w:t>
    </w:r>
  </w:p>
  <w:p w14:paraId="3FBE67CD" w14:textId="0515F964" w:rsidR="006439C1" w:rsidRDefault="006439C1" w:rsidP="006439C1">
    <w:pPr>
      <w:pStyle w:val="En-tte"/>
    </w:pPr>
    <w:r>
      <w:t xml:space="preserve">Colin </w:t>
    </w:r>
    <w:proofErr w:type="spellStart"/>
    <w:r>
      <w:t>Luginbühl</w:t>
    </w:r>
    <w:proofErr w:type="spellEnd"/>
    <w:r>
      <w:t>, Raphaël Rollinet</w:t>
    </w:r>
    <w:r>
      <w:tab/>
    </w:r>
    <w:r>
      <w:tab/>
    </w:r>
  </w:p>
  <w:p w14:paraId="6D13AD55" w14:textId="77777777" w:rsidR="006439C1" w:rsidRDefault="006439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C6C"/>
    <w:multiLevelType w:val="hybridMultilevel"/>
    <w:tmpl w:val="9626CA6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2662A"/>
    <w:multiLevelType w:val="hybridMultilevel"/>
    <w:tmpl w:val="2D58FBF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897630">
    <w:abstractNumId w:val="0"/>
  </w:num>
  <w:num w:numId="2" w16cid:durableId="174614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C1"/>
    <w:rsid w:val="00093FC9"/>
    <w:rsid w:val="000D462E"/>
    <w:rsid w:val="00141A79"/>
    <w:rsid w:val="00237C08"/>
    <w:rsid w:val="00303490"/>
    <w:rsid w:val="00324AEC"/>
    <w:rsid w:val="003E699B"/>
    <w:rsid w:val="00447BF0"/>
    <w:rsid w:val="005209FE"/>
    <w:rsid w:val="00611B32"/>
    <w:rsid w:val="0061619A"/>
    <w:rsid w:val="006439C1"/>
    <w:rsid w:val="00646A9A"/>
    <w:rsid w:val="00794B60"/>
    <w:rsid w:val="007E2671"/>
    <w:rsid w:val="008A1AB2"/>
    <w:rsid w:val="008A6AA4"/>
    <w:rsid w:val="008D2BD5"/>
    <w:rsid w:val="00A313CC"/>
    <w:rsid w:val="00C12218"/>
    <w:rsid w:val="00D4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DE05"/>
  <w15:chartTrackingRefBased/>
  <w15:docId w15:val="{413E4002-64A3-4DFE-8B54-8AC70973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4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tesdescription">
    <w:name w:val="cotes description"/>
    <w:basedOn w:val="Normal"/>
    <w:next w:val="Normal"/>
    <w:qFormat/>
    <w:rsid w:val="008A6AA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0"/>
      <w:ind w:left="567" w:right="567"/>
      <w:contextualSpacing/>
      <w:jc w:val="center"/>
    </w:pPr>
    <w:rPr>
      <w:rFonts w:ascii="Century Gothic" w:hAnsi="Century Gothic"/>
      <w:b/>
      <w:sz w:val="24"/>
    </w:rPr>
  </w:style>
  <w:style w:type="paragraph" w:customStyle="1" w:styleId="cotesexemple">
    <w:name w:val="cotes exemple"/>
    <w:basedOn w:val="Normal"/>
    <w:next w:val="Normal"/>
    <w:qFormat/>
    <w:rsid w:val="008A6AA4"/>
    <w:pPr>
      <w:tabs>
        <w:tab w:val="left" w:pos="1418"/>
        <w:tab w:val="left" w:pos="2835"/>
      </w:tabs>
      <w:ind w:left="567"/>
    </w:pPr>
    <w:rPr>
      <w:rFonts w:ascii="Century Gothic" w:hAnsi="Century Gothic"/>
      <w:sz w:val="24"/>
    </w:rPr>
  </w:style>
  <w:style w:type="paragraph" w:customStyle="1" w:styleId="classe">
    <w:name w:val="classe"/>
    <w:basedOn w:val="Normal"/>
    <w:next w:val="Normal"/>
    <w:qFormat/>
    <w:rsid w:val="008A6AA4"/>
    <w:pPr>
      <w:tabs>
        <w:tab w:val="left" w:pos="1418"/>
        <w:tab w:val="left" w:pos="2835"/>
      </w:tabs>
      <w:ind w:left="567"/>
      <w:jc w:val="both"/>
    </w:pPr>
    <w:rPr>
      <w:rFonts w:ascii="Century Gothic" w:hAnsi="Century Gothic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64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4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39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39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39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39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39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39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39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39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39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39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39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9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9C1"/>
  </w:style>
  <w:style w:type="paragraph" w:styleId="Pieddepage">
    <w:name w:val="footer"/>
    <w:basedOn w:val="Normal"/>
    <w:link w:val="PieddepageCar"/>
    <w:uiPriority w:val="99"/>
    <w:unhideWhenUsed/>
    <w:rsid w:val="006439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5AE84-7731-4701-B892-E66837FEB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6</vt:i4>
      </vt:variant>
    </vt:vector>
  </HeadingPairs>
  <TitlesOfParts>
    <vt:vector size="7" baseType="lpstr">
      <vt:lpstr/>
      <vt:lpstr>IA avancée : projet « LLMsComplexityTest »</vt:lpstr>
      <vt:lpstr>    Introduction</vt:lpstr>
      <vt:lpstr>    Problématique</vt:lpstr>
      <vt:lpstr>    Implémentation</vt:lpstr>
      <vt:lpstr>    Résultat</vt:lpstr>
      <vt:lpstr>    Conclusion</vt:lpstr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Rollinet Raphaël</dc:creator>
  <cp:keywords/>
  <dc:description/>
  <cp:lastModifiedBy>Rollinet Raphaël</cp:lastModifiedBy>
  <cp:revision>3</cp:revision>
  <dcterms:created xsi:type="dcterms:W3CDTF">2025-12-09T10:10:00Z</dcterms:created>
  <dcterms:modified xsi:type="dcterms:W3CDTF">2025-12-12T22:55:00Z</dcterms:modified>
</cp:coreProperties>
</file>