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76972" w14:textId="2AA1175B" w:rsidR="00834934" w:rsidRDefault="00834934">
      <w:pPr>
        <w:pBdr>
          <w:bottom w:val="single" w:sz="6" w:space="1" w:color="auto"/>
        </w:pBdr>
      </w:pPr>
      <w:r>
        <w:t xml:space="preserve">Controls System Lab </w:t>
      </w:r>
      <w:r w:rsidR="00BC0F30">
        <w:t>5</w:t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  <w:t>Colin Roskos</w:t>
      </w:r>
    </w:p>
    <w:p w14:paraId="3603511A" w14:textId="77777777" w:rsidR="00E774B8" w:rsidRDefault="00E774B8">
      <w:pPr>
        <w:pBdr>
          <w:bottom w:val="single" w:sz="6" w:space="1" w:color="auto"/>
        </w:pBdr>
      </w:pPr>
    </w:p>
    <w:p w14:paraId="1CE88412" w14:textId="77777777" w:rsidR="002509B5" w:rsidRDefault="002509B5"/>
    <w:p w14:paraId="6BE3B0E7" w14:textId="77777777" w:rsidR="00BC0F30" w:rsidRDefault="00BC0F30">
      <w:r>
        <w:t>Summary:</w:t>
      </w:r>
    </w:p>
    <w:p w14:paraId="283F196A" w14:textId="45F84049" w:rsidR="00453789" w:rsidRDefault="00453789">
      <w:r>
        <w:t xml:space="preserve">The study of first and second order systems using MATLAB. We studied a first order system, an RC circuit with a step response and varying R and C </w:t>
      </w:r>
      <w:proofErr w:type="gramStart"/>
      <w:r>
        <w:t>values, and</w:t>
      </w:r>
      <w:proofErr w:type="gramEnd"/>
      <w:r>
        <w:t xml:space="preserve"> determined its steady state. We again created a spring-dampener system and studied this second order system.</w:t>
      </w:r>
    </w:p>
    <w:p w14:paraId="29FDFB29" w14:textId="618D418A" w:rsidR="00BC0F30" w:rsidRDefault="00BC0F30">
      <w:r>
        <w:t>Conclusion:</w:t>
      </w:r>
    </w:p>
    <w:p w14:paraId="017C827C" w14:textId="66A265B4" w:rsidR="00BC0F30" w:rsidRDefault="00453789">
      <w:r>
        <w:t>For exercise 1, we concluded that the steady state value for both systems (a and b) are the same, and that the tau calculated is that expected.</w:t>
      </w:r>
    </w:p>
    <w:p w14:paraId="7F249D41" w14:textId="6C447861" w:rsidR="00DF5DAC" w:rsidRDefault="00DF5DAC">
      <w:r>
        <w:t>The table for Exercise 2 is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F5DAC" w14:paraId="78226940" w14:textId="77777777" w:rsidTr="00DF5DAC">
        <w:trPr>
          <w:jc w:val="center"/>
        </w:trPr>
        <w:tc>
          <w:tcPr>
            <w:tcW w:w="1558" w:type="dxa"/>
          </w:tcPr>
          <w:p w14:paraId="0B1902C9" w14:textId="1AF52BE8" w:rsidR="00DF5DAC" w:rsidRDefault="00DF5DAC" w:rsidP="00DF5DAC">
            <w:pPr>
              <w:jc w:val="center"/>
            </w:pPr>
            <w:r>
              <w:rPr>
                <w:rFonts w:cstheme="minorHAnsi"/>
              </w:rPr>
              <w:t>ζ</w:t>
            </w:r>
          </w:p>
        </w:tc>
        <w:tc>
          <w:tcPr>
            <w:tcW w:w="1558" w:type="dxa"/>
          </w:tcPr>
          <w:p w14:paraId="598C80A8" w14:textId="1FE8F17C" w:rsidR="00DF5DAC" w:rsidRDefault="00DF5DAC" w:rsidP="00DF5DAC">
            <w:pPr>
              <w:jc w:val="center"/>
            </w:pPr>
            <w:r>
              <w:t>Rise Time</w:t>
            </w:r>
          </w:p>
        </w:tc>
        <w:tc>
          <w:tcPr>
            <w:tcW w:w="1558" w:type="dxa"/>
          </w:tcPr>
          <w:p w14:paraId="7E308A3D" w14:textId="257501A5" w:rsidR="00DF5DAC" w:rsidRDefault="00DF5DAC" w:rsidP="00DF5DAC">
            <w:pPr>
              <w:jc w:val="center"/>
            </w:pPr>
            <w:r>
              <w:t>Peak Time</w:t>
            </w:r>
          </w:p>
        </w:tc>
        <w:tc>
          <w:tcPr>
            <w:tcW w:w="1558" w:type="dxa"/>
          </w:tcPr>
          <w:p w14:paraId="273444DE" w14:textId="41C6CAB1" w:rsidR="00DF5DAC" w:rsidRDefault="00DF5DAC" w:rsidP="00DF5DAC">
            <w:pPr>
              <w:jc w:val="center"/>
            </w:pPr>
            <w:r>
              <w:t>% Overshoot</w:t>
            </w:r>
          </w:p>
        </w:tc>
        <w:tc>
          <w:tcPr>
            <w:tcW w:w="1559" w:type="dxa"/>
          </w:tcPr>
          <w:p w14:paraId="1B42B21F" w14:textId="5C61A16A" w:rsidR="00DF5DAC" w:rsidRDefault="00DF5DAC" w:rsidP="00DF5DAC">
            <w:pPr>
              <w:jc w:val="center"/>
            </w:pPr>
            <w:r>
              <w:t>Settling Time</w:t>
            </w:r>
          </w:p>
        </w:tc>
        <w:tc>
          <w:tcPr>
            <w:tcW w:w="1559" w:type="dxa"/>
          </w:tcPr>
          <w:p w14:paraId="68B80EF3" w14:textId="79C2FA94" w:rsidR="00DF5DAC" w:rsidRDefault="00DF5DAC" w:rsidP="00DF5DAC">
            <w:pPr>
              <w:jc w:val="center"/>
            </w:pPr>
            <w:r>
              <w:t>Steady State Value</w:t>
            </w:r>
          </w:p>
        </w:tc>
      </w:tr>
      <w:tr w:rsidR="00DF5DAC" w14:paraId="65EF4655" w14:textId="77777777" w:rsidTr="00DF5DAC">
        <w:trPr>
          <w:jc w:val="center"/>
        </w:trPr>
        <w:tc>
          <w:tcPr>
            <w:tcW w:w="1558" w:type="dxa"/>
          </w:tcPr>
          <w:p w14:paraId="5B2CA872" w14:textId="1F6C6981" w:rsidR="00DF5DAC" w:rsidRDefault="00DF5DAC" w:rsidP="00DF5DAC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B470257" w14:textId="78F6F1F3" w:rsidR="00DF5DAC" w:rsidRDefault="00DF5DAC" w:rsidP="00DF5DAC">
            <w:pPr>
              <w:jc w:val="center"/>
            </w:pPr>
            <w:r w:rsidRPr="00DF5DAC">
              <w:t>1.1272</w:t>
            </w:r>
          </w:p>
        </w:tc>
        <w:tc>
          <w:tcPr>
            <w:tcW w:w="1558" w:type="dxa"/>
          </w:tcPr>
          <w:p w14:paraId="4E31B725" w14:textId="13EF797B" w:rsidR="00DF5DAC" w:rsidRDefault="00DF5DAC" w:rsidP="00DF5DAC">
            <w:pPr>
              <w:jc w:val="center"/>
            </w:pPr>
            <w:r w:rsidRPr="00DF5DAC">
              <w:t>3.1416</w:t>
            </w:r>
          </w:p>
        </w:tc>
        <w:tc>
          <w:tcPr>
            <w:tcW w:w="1558" w:type="dxa"/>
          </w:tcPr>
          <w:p w14:paraId="644BE3BA" w14:textId="5F111AEB" w:rsidR="00DF5DAC" w:rsidRDefault="00DF5DAC" w:rsidP="00DF5DAC">
            <w:pPr>
              <w:jc w:val="center"/>
            </w:pPr>
            <w:r w:rsidRPr="00DF5DAC">
              <w:t>72.9%</w:t>
            </w:r>
          </w:p>
        </w:tc>
        <w:tc>
          <w:tcPr>
            <w:tcW w:w="1559" w:type="dxa"/>
          </w:tcPr>
          <w:p w14:paraId="4E6C35E1" w14:textId="29E7823C" w:rsidR="00DF5DAC" w:rsidRDefault="00DF5DAC" w:rsidP="00DF5DAC">
            <w:pPr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285BD461" w14:textId="406CEBB7" w:rsidR="00DF5DAC" w:rsidRDefault="00DF5DAC" w:rsidP="00DF5DAC">
            <w:pPr>
              <w:jc w:val="center"/>
            </w:pPr>
            <w:r>
              <w:t>1</w:t>
            </w:r>
          </w:p>
        </w:tc>
      </w:tr>
      <w:tr w:rsidR="00DF5DAC" w14:paraId="33A09EA7" w14:textId="77777777" w:rsidTr="00DF5DAC">
        <w:trPr>
          <w:jc w:val="center"/>
        </w:trPr>
        <w:tc>
          <w:tcPr>
            <w:tcW w:w="1558" w:type="dxa"/>
          </w:tcPr>
          <w:p w14:paraId="276A1474" w14:textId="5B77D67D" w:rsidR="00DF5DAC" w:rsidRDefault="00DF5DAC" w:rsidP="00DF5DAC">
            <w:pPr>
              <w:jc w:val="center"/>
            </w:pPr>
            <w:r>
              <w:t>0.4</w:t>
            </w:r>
          </w:p>
        </w:tc>
        <w:tc>
          <w:tcPr>
            <w:tcW w:w="1558" w:type="dxa"/>
          </w:tcPr>
          <w:p w14:paraId="2B9F7D5C" w14:textId="6A03F8A3" w:rsidR="00DF5DAC" w:rsidRDefault="00DF5DAC" w:rsidP="00DF5DAC">
            <w:pPr>
              <w:jc w:val="center"/>
            </w:pPr>
            <w:r w:rsidRPr="00DF5DAC">
              <w:t>1.4652</w:t>
            </w:r>
          </w:p>
        </w:tc>
        <w:tc>
          <w:tcPr>
            <w:tcW w:w="1558" w:type="dxa"/>
          </w:tcPr>
          <w:p w14:paraId="2098F662" w14:textId="3C8F8C26" w:rsidR="00DF5DAC" w:rsidRDefault="00DF5DAC" w:rsidP="00DF5DAC">
            <w:pPr>
              <w:jc w:val="center"/>
            </w:pPr>
            <w:r w:rsidRPr="00DF5DAC">
              <w:t>3.4539</w:t>
            </w:r>
          </w:p>
        </w:tc>
        <w:tc>
          <w:tcPr>
            <w:tcW w:w="1558" w:type="dxa"/>
          </w:tcPr>
          <w:p w14:paraId="2730DDC7" w14:textId="0DE52368" w:rsidR="00DF5DAC" w:rsidRDefault="00DF5DAC" w:rsidP="00DF5DAC">
            <w:pPr>
              <w:jc w:val="center"/>
            </w:pPr>
            <w:r w:rsidRPr="00DF5DAC">
              <w:t>25.4%</w:t>
            </w:r>
          </w:p>
        </w:tc>
        <w:tc>
          <w:tcPr>
            <w:tcW w:w="1559" w:type="dxa"/>
          </w:tcPr>
          <w:p w14:paraId="18B8DC69" w14:textId="3C8DE029" w:rsidR="00DF5DAC" w:rsidRDefault="00DF5DAC" w:rsidP="00DF5DAC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06EC55B4" w14:textId="2D9BADB7" w:rsidR="00DF5DAC" w:rsidRDefault="00DF5DAC" w:rsidP="00DF5DAC">
            <w:pPr>
              <w:jc w:val="center"/>
            </w:pPr>
            <w:r>
              <w:t>1</w:t>
            </w:r>
          </w:p>
        </w:tc>
      </w:tr>
      <w:tr w:rsidR="00DF5DAC" w14:paraId="3AE10B49" w14:textId="77777777" w:rsidTr="00DF5DAC">
        <w:trPr>
          <w:jc w:val="center"/>
        </w:trPr>
        <w:tc>
          <w:tcPr>
            <w:tcW w:w="1558" w:type="dxa"/>
          </w:tcPr>
          <w:p w14:paraId="33F3325A" w14:textId="26E933E0" w:rsidR="00DF5DAC" w:rsidRDefault="00DF5DAC" w:rsidP="00DF5DAC">
            <w:pPr>
              <w:jc w:val="center"/>
            </w:pPr>
            <w:r>
              <w:t>0.7</w:t>
            </w:r>
          </w:p>
        </w:tc>
        <w:tc>
          <w:tcPr>
            <w:tcW w:w="1558" w:type="dxa"/>
          </w:tcPr>
          <w:p w14:paraId="13DF7DB1" w14:textId="63515DD8" w:rsidR="00DF5DAC" w:rsidRDefault="00DF5DAC" w:rsidP="00DF5DAC">
            <w:pPr>
              <w:jc w:val="center"/>
            </w:pPr>
            <w:r w:rsidRPr="00DF5DAC">
              <w:t>2.1268</w:t>
            </w:r>
          </w:p>
        </w:tc>
        <w:tc>
          <w:tcPr>
            <w:tcW w:w="1558" w:type="dxa"/>
          </w:tcPr>
          <w:p w14:paraId="7FE59E5A" w14:textId="5DF7B6B5" w:rsidR="00DF5DAC" w:rsidRDefault="00DF5DAC" w:rsidP="00DF5DAC">
            <w:pPr>
              <w:jc w:val="center"/>
            </w:pPr>
            <w:r w:rsidRPr="00DF5DAC">
              <w:t>4.4078</w:t>
            </w:r>
          </w:p>
        </w:tc>
        <w:tc>
          <w:tcPr>
            <w:tcW w:w="1558" w:type="dxa"/>
          </w:tcPr>
          <w:p w14:paraId="26F8E599" w14:textId="67DF30C6" w:rsidR="00DF5DAC" w:rsidRDefault="00DF5DAC" w:rsidP="00DF5DAC">
            <w:pPr>
              <w:jc w:val="center"/>
            </w:pPr>
            <w:r w:rsidRPr="00DF5DAC">
              <w:t>4.6%</w:t>
            </w:r>
          </w:p>
        </w:tc>
        <w:tc>
          <w:tcPr>
            <w:tcW w:w="1559" w:type="dxa"/>
          </w:tcPr>
          <w:p w14:paraId="358CDEA6" w14:textId="0091765B" w:rsidR="00DF5DAC" w:rsidRDefault="00DF5DAC" w:rsidP="00DF5DAC">
            <w:pPr>
              <w:jc w:val="center"/>
            </w:pPr>
            <w:r>
              <w:t>5.714</w:t>
            </w:r>
          </w:p>
        </w:tc>
        <w:tc>
          <w:tcPr>
            <w:tcW w:w="1559" w:type="dxa"/>
          </w:tcPr>
          <w:p w14:paraId="78464564" w14:textId="4863FDFA" w:rsidR="00DF5DAC" w:rsidRDefault="00DF5DAC" w:rsidP="00DF5DAC">
            <w:pPr>
              <w:jc w:val="center"/>
            </w:pPr>
            <w:r>
              <w:t>1</w:t>
            </w:r>
          </w:p>
        </w:tc>
      </w:tr>
      <w:tr w:rsidR="00DF5DAC" w14:paraId="5CD1BE06" w14:textId="77777777" w:rsidTr="00DF5DAC">
        <w:trPr>
          <w:jc w:val="center"/>
        </w:trPr>
        <w:tc>
          <w:tcPr>
            <w:tcW w:w="1558" w:type="dxa"/>
          </w:tcPr>
          <w:p w14:paraId="667AB008" w14:textId="52AC67C6" w:rsidR="00DF5DAC" w:rsidRDefault="00DF5DAC" w:rsidP="00DF5DAC">
            <w:pPr>
              <w:jc w:val="center"/>
            </w:pPr>
            <w:r>
              <w:t>1.0</w:t>
            </w:r>
          </w:p>
        </w:tc>
        <w:tc>
          <w:tcPr>
            <w:tcW w:w="1558" w:type="dxa"/>
          </w:tcPr>
          <w:p w14:paraId="0BC00BCF" w14:textId="4072817E" w:rsidR="00DF5DAC" w:rsidRDefault="00DF5DAC" w:rsidP="00DF5DAC">
            <w:pPr>
              <w:jc w:val="center"/>
            </w:pPr>
            <w:r w:rsidRPr="00DF5DAC">
              <w:t>3.3579</w:t>
            </w:r>
          </w:p>
        </w:tc>
        <w:tc>
          <w:tcPr>
            <w:tcW w:w="1558" w:type="dxa"/>
          </w:tcPr>
          <w:p w14:paraId="6191C310" w14:textId="654750B6" w:rsidR="00DF5DAC" w:rsidRDefault="00DF5DAC" w:rsidP="00DF5DAC">
            <w:pPr>
              <w:jc w:val="center"/>
            </w:pPr>
            <w:r w:rsidRPr="00DF5DAC">
              <w:t>9.7900</w:t>
            </w:r>
          </w:p>
        </w:tc>
        <w:tc>
          <w:tcPr>
            <w:tcW w:w="1558" w:type="dxa"/>
          </w:tcPr>
          <w:p w14:paraId="2FF525DD" w14:textId="25A76DD7" w:rsidR="00DF5DAC" w:rsidRDefault="00DF5DAC" w:rsidP="00DF5DAC">
            <w:pPr>
              <w:jc w:val="center"/>
            </w:pPr>
            <w:r w:rsidRPr="00DF5DAC">
              <w:t>0.0%</w:t>
            </w:r>
          </w:p>
        </w:tc>
        <w:tc>
          <w:tcPr>
            <w:tcW w:w="1559" w:type="dxa"/>
          </w:tcPr>
          <w:p w14:paraId="6ABA5C16" w14:textId="5F589CE9" w:rsidR="00DF5DAC" w:rsidRDefault="00DF5DAC" w:rsidP="00DF5DAC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A6B98CE" w14:textId="3F133803" w:rsidR="00DF5DAC" w:rsidRDefault="00DF5DAC" w:rsidP="00DF5DAC">
            <w:pPr>
              <w:jc w:val="center"/>
            </w:pPr>
            <w:r>
              <w:t>1</w:t>
            </w:r>
          </w:p>
        </w:tc>
      </w:tr>
      <w:tr w:rsidR="00DF5DAC" w14:paraId="0EBD570C" w14:textId="77777777" w:rsidTr="00DF5DAC">
        <w:trPr>
          <w:jc w:val="center"/>
        </w:trPr>
        <w:tc>
          <w:tcPr>
            <w:tcW w:w="1558" w:type="dxa"/>
          </w:tcPr>
          <w:p w14:paraId="7573C5F1" w14:textId="46C24BF8" w:rsidR="00DF5DAC" w:rsidRDefault="00DF5DAC" w:rsidP="00DF5DAC">
            <w:pPr>
              <w:jc w:val="center"/>
            </w:pPr>
            <w:r>
              <w:t>2.0</w:t>
            </w:r>
          </w:p>
        </w:tc>
        <w:tc>
          <w:tcPr>
            <w:tcW w:w="1558" w:type="dxa"/>
          </w:tcPr>
          <w:p w14:paraId="757D9F9D" w14:textId="41136D11" w:rsidR="00DF5DAC" w:rsidRDefault="00DF5DAC" w:rsidP="00DF5DAC">
            <w:pPr>
              <w:jc w:val="center"/>
            </w:pPr>
            <w:r w:rsidRPr="00DF5DAC">
              <w:t>8.2308</w:t>
            </w:r>
          </w:p>
        </w:tc>
        <w:tc>
          <w:tcPr>
            <w:tcW w:w="1558" w:type="dxa"/>
          </w:tcPr>
          <w:p w14:paraId="6F614DFB" w14:textId="69D4D5C7" w:rsidR="00DF5DAC" w:rsidRDefault="00DF5DAC" w:rsidP="00DF5DAC">
            <w:pPr>
              <w:jc w:val="center"/>
            </w:pPr>
            <w:r w:rsidRPr="00DF5DAC">
              <w:t>27.3269</w:t>
            </w:r>
          </w:p>
        </w:tc>
        <w:tc>
          <w:tcPr>
            <w:tcW w:w="1558" w:type="dxa"/>
          </w:tcPr>
          <w:p w14:paraId="02F99172" w14:textId="3A76FB25" w:rsidR="00DF5DAC" w:rsidRDefault="00DF5DAC" w:rsidP="00DF5DAC">
            <w:pPr>
              <w:jc w:val="center"/>
            </w:pPr>
            <w:r w:rsidRPr="00DF5DAC">
              <w:t>0.0%</w:t>
            </w:r>
          </w:p>
        </w:tc>
        <w:tc>
          <w:tcPr>
            <w:tcW w:w="1559" w:type="dxa"/>
          </w:tcPr>
          <w:p w14:paraId="3B4D6E3F" w14:textId="0C1D91F1" w:rsidR="00DF5DAC" w:rsidRDefault="00DF5DAC" w:rsidP="00DF5DAC">
            <w:pPr>
              <w:jc w:val="center"/>
            </w:pPr>
            <w:r w:rsidRPr="00DF5DAC">
              <w:t>2</w:t>
            </w:r>
          </w:p>
        </w:tc>
        <w:tc>
          <w:tcPr>
            <w:tcW w:w="1559" w:type="dxa"/>
          </w:tcPr>
          <w:p w14:paraId="248B4AB2" w14:textId="657479AE" w:rsidR="00DF5DAC" w:rsidRDefault="00DF5DAC" w:rsidP="00DF5DAC">
            <w:pPr>
              <w:jc w:val="center"/>
            </w:pPr>
            <w:r>
              <w:t>1</w:t>
            </w:r>
          </w:p>
        </w:tc>
      </w:tr>
    </w:tbl>
    <w:p w14:paraId="19CB07BF" w14:textId="77777777" w:rsidR="00DF5DAC" w:rsidRDefault="00DF5DAC"/>
    <w:p w14:paraId="568DE2F7" w14:textId="3554E4FD" w:rsidR="00834934" w:rsidRDefault="00834934">
      <w:r>
        <w:t>Code</w:t>
      </w:r>
      <w:r w:rsidR="00BC0F30">
        <w:t xml:space="preserve"> and Results</w:t>
      </w:r>
      <w:r>
        <w:t>:</w:t>
      </w:r>
    </w:p>
    <w:p w14:paraId="7B05F289" w14:textId="4BA71B14" w:rsidR="00834934" w:rsidRDefault="00453789" w:rsidP="00834934">
      <w:r>
        <w:t>Ex1:</w:t>
      </w:r>
    </w:p>
    <w:p w14:paraId="64CAD135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%% Exercise 1</w:t>
      </w:r>
    </w:p>
    <w:p w14:paraId="53C8C594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RC Circuit</w:t>
      </w:r>
    </w:p>
    <w:p w14:paraId="5850AB1C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C1440A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R_a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= 2*10^</w:t>
      </w: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765BF890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C_a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= .01 * 10^-</w:t>
      </w: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15;</w:t>
      </w:r>
      <w:proofErr w:type="gramEnd"/>
    </w:p>
    <w:p w14:paraId="415BB0B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970E74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tau_a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R_a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C_</w:t>
      </w: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a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F127E43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T_a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53789">
        <w:rPr>
          <w:rFonts w:ascii="Consolas" w:eastAsia="Times New Roman" w:hAnsi="Consolas" w:cs="Times New Roman"/>
          <w:sz w:val="20"/>
          <w:szCs w:val="20"/>
        </w:rPr>
        <w:t>[1], [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tau_a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1])</w:t>
      </w:r>
    </w:p>
    <w:p w14:paraId="4382AF93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7966F13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R_b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= 2.5*10^</w:t>
      </w: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312FE91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C_b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= .003 * 10^-</w:t>
      </w: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15;</w:t>
      </w:r>
      <w:proofErr w:type="gramEnd"/>
    </w:p>
    <w:p w14:paraId="160F0D1A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A7652D2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tau_b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R_b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C_</w:t>
      </w: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b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08541ADC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T_b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53789">
        <w:rPr>
          <w:rFonts w:ascii="Consolas" w:eastAsia="Times New Roman" w:hAnsi="Consolas" w:cs="Times New Roman"/>
          <w:sz w:val="20"/>
          <w:szCs w:val="20"/>
        </w:rPr>
        <w:t>[1], [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tau_b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1])</w:t>
      </w:r>
    </w:p>
    <w:p w14:paraId="1D9711DC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794F7A4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453789">
        <w:rPr>
          <w:rFonts w:ascii="Consolas" w:eastAsia="Times New Roman" w:hAnsi="Consolas" w:cs="Times New Roman"/>
          <w:sz w:val="20"/>
          <w:szCs w:val="20"/>
        </w:rPr>
        <w:t>2,1,1);</w:t>
      </w:r>
    </w:p>
    <w:p w14:paraId="38ED3CCC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step(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T_a</w:t>
      </w:r>
      <w:proofErr w:type="spellEnd"/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0423F5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"System a"</w:t>
      </w:r>
      <w:r w:rsidRPr="00453789">
        <w:rPr>
          <w:rFonts w:ascii="Consolas" w:eastAsia="Times New Roman" w:hAnsi="Consolas" w:cs="Times New Roman"/>
          <w:sz w:val="20"/>
          <w:szCs w:val="20"/>
        </w:rPr>
        <w:t>);</w:t>
      </w:r>
    </w:p>
    <w:p w14:paraId="0885CA2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453789">
        <w:rPr>
          <w:rFonts w:ascii="Consolas" w:eastAsia="Times New Roman" w:hAnsi="Consolas" w:cs="Times New Roman"/>
          <w:sz w:val="20"/>
          <w:szCs w:val="20"/>
        </w:rPr>
        <w:t>2,1,2);</w:t>
      </w:r>
    </w:p>
    <w:p w14:paraId="0FA8D4D9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step(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T_b</w:t>
      </w:r>
      <w:proofErr w:type="spellEnd"/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AFA3DCC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"System b"</w:t>
      </w:r>
      <w:r w:rsidRPr="00453789">
        <w:rPr>
          <w:rFonts w:ascii="Consolas" w:eastAsia="Times New Roman" w:hAnsi="Consolas" w:cs="Times New Roman"/>
          <w:sz w:val="20"/>
          <w:szCs w:val="20"/>
        </w:rPr>
        <w:t>);</w:t>
      </w:r>
    </w:p>
    <w:p w14:paraId="4D2195C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7D0E80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 xml:space="preserve">% Unit Step Response </w:t>
      </w:r>
    </w:p>
    <w:p w14:paraId="04A21859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598CCB9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T_a</w:t>
      </w:r>
      <w:proofErr w:type="spellEnd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=</w:t>
      </w:r>
    </w:p>
    <w:p w14:paraId="096C82E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</w:p>
    <w:p w14:paraId="22E7BB15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         1</w:t>
      </w:r>
    </w:p>
    <w:p w14:paraId="2F00C735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  --------------</w:t>
      </w:r>
    </w:p>
    <w:p w14:paraId="4BE70708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</w:t>
      </w:r>
      <w:proofErr w:type="gramStart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s(</w:t>
      </w:r>
      <w:proofErr w:type="gramEnd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2e-14 s + 1)</w:t>
      </w:r>
    </w:p>
    <w:p w14:paraId="7905A262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</w:p>
    <w:p w14:paraId="683379B1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19D07151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T_b</w:t>
      </w:r>
      <w:proofErr w:type="spellEnd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=</w:t>
      </w:r>
    </w:p>
    <w:p w14:paraId="6C97E71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</w:p>
    <w:p w14:paraId="1A8A8108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          1</w:t>
      </w:r>
    </w:p>
    <w:p w14:paraId="4E84D19E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  ----------------</w:t>
      </w:r>
    </w:p>
    <w:p w14:paraId="586A7FB3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</w:t>
      </w:r>
      <w:proofErr w:type="gramStart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s(</w:t>
      </w:r>
      <w:proofErr w:type="gramEnd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7.5e-15 s + 1)</w:t>
      </w:r>
    </w:p>
    <w:p w14:paraId="08B1E60D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2BD3230B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C6A09C" w14:textId="6F76739D" w:rsidR="00453789" w:rsidRDefault="00453789" w:rsidP="00834934">
      <w:r>
        <w:t>Ex2:</w:t>
      </w:r>
    </w:p>
    <w:p w14:paraId="39317F3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%% Exercise 2</w:t>
      </w:r>
    </w:p>
    <w:p w14:paraId="3AEB6795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% Spring-Mass System</w:t>
      </w:r>
    </w:p>
    <w:p w14:paraId="73F194D8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M = </w:t>
      </w:r>
      <w:proofErr w:type="gramStart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1;</w:t>
      </w:r>
      <w:proofErr w:type="gramEnd"/>
    </w:p>
    <w:p w14:paraId="15E81AE2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B = </w:t>
      </w:r>
      <w:proofErr w:type="gramStart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1;</w:t>
      </w:r>
      <w:proofErr w:type="gramEnd"/>
    </w:p>
    <w:p w14:paraId="045BFFA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K = </w:t>
      </w:r>
      <w:proofErr w:type="gramStart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1;</w:t>
      </w:r>
      <w:proofErr w:type="gramEnd"/>
    </w:p>
    <w:p w14:paraId="586C9D29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59D61DC3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T_2 = </w:t>
      </w:r>
      <w:proofErr w:type="spellStart"/>
      <w:proofErr w:type="gramStart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tf</w:t>
      </w:r>
      <w:proofErr w:type="spellEnd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gramEnd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[1], [M B K]);</w:t>
      </w:r>
    </w:p>
    <w:p w14:paraId="0640A2F3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wn</w:t>
      </w:r>
      <w:proofErr w:type="spellEnd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= sqrt(K/M</w:t>
      </w:r>
      <w:proofErr w:type="gramStart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);</w:t>
      </w:r>
      <w:proofErr w:type="gramEnd"/>
    </w:p>
    <w:p w14:paraId="78B8075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ze</w:t>
      </w:r>
      <w:proofErr w:type="spellEnd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= B/(2*M*</w:t>
      </w:r>
      <w:proofErr w:type="spellStart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wn</w:t>
      </w:r>
      <w:proofErr w:type="spellEnd"/>
      <w:proofErr w:type="gramStart"/>
      <w:r w:rsidRPr="00453789">
        <w:rPr>
          <w:rFonts w:ascii="Consolas" w:eastAsia="Times New Roman" w:hAnsi="Consolas" w:cs="Times New Roman"/>
          <w:color w:val="008013"/>
          <w:sz w:val="20"/>
          <w:szCs w:val="20"/>
        </w:rPr>
        <w:t>);</w:t>
      </w:r>
      <w:proofErr w:type="gramEnd"/>
    </w:p>
    <w:p w14:paraId="46FE5DE3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6499D2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ze_table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= [.1 .4 .7 1. 2.</w:t>
      </w: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596DC449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wn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63100ACB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leg = []</w:t>
      </w:r>
    </w:p>
    <w:p w14:paraId="797B0B9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079D8F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t = </w:t>
      </w: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0 :</w:t>
      </w:r>
      <w:proofErr w:type="gram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.01 : 12;</w:t>
      </w:r>
    </w:p>
    <w:p w14:paraId="5D851521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8882EE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=1:5</w:t>
      </w:r>
    </w:p>
    <w:p w14:paraId="7113D7FF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ze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ze_table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152554A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9EB0E7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T =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([wn^2], [1 2*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ze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wn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wn^2])</w:t>
      </w:r>
    </w:p>
    <w:p w14:paraId="58F5708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step(T); hold </w:t>
      </w:r>
      <w:proofErr w:type="gramStart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453789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AEAA004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leg = [leg </w:t>
      </w:r>
      <w:proofErr w:type="spellStart"/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strcat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"zeta = "</w:t>
      </w:r>
      <w:r w:rsidRPr="00453789">
        <w:rPr>
          <w:rFonts w:ascii="Consolas" w:eastAsia="Times New Roman" w:hAnsi="Consolas" w:cs="Times New Roman"/>
          <w:sz w:val="20"/>
          <w:szCs w:val="20"/>
        </w:rPr>
        <w:t>, string(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ze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))];</w:t>
      </w:r>
    </w:p>
    <w:p w14:paraId="7609A36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S1 = </w:t>
      </w:r>
      <w:proofErr w:type="spellStart"/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stepinfo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53789">
        <w:rPr>
          <w:rFonts w:ascii="Consolas" w:eastAsia="Times New Roman" w:hAnsi="Consolas" w:cs="Times New Roman"/>
          <w:sz w:val="20"/>
          <w:szCs w:val="20"/>
        </w:rPr>
        <w:t xml:space="preserve">T, </w:t>
      </w:r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proofErr w:type="spellStart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SettlingTimeThreshold</w:t>
      </w:r>
      <w:proofErr w:type="spellEnd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r w:rsidRPr="00453789">
        <w:rPr>
          <w:rFonts w:ascii="Consolas" w:eastAsia="Times New Roman" w:hAnsi="Consolas" w:cs="Times New Roman"/>
          <w:sz w:val="20"/>
          <w:szCs w:val="20"/>
        </w:rPr>
        <w:t>, .02);</w:t>
      </w:r>
    </w:p>
    <w:p w14:paraId="6ACE7A1C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E2F8055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F5AEF9B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S2 = </w:t>
      </w:r>
      <w:proofErr w:type="spellStart"/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stepinfo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53789">
        <w:rPr>
          <w:rFonts w:ascii="Consolas" w:eastAsia="Times New Roman" w:hAnsi="Consolas" w:cs="Times New Roman"/>
          <w:sz w:val="20"/>
          <w:szCs w:val="20"/>
        </w:rPr>
        <w:t xml:space="preserve">T, </w:t>
      </w:r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RiseTimeThreshold</w:t>
      </w:r>
      <w:proofErr w:type="spellEnd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453789">
        <w:rPr>
          <w:rFonts w:ascii="Consolas" w:eastAsia="Times New Roman" w:hAnsi="Consolas" w:cs="Times New Roman"/>
          <w:sz w:val="20"/>
          <w:szCs w:val="20"/>
        </w:rPr>
        <w:t>,[0.1 0.9]);</w:t>
      </w:r>
    </w:p>
    <w:p w14:paraId="6EA6E605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3D3506B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"\</w:t>
      </w:r>
      <w:proofErr w:type="spellStart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nRise</w:t>
      </w:r>
      <w:proofErr w:type="spellEnd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 xml:space="preserve"> Time (Z = %.1f) : %6.4f\n"</w:t>
      </w:r>
      <w:r w:rsidRPr="0045378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ze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, S2.RiseTime);</w:t>
      </w:r>
    </w:p>
    <w:p w14:paraId="2CC0E36D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"Peak Time (Z = %.1f) : %6.4f\n"</w:t>
      </w:r>
      <w:r w:rsidRPr="0045378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ze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, S2.PeakTime);</w:t>
      </w:r>
    </w:p>
    <w:p w14:paraId="7EE19C2B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"Overshoot (Z = %.1f) : %3.1f%%\n"</w:t>
      </w:r>
      <w:r w:rsidRPr="0045378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ze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, S2.Overshoot);</w:t>
      </w:r>
    </w:p>
    <w:p w14:paraId="30311A14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"Settling Time (Z = %.1f) : %6.4f\n"</w:t>
      </w:r>
      <w:r w:rsidRPr="0045378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ze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, S2.SettlingTime);</w:t>
      </w:r>
    </w:p>
    <w:p w14:paraId="66C23FDD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518EFE1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SteadyState =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tzw_</w:t>
      </w: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response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53789">
        <w:rPr>
          <w:rFonts w:ascii="Consolas" w:eastAsia="Times New Roman" w:hAnsi="Consolas" w:cs="Times New Roman"/>
          <w:sz w:val="20"/>
          <w:szCs w:val="20"/>
        </w:rPr>
        <w:t xml:space="preserve">1000,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ze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wn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);</w:t>
      </w:r>
    </w:p>
    <w:p w14:paraId="68B76879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SteadyState = SteadyState(end</w:t>
      </w: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F2FCCB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"Steady State (Z = %.1f) : %6.4f\n"</w:t>
      </w:r>
      <w:r w:rsidRPr="0045378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ze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, SteadyState);</w:t>
      </w:r>
    </w:p>
    <w:p w14:paraId="47CD4B64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D21D09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settling_time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= 4</w:t>
      </w: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/(</w:t>
      </w:r>
      <w:proofErr w:type="spellStart"/>
      <w:proofErr w:type="gramEnd"/>
      <w:r w:rsidRPr="00453789">
        <w:rPr>
          <w:rFonts w:ascii="Consolas" w:eastAsia="Times New Roman" w:hAnsi="Consolas" w:cs="Times New Roman"/>
          <w:sz w:val="20"/>
          <w:szCs w:val="20"/>
        </w:rPr>
        <w:t>ze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wn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);</w:t>
      </w:r>
    </w:p>
    <w:p w14:paraId="7CB0B6B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"Calculated Settling Time (Z = %.1f) : %6.4f\n\n"</w:t>
      </w:r>
      <w:r w:rsidRPr="0045378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ze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53789">
        <w:rPr>
          <w:rFonts w:ascii="Consolas" w:eastAsia="Times New Roman" w:hAnsi="Consolas" w:cs="Times New Roman"/>
          <w:sz w:val="20"/>
          <w:szCs w:val="20"/>
        </w:rPr>
        <w:t>settling_time</w:t>
      </w:r>
      <w:proofErr w:type="spellEnd"/>
      <w:r w:rsidRPr="00453789">
        <w:rPr>
          <w:rFonts w:ascii="Consolas" w:eastAsia="Times New Roman" w:hAnsi="Consolas" w:cs="Times New Roman"/>
          <w:sz w:val="20"/>
          <w:szCs w:val="20"/>
        </w:rPr>
        <w:t>);</w:t>
      </w:r>
    </w:p>
    <w:p w14:paraId="225E5928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88F22E2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639F94A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3789">
        <w:rPr>
          <w:rFonts w:ascii="Consolas" w:eastAsia="Times New Roman" w:hAnsi="Consolas" w:cs="Times New Roman"/>
          <w:sz w:val="20"/>
          <w:szCs w:val="20"/>
        </w:rPr>
        <w:t>legend(leg</w:t>
      </w: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91D66C6" w14:textId="77777777" w:rsidR="00453789" w:rsidRPr="00453789" w:rsidRDefault="00453789" w:rsidP="004537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3789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 xml:space="preserve">"Step Response with varying </w:t>
      </w:r>
      <w:proofErr w:type="spellStart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>dampenning</w:t>
      </w:r>
      <w:proofErr w:type="spellEnd"/>
      <w:r w:rsidRPr="00453789">
        <w:rPr>
          <w:rFonts w:ascii="Consolas" w:eastAsia="Times New Roman" w:hAnsi="Consolas" w:cs="Times New Roman"/>
          <w:color w:val="A709F5"/>
          <w:sz w:val="20"/>
          <w:szCs w:val="20"/>
        </w:rPr>
        <w:t xml:space="preserve"> zeta"</w:t>
      </w:r>
      <w:r w:rsidRPr="00453789">
        <w:rPr>
          <w:rFonts w:ascii="Consolas" w:eastAsia="Times New Roman" w:hAnsi="Consolas" w:cs="Times New Roman"/>
          <w:sz w:val="20"/>
          <w:szCs w:val="20"/>
        </w:rPr>
        <w:t>)</w:t>
      </w:r>
    </w:p>
    <w:p w14:paraId="3F46069A" w14:textId="77777777" w:rsidR="00453789" w:rsidRDefault="00453789" w:rsidP="00834934"/>
    <w:sectPr w:rsidR="0045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34"/>
    <w:rsid w:val="000936C3"/>
    <w:rsid w:val="002509B5"/>
    <w:rsid w:val="00453789"/>
    <w:rsid w:val="0070266E"/>
    <w:rsid w:val="00834934"/>
    <w:rsid w:val="00BC0F30"/>
    <w:rsid w:val="00DF5DAC"/>
    <w:rsid w:val="00E7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9F16"/>
  <w15:chartTrackingRefBased/>
  <w15:docId w15:val="{BEE9D296-A3E8-43FD-82D0-834019B0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7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State University, Mankato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Roskos, Colin F</dc:creator>
  <cp:keywords/>
  <dc:description/>
  <cp:lastModifiedBy>Roskos, Colin F</cp:lastModifiedBy>
  <cp:revision>7</cp:revision>
  <dcterms:created xsi:type="dcterms:W3CDTF">2023-03-19T23:43:00Z</dcterms:created>
  <dcterms:modified xsi:type="dcterms:W3CDTF">2023-03-23T20:52:00Z</dcterms:modified>
</cp:coreProperties>
</file>