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DAFA5" w14:textId="5DE4A0D2" w:rsidR="002A4076" w:rsidRDefault="00295A58" w:rsidP="00BF7CB8">
      <w:pPr>
        <w:spacing w:after="0"/>
        <w:jc w:val="center"/>
        <w:rPr>
          <w:rFonts w:ascii="Candara" w:hAnsi="Candara"/>
          <w:b/>
          <w:sz w:val="24"/>
          <w:szCs w:val="24"/>
        </w:rPr>
      </w:pPr>
      <w:r w:rsidRPr="00295A58">
        <w:rPr>
          <w:rFonts w:ascii="Candara" w:hAnsi="Candara"/>
          <w:b/>
          <w:sz w:val="24"/>
          <w:szCs w:val="24"/>
        </w:rPr>
        <w:t>EE390</w:t>
      </w:r>
      <w:r>
        <w:rPr>
          <w:rFonts w:ascii="Candara" w:hAnsi="Candara"/>
          <w:b/>
          <w:sz w:val="24"/>
          <w:szCs w:val="24"/>
        </w:rPr>
        <w:t xml:space="preserve"> Lab </w:t>
      </w:r>
      <w:r w:rsidR="003E56F9">
        <w:rPr>
          <w:rFonts w:ascii="Candara" w:hAnsi="Candara"/>
          <w:b/>
          <w:sz w:val="24"/>
          <w:szCs w:val="24"/>
        </w:rPr>
        <w:t>2</w:t>
      </w:r>
    </w:p>
    <w:p w14:paraId="1C579F76" w14:textId="77777777" w:rsidR="00295A58" w:rsidRDefault="00295A58" w:rsidP="00BF7CB8">
      <w:pPr>
        <w:spacing w:after="0"/>
        <w:rPr>
          <w:rFonts w:ascii="Candara" w:hAnsi="Candara"/>
          <w:sz w:val="24"/>
          <w:szCs w:val="24"/>
        </w:rPr>
      </w:pPr>
      <w:r w:rsidRPr="00295A58">
        <w:rPr>
          <w:rFonts w:ascii="Candara" w:hAnsi="Candara"/>
          <w:b/>
          <w:sz w:val="24"/>
          <w:szCs w:val="24"/>
        </w:rPr>
        <w:t>Subject</w:t>
      </w:r>
      <w:r>
        <w:rPr>
          <w:rFonts w:ascii="Candara" w:hAnsi="Candara"/>
          <w:sz w:val="24"/>
          <w:szCs w:val="24"/>
        </w:rPr>
        <w:t xml:space="preserve">: DAC with DMA Transfer </w:t>
      </w:r>
    </w:p>
    <w:p w14:paraId="688D280A" w14:textId="77777777" w:rsidR="00295A58" w:rsidRDefault="00295A58" w:rsidP="00BF7CB8">
      <w:pPr>
        <w:spacing w:after="0"/>
        <w:rPr>
          <w:rFonts w:ascii="Candara" w:hAnsi="Candara"/>
          <w:sz w:val="24"/>
          <w:szCs w:val="24"/>
        </w:rPr>
      </w:pPr>
      <w:r>
        <w:rPr>
          <w:rFonts w:ascii="Candara" w:hAnsi="Candara"/>
          <w:b/>
          <w:sz w:val="24"/>
          <w:szCs w:val="24"/>
        </w:rPr>
        <w:t>Description:</w:t>
      </w:r>
    </w:p>
    <w:p w14:paraId="0A45EDFD" w14:textId="4DAAF256" w:rsidR="00295A58" w:rsidRPr="00295A58" w:rsidRDefault="00295A58" w:rsidP="00BF7CB8">
      <w:pPr>
        <w:spacing w:after="0"/>
        <w:rPr>
          <w:rFonts w:ascii="Candara" w:hAnsi="Candara"/>
          <w:sz w:val="24"/>
          <w:szCs w:val="24"/>
        </w:rPr>
      </w:pPr>
      <w:r>
        <w:rPr>
          <w:rFonts w:ascii="Candara" w:hAnsi="Candara"/>
          <w:sz w:val="24"/>
          <w:szCs w:val="24"/>
        </w:rPr>
        <w:t>Write a program to generate a sine wave</w:t>
      </w:r>
      <w:r w:rsidR="001F452A">
        <w:rPr>
          <w:rFonts w:ascii="Candara" w:hAnsi="Candara"/>
          <w:sz w:val="24"/>
          <w:szCs w:val="24"/>
        </w:rPr>
        <w:t xml:space="preserve"> (output from PA4 pin)</w:t>
      </w:r>
      <w:r>
        <w:rPr>
          <w:rFonts w:ascii="Candara" w:hAnsi="Candara"/>
          <w:sz w:val="24"/>
          <w:szCs w:val="24"/>
        </w:rPr>
        <w:t>. Divide a cycle of the sine wave into 60 points. Use DMA transfer to send the data to be converted to the DAC1.</w:t>
      </w:r>
      <w:r w:rsidR="00392EA9">
        <w:rPr>
          <w:rFonts w:ascii="Candara" w:hAnsi="Candara"/>
          <w:sz w:val="24"/>
          <w:szCs w:val="24"/>
        </w:rPr>
        <w:t xml:space="preserve"> Use external trigger (TIM6) to trigger the DMA transfer every 4 </w:t>
      </w:r>
      <w:r w:rsidR="00392EA9" w:rsidRPr="00392EA9">
        <w:rPr>
          <w:rFonts w:ascii="Symbol" w:hAnsi="Symbol"/>
          <w:sz w:val="24"/>
          <w:szCs w:val="24"/>
        </w:rPr>
        <w:t></w:t>
      </w:r>
      <w:r w:rsidR="00392EA9">
        <w:rPr>
          <w:rFonts w:ascii="Candara" w:hAnsi="Candara"/>
          <w:sz w:val="24"/>
          <w:szCs w:val="24"/>
        </w:rPr>
        <w:t>s.</w:t>
      </w:r>
      <w:r w:rsidR="004E0C6A">
        <w:rPr>
          <w:rFonts w:ascii="Candara" w:hAnsi="Candara"/>
          <w:sz w:val="24"/>
          <w:szCs w:val="24"/>
        </w:rPr>
        <w:t xml:space="preserve"> The DMA must be configured to circular mode. </w:t>
      </w:r>
    </w:p>
    <w:p w14:paraId="37C7BB08" w14:textId="2B7C4456" w:rsidR="00295A58" w:rsidRDefault="00295A58" w:rsidP="00BF7CB8">
      <w:pPr>
        <w:spacing w:after="0"/>
        <w:rPr>
          <w:rFonts w:ascii="Candara" w:hAnsi="Candara"/>
          <w:b/>
          <w:sz w:val="24"/>
          <w:szCs w:val="24"/>
        </w:rPr>
      </w:pPr>
    </w:p>
    <w:p w14:paraId="63FAF5A9" w14:textId="617EFE11" w:rsidR="003E56F9" w:rsidRPr="00295A58" w:rsidRDefault="003E56F9" w:rsidP="00BF7CB8">
      <w:pPr>
        <w:spacing w:after="0"/>
        <w:rPr>
          <w:rFonts w:ascii="Candara" w:hAnsi="Candara"/>
          <w:sz w:val="24"/>
          <w:szCs w:val="24"/>
        </w:rPr>
      </w:pPr>
      <w:r>
        <w:rPr>
          <w:rFonts w:ascii="Candara" w:hAnsi="Candara"/>
          <w:b/>
          <w:sz w:val="24"/>
          <w:szCs w:val="24"/>
        </w:rPr>
        <w:t>Due:</w:t>
      </w:r>
      <w:r>
        <w:rPr>
          <w:rFonts w:ascii="Candara" w:hAnsi="Candara"/>
          <w:sz w:val="24"/>
          <w:szCs w:val="24"/>
        </w:rPr>
        <w:t xml:space="preserve"> </w:t>
      </w:r>
      <w:r w:rsidRPr="001F452A">
        <w:rPr>
          <w:rFonts w:ascii="Candara" w:hAnsi="Candara"/>
          <w:b/>
          <w:bCs/>
          <w:sz w:val="24"/>
          <w:szCs w:val="24"/>
        </w:rPr>
        <w:t>02/1</w:t>
      </w:r>
      <w:r w:rsidR="00B57B19">
        <w:rPr>
          <w:rFonts w:ascii="Candara" w:hAnsi="Candara"/>
          <w:b/>
          <w:bCs/>
          <w:sz w:val="24"/>
          <w:szCs w:val="24"/>
        </w:rPr>
        <w:t>0</w:t>
      </w:r>
      <w:r w:rsidRPr="001F452A">
        <w:rPr>
          <w:rFonts w:ascii="Candara" w:hAnsi="Candara"/>
          <w:b/>
          <w:bCs/>
          <w:sz w:val="24"/>
          <w:szCs w:val="24"/>
        </w:rPr>
        <w:t>/202</w:t>
      </w:r>
      <w:r w:rsidR="00EE7204">
        <w:rPr>
          <w:rFonts w:ascii="Candara" w:hAnsi="Candara"/>
          <w:b/>
          <w:bCs/>
          <w:sz w:val="24"/>
          <w:szCs w:val="24"/>
        </w:rPr>
        <w:t>3</w:t>
      </w:r>
    </w:p>
    <w:p w14:paraId="59566F5C" w14:textId="49BEF9D5" w:rsidR="003E56F9" w:rsidRDefault="003E56F9" w:rsidP="00BF7CB8">
      <w:pPr>
        <w:spacing w:after="0"/>
        <w:rPr>
          <w:rFonts w:ascii="Candara" w:hAnsi="Candara"/>
          <w:b/>
          <w:sz w:val="24"/>
          <w:szCs w:val="24"/>
        </w:rPr>
      </w:pPr>
    </w:p>
    <w:p w14:paraId="4CA7D925" w14:textId="77777777" w:rsidR="00723A98" w:rsidRDefault="00723A98" w:rsidP="00BF7CB8">
      <w:pPr>
        <w:spacing w:after="0"/>
        <w:rPr>
          <w:rFonts w:ascii="Candara" w:hAnsi="Candara"/>
          <w:bCs/>
          <w:sz w:val="24"/>
          <w:szCs w:val="24"/>
        </w:rPr>
      </w:pPr>
      <w:r w:rsidRPr="00723A98">
        <w:rPr>
          <w:rFonts w:ascii="Candara" w:hAnsi="Candara"/>
          <w:b/>
          <w:sz w:val="24"/>
          <w:szCs w:val="24"/>
        </w:rPr>
        <w:t>Requirements</w:t>
      </w:r>
      <w:r>
        <w:rPr>
          <w:rFonts w:ascii="Candara" w:hAnsi="Candara"/>
          <w:bCs/>
          <w:sz w:val="24"/>
          <w:szCs w:val="24"/>
        </w:rPr>
        <w:t>:</w:t>
      </w:r>
    </w:p>
    <w:p w14:paraId="3E8342D6" w14:textId="2A2A1F69" w:rsidR="00723A98" w:rsidRPr="00723A98" w:rsidRDefault="00723A98" w:rsidP="00BF7CB8">
      <w:pPr>
        <w:pStyle w:val="ListParagraph"/>
        <w:numPr>
          <w:ilvl w:val="0"/>
          <w:numId w:val="2"/>
        </w:numPr>
        <w:spacing w:after="0"/>
        <w:rPr>
          <w:rFonts w:ascii="Candara" w:hAnsi="Candara"/>
          <w:b/>
          <w:sz w:val="24"/>
          <w:szCs w:val="24"/>
        </w:rPr>
      </w:pPr>
      <w:r>
        <w:rPr>
          <w:rFonts w:ascii="Candara" w:hAnsi="Candara"/>
          <w:bCs/>
          <w:sz w:val="24"/>
          <w:szCs w:val="24"/>
        </w:rPr>
        <w:t>Write a program that implements the requirement (a) generate the sine waveform using DAC1 (b) use DMA function to transfer sine data to the DAC (c) configure TIM6 to trigger the DMA transfer (also trigger DAC conversion)</w:t>
      </w:r>
    </w:p>
    <w:p w14:paraId="1F11057C" w14:textId="67DE260D" w:rsidR="00723A98" w:rsidRPr="00723A98" w:rsidRDefault="00723A98" w:rsidP="00BF7CB8">
      <w:pPr>
        <w:pStyle w:val="ListParagraph"/>
        <w:numPr>
          <w:ilvl w:val="0"/>
          <w:numId w:val="2"/>
        </w:numPr>
        <w:spacing w:after="0"/>
        <w:rPr>
          <w:rFonts w:ascii="Candara" w:hAnsi="Candara"/>
          <w:b/>
          <w:sz w:val="24"/>
          <w:szCs w:val="24"/>
        </w:rPr>
      </w:pPr>
      <w:r>
        <w:rPr>
          <w:rFonts w:ascii="Candara" w:hAnsi="Candara"/>
          <w:bCs/>
          <w:sz w:val="24"/>
          <w:szCs w:val="24"/>
        </w:rPr>
        <w:t xml:space="preserve">Submit a lab report that include the program flow description, the program list, and the discussion of this assignment. </w:t>
      </w:r>
    </w:p>
    <w:p w14:paraId="27DFE598" w14:textId="77777777" w:rsidR="00723A98" w:rsidRDefault="00723A98" w:rsidP="00BF7CB8">
      <w:pPr>
        <w:spacing w:after="0"/>
        <w:rPr>
          <w:rFonts w:ascii="Candara" w:hAnsi="Candara"/>
          <w:bCs/>
          <w:sz w:val="24"/>
          <w:szCs w:val="24"/>
        </w:rPr>
      </w:pPr>
    </w:p>
    <w:p w14:paraId="0D539C92" w14:textId="3E4CEAFE" w:rsidR="00AD22A1" w:rsidRPr="00AD22A1" w:rsidRDefault="00AD22A1" w:rsidP="00BF7CB8">
      <w:pPr>
        <w:spacing w:after="0"/>
        <w:rPr>
          <w:rFonts w:ascii="Candara" w:hAnsi="Candara"/>
          <w:bCs/>
          <w:sz w:val="24"/>
          <w:szCs w:val="24"/>
        </w:rPr>
      </w:pPr>
      <w:r w:rsidRPr="00AD22A1">
        <w:rPr>
          <w:rFonts w:ascii="Candara" w:hAnsi="Candara"/>
          <w:bCs/>
          <w:sz w:val="24"/>
          <w:szCs w:val="24"/>
        </w:rPr>
        <w:t xml:space="preserve">Make sure you have the required </w:t>
      </w:r>
      <w:r w:rsidR="0020565A">
        <w:rPr>
          <w:rFonts w:ascii="Candara" w:hAnsi="Candara"/>
          <w:bCs/>
          <w:sz w:val="24"/>
          <w:szCs w:val="24"/>
        </w:rPr>
        <w:t xml:space="preserve">B-L475E-IOT01A1 </w:t>
      </w:r>
      <w:r w:rsidRPr="00AD22A1">
        <w:rPr>
          <w:rFonts w:ascii="Candara" w:hAnsi="Candara"/>
          <w:bCs/>
          <w:sz w:val="24"/>
          <w:szCs w:val="24"/>
        </w:rPr>
        <w:t>kit and component project kit (Arduino starter kit).</w:t>
      </w:r>
    </w:p>
    <w:p w14:paraId="73A0EED0" w14:textId="77777777" w:rsidR="00723A98" w:rsidRPr="00723A98" w:rsidRDefault="00723A98" w:rsidP="00BF7CB8">
      <w:pPr>
        <w:spacing w:after="0"/>
        <w:rPr>
          <w:rFonts w:ascii="Candara" w:hAnsi="Candara"/>
          <w:bCs/>
          <w:sz w:val="24"/>
          <w:szCs w:val="24"/>
        </w:rPr>
      </w:pPr>
    </w:p>
    <w:p w14:paraId="5394838D" w14:textId="7C3E8B5C" w:rsidR="004E3625" w:rsidRDefault="004E3625" w:rsidP="00BF7CB8">
      <w:pPr>
        <w:spacing w:after="0"/>
        <w:rPr>
          <w:rFonts w:ascii="Candara" w:hAnsi="Candara"/>
          <w:b/>
          <w:sz w:val="24"/>
          <w:szCs w:val="24"/>
        </w:rPr>
      </w:pPr>
      <w:r>
        <w:rPr>
          <w:rFonts w:ascii="Candara" w:hAnsi="Candara"/>
          <w:b/>
          <w:sz w:val="24"/>
          <w:szCs w:val="24"/>
        </w:rPr>
        <w:t xml:space="preserve">Lab kit: B-L475E-IOT01A1 </w:t>
      </w:r>
      <w:r w:rsidRPr="004E3625">
        <w:rPr>
          <w:rFonts w:ascii="Candara" w:hAnsi="Candara"/>
          <w:bCs/>
          <w:sz w:val="24"/>
          <w:szCs w:val="24"/>
        </w:rPr>
        <w:t>available from</w:t>
      </w:r>
      <w:r>
        <w:rPr>
          <w:rFonts w:ascii="Candara" w:hAnsi="Candara"/>
          <w:b/>
          <w:sz w:val="24"/>
          <w:szCs w:val="24"/>
        </w:rPr>
        <w:t xml:space="preserve"> </w:t>
      </w:r>
      <w:hyperlink r:id="rId7" w:history="1">
        <w:r w:rsidRPr="00473A80">
          <w:rPr>
            <w:rStyle w:val="Hyperlink"/>
            <w:rFonts w:ascii="Candara" w:hAnsi="Candara"/>
            <w:b/>
            <w:sz w:val="24"/>
            <w:szCs w:val="24"/>
          </w:rPr>
          <w:t>www.Digit-Key.com</w:t>
        </w:r>
      </w:hyperlink>
      <w:r>
        <w:rPr>
          <w:rFonts w:ascii="Candara" w:hAnsi="Candara"/>
          <w:b/>
          <w:sz w:val="24"/>
          <w:szCs w:val="24"/>
        </w:rPr>
        <w:t xml:space="preserve"> or </w:t>
      </w:r>
      <w:hyperlink r:id="rId8" w:history="1">
        <w:r w:rsidRPr="00473A80">
          <w:rPr>
            <w:rStyle w:val="Hyperlink"/>
            <w:rFonts w:ascii="Candara" w:hAnsi="Candara"/>
            <w:b/>
            <w:sz w:val="24"/>
            <w:szCs w:val="24"/>
          </w:rPr>
          <w:t>www.mouser.com</w:t>
        </w:r>
      </w:hyperlink>
      <w:r>
        <w:rPr>
          <w:rFonts w:ascii="Candara" w:hAnsi="Candara"/>
          <w:b/>
          <w:sz w:val="24"/>
          <w:szCs w:val="24"/>
        </w:rPr>
        <w:t xml:space="preserve"> </w:t>
      </w:r>
    </w:p>
    <w:p w14:paraId="21955AB0" w14:textId="77777777" w:rsidR="00713189" w:rsidRPr="004E3625" w:rsidRDefault="00713189" w:rsidP="00BF7CB8">
      <w:pPr>
        <w:spacing w:after="0"/>
        <w:rPr>
          <w:rFonts w:ascii="Candara" w:hAnsi="Candara"/>
          <w:bCs/>
          <w:sz w:val="24"/>
          <w:szCs w:val="24"/>
        </w:rPr>
      </w:pPr>
      <w:r>
        <w:rPr>
          <w:rFonts w:ascii="Candara" w:hAnsi="Candara"/>
          <w:b/>
          <w:sz w:val="24"/>
          <w:szCs w:val="24"/>
        </w:rPr>
        <w:t>Component Kit (</w:t>
      </w:r>
      <w:r w:rsidRPr="00661F61">
        <w:rPr>
          <w:rFonts w:ascii="Candara" w:hAnsi="Candara"/>
          <w:bCs/>
          <w:sz w:val="24"/>
          <w:szCs w:val="24"/>
        </w:rPr>
        <w:t>available from</w:t>
      </w:r>
      <w:r>
        <w:rPr>
          <w:rFonts w:ascii="Candara" w:hAnsi="Candara"/>
          <w:b/>
          <w:sz w:val="24"/>
          <w:szCs w:val="24"/>
        </w:rPr>
        <w:t xml:space="preserve"> Amazon.com) </w:t>
      </w:r>
      <w:r w:rsidRPr="004E3625">
        <w:rPr>
          <w:rFonts w:ascii="Candara" w:hAnsi="Candara"/>
          <w:b/>
          <w:sz w:val="24"/>
          <w:szCs w:val="24"/>
        </w:rPr>
        <w:sym w:font="Wingdings" w:char="F0E0"/>
      </w:r>
      <w:r>
        <w:rPr>
          <w:rFonts w:ascii="Candara" w:hAnsi="Candara"/>
          <w:b/>
          <w:sz w:val="24"/>
          <w:szCs w:val="24"/>
        </w:rPr>
        <w:t xml:space="preserve"> </w:t>
      </w:r>
      <w:r w:rsidRPr="004E3625">
        <w:rPr>
          <w:rFonts w:ascii="Candara" w:hAnsi="Candara"/>
          <w:bCs/>
          <w:sz w:val="24"/>
          <w:szCs w:val="24"/>
        </w:rPr>
        <w:t>One of the following Arduino project kits:</w:t>
      </w:r>
    </w:p>
    <w:p w14:paraId="79C4C496" w14:textId="688140A3" w:rsidR="00713189" w:rsidRPr="004E3625" w:rsidRDefault="00713189" w:rsidP="00BF7CB8">
      <w:pPr>
        <w:pStyle w:val="ListParagraph"/>
        <w:numPr>
          <w:ilvl w:val="0"/>
          <w:numId w:val="1"/>
        </w:numPr>
        <w:shd w:val="clear" w:color="auto" w:fill="FFFFFF"/>
        <w:spacing w:after="100" w:afterAutospacing="1" w:line="240" w:lineRule="auto"/>
        <w:outlineLvl w:val="0"/>
        <w:rPr>
          <w:rFonts w:ascii="Candara" w:eastAsia="Times New Roman" w:hAnsi="Candara" w:cs="Arial"/>
          <w:b/>
          <w:bCs/>
          <w:color w:val="0F1111"/>
          <w:kern w:val="36"/>
          <w:sz w:val="24"/>
          <w:szCs w:val="24"/>
          <w:lang w:eastAsia="en-US"/>
        </w:rPr>
      </w:pPr>
      <w:r w:rsidRPr="00AD22A1">
        <w:rPr>
          <w:rFonts w:ascii="Candara" w:eastAsia="Times New Roman" w:hAnsi="Candara" w:cs="Arial"/>
          <w:color w:val="0F1111"/>
          <w:kern w:val="36"/>
          <w:sz w:val="24"/>
          <w:szCs w:val="24"/>
          <w:lang w:eastAsia="en-US"/>
        </w:rPr>
        <w:t>ELEGOO UNO Project Super Starter Kit</w:t>
      </w:r>
      <w:r>
        <w:rPr>
          <w:rFonts w:ascii="Candara" w:eastAsia="Times New Roman" w:hAnsi="Candara" w:cs="Arial"/>
          <w:b/>
          <w:bCs/>
          <w:color w:val="0F1111"/>
          <w:kern w:val="36"/>
          <w:sz w:val="24"/>
          <w:szCs w:val="24"/>
          <w:lang w:eastAsia="en-US"/>
        </w:rPr>
        <w:t xml:space="preserve"> ($36.</w:t>
      </w:r>
      <w:proofErr w:type="gramStart"/>
      <w:r>
        <w:rPr>
          <w:rFonts w:ascii="Candara" w:eastAsia="Times New Roman" w:hAnsi="Candara" w:cs="Arial"/>
          <w:b/>
          <w:bCs/>
          <w:color w:val="0F1111"/>
          <w:kern w:val="36"/>
          <w:sz w:val="24"/>
          <w:szCs w:val="24"/>
          <w:lang w:eastAsia="en-US"/>
        </w:rPr>
        <w:t>99)</w:t>
      </w:r>
      <w:r w:rsidR="005E2DF6">
        <w:rPr>
          <w:rFonts w:ascii="Candara" w:eastAsia="Times New Roman" w:hAnsi="Candara" w:cs="Arial"/>
          <w:b/>
          <w:bCs/>
          <w:color w:val="0F1111"/>
          <w:kern w:val="36"/>
          <w:sz w:val="24"/>
          <w:szCs w:val="24"/>
          <w:lang w:eastAsia="en-US"/>
        </w:rPr>
        <w:t>a</w:t>
      </w:r>
      <w:proofErr w:type="gramEnd"/>
    </w:p>
    <w:p w14:paraId="0CB6A69B" w14:textId="77777777" w:rsidR="00713189" w:rsidRPr="00AD22A1" w:rsidRDefault="00713189" w:rsidP="00BF7CB8">
      <w:pPr>
        <w:pStyle w:val="Heading1"/>
        <w:numPr>
          <w:ilvl w:val="0"/>
          <w:numId w:val="1"/>
        </w:numPr>
        <w:shd w:val="clear" w:color="auto" w:fill="FFFFFF"/>
        <w:spacing w:before="0" w:beforeAutospacing="0" w:after="0" w:afterAutospacing="0"/>
        <w:rPr>
          <w:rFonts w:ascii="Candara" w:hAnsi="Candara" w:cs="Arial"/>
          <w:b w:val="0"/>
          <w:bCs w:val="0"/>
          <w:color w:val="0F1111"/>
          <w:sz w:val="24"/>
          <w:szCs w:val="24"/>
        </w:rPr>
      </w:pPr>
      <w:r w:rsidRPr="00AD22A1">
        <w:rPr>
          <w:rStyle w:val="a-size-large"/>
          <w:rFonts w:ascii="Candara" w:hAnsi="Candara" w:cs="Arial"/>
          <w:b w:val="0"/>
          <w:bCs w:val="0"/>
          <w:color w:val="0F1111"/>
          <w:sz w:val="24"/>
          <w:szCs w:val="24"/>
        </w:rPr>
        <w:t>ELEGOO Mega 2560 Project</w:t>
      </w:r>
      <w:r>
        <w:rPr>
          <w:rStyle w:val="a-size-large"/>
          <w:rFonts w:ascii="Candara" w:hAnsi="Candara" w:cs="Arial"/>
          <w:b w:val="0"/>
          <w:bCs w:val="0"/>
          <w:color w:val="0F1111"/>
          <w:sz w:val="24"/>
          <w:szCs w:val="24"/>
        </w:rPr>
        <w:t>:</w:t>
      </w:r>
      <w:r w:rsidRPr="00AD22A1">
        <w:rPr>
          <w:rStyle w:val="a-size-large"/>
          <w:rFonts w:ascii="Candara" w:hAnsi="Candara" w:cs="Arial"/>
          <w:b w:val="0"/>
          <w:bCs w:val="0"/>
          <w:color w:val="0F1111"/>
          <w:sz w:val="24"/>
          <w:szCs w:val="24"/>
        </w:rPr>
        <w:t xml:space="preserve"> The Most Complete Ultimate Starter Kit</w:t>
      </w:r>
      <w:r>
        <w:rPr>
          <w:rStyle w:val="a-size-large"/>
          <w:rFonts w:ascii="Candara" w:hAnsi="Candara" w:cs="Arial"/>
          <w:b w:val="0"/>
          <w:bCs w:val="0"/>
          <w:color w:val="0F1111"/>
          <w:sz w:val="24"/>
          <w:szCs w:val="24"/>
        </w:rPr>
        <w:t xml:space="preserve"> </w:t>
      </w:r>
      <w:r w:rsidRPr="0020565A">
        <w:rPr>
          <w:rStyle w:val="a-size-large"/>
          <w:rFonts w:ascii="Candara" w:hAnsi="Candara" w:cs="Arial"/>
          <w:color w:val="0F1111"/>
          <w:sz w:val="24"/>
          <w:szCs w:val="24"/>
        </w:rPr>
        <w:t>($59.99</w:t>
      </w:r>
      <w:r>
        <w:rPr>
          <w:rStyle w:val="a-size-large"/>
          <w:rFonts w:ascii="Candara" w:hAnsi="Candara" w:cs="Arial"/>
          <w:b w:val="0"/>
          <w:bCs w:val="0"/>
          <w:color w:val="0F1111"/>
          <w:sz w:val="24"/>
          <w:szCs w:val="24"/>
        </w:rPr>
        <w:t>)</w:t>
      </w:r>
    </w:p>
    <w:p w14:paraId="061F3447" w14:textId="76254E13" w:rsidR="004E3625" w:rsidRDefault="004E3625" w:rsidP="00BF7CB8">
      <w:pPr>
        <w:spacing w:after="0"/>
        <w:rPr>
          <w:rFonts w:ascii="Candara" w:hAnsi="Candara"/>
          <w:b/>
          <w:sz w:val="24"/>
          <w:szCs w:val="24"/>
        </w:rPr>
      </w:pPr>
    </w:p>
    <w:p w14:paraId="10311748" w14:textId="56BA9F58" w:rsidR="004E3625" w:rsidRDefault="004E3625" w:rsidP="00BF7CB8">
      <w:pPr>
        <w:spacing w:after="0"/>
        <w:rPr>
          <w:rFonts w:ascii="Candara" w:hAnsi="Candara"/>
          <w:b/>
          <w:sz w:val="24"/>
          <w:szCs w:val="24"/>
        </w:rPr>
      </w:pPr>
      <w:r>
        <w:rPr>
          <w:rFonts w:ascii="Candara" w:hAnsi="Candara"/>
          <w:b/>
          <w:noProof/>
          <w:sz w:val="24"/>
          <w:szCs w:val="24"/>
        </w:rPr>
        <w:lastRenderedPageBreak/>
        <w:drawing>
          <wp:inline distT="0" distB="0" distL="0" distR="0" wp14:anchorId="04A19D6D" wp14:editId="77BC7302">
            <wp:extent cx="5935980" cy="38633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863340"/>
                    </a:xfrm>
                    <a:prstGeom prst="rect">
                      <a:avLst/>
                    </a:prstGeom>
                    <a:noFill/>
                    <a:ln>
                      <a:noFill/>
                    </a:ln>
                  </pic:spPr>
                </pic:pic>
              </a:graphicData>
            </a:graphic>
          </wp:inline>
        </w:drawing>
      </w:r>
    </w:p>
    <w:p w14:paraId="57288931" w14:textId="77777777" w:rsidR="00AD22A1" w:rsidRDefault="00AD22A1" w:rsidP="00BF7CB8">
      <w:pPr>
        <w:spacing w:after="0"/>
        <w:rPr>
          <w:rFonts w:ascii="Candara" w:hAnsi="Candara"/>
          <w:b/>
          <w:sz w:val="24"/>
          <w:szCs w:val="24"/>
        </w:rPr>
      </w:pPr>
    </w:p>
    <w:p w14:paraId="22A950D8" w14:textId="6B98E625" w:rsidR="004E3625" w:rsidRPr="004E3625" w:rsidRDefault="004E3625" w:rsidP="00BF7CB8">
      <w:pPr>
        <w:pStyle w:val="ListParagraph"/>
        <w:spacing w:after="0"/>
        <w:rPr>
          <w:rFonts w:ascii="Candara" w:hAnsi="Candara"/>
          <w:b/>
          <w:sz w:val="24"/>
          <w:szCs w:val="24"/>
        </w:rPr>
      </w:pPr>
    </w:p>
    <w:p w14:paraId="5CE8AE70" w14:textId="51E584C0" w:rsidR="004E3625" w:rsidRDefault="004E3625" w:rsidP="00BF7CB8">
      <w:pPr>
        <w:spacing w:after="0"/>
        <w:rPr>
          <w:rFonts w:ascii="Candara" w:hAnsi="Candara"/>
          <w:b/>
          <w:sz w:val="24"/>
          <w:szCs w:val="24"/>
        </w:rPr>
      </w:pPr>
      <w:r>
        <w:rPr>
          <w:rFonts w:ascii="Candara" w:hAnsi="Candara"/>
          <w:b/>
          <w:noProof/>
          <w:sz w:val="24"/>
          <w:szCs w:val="24"/>
        </w:rPr>
        <w:lastRenderedPageBreak/>
        <w:drawing>
          <wp:inline distT="0" distB="0" distL="0" distR="0" wp14:anchorId="5CC2AB3F" wp14:editId="061BD364">
            <wp:extent cx="4579620" cy="4518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9620" cy="4518660"/>
                    </a:xfrm>
                    <a:prstGeom prst="rect">
                      <a:avLst/>
                    </a:prstGeom>
                    <a:noFill/>
                    <a:ln>
                      <a:noFill/>
                    </a:ln>
                  </pic:spPr>
                </pic:pic>
              </a:graphicData>
            </a:graphic>
          </wp:inline>
        </w:drawing>
      </w:r>
    </w:p>
    <w:p w14:paraId="3AD3C995" w14:textId="1563503C" w:rsidR="004E3625" w:rsidRDefault="00AD22A1" w:rsidP="00BF7CB8">
      <w:pPr>
        <w:pStyle w:val="ListParagraph"/>
        <w:numPr>
          <w:ilvl w:val="0"/>
          <w:numId w:val="1"/>
        </w:numPr>
        <w:spacing w:after="0"/>
        <w:rPr>
          <w:rFonts w:ascii="Candara" w:hAnsi="Candara"/>
          <w:bCs/>
          <w:sz w:val="24"/>
          <w:szCs w:val="24"/>
        </w:rPr>
      </w:pPr>
      <w:proofErr w:type="spellStart"/>
      <w:r>
        <w:rPr>
          <w:rFonts w:ascii="Candara" w:hAnsi="Candara"/>
          <w:bCs/>
          <w:sz w:val="24"/>
          <w:szCs w:val="24"/>
        </w:rPr>
        <w:t>Elegoo</w:t>
      </w:r>
      <w:proofErr w:type="spellEnd"/>
      <w:r>
        <w:rPr>
          <w:rFonts w:ascii="Candara" w:hAnsi="Candara"/>
          <w:bCs/>
          <w:sz w:val="24"/>
          <w:szCs w:val="24"/>
        </w:rPr>
        <w:t xml:space="preserve"> Mega 2560 Arduino Starter kit</w:t>
      </w:r>
    </w:p>
    <w:p w14:paraId="1E09BAC2" w14:textId="2107DD48" w:rsidR="00AD22A1" w:rsidRDefault="00AD22A1" w:rsidP="00BF7CB8">
      <w:pPr>
        <w:spacing w:after="0"/>
        <w:rPr>
          <w:rFonts w:ascii="Candara" w:hAnsi="Candara"/>
          <w:bCs/>
          <w:sz w:val="24"/>
          <w:szCs w:val="24"/>
        </w:rPr>
      </w:pPr>
    </w:p>
    <w:p w14:paraId="45C0E8B9" w14:textId="2FD6E4E9" w:rsidR="00AD22A1" w:rsidRDefault="00AD22A1" w:rsidP="00BF7CB8">
      <w:pPr>
        <w:spacing w:after="0"/>
        <w:rPr>
          <w:rFonts w:ascii="Candara" w:hAnsi="Candara"/>
          <w:bCs/>
          <w:sz w:val="24"/>
          <w:szCs w:val="24"/>
        </w:rPr>
      </w:pPr>
      <w:r>
        <w:rPr>
          <w:rFonts w:ascii="Candara" w:hAnsi="Candara"/>
          <w:bCs/>
          <w:noProof/>
          <w:sz w:val="24"/>
          <w:szCs w:val="24"/>
        </w:rPr>
        <w:lastRenderedPageBreak/>
        <w:drawing>
          <wp:inline distT="0" distB="0" distL="0" distR="0" wp14:anchorId="0349164E" wp14:editId="7D4B70BB">
            <wp:extent cx="5943600" cy="6136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136005"/>
                    </a:xfrm>
                    <a:prstGeom prst="rect">
                      <a:avLst/>
                    </a:prstGeom>
                    <a:noFill/>
                    <a:ln>
                      <a:noFill/>
                    </a:ln>
                  </pic:spPr>
                </pic:pic>
              </a:graphicData>
            </a:graphic>
          </wp:inline>
        </w:drawing>
      </w:r>
    </w:p>
    <w:p w14:paraId="62189602" w14:textId="77777777" w:rsidR="00AD22A1" w:rsidRPr="00AD22A1" w:rsidRDefault="00AD22A1" w:rsidP="00BF7CB8">
      <w:pPr>
        <w:spacing w:after="0"/>
        <w:rPr>
          <w:rFonts w:ascii="Candara" w:hAnsi="Candara"/>
          <w:bCs/>
          <w:sz w:val="24"/>
          <w:szCs w:val="24"/>
        </w:rPr>
      </w:pPr>
    </w:p>
    <w:sectPr w:rsidR="00AD22A1" w:rsidRPr="00AD22A1" w:rsidSect="001A49E9">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D1028" w14:textId="77777777" w:rsidR="00151BC4" w:rsidRDefault="00151BC4" w:rsidP="00AD22A1">
      <w:pPr>
        <w:spacing w:after="0" w:line="240" w:lineRule="auto"/>
      </w:pPr>
      <w:r>
        <w:separator/>
      </w:r>
    </w:p>
  </w:endnote>
  <w:endnote w:type="continuationSeparator" w:id="0">
    <w:p w14:paraId="57C5779B" w14:textId="77777777" w:rsidR="00151BC4" w:rsidRDefault="00151BC4" w:rsidP="00AD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036147"/>
      <w:docPartObj>
        <w:docPartGallery w:val="Page Numbers (Bottom of Page)"/>
        <w:docPartUnique/>
      </w:docPartObj>
    </w:sdtPr>
    <w:sdtEndPr>
      <w:rPr>
        <w:noProof/>
      </w:rPr>
    </w:sdtEndPr>
    <w:sdtContent>
      <w:p w14:paraId="32515D6C" w14:textId="3A1E18D8" w:rsidR="00AD22A1" w:rsidRDefault="00AD22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8251FE" w14:textId="77777777" w:rsidR="00AD22A1" w:rsidRDefault="00AD2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C0C1A" w14:textId="77777777" w:rsidR="00151BC4" w:rsidRDefault="00151BC4" w:rsidP="00AD22A1">
      <w:pPr>
        <w:spacing w:after="0" w:line="240" w:lineRule="auto"/>
      </w:pPr>
      <w:r>
        <w:separator/>
      </w:r>
    </w:p>
  </w:footnote>
  <w:footnote w:type="continuationSeparator" w:id="0">
    <w:p w14:paraId="72B20E9A" w14:textId="77777777" w:rsidR="00151BC4" w:rsidRDefault="00151BC4" w:rsidP="00AD2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B45B5"/>
    <w:multiLevelType w:val="hybridMultilevel"/>
    <w:tmpl w:val="8C122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A02A68"/>
    <w:multiLevelType w:val="hybridMultilevel"/>
    <w:tmpl w:val="F9864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2519215">
    <w:abstractNumId w:val="1"/>
  </w:num>
  <w:num w:numId="2" w16cid:durableId="1616785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A58"/>
    <w:rsid w:val="00151BC4"/>
    <w:rsid w:val="001A49E9"/>
    <w:rsid w:val="001F452A"/>
    <w:rsid w:val="0020565A"/>
    <w:rsid w:val="00295A58"/>
    <w:rsid w:val="002A4076"/>
    <w:rsid w:val="00392EA9"/>
    <w:rsid w:val="003E56F9"/>
    <w:rsid w:val="004E0C6A"/>
    <w:rsid w:val="004E3625"/>
    <w:rsid w:val="005C7783"/>
    <w:rsid w:val="005E2DF6"/>
    <w:rsid w:val="00612606"/>
    <w:rsid w:val="00661F61"/>
    <w:rsid w:val="0066778D"/>
    <w:rsid w:val="00687A4C"/>
    <w:rsid w:val="00713189"/>
    <w:rsid w:val="00723A98"/>
    <w:rsid w:val="00AD22A1"/>
    <w:rsid w:val="00B57B19"/>
    <w:rsid w:val="00BF7CB8"/>
    <w:rsid w:val="00C94FA7"/>
    <w:rsid w:val="00DB123C"/>
    <w:rsid w:val="00ED64F7"/>
    <w:rsid w:val="00EE7204"/>
    <w:rsid w:val="00FE50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47CD3"/>
  <w15:chartTrackingRefBased/>
  <w15:docId w15:val="{82A05345-1EF4-44E1-A93D-5329D65FA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E36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3625"/>
    <w:rPr>
      <w:color w:val="0563C1" w:themeColor="hyperlink"/>
      <w:u w:val="single"/>
    </w:rPr>
  </w:style>
  <w:style w:type="character" w:styleId="UnresolvedMention">
    <w:name w:val="Unresolved Mention"/>
    <w:basedOn w:val="DefaultParagraphFont"/>
    <w:uiPriority w:val="99"/>
    <w:semiHidden/>
    <w:unhideWhenUsed/>
    <w:rsid w:val="004E3625"/>
    <w:rPr>
      <w:color w:val="605E5C"/>
      <w:shd w:val="clear" w:color="auto" w:fill="E1DFDD"/>
    </w:rPr>
  </w:style>
  <w:style w:type="paragraph" w:styleId="ListParagraph">
    <w:name w:val="List Paragraph"/>
    <w:basedOn w:val="Normal"/>
    <w:uiPriority w:val="34"/>
    <w:qFormat/>
    <w:rsid w:val="004E3625"/>
    <w:pPr>
      <w:ind w:left="720"/>
      <w:contextualSpacing/>
    </w:pPr>
  </w:style>
  <w:style w:type="character" w:customStyle="1" w:styleId="Heading1Char">
    <w:name w:val="Heading 1 Char"/>
    <w:basedOn w:val="DefaultParagraphFont"/>
    <w:link w:val="Heading1"/>
    <w:uiPriority w:val="9"/>
    <w:rsid w:val="004E3625"/>
    <w:rPr>
      <w:rFonts w:ascii="Times New Roman" w:eastAsia="Times New Roman" w:hAnsi="Times New Roman" w:cs="Times New Roman"/>
      <w:b/>
      <w:bCs/>
      <w:kern w:val="36"/>
      <w:sz w:val="48"/>
      <w:szCs w:val="48"/>
      <w:lang w:eastAsia="en-US"/>
    </w:rPr>
  </w:style>
  <w:style w:type="character" w:customStyle="1" w:styleId="a-size-large">
    <w:name w:val="a-size-large"/>
    <w:basedOn w:val="DefaultParagraphFont"/>
    <w:rsid w:val="004E3625"/>
  </w:style>
  <w:style w:type="paragraph" w:styleId="Header">
    <w:name w:val="header"/>
    <w:basedOn w:val="Normal"/>
    <w:link w:val="HeaderChar"/>
    <w:uiPriority w:val="99"/>
    <w:unhideWhenUsed/>
    <w:rsid w:val="00AD22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2A1"/>
  </w:style>
  <w:style w:type="paragraph" w:styleId="Footer">
    <w:name w:val="footer"/>
    <w:basedOn w:val="Normal"/>
    <w:link w:val="FooterChar"/>
    <w:uiPriority w:val="99"/>
    <w:unhideWhenUsed/>
    <w:rsid w:val="00AD22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14531">
      <w:bodyDiv w:val="1"/>
      <w:marLeft w:val="0"/>
      <w:marRight w:val="0"/>
      <w:marTop w:val="0"/>
      <w:marBottom w:val="0"/>
      <w:divBdr>
        <w:top w:val="none" w:sz="0" w:space="0" w:color="auto"/>
        <w:left w:val="none" w:sz="0" w:space="0" w:color="auto"/>
        <w:bottom w:val="none" w:sz="0" w:space="0" w:color="auto"/>
        <w:right w:val="none" w:sz="0" w:space="0" w:color="auto"/>
      </w:divBdr>
    </w:div>
    <w:div w:id="95140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ouser.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Digit-Key.com"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183</Words>
  <Characters>1049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v</Company>
  <LinksUpToDate>false</LinksUpToDate>
  <CharactersWithSpaces>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Han-Way</dc:creator>
  <cp:keywords/>
  <dc:description/>
  <cp:lastModifiedBy>Roskos, Colin F</cp:lastModifiedBy>
  <cp:revision>2</cp:revision>
  <dcterms:created xsi:type="dcterms:W3CDTF">2023-01-28T08:12:00Z</dcterms:created>
  <dcterms:modified xsi:type="dcterms:W3CDTF">2023-01-28T08:12:00Z</dcterms:modified>
</cp:coreProperties>
</file>