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69A5" w14:textId="77777777" w:rsidR="002A4076" w:rsidRPr="006C065C" w:rsidRDefault="006C065C" w:rsidP="006C065C">
      <w:pPr>
        <w:spacing w:after="0"/>
        <w:jc w:val="center"/>
        <w:rPr>
          <w:rFonts w:ascii="Candara" w:hAnsi="Candara"/>
          <w:b/>
          <w:sz w:val="24"/>
          <w:szCs w:val="24"/>
        </w:rPr>
      </w:pPr>
      <w:r w:rsidRPr="006C065C">
        <w:rPr>
          <w:rFonts w:ascii="Candara" w:hAnsi="Candara"/>
          <w:b/>
          <w:sz w:val="24"/>
          <w:szCs w:val="24"/>
        </w:rPr>
        <w:t xml:space="preserve">EE390 Lab </w:t>
      </w:r>
      <w:r w:rsidR="00B374E8">
        <w:rPr>
          <w:rFonts w:ascii="Candara" w:hAnsi="Candara"/>
          <w:b/>
          <w:sz w:val="24"/>
          <w:szCs w:val="24"/>
        </w:rPr>
        <w:t>5</w:t>
      </w:r>
    </w:p>
    <w:p w14:paraId="0D4AD0FC" w14:textId="77777777" w:rsidR="00CA19EF" w:rsidRDefault="00CA19EF" w:rsidP="006C065C">
      <w:pPr>
        <w:spacing w:after="0"/>
        <w:rPr>
          <w:rFonts w:ascii="Candara" w:hAnsi="Candara"/>
          <w:b/>
          <w:sz w:val="24"/>
          <w:szCs w:val="24"/>
        </w:rPr>
      </w:pPr>
    </w:p>
    <w:p w14:paraId="0A40188F" w14:textId="77777777" w:rsidR="006C065C" w:rsidRDefault="006C065C" w:rsidP="006C065C">
      <w:pPr>
        <w:spacing w:after="0"/>
        <w:rPr>
          <w:rFonts w:ascii="Candara" w:hAnsi="Candara"/>
          <w:sz w:val="24"/>
          <w:szCs w:val="24"/>
        </w:rPr>
      </w:pPr>
      <w:r w:rsidRPr="006C065C">
        <w:rPr>
          <w:rFonts w:ascii="Candara" w:hAnsi="Candara"/>
          <w:b/>
          <w:sz w:val="24"/>
          <w:szCs w:val="24"/>
        </w:rPr>
        <w:t>Subject</w:t>
      </w:r>
      <w:r>
        <w:rPr>
          <w:rFonts w:ascii="Candara" w:hAnsi="Candara"/>
          <w:sz w:val="24"/>
          <w:szCs w:val="24"/>
        </w:rPr>
        <w:t>: I</w:t>
      </w:r>
      <w:r w:rsidRPr="00450307">
        <w:rPr>
          <w:rFonts w:ascii="Candara" w:hAnsi="Candara"/>
          <w:sz w:val="24"/>
          <w:szCs w:val="24"/>
          <w:vertAlign w:val="superscript"/>
        </w:rPr>
        <w:t>2</w:t>
      </w:r>
      <w:r>
        <w:rPr>
          <w:rFonts w:ascii="Candara" w:hAnsi="Candara"/>
          <w:sz w:val="24"/>
          <w:szCs w:val="24"/>
        </w:rPr>
        <w:t xml:space="preserve">C Interfacing </w:t>
      </w:r>
      <w:r w:rsidR="00255E81">
        <w:rPr>
          <w:rFonts w:ascii="Candara" w:hAnsi="Candara"/>
          <w:sz w:val="24"/>
          <w:szCs w:val="24"/>
        </w:rPr>
        <w:t>&amp; relative humidity measurement</w:t>
      </w:r>
    </w:p>
    <w:p w14:paraId="57FAE497" w14:textId="77777777" w:rsidR="00450307" w:rsidRDefault="006C065C" w:rsidP="006C065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Description:</w:t>
      </w:r>
      <w:r>
        <w:rPr>
          <w:rFonts w:ascii="Candara" w:hAnsi="Candara"/>
          <w:sz w:val="24"/>
          <w:szCs w:val="24"/>
        </w:rPr>
        <w:t xml:space="preserve"> Configure the I</w:t>
      </w:r>
      <w:r w:rsidRPr="00450307">
        <w:rPr>
          <w:rFonts w:ascii="Candara" w:hAnsi="Candara"/>
          <w:sz w:val="24"/>
          <w:szCs w:val="24"/>
          <w:vertAlign w:val="superscript"/>
        </w:rPr>
        <w:t>2</w:t>
      </w:r>
      <w:r>
        <w:rPr>
          <w:rFonts w:ascii="Candara" w:hAnsi="Candara"/>
          <w:sz w:val="24"/>
          <w:szCs w:val="24"/>
        </w:rPr>
        <w:t>C2 module properly (setting the frequency of I</w:t>
      </w:r>
      <w:r w:rsidR="00450307" w:rsidRPr="00450307">
        <w:rPr>
          <w:rFonts w:ascii="Candara" w:hAnsi="Candara"/>
          <w:sz w:val="24"/>
          <w:szCs w:val="24"/>
          <w:vertAlign w:val="superscript"/>
        </w:rPr>
        <w:t>2</w:t>
      </w:r>
      <w:r>
        <w:rPr>
          <w:rFonts w:ascii="Candara" w:hAnsi="Candara"/>
          <w:sz w:val="24"/>
          <w:szCs w:val="24"/>
        </w:rPr>
        <w:t xml:space="preserve">C to either </w:t>
      </w:r>
      <w:r w:rsidR="00B374E8">
        <w:rPr>
          <w:rFonts w:ascii="Candara" w:hAnsi="Candara"/>
          <w:sz w:val="24"/>
          <w:szCs w:val="24"/>
        </w:rPr>
        <w:t>48</w:t>
      </w:r>
      <w:r>
        <w:rPr>
          <w:rFonts w:ascii="Candara" w:hAnsi="Candara"/>
          <w:sz w:val="24"/>
          <w:szCs w:val="24"/>
        </w:rPr>
        <w:t>-MHz or 80 MHz)</w:t>
      </w:r>
      <w:r w:rsidR="00450307">
        <w:rPr>
          <w:rFonts w:ascii="Candara" w:hAnsi="Candara"/>
          <w:sz w:val="24"/>
          <w:szCs w:val="24"/>
        </w:rPr>
        <w:t>. Use the interrupt-driven approach to access the I</w:t>
      </w:r>
      <w:r w:rsidR="00450307" w:rsidRPr="00450307">
        <w:rPr>
          <w:rFonts w:ascii="Candara" w:hAnsi="Candara"/>
          <w:sz w:val="24"/>
          <w:szCs w:val="24"/>
          <w:vertAlign w:val="superscript"/>
        </w:rPr>
        <w:t>2</w:t>
      </w:r>
      <w:r w:rsidR="00450307">
        <w:rPr>
          <w:rFonts w:ascii="Candara" w:hAnsi="Candara"/>
          <w:sz w:val="24"/>
          <w:szCs w:val="24"/>
        </w:rPr>
        <w:t xml:space="preserve">C peripherals on the STM32L475 Discovery IoT kit (B-L475E-IOT01A). Use the </w:t>
      </w:r>
      <w:r w:rsidR="00450307" w:rsidRPr="000644CD">
        <w:rPr>
          <w:rFonts w:ascii="Candara" w:hAnsi="Candara"/>
          <w:b/>
          <w:sz w:val="24"/>
          <w:szCs w:val="24"/>
        </w:rPr>
        <w:t>HTS221 sensor</w:t>
      </w:r>
      <w:r w:rsidR="00450307">
        <w:rPr>
          <w:rFonts w:ascii="Candara" w:hAnsi="Candara"/>
          <w:sz w:val="24"/>
          <w:szCs w:val="24"/>
        </w:rPr>
        <w:t xml:space="preserve"> to measure the relative humidity and temperature. </w:t>
      </w:r>
    </w:p>
    <w:p w14:paraId="4F204900" w14:textId="77777777" w:rsidR="00450307" w:rsidRDefault="00450307" w:rsidP="006C065C">
      <w:pPr>
        <w:spacing w:after="0"/>
        <w:rPr>
          <w:rFonts w:ascii="Candara" w:hAnsi="Candara"/>
          <w:sz w:val="24"/>
          <w:szCs w:val="24"/>
        </w:rPr>
      </w:pPr>
    </w:p>
    <w:p w14:paraId="249D5E2B" w14:textId="77777777" w:rsidR="00450307" w:rsidRDefault="00450307" w:rsidP="0045030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Write a program to measure the relative humidity and temperature once every second </w:t>
      </w:r>
      <w:r w:rsidR="008B6E5B">
        <w:rPr>
          <w:rFonts w:ascii="Candara" w:hAnsi="Candara"/>
          <w:sz w:val="24"/>
          <w:szCs w:val="24"/>
        </w:rPr>
        <w:t xml:space="preserve">(use one-shot measurement) </w:t>
      </w:r>
      <w:r>
        <w:rPr>
          <w:rFonts w:ascii="Candara" w:hAnsi="Candara"/>
          <w:sz w:val="24"/>
          <w:szCs w:val="24"/>
        </w:rPr>
        <w:t xml:space="preserve">and display the measurement in the terminal window (use </w:t>
      </w:r>
      <w:r>
        <w:rPr>
          <w:rFonts w:ascii="Candara" w:hAnsi="Candara"/>
          <w:b/>
          <w:sz w:val="24"/>
          <w:szCs w:val="24"/>
        </w:rPr>
        <w:t>tera term)</w:t>
      </w:r>
      <w:r>
        <w:rPr>
          <w:rFonts w:ascii="Candara" w:hAnsi="Candara"/>
          <w:sz w:val="24"/>
          <w:szCs w:val="24"/>
        </w:rPr>
        <w:t>:</w:t>
      </w:r>
    </w:p>
    <w:p w14:paraId="443250F1" w14:textId="77777777" w:rsidR="00450307" w:rsidRDefault="00450307" w:rsidP="00450307">
      <w:pPr>
        <w:spacing w:after="0"/>
        <w:rPr>
          <w:rFonts w:ascii="Candara" w:hAnsi="Candara"/>
          <w:sz w:val="24"/>
          <w:szCs w:val="24"/>
        </w:rPr>
      </w:pPr>
    </w:p>
    <w:p w14:paraId="595805AA" w14:textId="77777777" w:rsidR="00450307" w:rsidRDefault="00450307" w:rsidP="0045030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  <w:t xml:space="preserve">Humidity: </w:t>
      </w:r>
      <w:proofErr w:type="spellStart"/>
      <w:r>
        <w:rPr>
          <w:rFonts w:ascii="Candara" w:hAnsi="Candara"/>
          <w:sz w:val="24"/>
          <w:szCs w:val="24"/>
        </w:rPr>
        <w:t>xx.y</w:t>
      </w:r>
      <w:proofErr w:type="spellEnd"/>
      <w:r>
        <w:rPr>
          <w:rFonts w:ascii="Candara" w:hAnsi="Candara"/>
          <w:sz w:val="24"/>
          <w:szCs w:val="24"/>
        </w:rPr>
        <w:t xml:space="preserve"> %    Temperature: </w:t>
      </w:r>
      <w:proofErr w:type="spellStart"/>
      <w:r w:rsidR="007835AD">
        <w:rPr>
          <w:rFonts w:ascii="Candara" w:hAnsi="Candara"/>
          <w:sz w:val="24"/>
          <w:szCs w:val="24"/>
        </w:rPr>
        <w:t>ww</w:t>
      </w:r>
      <w:r>
        <w:rPr>
          <w:rFonts w:ascii="Candara" w:hAnsi="Candara"/>
          <w:sz w:val="24"/>
          <w:szCs w:val="24"/>
        </w:rPr>
        <w:t>.z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 w:rsidRPr="000644CD">
        <w:rPr>
          <w:rFonts w:ascii="Candara" w:hAnsi="Candara"/>
          <w:sz w:val="24"/>
          <w:szCs w:val="24"/>
          <w:vertAlign w:val="superscript"/>
        </w:rPr>
        <w:t>o</w:t>
      </w:r>
      <w:r>
        <w:rPr>
          <w:rFonts w:ascii="Candara" w:hAnsi="Candara"/>
          <w:sz w:val="24"/>
          <w:szCs w:val="24"/>
        </w:rPr>
        <w:t>C</w:t>
      </w:r>
      <w:proofErr w:type="spellEnd"/>
    </w:p>
    <w:p w14:paraId="20DE3BFA" w14:textId="77777777" w:rsidR="00450307" w:rsidRDefault="00450307" w:rsidP="00450307">
      <w:pPr>
        <w:spacing w:after="0"/>
        <w:rPr>
          <w:rFonts w:ascii="Candara" w:hAnsi="Candara"/>
          <w:sz w:val="24"/>
          <w:szCs w:val="24"/>
        </w:rPr>
      </w:pPr>
    </w:p>
    <w:p w14:paraId="08AFAAE8" w14:textId="620F24F7" w:rsidR="00450307" w:rsidRPr="00450307" w:rsidRDefault="00450307" w:rsidP="0045030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Due:</w:t>
      </w:r>
      <w:r>
        <w:rPr>
          <w:rFonts w:ascii="Candara" w:hAnsi="Candara"/>
          <w:sz w:val="24"/>
          <w:szCs w:val="24"/>
        </w:rPr>
        <w:t xml:space="preserve"> 03/</w:t>
      </w:r>
      <w:r w:rsidR="00533923">
        <w:rPr>
          <w:rFonts w:ascii="Candara" w:hAnsi="Candara"/>
          <w:sz w:val="24"/>
          <w:szCs w:val="24"/>
        </w:rPr>
        <w:t>22</w:t>
      </w:r>
      <w:r>
        <w:rPr>
          <w:rFonts w:ascii="Candara" w:hAnsi="Candara"/>
          <w:sz w:val="24"/>
          <w:szCs w:val="24"/>
        </w:rPr>
        <w:t>/202</w:t>
      </w:r>
      <w:r w:rsidR="003934B2">
        <w:rPr>
          <w:rFonts w:ascii="Candara" w:hAnsi="Candara"/>
          <w:sz w:val="24"/>
          <w:szCs w:val="24"/>
        </w:rPr>
        <w:t>3</w:t>
      </w:r>
      <w:r>
        <w:rPr>
          <w:rFonts w:ascii="Candara" w:hAnsi="Candara"/>
          <w:sz w:val="24"/>
          <w:szCs w:val="24"/>
        </w:rPr>
        <w:t xml:space="preserve"> </w:t>
      </w:r>
      <w:r w:rsidR="00C12F4B">
        <w:rPr>
          <w:rFonts w:ascii="Candara" w:hAnsi="Candara"/>
          <w:sz w:val="24"/>
          <w:szCs w:val="24"/>
        </w:rPr>
        <w:t>(demo)</w:t>
      </w:r>
    </w:p>
    <w:sectPr w:rsidR="00450307" w:rsidRPr="00450307" w:rsidSect="001A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5F6"/>
    <w:rsid w:val="001A49E9"/>
    <w:rsid w:val="00255E81"/>
    <w:rsid w:val="002A4076"/>
    <w:rsid w:val="003934B2"/>
    <w:rsid w:val="00450307"/>
    <w:rsid w:val="00533923"/>
    <w:rsid w:val="006C065C"/>
    <w:rsid w:val="007835AD"/>
    <w:rsid w:val="008B6E5B"/>
    <w:rsid w:val="009247FC"/>
    <w:rsid w:val="00A275F6"/>
    <w:rsid w:val="00B374E8"/>
    <w:rsid w:val="00C12F4B"/>
    <w:rsid w:val="00CA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39DA"/>
  <w15:chartTrackingRefBased/>
  <w15:docId w15:val="{F104367A-488F-401D-83F5-20F99B1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Han-Way</dc:creator>
  <cp:keywords/>
  <dc:description/>
  <cp:lastModifiedBy>Huang, Han-Way</cp:lastModifiedBy>
  <cp:revision>9</cp:revision>
  <dcterms:created xsi:type="dcterms:W3CDTF">2021-03-04T18:35:00Z</dcterms:created>
  <dcterms:modified xsi:type="dcterms:W3CDTF">2023-02-23T22:04:00Z</dcterms:modified>
</cp:coreProperties>
</file>