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6A4E" w14:textId="352CF0B1" w:rsidR="004D3D73" w:rsidRDefault="004D3D73">
      <w:pPr>
        <w:spacing w:line="200" w:lineRule="exact"/>
        <w:rPr>
          <w:sz w:val="24"/>
          <w:szCs w:val="24"/>
        </w:rPr>
      </w:pPr>
    </w:p>
    <w:p w14:paraId="18870CA1" w14:textId="77777777" w:rsidR="004D3D73" w:rsidRDefault="004D3D73">
      <w:pPr>
        <w:spacing w:line="200" w:lineRule="exact"/>
        <w:rPr>
          <w:sz w:val="24"/>
          <w:szCs w:val="24"/>
        </w:rPr>
      </w:pPr>
    </w:p>
    <w:p w14:paraId="0FFC2B3F" w14:textId="77777777" w:rsidR="004D3D73" w:rsidRDefault="004D3D73">
      <w:pPr>
        <w:spacing w:line="334" w:lineRule="exact"/>
        <w:rPr>
          <w:sz w:val="24"/>
          <w:szCs w:val="24"/>
        </w:rPr>
      </w:pPr>
    </w:p>
    <w:p w14:paraId="5813D08C" w14:textId="77777777" w:rsidR="004D3D73" w:rsidRDefault="006B149A">
      <w:pPr>
        <w:ind w:left="582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PASSCHIP®</w:t>
      </w:r>
    </w:p>
    <w:p w14:paraId="611684F3" w14:textId="77777777" w:rsidR="00E06E2B" w:rsidRDefault="00E06E2B">
      <w:pPr>
        <w:spacing w:line="239" w:lineRule="auto"/>
        <w:ind w:left="5820"/>
        <w:rPr>
          <w:noProof/>
          <w:sz w:val="24"/>
          <w:szCs w:val="24"/>
        </w:rPr>
      </w:pPr>
      <w:bookmarkStart w:id="0" w:name="page1"/>
      <w:bookmarkEnd w:id="0"/>
    </w:p>
    <w:p w14:paraId="0B3481B3" w14:textId="3AEAE9C2" w:rsidR="004D3D73" w:rsidRDefault="00E06E2B">
      <w:pPr>
        <w:spacing w:line="239" w:lineRule="auto"/>
        <w:ind w:left="5820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46FBB084" wp14:editId="30A166A1">
            <wp:simplePos x="0" y="0"/>
            <wp:positionH relativeFrom="page">
              <wp:posOffset>447675</wp:posOffset>
            </wp:positionH>
            <wp:positionV relativeFrom="page">
              <wp:posOffset>250825</wp:posOffset>
            </wp:positionV>
            <wp:extent cx="3317240" cy="571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t="8970" r="700"/>
                    <a:stretch/>
                  </pic:blipFill>
                  <pic:spPr bwMode="auto">
                    <a:xfrm>
                      <a:off x="0" y="0"/>
                      <a:ext cx="3317240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49A">
        <w:rPr>
          <w:rFonts w:ascii="Calibri" w:eastAsia="Calibri" w:hAnsi="Calibri" w:cs="Calibri"/>
          <w:b/>
          <w:bCs/>
          <w:sz w:val="40"/>
          <w:szCs w:val="40"/>
        </w:rPr>
        <w:t>Automotive</w:t>
      </w:r>
    </w:p>
    <w:p w14:paraId="786066A6" w14:textId="77777777" w:rsidR="004D3D73" w:rsidRDefault="004D3D73">
      <w:pPr>
        <w:spacing w:line="135" w:lineRule="exact"/>
        <w:rPr>
          <w:sz w:val="24"/>
          <w:szCs w:val="24"/>
        </w:rPr>
      </w:pPr>
    </w:p>
    <w:p w14:paraId="254ED81B" w14:textId="77777777" w:rsidR="004D3D73" w:rsidRDefault="006B149A">
      <w:pPr>
        <w:spacing w:line="242" w:lineRule="auto"/>
        <w:ind w:left="5820" w:right="4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PASSCHIP Automotive is a mobile solution that replaces the need of using a physical car key. The Key is replaced by the smartphone app running on the customer’s phone or tablet that communicates with PASSCHIP - installed inside the cabin.</w:t>
      </w:r>
    </w:p>
    <w:p w14:paraId="5CC54991" w14:textId="77777777" w:rsidR="004D3D73" w:rsidRDefault="004D3D73">
      <w:pPr>
        <w:spacing w:line="320" w:lineRule="exact"/>
        <w:rPr>
          <w:sz w:val="24"/>
          <w:szCs w:val="24"/>
        </w:rPr>
      </w:pPr>
    </w:p>
    <w:p w14:paraId="17A41DA3" w14:textId="77777777" w:rsidR="004D3D73" w:rsidRDefault="006B149A">
      <w:pPr>
        <w:spacing w:line="232" w:lineRule="auto"/>
        <w:ind w:left="5820" w:right="400"/>
        <w:rPr>
          <w:sz w:val="20"/>
          <w:szCs w:val="20"/>
        </w:rPr>
      </w:pPr>
      <w:r>
        <w:rPr>
          <w:rFonts w:ascii="Calibri" w:eastAsia="Calibri" w:hAnsi="Calibri" w:cs="Calibri"/>
        </w:rPr>
        <w:t>The smartphone app is using SMS (long distance) or Bluetooth (close distance) to communicate with PASSCHIP and to control the central locking system (Lock / Unlock), the Engine power on / power off and Authorize Engine start (Car board computer reads spare key chip hidden inside the dashboard).</w:t>
      </w:r>
    </w:p>
    <w:p w14:paraId="0E11C784" w14:textId="77777777" w:rsidR="004D3D73" w:rsidRDefault="004D3D73">
      <w:pPr>
        <w:spacing w:line="273" w:lineRule="exact"/>
        <w:rPr>
          <w:sz w:val="24"/>
          <w:szCs w:val="24"/>
        </w:rPr>
      </w:pPr>
    </w:p>
    <w:p w14:paraId="5B1FC980" w14:textId="77777777" w:rsidR="004D3D73" w:rsidRDefault="006B149A">
      <w:pPr>
        <w:ind w:left="5820"/>
        <w:rPr>
          <w:sz w:val="20"/>
          <w:szCs w:val="20"/>
        </w:rPr>
      </w:pPr>
      <w:r>
        <w:rPr>
          <w:rFonts w:ascii="Calibri" w:eastAsia="Calibri" w:hAnsi="Calibri" w:cs="Calibri"/>
        </w:rPr>
        <w:t>PASSCHIP Automotive has 2 inputs and 5 outputs:</w:t>
      </w:r>
    </w:p>
    <w:p w14:paraId="6D821654" w14:textId="77777777" w:rsidR="004D3D73" w:rsidRDefault="004D3D73">
      <w:pPr>
        <w:spacing w:line="49" w:lineRule="exact"/>
        <w:rPr>
          <w:sz w:val="24"/>
          <w:szCs w:val="24"/>
        </w:rPr>
      </w:pPr>
    </w:p>
    <w:p w14:paraId="329F84C2" w14:textId="77777777" w:rsidR="004D3D73" w:rsidRDefault="006B149A">
      <w:pPr>
        <w:spacing w:line="217" w:lineRule="auto"/>
        <w:ind w:left="5820" w:right="920"/>
        <w:rPr>
          <w:sz w:val="20"/>
          <w:szCs w:val="20"/>
        </w:rPr>
      </w:pPr>
      <w:r>
        <w:rPr>
          <w:rFonts w:ascii="Calibri" w:eastAsia="Calibri" w:hAnsi="Calibri" w:cs="Calibri"/>
        </w:rPr>
        <w:t>• Lock/Unlock central system – 2 digital outputs</w:t>
      </w:r>
    </w:p>
    <w:p w14:paraId="2CB4E437" w14:textId="77777777" w:rsidR="004D3D73" w:rsidRDefault="004D3D73">
      <w:pPr>
        <w:spacing w:line="1" w:lineRule="exact"/>
        <w:rPr>
          <w:sz w:val="24"/>
          <w:szCs w:val="24"/>
        </w:rPr>
      </w:pPr>
    </w:p>
    <w:p w14:paraId="32A3CE60" w14:textId="77777777" w:rsidR="004D3D73" w:rsidRDefault="006B149A">
      <w:pPr>
        <w:tabs>
          <w:tab w:val="left" w:pos="6520"/>
        </w:tabs>
        <w:ind w:left="5820"/>
        <w:rPr>
          <w:sz w:val="20"/>
          <w:szCs w:val="20"/>
        </w:rPr>
      </w:pPr>
      <w:r>
        <w:rPr>
          <w:rFonts w:ascii="Calibri" w:eastAsia="Calibri" w:hAnsi="Calibri" w:cs="Calibri"/>
        </w:rPr>
        <w:t>•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Engine can be started – digital input</w:t>
      </w:r>
    </w:p>
    <w:p w14:paraId="5130FBC9" w14:textId="77777777" w:rsidR="004D3D73" w:rsidRDefault="006B149A">
      <w:pPr>
        <w:tabs>
          <w:tab w:val="left" w:pos="6520"/>
        </w:tabs>
        <w:ind w:left="5820"/>
        <w:rPr>
          <w:sz w:val="20"/>
          <w:szCs w:val="20"/>
        </w:rPr>
      </w:pPr>
      <w:r>
        <w:rPr>
          <w:rFonts w:ascii="Calibri" w:eastAsia="Calibri" w:hAnsi="Calibri" w:cs="Calibri"/>
        </w:rPr>
        <w:t>•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Engine running – digital input</w:t>
      </w:r>
    </w:p>
    <w:p w14:paraId="5F382FB9" w14:textId="77777777" w:rsidR="004D3D73" w:rsidRDefault="006B149A">
      <w:pPr>
        <w:tabs>
          <w:tab w:val="left" w:pos="6520"/>
        </w:tabs>
        <w:spacing w:line="239" w:lineRule="auto"/>
        <w:ind w:left="5820"/>
        <w:rPr>
          <w:sz w:val="20"/>
          <w:szCs w:val="20"/>
        </w:rPr>
      </w:pPr>
      <w:r>
        <w:rPr>
          <w:rFonts w:ascii="Calibri" w:eastAsia="Calibri" w:hAnsi="Calibri" w:cs="Calibri"/>
        </w:rPr>
        <w:t>•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Start /Stop engine – 2 digital outputs</w:t>
      </w:r>
    </w:p>
    <w:p w14:paraId="098BC705" w14:textId="77777777" w:rsidR="004D3D73" w:rsidRDefault="006B149A">
      <w:pPr>
        <w:tabs>
          <w:tab w:val="left" w:pos="6520"/>
        </w:tabs>
        <w:ind w:left="5820"/>
        <w:rPr>
          <w:sz w:val="20"/>
          <w:szCs w:val="20"/>
        </w:rPr>
      </w:pPr>
      <w:r>
        <w:rPr>
          <w:rFonts w:ascii="Calibri" w:eastAsia="Calibri" w:hAnsi="Calibri" w:cs="Calibri"/>
        </w:rPr>
        <w:t>•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Authorize Engine start – 1 digital outputs</w:t>
      </w:r>
    </w:p>
    <w:p w14:paraId="525EB321" w14:textId="77777777" w:rsidR="004D3D73" w:rsidRDefault="004D3D73">
      <w:pPr>
        <w:spacing w:line="321" w:lineRule="exact"/>
        <w:rPr>
          <w:sz w:val="24"/>
          <w:szCs w:val="24"/>
        </w:rPr>
      </w:pPr>
    </w:p>
    <w:p w14:paraId="160AC831" w14:textId="77777777" w:rsidR="004D3D73" w:rsidRDefault="006B149A">
      <w:pPr>
        <w:spacing w:line="217" w:lineRule="auto"/>
        <w:ind w:left="5820" w:right="400"/>
        <w:rPr>
          <w:sz w:val="20"/>
          <w:szCs w:val="20"/>
        </w:rPr>
      </w:pPr>
      <w:r>
        <w:rPr>
          <w:rFonts w:ascii="Calibri" w:eastAsia="Calibri" w:hAnsi="Calibri" w:cs="Calibri"/>
        </w:rPr>
        <w:t>The car engine can be stopped (STOP button active) only if the engine is running.</w:t>
      </w:r>
    </w:p>
    <w:p w14:paraId="36AEB30D" w14:textId="77777777" w:rsidR="004D3D73" w:rsidRDefault="004D3D73">
      <w:pPr>
        <w:spacing w:line="50" w:lineRule="exact"/>
        <w:rPr>
          <w:sz w:val="24"/>
          <w:szCs w:val="24"/>
        </w:rPr>
      </w:pPr>
    </w:p>
    <w:p w14:paraId="6717DCDA" w14:textId="77777777" w:rsidR="004D3D73" w:rsidRDefault="006B149A">
      <w:pPr>
        <w:spacing w:line="224" w:lineRule="auto"/>
        <w:ind w:left="5820" w:right="34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The car engine can be started (START button active) only if the engine is not running and the “Engine can be started” input is active – safety condition.</w:t>
      </w:r>
    </w:p>
    <w:p w14:paraId="19807CF3" w14:textId="77777777" w:rsidR="004D3D73" w:rsidRDefault="004D3D73">
      <w:pPr>
        <w:spacing w:line="200" w:lineRule="exact"/>
        <w:rPr>
          <w:sz w:val="24"/>
          <w:szCs w:val="24"/>
        </w:rPr>
      </w:pPr>
    </w:p>
    <w:p w14:paraId="71464360" w14:textId="77777777" w:rsidR="004D3D73" w:rsidRDefault="004D3D73">
      <w:pPr>
        <w:spacing w:line="200" w:lineRule="exact"/>
        <w:rPr>
          <w:sz w:val="24"/>
          <w:szCs w:val="24"/>
        </w:rPr>
      </w:pPr>
    </w:p>
    <w:p w14:paraId="2F93B68F" w14:textId="77777777" w:rsidR="004D3D73" w:rsidRDefault="004D3D73">
      <w:pPr>
        <w:spacing w:line="25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0"/>
        <w:gridCol w:w="240"/>
        <w:gridCol w:w="5300"/>
      </w:tblGrid>
      <w:tr w:rsidR="004D3D73" w14:paraId="5CC5BAAF" w14:textId="77777777">
        <w:trPr>
          <w:trHeight w:val="574"/>
        </w:trPr>
        <w:tc>
          <w:tcPr>
            <w:tcW w:w="5280" w:type="dxa"/>
            <w:shd w:val="clear" w:color="auto" w:fill="31849B"/>
            <w:vAlign w:val="bottom"/>
          </w:tcPr>
          <w:p w14:paraId="50CF4904" w14:textId="77777777" w:rsidR="004D3D73" w:rsidRDefault="006B149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Functions</w:t>
            </w:r>
          </w:p>
        </w:tc>
        <w:tc>
          <w:tcPr>
            <w:tcW w:w="240" w:type="dxa"/>
            <w:vAlign w:val="bottom"/>
          </w:tcPr>
          <w:p w14:paraId="3B30F9B7" w14:textId="77777777" w:rsidR="004D3D73" w:rsidRDefault="004D3D73">
            <w:pPr>
              <w:rPr>
                <w:sz w:val="24"/>
                <w:szCs w:val="24"/>
              </w:rPr>
            </w:pPr>
          </w:p>
        </w:tc>
        <w:tc>
          <w:tcPr>
            <w:tcW w:w="5300" w:type="dxa"/>
            <w:shd w:val="clear" w:color="auto" w:fill="31849B"/>
            <w:vAlign w:val="bottom"/>
          </w:tcPr>
          <w:p w14:paraId="60E8C476" w14:textId="77777777" w:rsidR="004D3D73" w:rsidRDefault="006B149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Benefits</w:t>
            </w:r>
          </w:p>
        </w:tc>
      </w:tr>
      <w:tr w:rsidR="004D3D73" w14:paraId="22D97A82" w14:textId="77777777">
        <w:trPr>
          <w:trHeight w:val="210"/>
        </w:trPr>
        <w:tc>
          <w:tcPr>
            <w:tcW w:w="5280" w:type="dxa"/>
            <w:shd w:val="clear" w:color="auto" w:fill="31849B"/>
            <w:vAlign w:val="bottom"/>
          </w:tcPr>
          <w:p w14:paraId="2897A0EB" w14:textId="77777777" w:rsidR="004D3D73" w:rsidRDefault="004D3D73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vAlign w:val="bottom"/>
          </w:tcPr>
          <w:p w14:paraId="5C052CF0" w14:textId="77777777" w:rsidR="004D3D73" w:rsidRDefault="004D3D73">
            <w:pPr>
              <w:rPr>
                <w:sz w:val="18"/>
                <w:szCs w:val="18"/>
              </w:rPr>
            </w:pPr>
          </w:p>
        </w:tc>
        <w:tc>
          <w:tcPr>
            <w:tcW w:w="5300" w:type="dxa"/>
            <w:shd w:val="clear" w:color="auto" w:fill="31849B"/>
            <w:vAlign w:val="bottom"/>
          </w:tcPr>
          <w:p w14:paraId="4D99DDA9" w14:textId="77777777" w:rsidR="004D3D73" w:rsidRDefault="004D3D73">
            <w:pPr>
              <w:rPr>
                <w:sz w:val="18"/>
                <w:szCs w:val="18"/>
              </w:rPr>
            </w:pPr>
          </w:p>
        </w:tc>
      </w:tr>
    </w:tbl>
    <w:p w14:paraId="0C3D861A" w14:textId="77777777" w:rsidR="004D3D73" w:rsidRDefault="004D3D73">
      <w:pPr>
        <w:spacing w:line="200" w:lineRule="exact"/>
        <w:rPr>
          <w:sz w:val="24"/>
          <w:szCs w:val="24"/>
        </w:rPr>
      </w:pPr>
    </w:p>
    <w:p w14:paraId="2F4E41C1" w14:textId="77777777" w:rsidR="004D3D73" w:rsidRDefault="004D3D73">
      <w:pPr>
        <w:sectPr w:rsidR="004D3D73">
          <w:pgSz w:w="11920" w:h="15880"/>
          <w:pgMar w:top="1440" w:right="500" w:bottom="155" w:left="600" w:header="0" w:footer="0" w:gutter="0"/>
          <w:cols w:space="720" w:equalWidth="0">
            <w:col w:w="10820"/>
          </w:cols>
        </w:sectPr>
      </w:pPr>
    </w:p>
    <w:p w14:paraId="683D4654" w14:textId="77777777" w:rsidR="004D3D73" w:rsidRDefault="004D3D73">
      <w:pPr>
        <w:spacing w:line="67" w:lineRule="exact"/>
        <w:rPr>
          <w:sz w:val="24"/>
          <w:szCs w:val="24"/>
        </w:rPr>
      </w:pPr>
    </w:p>
    <w:p w14:paraId="11BFEDB8" w14:textId="77777777" w:rsidR="004D3D73" w:rsidRDefault="006B149A">
      <w:pPr>
        <w:spacing w:line="231" w:lineRule="auto"/>
        <w:ind w:left="100" w:right="1420"/>
        <w:rPr>
          <w:sz w:val="20"/>
          <w:szCs w:val="20"/>
        </w:rPr>
      </w:pPr>
      <w:r>
        <w:rPr>
          <w:rFonts w:ascii="Calibri" w:eastAsia="Calibri" w:hAnsi="Calibri" w:cs="Calibri"/>
        </w:rPr>
        <w:t>Start and Stop of engine – Main Module Doors Lock and Unlock – Main Module Authorize Engine start – Main Module WiFi AP – Optional Module Event Log – Optional Module</w:t>
      </w:r>
    </w:p>
    <w:p w14:paraId="0B0F6039" w14:textId="77777777" w:rsidR="004D3D73" w:rsidRDefault="004D3D73">
      <w:pPr>
        <w:spacing w:line="52" w:lineRule="exact"/>
        <w:rPr>
          <w:sz w:val="24"/>
          <w:szCs w:val="24"/>
        </w:rPr>
      </w:pPr>
    </w:p>
    <w:p w14:paraId="67EB1CE8" w14:textId="77777777" w:rsidR="004D3D73" w:rsidRDefault="006B149A">
      <w:pPr>
        <w:spacing w:line="217" w:lineRule="auto"/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Key management is performed via Bluetooth and SMS – Main Module (no central server required)</w:t>
      </w:r>
    </w:p>
    <w:p w14:paraId="41C0E4F2" w14:textId="77777777" w:rsidR="004D3D73" w:rsidRDefault="006B149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01BEAA3" w14:textId="77777777" w:rsidR="004D3D73" w:rsidRDefault="004D3D73">
      <w:pPr>
        <w:spacing w:line="47" w:lineRule="exact"/>
        <w:rPr>
          <w:sz w:val="24"/>
          <w:szCs w:val="24"/>
        </w:rPr>
      </w:pPr>
    </w:p>
    <w:p w14:paraId="6A053712" w14:textId="77777777" w:rsidR="004D3D73" w:rsidRDefault="006B149A">
      <w:pPr>
        <w:spacing w:line="217" w:lineRule="auto"/>
        <w:ind w:right="1120"/>
        <w:rPr>
          <w:sz w:val="20"/>
          <w:szCs w:val="20"/>
        </w:rPr>
      </w:pPr>
      <w:r>
        <w:rPr>
          <w:rFonts w:ascii="Calibri" w:eastAsia="Calibri" w:hAnsi="Calibri" w:cs="Calibri"/>
        </w:rPr>
        <w:t>Eliminates the need for multiple physical keys Increase number of virtual keys</w:t>
      </w:r>
    </w:p>
    <w:p w14:paraId="651E8ECB" w14:textId="77777777" w:rsidR="004D3D73" w:rsidRDefault="004D3D73">
      <w:pPr>
        <w:spacing w:line="51" w:lineRule="exact"/>
        <w:rPr>
          <w:sz w:val="24"/>
          <w:szCs w:val="24"/>
        </w:rPr>
      </w:pPr>
    </w:p>
    <w:p w14:paraId="6058F91B" w14:textId="77777777" w:rsidR="004D3D73" w:rsidRDefault="006B149A">
      <w:pPr>
        <w:spacing w:line="219" w:lineRule="auto"/>
        <w:ind w:right="1800"/>
        <w:rPr>
          <w:sz w:val="20"/>
          <w:szCs w:val="20"/>
        </w:rPr>
      </w:pPr>
      <w:r>
        <w:rPr>
          <w:rFonts w:ascii="Calibri" w:eastAsia="Calibri" w:hAnsi="Calibri" w:cs="Calibri"/>
        </w:rPr>
        <w:t>Increase the number of possible users Mobile App</w:t>
      </w:r>
    </w:p>
    <w:p w14:paraId="50596835" w14:textId="77777777" w:rsidR="004D3D73" w:rsidRDefault="004D3D73">
      <w:pPr>
        <w:spacing w:line="50" w:lineRule="exact"/>
        <w:rPr>
          <w:sz w:val="24"/>
          <w:szCs w:val="24"/>
        </w:rPr>
      </w:pPr>
    </w:p>
    <w:p w14:paraId="10FFAC92" w14:textId="77777777" w:rsidR="004D3D73" w:rsidRDefault="006B149A">
      <w:pPr>
        <w:spacing w:line="217" w:lineRule="auto"/>
        <w:ind w:right="220"/>
        <w:rPr>
          <w:sz w:val="20"/>
          <w:szCs w:val="20"/>
        </w:rPr>
      </w:pPr>
      <w:r>
        <w:rPr>
          <w:rFonts w:ascii="Calibri" w:eastAsia="Calibri" w:hAnsi="Calibri" w:cs="Calibri"/>
        </w:rPr>
        <w:t>The keys are sent / received by Phone, SMS, WhatsApp, Facebook, etc. to users</w:t>
      </w:r>
    </w:p>
    <w:p w14:paraId="3B8C256C" w14:textId="77777777" w:rsidR="004D3D73" w:rsidRDefault="004D3D73">
      <w:pPr>
        <w:spacing w:line="50" w:lineRule="exact"/>
        <w:rPr>
          <w:sz w:val="24"/>
          <w:szCs w:val="24"/>
        </w:rPr>
      </w:pPr>
    </w:p>
    <w:p w14:paraId="0A84658C" w14:textId="77777777" w:rsidR="004D3D73" w:rsidRDefault="006B149A">
      <w:pPr>
        <w:spacing w:line="217" w:lineRule="auto"/>
        <w:ind w:right="2100"/>
        <w:rPr>
          <w:sz w:val="20"/>
          <w:szCs w:val="20"/>
        </w:rPr>
      </w:pPr>
      <w:r>
        <w:rPr>
          <w:rFonts w:ascii="Calibri" w:eastAsia="Calibri" w:hAnsi="Calibri" w:cs="Calibri"/>
        </w:rPr>
        <w:t>Full management of users and cars Excellent schedule matrix</w:t>
      </w:r>
    </w:p>
    <w:p w14:paraId="14386003" w14:textId="77777777" w:rsidR="004D3D73" w:rsidRDefault="004D3D73">
      <w:pPr>
        <w:spacing w:line="200" w:lineRule="exact"/>
        <w:rPr>
          <w:sz w:val="24"/>
          <w:szCs w:val="24"/>
        </w:rPr>
      </w:pPr>
    </w:p>
    <w:p w14:paraId="51C816C0" w14:textId="77777777" w:rsidR="004D3D73" w:rsidRDefault="004D3D73">
      <w:pPr>
        <w:sectPr w:rsidR="004D3D73">
          <w:type w:val="continuous"/>
          <w:pgSz w:w="11920" w:h="15880"/>
          <w:pgMar w:top="1440" w:right="500" w:bottom="155" w:left="600" w:header="0" w:footer="0" w:gutter="0"/>
          <w:cols w:num="2" w:space="720" w:equalWidth="0">
            <w:col w:w="5100" w:space="520"/>
            <w:col w:w="5200"/>
          </w:cols>
        </w:sectPr>
      </w:pPr>
    </w:p>
    <w:p w14:paraId="041D9E6B" w14:textId="77777777" w:rsidR="004D3D73" w:rsidRDefault="004D3D73">
      <w:pPr>
        <w:spacing w:line="341" w:lineRule="exact"/>
        <w:rPr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520"/>
        <w:gridCol w:w="1310"/>
        <w:gridCol w:w="810"/>
        <w:gridCol w:w="3380"/>
      </w:tblGrid>
      <w:tr w:rsidR="004D3D73" w14:paraId="5632F908" w14:textId="77777777">
        <w:trPr>
          <w:trHeight w:val="244"/>
        </w:trPr>
        <w:tc>
          <w:tcPr>
            <w:tcW w:w="4460" w:type="dxa"/>
            <w:vAlign w:val="bottom"/>
          </w:tcPr>
          <w:p w14:paraId="7F531A1A" w14:textId="37950952" w:rsidR="004D3D73" w:rsidRDefault="006B149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---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PASSCHIP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®</w:t>
            </w:r>
          </w:p>
        </w:tc>
        <w:tc>
          <w:tcPr>
            <w:tcW w:w="2640" w:type="dxa"/>
            <w:gridSpan w:val="3"/>
            <w:vAlign w:val="bottom"/>
          </w:tcPr>
          <w:p w14:paraId="321D503B" w14:textId="77777777" w:rsidR="004D3D73" w:rsidRDefault="006B149A">
            <w:pPr>
              <w:ind w:right="4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Printed in Romania</w:t>
            </w:r>
          </w:p>
        </w:tc>
        <w:tc>
          <w:tcPr>
            <w:tcW w:w="3380" w:type="dxa"/>
            <w:vAlign w:val="bottom"/>
          </w:tcPr>
          <w:p w14:paraId="299BB9C8" w14:textId="77777777" w:rsidR="004D3D73" w:rsidRDefault="006B149A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6"/>
                <w:szCs w:val="16"/>
              </w:rPr>
              <w:t>Data subject to change without notice</w:t>
            </w:r>
          </w:p>
        </w:tc>
      </w:tr>
      <w:tr w:rsidR="004D3D73" w14:paraId="5B3C15D6" w14:textId="77777777" w:rsidTr="006B149A">
        <w:trPr>
          <w:trHeight w:val="212"/>
        </w:trPr>
        <w:tc>
          <w:tcPr>
            <w:tcW w:w="4460" w:type="dxa"/>
            <w:vAlign w:val="bottom"/>
          </w:tcPr>
          <w:p w14:paraId="7C889DC4" w14:textId="77777777" w:rsidR="004D3D73" w:rsidRDefault="006B149A">
            <w:pPr>
              <w:spacing w:line="21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 Piata Presei Libere, 1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District, 013888, Bucharest, Romania</w:t>
            </w:r>
          </w:p>
        </w:tc>
        <w:tc>
          <w:tcPr>
            <w:tcW w:w="520" w:type="dxa"/>
            <w:vAlign w:val="bottom"/>
          </w:tcPr>
          <w:p w14:paraId="20195DB1" w14:textId="77777777" w:rsidR="004D3D73" w:rsidRDefault="004D3D73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  <w:vAlign w:val="bottom"/>
          </w:tcPr>
          <w:p w14:paraId="082C21F3" w14:textId="77777777" w:rsidR="004D3D73" w:rsidRDefault="004D3D73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201F282B" w14:textId="77777777" w:rsidR="004D3D73" w:rsidRDefault="004D3D73">
            <w:pPr>
              <w:rPr>
                <w:sz w:val="18"/>
                <w:szCs w:val="18"/>
              </w:rPr>
            </w:pPr>
          </w:p>
        </w:tc>
        <w:tc>
          <w:tcPr>
            <w:tcW w:w="3380" w:type="dxa"/>
            <w:vAlign w:val="bottom"/>
          </w:tcPr>
          <w:p w14:paraId="6654B8A2" w14:textId="77777777" w:rsidR="004D3D73" w:rsidRDefault="004D3D73">
            <w:pPr>
              <w:rPr>
                <w:sz w:val="18"/>
                <w:szCs w:val="18"/>
              </w:rPr>
            </w:pPr>
          </w:p>
        </w:tc>
      </w:tr>
      <w:tr w:rsidR="004D3D73" w14:paraId="153B1D9E" w14:textId="77777777" w:rsidTr="006B149A">
        <w:trPr>
          <w:trHeight w:val="160"/>
        </w:trPr>
        <w:tc>
          <w:tcPr>
            <w:tcW w:w="4460" w:type="dxa"/>
            <w:vAlign w:val="bottom"/>
          </w:tcPr>
          <w:p w14:paraId="2B1E9DAB" w14:textId="77777777" w:rsidR="004D3D73" w:rsidRDefault="006B149A">
            <w:pPr>
              <w:spacing w:line="1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Tel: 0040745342887,  </w:t>
            </w:r>
            <w:r>
              <w:rPr>
                <w:rFonts w:ascii="Calibri" w:eastAsia="Calibri" w:hAnsi="Calibri" w:cs="Calibri"/>
                <w:color w:val="0070C0"/>
                <w:sz w:val="16"/>
                <w:szCs w:val="16"/>
              </w:rPr>
              <w:t>office@passchip.com</w:t>
            </w:r>
          </w:p>
        </w:tc>
        <w:tc>
          <w:tcPr>
            <w:tcW w:w="520" w:type="dxa"/>
            <w:vAlign w:val="bottom"/>
          </w:tcPr>
          <w:p w14:paraId="50936450" w14:textId="77777777" w:rsidR="004D3D73" w:rsidRDefault="004D3D73">
            <w:pPr>
              <w:rPr>
                <w:sz w:val="13"/>
                <w:szCs w:val="13"/>
              </w:rPr>
            </w:pPr>
          </w:p>
        </w:tc>
        <w:tc>
          <w:tcPr>
            <w:tcW w:w="1310" w:type="dxa"/>
            <w:tcBorders>
              <w:bottom w:val="single" w:sz="8" w:space="0" w:color="0000FF"/>
            </w:tcBorders>
            <w:vAlign w:val="bottom"/>
          </w:tcPr>
          <w:p w14:paraId="417C3DEF" w14:textId="77777777" w:rsidR="004D3D73" w:rsidRDefault="00000000">
            <w:pPr>
              <w:spacing w:line="159" w:lineRule="exact"/>
              <w:jc w:val="center"/>
              <w:rPr>
                <w:rFonts w:ascii="Calibri" w:eastAsia="Calibri" w:hAnsi="Calibri" w:cs="Calibri"/>
                <w:color w:val="0000FF"/>
                <w:sz w:val="16"/>
                <w:szCs w:val="16"/>
              </w:rPr>
            </w:pPr>
            <w:hyperlink r:id="rId6" w:history="1">
              <w:r w:rsidR="006B149A" w:rsidRPr="00E339D1">
                <w:rPr>
                  <w:rStyle w:val="Hyperlink"/>
                  <w:rFonts w:ascii="Calibri" w:eastAsia="Calibri" w:hAnsi="Calibri" w:cs="Calibri"/>
                  <w:sz w:val="16"/>
                  <w:szCs w:val="16"/>
                </w:rPr>
                <w:t>www.passchip.com</w:t>
              </w:r>
            </w:hyperlink>
          </w:p>
        </w:tc>
        <w:tc>
          <w:tcPr>
            <w:tcW w:w="810" w:type="dxa"/>
            <w:vAlign w:val="bottom"/>
          </w:tcPr>
          <w:p w14:paraId="5660D0BD" w14:textId="77777777" w:rsidR="004D3D73" w:rsidRDefault="004D3D73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vAlign w:val="bottom"/>
          </w:tcPr>
          <w:p w14:paraId="5B34D779" w14:textId="77777777" w:rsidR="004D3D73" w:rsidRDefault="004D3D73">
            <w:pPr>
              <w:rPr>
                <w:sz w:val="13"/>
                <w:szCs w:val="13"/>
              </w:rPr>
            </w:pPr>
          </w:p>
        </w:tc>
      </w:tr>
    </w:tbl>
    <w:p w14:paraId="17EBF604" w14:textId="77777777" w:rsidR="004D3D73" w:rsidRDefault="004D3D73">
      <w:pPr>
        <w:sectPr w:rsidR="004D3D73">
          <w:type w:val="continuous"/>
          <w:pgSz w:w="11920" w:h="15880"/>
          <w:pgMar w:top="1440" w:right="500" w:bottom="155" w:left="600" w:header="0" w:footer="0" w:gutter="0"/>
          <w:cols w:space="720" w:equalWidth="0">
            <w:col w:w="10820"/>
          </w:cols>
        </w:sectPr>
      </w:pPr>
    </w:p>
    <w:p w14:paraId="5249B318" w14:textId="77777777" w:rsidR="004D3D73" w:rsidRDefault="006B149A">
      <w:pPr>
        <w:spacing w:line="269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29CC722E" wp14:editId="234512D3">
            <wp:simplePos x="0" y="0"/>
            <wp:positionH relativeFrom="page">
              <wp:posOffset>375920</wp:posOffset>
            </wp:positionH>
            <wp:positionV relativeFrom="page">
              <wp:posOffset>937895</wp:posOffset>
            </wp:positionV>
            <wp:extent cx="3242310" cy="495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689009" w14:textId="77777777" w:rsidR="004D3D73" w:rsidRDefault="006B149A">
      <w:pPr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>Installation</w:t>
      </w:r>
    </w:p>
    <w:p w14:paraId="766A8DD2" w14:textId="77777777" w:rsidR="004D3D73" w:rsidRDefault="006B149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2BEFE067" wp14:editId="2C80884A">
            <wp:simplePos x="0" y="0"/>
            <wp:positionH relativeFrom="column">
              <wp:posOffset>-67945</wp:posOffset>
            </wp:positionH>
            <wp:positionV relativeFrom="paragraph">
              <wp:posOffset>427355</wp:posOffset>
            </wp:positionV>
            <wp:extent cx="3242310" cy="2317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231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CFA87F" w14:textId="77777777" w:rsidR="004D3D73" w:rsidRDefault="004D3D73">
      <w:pPr>
        <w:spacing w:line="200" w:lineRule="exact"/>
        <w:rPr>
          <w:sz w:val="20"/>
          <w:szCs w:val="20"/>
        </w:rPr>
      </w:pPr>
    </w:p>
    <w:p w14:paraId="69801009" w14:textId="77777777" w:rsidR="004D3D73" w:rsidRDefault="004D3D73">
      <w:pPr>
        <w:spacing w:line="200" w:lineRule="exact"/>
        <w:rPr>
          <w:sz w:val="20"/>
          <w:szCs w:val="20"/>
        </w:rPr>
      </w:pPr>
    </w:p>
    <w:p w14:paraId="70F42BDE" w14:textId="77777777" w:rsidR="004D3D73" w:rsidRDefault="004D3D73">
      <w:pPr>
        <w:spacing w:line="200" w:lineRule="exact"/>
        <w:rPr>
          <w:sz w:val="20"/>
          <w:szCs w:val="20"/>
        </w:rPr>
      </w:pPr>
    </w:p>
    <w:p w14:paraId="6243D47D" w14:textId="77777777" w:rsidR="004D3D73" w:rsidRDefault="004D3D73">
      <w:pPr>
        <w:spacing w:line="200" w:lineRule="exact"/>
        <w:rPr>
          <w:sz w:val="20"/>
          <w:szCs w:val="20"/>
        </w:rPr>
      </w:pPr>
    </w:p>
    <w:p w14:paraId="5F3BAE87" w14:textId="77777777" w:rsidR="004D3D73" w:rsidRDefault="004D3D73">
      <w:pPr>
        <w:spacing w:line="200" w:lineRule="exact"/>
        <w:rPr>
          <w:sz w:val="20"/>
          <w:szCs w:val="20"/>
        </w:rPr>
      </w:pPr>
    </w:p>
    <w:p w14:paraId="0FA35932" w14:textId="77777777" w:rsidR="004D3D73" w:rsidRDefault="004D3D73">
      <w:pPr>
        <w:spacing w:line="200" w:lineRule="exact"/>
        <w:rPr>
          <w:sz w:val="20"/>
          <w:szCs w:val="20"/>
        </w:rPr>
      </w:pPr>
    </w:p>
    <w:p w14:paraId="08A19913" w14:textId="77777777" w:rsidR="004D3D73" w:rsidRDefault="004D3D73">
      <w:pPr>
        <w:spacing w:line="200" w:lineRule="exact"/>
        <w:rPr>
          <w:sz w:val="20"/>
          <w:szCs w:val="20"/>
        </w:rPr>
      </w:pPr>
    </w:p>
    <w:p w14:paraId="3A7A3370" w14:textId="77777777" w:rsidR="004D3D73" w:rsidRDefault="004D3D73">
      <w:pPr>
        <w:spacing w:line="200" w:lineRule="exact"/>
        <w:rPr>
          <w:sz w:val="20"/>
          <w:szCs w:val="20"/>
        </w:rPr>
      </w:pPr>
    </w:p>
    <w:p w14:paraId="7D1418BD" w14:textId="77777777" w:rsidR="004D3D73" w:rsidRDefault="004D3D73">
      <w:pPr>
        <w:spacing w:line="200" w:lineRule="exact"/>
        <w:rPr>
          <w:sz w:val="20"/>
          <w:szCs w:val="20"/>
        </w:rPr>
      </w:pPr>
    </w:p>
    <w:p w14:paraId="07060EB0" w14:textId="77777777" w:rsidR="004D3D73" w:rsidRDefault="004D3D73">
      <w:pPr>
        <w:spacing w:line="200" w:lineRule="exact"/>
        <w:rPr>
          <w:sz w:val="20"/>
          <w:szCs w:val="20"/>
        </w:rPr>
      </w:pPr>
    </w:p>
    <w:p w14:paraId="0E6E2B84" w14:textId="77777777" w:rsidR="004D3D73" w:rsidRDefault="004D3D73">
      <w:pPr>
        <w:spacing w:line="200" w:lineRule="exact"/>
        <w:rPr>
          <w:sz w:val="20"/>
          <w:szCs w:val="20"/>
        </w:rPr>
      </w:pPr>
    </w:p>
    <w:p w14:paraId="3388158F" w14:textId="77777777" w:rsidR="004D3D73" w:rsidRDefault="004D3D73">
      <w:pPr>
        <w:spacing w:line="200" w:lineRule="exact"/>
        <w:rPr>
          <w:sz w:val="20"/>
          <w:szCs w:val="20"/>
        </w:rPr>
      </w:pPr>
    </w:p>
    <w:p w14:paraId="06AFE80B" w14:textId="77777777" w:rsidR="004D3D73" w:rsidRDefault="004D3D73">
      <w:pPr>
        <w:spacing w:line="200" w:lineRule="exact"/>
        <w:rPr>
          <w:sz w:val="20"/>
          <w:szCs w:val="20"/>
        </w:rPr>
      </w:pPr>
    </w:p>
    <w:p w14:paraId="2565A05A" w14:textId="77777777" w:rsidR="004D3D73" w:rsidRDefault="004D3D73">
      <w:pPr>
        <w:spacing w:line="200" w:lineRule="exact"/>
        <w:rPr>
          <w:sz w:val="20"/>
          <w:szCs w:val="20"/>
        </w:rPr>
      </w:pPr>
    </w:p>
    <w:p w14:paraId="46C55292" w14:textId="77777777" w:rsidR="004D3D73" w:rsidRDefault="004D3D73">
      <w:pPr>
        <w:spacing w:line="200" w:lineRule="exact"/>
        <w:rPr>
          <w:sz w:val="20"/>
          <w:szCs w:val="20"/>
        </w:rPr>
      </w:pPr>
    </w:p>
    <w:p w14:paraId="1AFD7585" w14:textId="77777777" w:rsidR="004D3D73" w:rsidRDefault="004D3D73">
      <w:pPr>
        <w:spacing w:line="200" w:lineRule="exact"/>
        <w:rPr>
          <w:sz w:val="20"/>
          <w:szCs w:val="20"/>
        </w:rPr>
      </w:pPr>
    </w:p>
    <w:p w14:paraId="089237ED" w14:textId="77777777" w:rsidR="004D3D73" w:rsidRDefault="004D3D73">
      <w:pPr>
        <w:spacing w:line="200" w:lineRule="exact"/>
        <w:rPr>
          <w:sz w:val="20"/>
          <w:szCs w:val="20"/>
        </w:rPr>
      </w:pPr>
    </w:p>
    <w:p w14:paraId="6C7832F2" w14:textId="77777777" w:rsidR="004D3D73" w:rsidRDefault="004D3D73">
      <w:pPr>
        <w:spacing w:line="351" w:lineRule="exact"/>
        <w:rPr>
          <w:sz w:val="20"/>
          <w:szCs w:val="20"/>
        </w:rPr>
      </w:pPr>
    </w:p>
    <w:p w14:paraId="5A47626D" w14:textId="77777777" w:rsidR="004D3D73" w:rsidRDefault="006B149A">
      <w:pPr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>Use cases</w:t>
      </w:r>
    </w:p>
    <w:p w14:paraId="7F97DAD1" w14:textId="77777777" w:rsidR="004D3D73" w:rsidRDefault="004D3D73">
      <w:pPr>
        <w:spacing w:line="200" w:lineRule="exact"/>
        <w:rPr>
          <w:sz w:val="20"/>
          <w:szCs w:val="20"/>
        </w:rPr>
      </w:pPr>
    </w:p>
    <w:p w14:paraId="7FB2815A" w14:textId="77777777" w:rsidR="004D3D73" w:rsidRDefault="004D3D73">
      <w:pPr>
        <w:spacing w:line="228" w:lineRule="exact"/>
        <w:rPr>
          <w:sz w:val="20"/>
          <w:szCs w:val="20"/>
        </w:rPr>
      </w:pPr>
    </w:p>
    <w:p w14:paraId="7E195C97" w14:textId="77777777" w:rsidR="004D3D73" w:rsidRDefault="006B149A">
      <w:pPr>
        <w:rPr>
          <w:sz w:val="20"/>
          <w:szCs w:val="20"/>
        </w:rPr>
      </w:pPr>
      <w:r>
        <w:rPr>
          <w:rFonts w:ascii="Calibri" w:eastAsia="Calibri" w:hAnsi="Calibri" w:cs="Calibri"/>
        </w:rPr>
        <w:t>Personal and family usage</w:t>
      </w:r>
    </w:p>
    <w:p w14:paraId="2E0219A6" w14:textId="77777777" w:rsidR="004D3D73" w:rsidRDefault="006B149A">
      <w:pPr>
        <w:rPr>
          <w:sz w:val="20"/>
          <w:szCs w:val="20"/>
        </w:rPr>
      </w:pPr>
      <w:r>
        <w:rPr>
          <w:rFonts w:ascii="Calibri" w:eastAsia="Calibri" w:hAnsi="Calibri" w:cs="Calibri"/>
        </w:rPr>
        <w:t>Car Leasing</w:t>
      </w:r>
    </w:p>
    <w:p w14:paraId="219EB479" w14:textId="77777777" w:rsidR="004D3D73" w:rsidRDefault="004D3D73">
      <w:pPr>
        <w:spacing w:line="3" w:lineRule="exact"/>
        <w:rPr>
          <w:sz w:val="20"/>
          <w:szCs w:val="20"/>
        </w:rPr>
      </w:pPr>
    </w:p>
    <w:p w14:paraId="607E3E27" w14:textId="77777777" w:rsidR="004D3D73" w:rsidRDefault="006B149A">
      <w:pPr>
        <w:rPr>
          <w:sz w:val="20"/>
          <w:szCs w:val="20"/>
        </w:rPr>
      </w:pPr>
      <w:r>
        <w:rPr>
          <w:rFonts w:ascii="Calibri" w:eastAsia="Calibri" w:hAnsi="Calibri" w:cs="Calibri"/>
        </w:rPr>
        <w:t>Car Sharing</w:t>
      </w:r>
    </w:p>
    <w:p w14:paraId="662340D9" w14:textId="77777777" w:rsidR="004D3D73" w:rsidRDefault="006B149A">
      <w:pPr>
        <w:rPr>
          <w:sz w:val="20"/>
          <w:szCs w:val="20"/>
        </w:rPr>
      </w:pPr>
      <w:r>
        <w:rPr>
          <w:rFonts w:ascii="Calibri" w:eastAsia="Calibri" w:hAnsi="Calibri" w:cs="Calibri"/>
        </w:rPr>
        <w:t>Car Renting</w:t>
      </w:r>
    </w:p>
    <w:p w14:paraId="717BA723" w14:textId="77777777" w:rsidR="004D3D73" w:rsidRDefault="006B149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59F9538D" wp14:editId="4D072BCD">
            <wp:simplePos x="0" y="0"/>
            <wp:positionH relativeFrom="column">
              <wp:posOffset>-67945</wp:posOffset>
            </wp:positionH>
            <wp:positionV relativeFrom="paragraph">
              <wp:posOffset>145415</wp:posOffset>
            </wp:positionV>
            <wp:extent cx="3242310" cy="4984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4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C7CF8B" w14:textId="77777777" w:rsidR="004D3D73" w:rsidRDefault="004D3D73">
      <w:pPr>
        <w:spacing w:line="200" w:lineRule="exact"/>
        <w:rPr>
          <w:sz w:val="20"/>
          <w:szCs w:val="20"/>
        </w:rPr>
      </w:pPr>
    </w:p>
    <w:p w14:paraId="1F71DBA5" w14:textId="77777777" w:rsidR="004D3D73" w:rsidRDefault="004D3D73">
      <w:pPr>
        <w:spacing w:line="242" w:lineRule="exact"/>
        <w:rPr>
          <w:sz w:val="20"/>
          <w:szCs w:val="20"/>
        </w:rPr>
      </w:pPr>
    </w:p>
    <w:p w14:paraId="6E03FBBE" w14:textId="77777777" w:rsidR="004D3D73" w:rsidRDefault="006B149A">
      <w:pPr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>Ordering Information</w:t>
      </w:r>
    </w:p>
    <w:p w14:paraId="29DD87B5" w14:textId="77777777" w:rsidR="004D3D73" w:rsidRDefault="004D3D73">
      <w:pPr>
        <w:spacing w:line="372" w:lineRule="exact"/>
        <w:rPr>
          <w:sz w:val="20"/>
          <w:szCs w:val="20"/>
        </w:rPr>
      </w:pPr>
    </w:p>
    <w:p w14:paraId="32AC02F2" w14:textId="77777777" w:rsidR="004D3D73" w:rsidRDefault="006B149A">
      <w:pPr>
        <w:numPr>
          <w:ilvl w:val="0"/>
          <w:numId w:val="1"/>
        </w:numPr>
        <w:tabs>
          <w:tab w:val="left" w:pos="260"/>
        </w:tabs>
        <w:ind w:left="260" w:hanging="2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MAPA 100/1: App for new cars - factory installing</w:t>
      </w:r>
    </w:p>
    <w:p w14:paraId="0BF9CFBD" w14:textId="77777777" w:rsidR="004D3D73" w:rsidRDefault="004D3D73">
      <w:pPr>
        <w:spacing w:line="29" w:lineRule="exact"/>
        <w:rPr>
          <w:rFonts w:ascii="Calibri" w:eastAsia="Calibri" w:hAnsi="Calibri" w:cs="Calibri"/>
        </w:rPr>
      </w:pPr>
    </w:p>
    <w:p w14:paraId="09A346A0" w14:textId="77777777" w:rsidR="004D3D73" w:rsidRDefault="006B149A">
      <w:pPr>
        <w:numPr>
          <w:ilvl w:val="0"/>
          <w:numId w:val="1"/>
        </w:numPr>
        <w:tabs>
          <w:tab w:val="left" w:pos="256"/>
        </w:tabs>
        <w:spacing w:line="217" w:lineRule="auto"/>
        <w:ind w:right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MAPA 100/2: App for existing cars - authorized service installing</w:t>
      </w:r>
    </w:p>
    <w:p w14:paraId="57D92E1B" w14:textId="77777777" w:rsidR="004D3D73" w:rsidRDefault="006B149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1CAB4AD" w14:textId="77777777" w:rsidR="004D3D73" w:rsidRDefault="004D3D73">
      <w:pPr>
        <w:spacing w:line="249" w:lineRule="exact"/>
        <w:rPr>
          <w:sz w:val="20"/>
          <w:szCs w:val="20"/>
        </w:rPr>
      </w:pPr>
    </w:p>
    <w:p w14:paraId="188215C9" w14:textId="77777777" w:rsidR="004D3D73" w:rsidRDefault="006B149A">
      <w:pPr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>Technical Specifications</w:t>
      </w:r>
    </w:p>
    <w:p w14:paraId="518A77B1" w14:textId="77777777" w:rsidR="004D3D73" w:rsidRDefault="006B149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272840AC" wp14:editId="4E45E139">
            <wp:simplePos x="0" y="0"/>
            <wp:positionH relativeFrom="column">
              <wp:posOffset>-74295</wp:posOffset>
            </wp:positionH>
            <wp:positionV relativeFrom="paragraph">
              <wp:posOffset>-363855</wp:posOffset>
            </wp:positionV>
            <wp:extent cx="3486150" cy="495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1E9991" w14:textId="77777777" w:rsidR="004D3D73" w:rsidRDefault="004D3D73">
      <w:pPr>
        <w:spacing w:line="200" w:lineRule="exact"/>
        <w:rPr>
          <w:sz w:val="20"/>
          <w:szCs w:val="20"/>
        </w:rPr>
      </w:pPr>
    </w:p>
    <w:p w14:paraId="58F62877" w14:textId="77777777" w:rsidR="004D3D73" w:rsidRDefault="004D3D73">
      <w:pPr>
        <w:spacing w:line="20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220"/>
      </w:tblGrid>
      <w:tr w:rsidR="004D3D73" w14:paraId="1D0AC86B" w14:textId="77777777">
        <w:trPr>
          <w:trHeight w:val="274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B406F" w14:textId="77777777" w:rsidR="004D3D73" w:rsidRDefault="006B149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Main Module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7163CF0B" w14:textId="77777777" w:rsidR="004D3D73" w:rsidRDefault="006B149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ALWAYS ON</w:t>
            </w:r>
          </w:p>
        </w:tc>
      </w:tr>
      <w:tr w:rsidR="004D3D73" w14:paraId="559C8E11" w14:textId="77777777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B7683E" w14:textId="77777777" w:rsidR="004D3D73" w:rsidRDefault="006B149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Communication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3426F548" w14:textId="77777777" w:rsidR="004D3D73" w:rsidRDefault="006B149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Bluetooth, SMS</w:t>
            </w:r>
          </w:p>
        </w:tc>
      </w:tr>
      <w:tr w:rsidR="004D3D73" w14:paraId="6418CE9B" w14:textId="77777777">
        <w:trPr>
          <w:trHeight w:val="257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0303E1" w14:textId="77777777"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Memory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78B8C98B" w14:textId="77777777" w:rsidR="004D3D73" w:rsidRDefault="006B149A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768 Bytes</w:t>
            </w:r>
          </w:p>
        </w:tc>
      </w:tr>
      <w:tr w:rsidR="004D3D73" w14:paraId="0D6E5FFB" w14:textId="77777777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BB0CEB" w14:textId="77777777" w:rsidR="004D3D73" w:rsidRDefault="006B149A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Processor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70EB4977" w14:textId="77777777" w:rsidR="004D3D73" w:rsidRDefault="006B149A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8Bit microcontroller</w:t>
            </w:r>
          </w:p>
        </w:tc>
      </w:tr>
      <w:tr w:rsidR="004D3D73" w14:paraId="6FCE50A9" w14:textId="77777777">
        <w:trPr>
          <w:trHeight w:val="259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4DC80" w14:textId="77777777"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Software Upgrade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5E6BFCCE" w14:textId="77777777" w:rsidR="004D3D73" w:rsidRDefault="006B149A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OFF line</w:t>
            </w:r>
          </w:p>
        </w:tc>
      </w:tr>
      <w:tr w:rsidR="004D3D73" w14:paraId="712A9B29" w14:textId="77777777">
        <w:trPr>
          <w:trHeight w:val="256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F95DD4" w14:textId="77777777"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Lifecycle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7191605C" w14:textId="77777777" w:rsidR="004D3D73" w:rsidRDefault="006B149A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Unlimited</w:t>
            </w:r>
          </w:p>
        </w:tc>
      </w:tr>
      <w:tr w:rsidR="004D3D73" w14:paraId="0F6EC83F" w14:textId="77777777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8F69E9" w14:textId="77777777" w:rsidR="004D3D73" w:rsidRDefault="006B149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 Keys stored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3ADEC66B" w14:textId="77777777" w:rsidR="004D3D73" w:rsidRDefault="006B149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64(4 Admin, 60 Users)</w:t>
            </w:r>
          </w:p>
        </w:tc>
      </w:tr>
      <w:tr w:rsidR="004D3D73" w14:paraId="4FB8183E" w14:textId="77777777">
        <w:trPr>
          <w:trHeight w:val="259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04D668" w14:textId="77777777"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Power Supply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5CA20C20" w14:textId="77777777" w:rsidR="004D3D73" w:rsidRDefault="006B149A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12Vcc / max 20mA</w:t>
            </w:r>
          </w:p>
        </w:tc>
      </w:tr>
      <w:tr w:rsidR="004D3D73" w14:paraId="599E7890" w14:textId="77777777">
        <w:trPr>
          <w:trHeight w:val="258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86DC96" w14:textId="77777777" w:rsidR="004D3D73" w:rsidRDefault="006B149A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Power Consumption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24C94D12" w14:textId="77777777" w:rsidR="004D3D73" w:rsidRDefault="006B149A">
            <w:pPr>
              <w:spacing w:line="25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Max. 0.24 W</w:t>
            </w:r>
          </w:p>
        </w:tc>
      </w:tr>
      <w:tr w:rsidR="004D3D73" w14:paraId="35730BD3" w14:textId="77777777">
        <w:trPr>
          <w:trHeight w:val="259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842207" w14:textId="77777777" w:rsidR="004D3D73" w:rsidRDefault="006B149A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Optional Module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7B1A27BA" w14:textId="77777777" w:rsidR="004D3D73" w:rsidRDefault="006B149A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ON only when Engine Running</w:t>
            </w:r>
          </w:p>
        </w:tc>
      </w:tr>
      <w:tr w:rsidR="004D3D73" w14:paraId="077BEE33" w14:textId="77777777">
        <w:trPr>
          <w:trHeight w:val="257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95DDE" w14:textId="77777777"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Communication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2BB2DAAD" w14:textId="77777777" w:rsidR="004D3D73" w:rsidRDefault="006B149A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Wireless</w:t>
            </w:r>
          </w:p>
        </w:tc>
      </w:tr>
      <w:tr w:rsidR="004D3D73" w14:paraId="4136BAA7" w14:textId="77777777">
        <w:trPr>
          <w:trHeight w:val="255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386DDBB7" w14:textId="77777777" w:rsidR="004D3D73" w:rsidRDefault="006B149A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Memory</w:t>
            </w:r>
          </w:p>
        </w:tc>
        <w:tc>
          <w:tcPr>
            <w:tcW w:w="3220" w:type="dxa"/>
            <w:shd w:val="clear" w:color="auto" w:fill="E4E4E4"/>
            <w:vAlign w:val="bottom"/>
          </w:tcPr>
          <w:p w14:paraId="6992D65E" w14:textId="77777777" w:rsidR="004D3D73" w:rsidRDefault="006B149A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Internal DRAM 1 GB</w:t>
            </w:r>
          </w:p>
        </w:tc>
      </w:tr>
      <w:tr w:rsidR="004D3D73" w14:paraId="45143BF5" w14:textId="77777777">
        <w:trPr>
          <w:trHeight w:val="273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6BA35EB9" w14:textId="77777777" w:rsidR="004D3D73" w:rsidRDefault="004D3D73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shd w:val="clear" w:color="auto" w:fill="E4E4E4"/>
            <w:vAlign w:val="bottom"/>
          </w:tcPr>
          <w:p w14:paraId="7575D90A" w14:textId="77777777" w:rsidR="004D3D73" w:rsidRDefault="006B149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SD slot available 1xMMC</w:t>
            </w:r>
          </w:p>
        </w:tc>
      </w:tr>
      <w:tr w:rsidR="004D3D73" w14:paraId="2D8A7A5A" w14:textId="77777777">
        <w:trPr>
          <w:trHeight w:val="263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344D126D" w14:textId="77777777" w:rsidR="004D3D73" w:rsidRDefault="004D3D73"/>
        </w:tc>
        <w:tc>
          <w:tcPr>
            <w:tcW w:w="3220" w:type="dxa"/>
            <w:shd w:val="clear" w:color="auto" w:fill="E4E4E4"/>
            <w:vAlign w:val="bottom"/>
          </w:tcPr>
          <w:p w14:paraId="0BC8B312" w14:textId="77777777" w:rsidR="004D3D73" w:rsidRDefault="006B149A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Real time clock with back-up Li-</w:t>
            </w:r>
          </w:p>
        </w:tc>
      </w:tr>
      <w:tr w:rsidR="004D3D73" w14:paraId="346840C6" w14:textId="77777777">
        <w:trPr>
          <w:trHeight w:val="273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84AD1B" w14:textId="77777777" w:rsidR="004D3D73" w:rsidRDefault="004D3D73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60F1B98D" w14:textId="77777777" w:rsidR="004D3D73" w:rsidRDefault="006B149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Ion maintenance free battery</w:t>
            </w:r>
          </w:p>
        </w:tc>
      </w:tr>
      <w:tr w:rsidR="004D3D73" w14:paraId="7E6C8920" w14:textId="77777777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9AAA6" w14:textId="77777777" w:rsidR="004D3D73" w:rsidRDefault="006B149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Processor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2264570E" w14:textId="77777777" w:rsidR="004D3D73" w:rsidRDefault="006B149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ARM 64-bit, 1.2 GHz, Quad</w:t>
            </w:r>
          </w:p>
        </w:tc>
      </w:tr>
      <w:tr w:rsidR="004D3D73" w14:paraId="6075DBFE" w14:textId="77777777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D5970C" w14:textId="77777777" w:rsidR="004D3D73" w:rsidRDefault="006B149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Operating System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31107C1B" w14:textId="77777777" w:rsidR="004D3D73" w:rsidRDefault="006B149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Linux OS</w:t>
            </w:r>
          </w:p>
        </w:tc>
      </w:tr>
      <w:tr w:rsidR="004D3D73" w14:paraId="17F0193F" w14:textId="77777777">
        <w:trPr>
          <w:trHeight w:val="256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85845B" w14:textId="77777777"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Software Upgrade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31334BCF" w14:textId="77777777" w:rsidR="004D3D73" w:rsidRDefault="006B149A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ON line / OFF line</w:t>
            </w:r>
          </w:p>
        </w:tc>
      </w:tr>
      <w:tr w:rsidR="004D3D73" w14:paraId="4C7F94E5" w14:textId="77777777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053F94" w14:textId="77777777" w:rsidR="004D3D73" w:rsidRDefault="006B149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Power Supply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71650BB8" w14:textId="77777777" w:rsidR="004D3D73" w:rsidRDefault="006B149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12Vcc/ max 1A</w:t>
            </w:r>
          </w:p>
        </w:tc>
      </w:tr>
      <w:tr w:rsidR="004D3D73" w14:paraId="5A42C76E" w14:textId="77777777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7FE331" w14:textId="77777777" w:rsidR="004D3D73" w:rsidRDefault="006B149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Power Consumption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263BAC03" w14:textId="77777777" w:rsidR="004D3D73" w:rsidRDefault="006B149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Max. 12 W</w:t>
            </w:r>
          </w:p>
        </w:tc>
      </w:tr>
      <w:tr w:rsidR="004D3D73" w14:paraId="48A8D431" w14:textId="77777777">
        <w:trPr>
          <w:trHeight w:val="256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E9A6B8" w14:textId="77777777"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History Log capacity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74ADBFED" w14:textId="77777777" w:rsidR="004D3D73" w:rsidRDefault="006B149A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1.000.000 records</w:t>
            </w:r>
          </w:p>
        </w:tc>
      </w:tr>
      <w:tr w:rsidR="004D3D73" w14:paraId="2DA10466" w14:textId="77777777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147A0" w14:textId="77777777" w:rsidR="004D3D73" w:rsidRDefault="006B149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Lifecycle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50858736" w14:textId="77777777" w:rsidR="004D3D73" w:rsidRDefault="006B149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Unlimited</w:t>
            </w:r>
          </w:p>
        </w:tc>
      </w:tr>
      <w:tr w:rsidR="004D3D73" w14:paraId="6D95C760" w14:textId="77777777">
        <w:trPr>
          <w:trHeight w:val="259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329878" w14:textId="77777777"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Construction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510FFE26" w14:textId="77777777" w:rsidR="004D3D73" w:rsidRDefault="006B149A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Applied mount in PVC case</w:t>
            </w:r>
          </w:p>
        </w:tc>
      </w:tr>
      <w:tr w:rsidR="004D3D73" w14:paraId="490E2FEA" w14:textId="77777777">
        <w:trPr>
          <w:trHeight w:val="257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260EAA55" w14:textId="77777777" w:rsidR="004D3D73" w:rsidRDefault="006B149A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Optional in car</w:t>
            </w:r>
          </w:p>
        </w:tc>
        <w:tc>
          <w:tcPr>
            <w:tcW w:w="3220" w:type="dxa"/>
            <w:shd w:val="clear" w:color="auto" w:fill="E4E4E4"/>
            <w:vAlign w:val="bottom"/>
          </w:tcPr>
          <w:p w14:paraId="1BA94D7B" w14:textId="77777777" w:rsidR="004D3D73" w:rsidRDefault="006B149A">
            <w:pPr>
              <w:spacing w:line="25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LCD: 4,3’’ 480x272 pixels</w:t>
            </w:r>
          </w:p>
        </w:tc>
      </w:tr>
      <w:tr w:rsidR="004D3D73" w14:paraId="29099392" w14:textId="77777777">
        <w:trPr>
          <w:trHeight w:val="263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405101BE" w14:textId="77777777" w:rsidR="004D3D73" w:rsidRDefault="006B149A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Display</w:t>
            </w:r>
          </w:p>
        </w:tc>
        <w:tc>
          <w:tcPr>
            <w:tcW w:w="3220" w:type="dxa"/>
            <w:shd w:val="clear" w:color="auto" w:fill="E4E4E4"/>
            <w:vAlign w:val="bottom"/>
          </w:tcPr>
          <w:p w14:paraId="7EBCB8C7" w14:textId="77777777" w:rsidR="004D3D73" w:rsidRDefault="006B149A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E4E4E4"/>
              </w:rPr>
              <w:t>Contrast ratio 300:1,  Brightness</w:t>
            </w:r>
          </w:p>
        </w:tc>
      </w:tr>
      <w:tr w:rsidR="004D3D73" w14:paraId="284C53ED" w14:textId="77777777">
        <w:trPr>
          <w:trHeight w:val="276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6F6F0374" w14:textId="77777777" w:rsidR="004D3D73" w:rsidRDefault="004D3D73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shd w:val="clear" w:color="auto" w:fill="E4E4E4"/>
            <w:vAlign w:val="bottom"/>
          </w:tcPr>
          <w:p w14:paraId="10E47AEB" w14:textId="77777777" w:rsidR="004D3D73" w:rsidRDefault="006B149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E4E4E4"/>
              </w:rPr>
              <w:t>min 300cd/sqm Color min QVGA</w:t>
            </w:r>
          </w:p>
        </w:tc>
      </w:tr>
      <w:tr w:rsidR="004D3D73" w14:paraId="79DF724A" w14:textId="77777777">
        <w:trPr>
          <w:trHeight w:val="27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3C7AAD" w14:textId="77777777" w:rsidR="004D3D73" w:rsidRDefault="004D3D73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123AEE95" w14:textId="77777777" w:rsidR="004D3D73" w:rsidRDefault="006B149A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65 000 colors</w:t>
            </w:r>
          </w:p>
        </w:tc>
      </w:tr>
      <w:tr w:rsidR="004D3D73" w14:paraId="2A6C58E2" w14:textId="77777777">
        <w:trPr>
          <w:trHeight w:val="257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0C306883" w14:textId="77777777"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Agency Approvals</w:t>
            </w:r>
          </w:p>
        </w:tc>
        <w:tc>
          <w:tcPr>
            <w:tcW w:w="3220" w:type="dxa"/>
            <w:shd w:val="clear" w:color="auto" w:fill="E4E4E4"/>
            <w:vAlign w:val="bottom"/>
          </w:tcPr>
          <w:p w14:paraId="38262529" w14:textId="77777777" w:rsidR="004D3D73" w:rsidRDefault="004D3D73"/>
        </w:tc>
      </w:tr>
      <w:tr w:rsidR="004D3D73" w14:paraId="5B9EBC6D" w14:textId="77777777">
        <w:trPr>
          <w:trHeight w:val="267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A986A" w14:textId="77777777" w:rsidR="004D3D73" w:rsidRDefault="006B149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and Standards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5AD5EAD4" w14:textId="77777777" w:rsidR="004D3D73" w:rsidRDefault="004D3D73">
            <w:pPr>
              <w:rPr>
                <w:sz w:val="23"/>
                <w:szCs w:val="23"/>
              </w:rPr>
            </w:pPr>
          </w:p>
        </w:tc>
      </w:tr>
      <w:tr w:rsidR="004D3D73" w14:paraId="2425C293" w14:textId="77777777">
        <w:trPr>
          <w:trHeight w:val="255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73AF93A3" w14:textId="77777777" w:rsidR="004D3D73" w:rsidRDefault="006B149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Ambient conditions</w:t>
            </w:r>
          </w:p>
        </w:tc>
        <w:tc>
          <w:tcPr>
            <w:tcW w:w="3220" w:type="dxa"/>
            <w:shd w:val="clear" w:color="auto" w:fill="E4E4E4"/>
            <w:vAlign w:val="bottom"/>
          </w:tcPr>
          <w:p w14:paraId="31BFBF97" w14:textId="77777777" w:rsidR="004D3D73" w:rsidRDefault="006B149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Operating Temp: -40 C +85C</w:t>
            </w:r>
          </w:p>
        </w:tc>
      </w:tr>
      <w:tr w:rsidR="004D3D73" w14:paraId="07EA36AE" w14:textId="77777777">
        <w:trPr>
          <w:trHeight w:val="268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57A63627" w14:textId="77777777" w:rsidR="004D3D73" w:rsidRDefault="004D3D73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shd w:val="clear" w:color="auto" w:fill="E4E4E4"/>
            <w:vAlign w:val="bottom"/>
          </w:tcPr>
          <w:p w14:paraId="1E784B37" w14:textId="77777777" w:rsidR="004D3D73" w:rsidRDefault="006B149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Storage Temp: -50 C +85 C</w:t>
            </w:r>
          </w:p>
        </w:tc>
      </w:tr>
      <w:tr w:rsidR="004D3D73" w14:paraId="71C896B6" w14:textId="77777777">
        <w:trPr>
          <w:trHeight w:val="272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405F71" w14:textId="77777777" w:rsidR="004D3D73" w:rsidRDefault="004D3D73">
            <w:pPr>
              <w:rPr>
                <w:sz w:val="23"/>
                <w:szCs w:val="23"/>
              </w:rPr>
            </w:pP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239A4EAA" w14:textId="77777777" w:rsidR="004D3D73" w:rsidRDefault="006B149A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Humidity: 10-95%</w:t>
            </w:r>
          </w:p>
        </w:tc>
      </w:tr>
      <w:tr w:rsidR="004D3D73" w14:paraId="0999E03C" w14:textId="77777777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4AC4D8" w14:textId="77777777" w:rsidR="004D3D73" w:rsidRDefault="006B149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Sound and interface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4A6E6EB5" w14:textId="77777777" w:rsidR="004D3D73" w:rsidRDefault="006B149A">
            <w:pPr>
              <w:spacing w:line="256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Mobile App</w:t>
            </w:r>
          </w:p>
        </w:tc>
      </w:tr>
      <w:tr w:rsidR="004D3D73" w14:paraId="3F897001" w14:textId="77777777">
        <w:trPr>
          <w:trHeight w:val="262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6F3C2666" w14:textId="77777777" w:rsidR="004D3D73" w:rsidRDefault="006B149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Size of controller (W</w:t>
            </w:r>
          </w:p>
        </w:tc>
        <w:tc>
          <w:tcPr>
            <w:tcW w:w="3220" w:type="dxa"/>
            <w:shd w:val="clear" w:color="auto" w:fill="E4E4E4"/>
            <w:vAlign w:val="bottom"/>
          </w:tcPr>
          <w:p w14:paraId="719A17A1" w14:textId="77777777" w:rsidR="004D3D73" w:rsidRDefault="006B149A">
            <w:pPr>
              <w:spacing w:line="25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E4E4E4"/>
              </w:rPr>
              <w:t>120 x 90 x 90 mm -Applied model</w:t>
            </w:r>
          </w:p>
        </w:tc>
      </w:tr>
      <w:tr w:rsidR="004D3D73" w14:paraId="27277851" w14:textId="77777777">
        <w:trPr>
          <w:trHeight w:val="267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A9B3A" w14:textId="77777777" w:rsidR="004D3D73" w:rsidRDefault="006B149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x H x D)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4441B0C6" w14:textId="77777777" w:rsidR="004D3D73" w:rsidRDefault="004D3D73">
            <w:pPr>
              <w:rPr>
                <w:sz w:val="23"/>
                <w:szCs w:val="23"/>
              </w:rPr>
            </w:pPr>
          </w:p>
        </w:tc>
      </w:tr>
      <w:tr w:rsidR="004D3D73" w14:paraId="2B761758" w14:textId="77777777">
        <w:trPr>
          <w:trHeight w:val="257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F93D8" w14:textId="77777777" w:rsidR="004D3D73" w:rsidRDefault="006B149A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Weight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121785D6" w14:textId="77777777" w:rsidR="004D3D73" w:rsidRDefault="006B149A">
            <w:pPr>
              <w:spacing w:line="25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0.4 Kg</w:t>
            </w:r>
          </w:p>
        </w:tc>
      </w:tr>
      <w:tr w:rsidR="004D3D73" w14:paraId="12781DBD" w14:textId="77777777">
        <w:trPr>
          <w:trHeight w:val="260"/>
        </w:trPr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6A5213" w14:textId="77777777" w:rsidR="004D3D73" w:rsidRDefault="006B149A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Protection Class</w:t>
            </w:r>
          </w:p>
        </w:tc>
        <w:tc>
          <w:tcPr>
            <w:tcW w:w="32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14:paraId="45DB8B34" w14:textId="77777777" w:rsidR="004D3D73" w:rsidRDefault="006B149A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IP65 for Applied model</w:t>
            </w:r>
          </w:p>
        </w:tc>
      </w:tr>
      <w:tr w:rsidR="004D3D73" w14:paraId="3DB7F608" w14:textId="77777777">
        <w:trPr>
          <w:trHeight w:val="261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251998F4" w14:textId="77777777" w:rsidR="004D3D73" w:rsidRDefault="006B149A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Interaction with the</w:t>
            </w:r>
          </w:p>
        </w:tc>
        <w:tc>
          <w:tcPr>
            <w:tcW w:w="3220" w:type="dxa"/>
            <w:shd w:val="clear" w:color="auto" w:fill="E4E4E4"/>
            <w:vAlign w:val="bottom"/>
          </w:tcPr>
          <w:p w14:paraId="620D9271" w14:textId="77777777" w:rsidR="004D3D73" w:rsidRDefault="006B149A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Mobile App in English</w:t>
            </w:r>
          </w:p>
        </w:tc>
      </w:tr>
      <w:tr w:rsidR="004D3D73" w14:paraId="34416927" w14:textId="77777777">
        <w:trPr>
          <w:trHeight w:val="268"/>
        </w:trPr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556669D8" w14:textId="77777777" w:rsidR="004D3D73" w:rsidRDefault="006B149A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3220" w:type="dxa"/>
            <w:shd w:val="clear" w:color="auto" w:fill="E4E4E4"/>
            <w:vAlign w:val="bottom"/>
          </w:tcPr>
          <w:p w14:paraId="54F7749C" w14:textId="77777777" w:rsidR="004D3D73" w:rsidRDefault="004D3D73">
            <w:pPr>
              <w:rPr>
                <w:sz w:val="23"/>
                <w:szCs w:val="23"/>
              </w:rPr>
            </w:pPr>
          </w:p>
        </w:tc>
      </w:tr>
    </w:tbl>
    <w:p w14:paraId="4C6BC6E6" w14:textId="77777777" w:rsidR="004D3D73" w:rsidRDefault="004D3D73">
      <w:pPr>
        <w:spacing w:line="200" w:lineRule="exact"/>
        <w:rPr>
          <w:sz w:val="20"/>
          <w:szCs w:val="20"/>
        </w:rPr>
      </w:pPr>
    </w:p>
    <w:p w14:paraId="5DBA3534" w14:textId="77777777" w:rsidR="004D3D73" w:rsidRDefault="004D3D73">
      <w:pPr>
        <w:sectPr w:rsidR="004D3D73">
          <w:pgSz w:w="11920" w:h="15880"/>
          <w:pgMar w:top="1440" w:right="580" w:bottom="155" w:left="700" w:header="0" w:footer="0" w:gutter="0"/>
          <w:cols w:num="2" w:space="720" w:equalWidth="0">
            <w:col w:w="4720" w:space="620"/>
            <w:col w:w="5300"/>
          </w:cols>
        </w:sectPr>
      </w:pPr>
    </w:p>
    <w:p w14:paraId="4B97E8F4" w14:textId="77777777" w:rsidR="004D3D73" w:rsidRDefault="004D3D73">
      <w:pPr>
        <w:spacing w:line="200" w:lineRule="exact"/>
        <w:rPr>
          <w:sz w:val="20"/>
          <w:szCs w:val="20"/>
        </w:rPr>
      </w:pPr>
    </w:p>
    <w:p w14:paraId="1DD0A30C" w14:textId="77777777" w:rsidR="004D3D73" w:rsidRDefault="004D3D73">
      <w:pPr>
        <w:spacing w:line="200" w:lineRule="exact"/>
        <w:rPr>
          <w:sz w:val="20"/>
          <w:szCs w:val="20"/>
        </w:rPr>
      </w:pPr>
    </w:p>
    <w:p w14:paraId="680BC4FF" w14:textId="77777777" w:rsidR="004D3D73" w:rsidRDefault="004D3D73">
      <w:pPr>
        <w:spacing w:line="200" w:lineRule="exact"/>
        <w:rPr>
          <w:sz w:val="20"/>
          <w:szCs w:val="20"/>
        </w:rPr>
      </w:pPr>
    </w:p>
    <w:p w14:paraId="269148F9" w14:textId="77777777" w:rsidR="004D3D73" w:rsidRDefault="004D3D73">
      <w:pPr>
        <w:spacing w:line="200" w:lineRule="exact"/>
        <w:rPr>
          <w:sz w:val="20"/>
          <w:szCs w:val="20"/>
        </w:rPr>
      </w:pPr>
    </w:p>
    <w:p w14:paraId="2EA9463C" w14:textId="77777777" w:rsidR="004D3D73" w:rsidRDefault="004D3D73">
      <w:pPr>
        <w:spacing w:line="30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520"/>
        <w:gridCol w:w="1320"/>
        <w:gridCol w:w="800"/>
        <w:gridCol w:w="3380"/>
      </w:tblGrid>
      <w:tr w:rsidR="004D3D73" w14:paraId="3D05A057" w14:textId="77777777">
        <w:trPr>
          <w:trHeight w:val="244"/>
        </w:trPr>
        <w:tc>
          <w:tcPr>
            <w:tcW w:w="4460" w:type="dxa"/>
            <w:vAlign w:val="bottom"/>
          </w:tcPr>
          <w:p w14:paraId="2EF8341B" w14:textId="6B934F9A" w:rsidR="004D3D73" w:rsidRDefault="006B149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---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PASSCHIP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®</w:t>
            </w:r>
          </w:p>
        </w:tc>
        <w:tc>
          <w:tcPr>
            <w:tcW w:w="2640" w:type="dxa"/>
            <w:gridSpan w:val="3"/>
            <w:vAlign w:val="bottom"/>
          </w:tcPr>
          <w:p w14:paraId="02F3AE27" w14:textId="77777777" w:rsidR="004D3D73" w:rsidRDefault="006B149A">
            <w:pPr>
              <w:ind w:right="4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Printed in Romania</w:t>
            </w:r>
          </w:p>
        </w:tc>
        <w:tc>
          <w:tcPr>
            <w:tcW w:w="3380" w:type="dxa"/>
            <w:vAlign w:val="bottom"/>
          </w:tcPr>
          <w:p w14:paraId="596CC670" w14:textId="77777777" w:rsidR="004D3D73" w:rsidRDefault="006B149A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6"/>
                <w:szCs w:val="16"/>
              </w:rPr>
              <w:t>Data subject to change without notice</w:t>
            </w:r>
          </w:p>
        </w:tc>
      </w:tr>
      <w:tr w:rsidR="004D3D73" w14:paraId="15AB724D" w14:textId="77777777" w:rsidTr="006B149A">
        <w:trPr>
          <w:trHeight w:val="212"/>
        </w:trPr>
        <w:tc>
          <w:tcPr>
            <w:tcW w:w="4460" w:type="dxa"/>
            <w:vAlign w:val="bottom"/>
          </w:tcPr>
          <w:p w14:paraId="1BE4F86F" w14:textId="77777777" w:rsidR="004D3D73" w:rsidRDefault="006B149A">
            <w:pPr>
              <w:spacing w:line="21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 Piata Presei Libere, 1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District, 013888, Bucharest, Romania</w:t>
            </w:r>
          </w:p>
        </w:tc>
        <w:tc>
          <w:tcPr>
            <w:tcW w:w="520" w:type="dxa"/>
            <w:vAlign w:val="bottom"/>
          </w:tcPr>
          <w:p w14:paraId="3A1B7119" w14:textId="77777777" w:rsidR="004D3D73" w:rsidRDefault="004D3D73">
            <w:pPr>
              <w:rPr>
                <w:sz w:val="18"/>
                <w:szCs w:val="18"/>
              </w:rPr>
            </w:pPr>
          </w:p>
        </w:tc>
        <w:tc>
          <w:tcPr>
            <w:tcW w:w="1320" w:type="dxa"/>
            <w:vAlign w:val="bottom"/>
          </w:tcPr>
          <w:p w14:paraId="49CE9D74" w14:textId="77777777" w:rsidR="004D3D73" w:rsidRDefault="004D3D73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vAlign w:val="bottom"/>
          </w:tcPr>
          <w:p w14:paraId="167B4F06" w14:textId="77777777" w:rsidR="004D3D73" w:rsidRDefault="004D3D73">
            <w:pPr>
              <w:rPr>
                <w:sz w:val="18"/>
                <w:szCs w:val="18"/>
              </w:rPr>
            </w:pPr>
          </w:p>
        </w:tc>
        <w:tc>
          <w:tcPr>
            <w:tcW w:w="3380" w:type="dxa"/>
            <w:vAlign w:val="bottom"/>
          </w:tcPr>
          <w:p w14:paraId="13935187" w14:textId="77777777" w:rsidR="004D3D73" w:rsidRDefault="004D3D73">
            <w:pPr>
              <w:rPr>
                <w:sz w:val="18"/>
                <w:szCs w:val="18"/>
              </w:rPr>
            </w:pPr>
          </w:p>
        </w:tc>
      </w:tr>
      <w:tr w:rsidR="004D3D73" w14:paraId="37F48764" w14:textId="77777777" w:rsidTr="006B149A">
        <w:trPr>
          <w:trHeight w:val="160"/>
        </w:trPr>
        <w:tc>
          <w:tcPr>
            <w:tcW w:w="4460" w:type="dxa"/>
            <w:vAlign w:val="bottom"/>
          </w:tcPr>
          <w:p w14:paraId="6D4CA7AC" w14:textId="77777777" w:rsidR="004D3D73" w:rsidRDefault="006B149A">
            <w:pPr>
              <w:spacing w:line="1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Tel: 0040745342887,  </w:t>
            </w:r>
            <w:r>
              <w:rPr>
                <w:rFonts w:ascii="Calibri" w:eastAsia="Calibri" w:hAnsi="Calibri" w:cs="Calibri"/>
                <w:color w:val="0070C0"/>
                <w:sz w:val="16"/>
                <w:szCs w:val="16"/>
              </w:rPr>
              <w:t>office@passchip.com</w:t>
            </w:r>
          </w:p>
        </w:tc>
        <w:tc>
          <w:tcPr>
            <w:tcW w:w="520" w:type="dxa"/>
            <w:vAlign w:val="bottom"/>
          </w:tcPr>
          <w:p w14:paraId="30C95810" w14:textId="77777777" w:rsidR="004D3D73" w:rsidRDefault="004D3D73">
            <w:pPr>
              <w:rPr>
                <w:sz w:val="13"/>
                <w:szCs w:val="13"/>
              </w:rPr>
            </w:pPr>
          </w:p>
        </w:tc>
        <w:tc>
          <w:tcPr>
            <w:tcW w:w="1320" w:type="dxa"/>
            <w:tcBorders>
              <w:bottom w:val="single" w:sz="8" w:space="0" w:color="0000FF"/>
            </w:tcBorders>
            <w:vAlign w:val="bottom"/>
          </w:tcPr>
          <w:p w14:paraId="37442AEA" w14:textId="77777777" w:rsidR="004D3D73" w:rsidRDefault="00000000">
            <w:pPr>
              <w:spacing w:line="159" w:lineRule="exact"/>
              <w:jc w:val="center"/>
              <w:rPr>
                <w:rFonts w:ascii="Calibri" w:eastAsia="Calibri" w:hAnsi="Calibri" w:cs="Calibri"/>
                <w:color w:val="0000FF"/>
                <w:sz w:val="16"/>
                <w:szCs w:val="16"/>
              </w:rPr>
            </w:pPr>
            <w:hyperlink r:id="rId11" w:history="1">
              <w:r w:rsidR="006B149A" w:rsidRPr="00E339D1">
                <w:rPr>
                  <w:rStyle w:val="Hyperlink"/>
                  <w:rFonts w:ascii="Calibri" w:eastAsia="Calibri" w:hAnsi="Calibri" w:cs="Calibri"/>
                  <w:sz w:val="16"/>
                  <w:szCs w:val="16"/>
                </w:rPr>
                <w:t>www.passchip.</w:t>
              </w:r>
            </w:hyperlink>
            <w:r w:rsidR="006B149A">
              <w:rPr>
                <w:rFonts w:ascii="Calibri" w:eastAsia="Calibri" w:hAnsi="Calibri" w:cs="Calibri"/>
                <w:color w:val="0000FF"/>
                <w:sz w:val="16"/>
                <w:szCs w:val="16"/>
              </w:rPr>
              <w:t>com</w:t>
            </w:r>
          </w:p>
        </w:tc>
        <w:tc>
          <w:tcPr>
            <w:tcW w:w="800" w:type="dxa"/>
            <w:vAlign w:val="bottom"/>
          </w:tcPr>
          <w:p w14:paraId="4D2F2953" w14:textId="77777777" w:rsidR="004D3D73" w:rsidRDefault="004D3D73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vAlign w:val="bottom"/>
          </w:tcPr>
          <w:p w14:paraId="25513896" w14:textId="77777777" w:rsidR="004D3D73" w:rsidRDefault="004D3D73">
            <w:pPr>
              <w:rPr>
                <w:sz w:val="13"/>
                <w:szCs w:val="13"/>
              </w:rPr>
            </w:pPr>
          </w:p>
        </w:tc>
      </w:tr>
    </w:tbl>
    <w:p w14:paraId="3AFAEA4F" w14:textId="77777777" w:rsidR="004D3D73" w:rsidRDefault="004D3D73">
      <w:pPr>
        <w:spacing w:line="1" w:lineRule="exact"/>
        <w:rPr>
          <w:sz w:val="20"/>
          <w:szCs w:val="20"/>
        </w:rPr>
      </w:pPr>
    </w:p>
    <w:sectPr w:rsidR="004D3D73">
      <w:type w:val="continuous"/>
      <w:pgSz w:w="11920" w:h="15880"/>
      <w:pgMar w:top="1440" w:right="580" w:bottom="155" w:left="700" w:header="0" w:footer="0" w:gutter="0"/>
      <w:cols w:space="720" w:equalWidth="0">
        <w:col w:w="10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7ED8AC70"/>
    <w:lvl w:ilvl="0" w:tplc="F892BB66">
      <w:start w:val="1"/>
      <w:numFmt w:val="bullet"/>
      <w:lvlText w:val="•"/>
      <w:lvlJc w:val="left"/>
    </w:lvl>
    <w:lvl w:ilvl="1" w:tplc="D2800012">
      <w:numFmt w:val="decimal"/>
      <w:lvlText w:val=""/>
      <w:lvlJc w:val="left"/>
    </w:lvl>
    <w:lvl w:ilvl="2" w:tplc="F006B71C">
      <w:numFmt w:val="decimal"/>
      <w:lvlText w:val=""/>
      <w:lvlJc w:val="left"/>
    </w:lvl>
    <w:lvl w:ilvl="3" w:tplc="27DEB80E">
      <w:numFmt w:val="decimal"/>
      <w:lvlText w:val=""/>
      <w:lvlJc w:val="left"/>
    </w:lvl>
    <w:lvl w:ilvl="4" w:tplc="975AEA6E">
      <w:numFmt w:val="decimal"/>
      <w:lvlText w:val=""/>
      <w:lvlJc w:val="left"/>
    </w:lvl>
    <w:lvl w:ilvl="5" w:tplc="33BC0EF0">
      <w:numFmt w:val="decimal"/>
      <w:lvlText w:val=""/>
      <w:lvlJc w:val="left"/>
    </w:lvl>
    <w:lvl w:ilvl="6" w:tplc="6DBAE840">
      <w:numFmt w:val="decimal"/>
      <w:lvlText w:val=""/>
      <w:lvlJc w:val="left"/>
    </w:lvl>
    <w:lvl w:ilvl="7" w:tplc="A232E356">
      <w:numFmt w:val="decimal"/>
      <w:lvlText w:val=""/>
      <w:lvlJc w:val="left"/>
    </w:lvl>
    <w:lvl w:ilvl="8" w:tplc="F668BFC4">
      <w:numFmt w:val="decimal"/>
      <w:lvlText w:val=""/>
      <w:lvlJc w:val="left"/>
    </w:lvl>
  </w:abstractNum>
  <w:num w:numId="1" w16cid:durableId="61166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D73"/>
    <w:rsid w:val="004D3D73"/>
    <w:rsid w:val="006B149A"/>
    <w:rsid w:val="00D440F4"/>
    <w:rsid w:val="00E0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88EBBC"/>
  <w15:docId w15:val="{5ADA458E-EC68-450F-9188-B7A8FE24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4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sschip.com" TargetMode="External"/><Relationship Id="rId11" Type="http://schemas.openxmlformats.org/officeDocument/2006/relationships/hyperlink" Target="http://www.passchip.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Mircea Alecu</cp:lastModifiedBy>
  <cp:revision>4</cp:revision>
  <dcterms:created xsi:type="dcterms:W3CDTF">2017-08-24T07:13:00Z</dcterms:created>
  <dcterms:modified xsi:type="dcterms:W3CDTF">2023-08-22T09:37:00Z</dcterms:modified>
</cp:coreProperties>
</file>