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70A" w:rsidRDefault="00F56242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0</wp:posOffset>
            </wp:positionV>
            <wp:extent cx="725805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97" w:lineRule="exact"/>
        <w:rPr>
          <w:sz w:val="24"/>
          <w:szCs w:val="24"/>
        </w:rPr>
      </w:pPr>
    </w:p>
    <w:p w:rsidR="00C5770A" w:rsidRDefault="00F56242">
      <w:pPr>
        <w:ind w:left="6280"/>
        <w:rPr>
          <w:sz w:val="20"/>
          <w:szCs w:val="20"/>
        </w:rPr>
      </w:pPr>
      <w:r>
        <w:rPr>
          <w:rFonts w:eastAsia="Times New Roman"/>
          <w:b/>
          <w:bCs/>
          <w:color w:val="FFFFFF"/>
          <w:sz w:val="75"/>
          <w:szCs w:val="75"/>
        </w:rPr>
        <w:t>PASSCHIP</w:t>
      </w:r>
      <w:r>
        <w:rPr>
          <w:rFonts w:ascii="Calibri" w:eastAsia="Calibri" w:hAnsi="Calibri" w:cs="Calibri"/>
          <w:b/>
          <w:bCs/>
          <w:color w:val="FFFFFF"/>
          <w:sz w:val="95"/>
          <w:szCs w:val="95"/>
        </w:rPr>
        <w:t>®</w:t>
      </w: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200" w:lineRule="exact"/>
        <w:rPr>
          <w:sz w:val="24"/>
          <w:szCs w:val="24"/>
        </w:rPr>
      </w:pPr>
    </w:p>
    <w:p w:rsidR="00C5770A" w:rsidRDefault="00C5770A">
      <w:pPr>
        <w:spacing w:line="317" w:lineRule="exact"/>
        <w:rPr>
          <w:sz w:val="24"/>
          <w:szCs w:val="24"/>
        </w:rPr>
      </w:pPr>
    </w:p>
    <w:p w:rsidR="00C5770A" w:rsidRDefault="00F56242">
      <w:pPr>
        <w:spacing w:line="270" w:lineRule="auto"/>
        <w:ind w:left="6280" w:right="360"/>
        <w:jc w:val="both"/>
        <w:rPr>
          <w:sz w:val="20"/>
          <w:szCs w:val="20"/>
        </w:rPr>
      </w:pPr>
      <w:r>
        <w:rPr>
          <w:rFonts w:eastAsia="Times New Roman"/>
          <w:b/>
          <w:bCs/>
          <w:color w:val="FFFFFF"/>
          <w:sz w:val="32"/>
          <w:szCs w:val="32"/>
        </w:rPr>
        <w:t>Smart card chip reader with Wiegand protocol for lobby entrance</w:t>
      </w:r>
    </w:p>
    <w:p w:rsidR="00C5770A" w:rsidRDefault="00C5770A">
      <w:pPr>
        <w:sectPr w:rsidR="00C5770A">
          <w:pgSz w:w="12240" w:h="15840"/>
          <w:pgMar w:top="1440" w:right="280" w:bottom="1440" w:left="1440" w:header="0" w:footer="0" w:gutter="0"/>
          <w:cols w:space="720" w:equalWidth="0">
            <w:col w:w="1052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1055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38" w:lineRule="exact"/>
        <w:rPr>
          <w:sz w:val="20"/>
          <w:szCs w:val="20"/>
        </w:rPr>
      </w:pPr>
    </w:p>
    <w:p w:rsidR="00C5770A" w:rsidRDefault="00F56242">
      <w:pPr>
        <w:ind w:left="10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PRODUCT: Banking Smart card chip reader with Wiegand protocol for advanced access control systems</w:t>
      </w:r>
    </w:p>
    <w:p w:rsidR="00C5770A" w:rsidRDefault="00C5770A">
      <w:pPr>
        <w:spacing w:line="289" w:lineRule="exact"/>
        <w:rPr>
          <w:sz w:val="20"/>
          <w:szCs w:val="20"/>
        </w:rPr>
      </w:pPr>
    </w:p>
    <w:p w:rsidR="00C5770A" w:rsidRDefault="00F56242">
      <w:pPr>
        <w:spacing w:line="260" w:lineRule="auto"/>
        <w:ind w:left="14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PASSCHIP enables Banks to facilitate the access</w:t>
      </w:r>
      <w:r>
        <w:rPr>
          <w:rFonts w:ascii="Calibri" w:eastAsia="Calibri" w:hAnsi="Calibri" w:cs="Calibri"/>
          <w:b/>
          <w:bCs/>
        </w:rPr>
        <w:t xml:space="preserve"> of customers to the 24Hours Self Service area, in a secured, automatic way. The system is very flexible allowing multiple possible configurations and combined with its simplicity and intuitive GUI makes PASSCHIP an advanced and easy to use Access Control </w:t>
      </w:r>
      <w:r>
        <w:rPr>
          <w:rFonts w:ascii="Calibri" w:eastAsia="Calibri" w:hAnsi="Calibri" w:cs="Calibri"/>
          <w:b/>
          <w:bCs/>
        </w:rPr>
        <w:t>System.</w:t>
      </w:r>
    </w:p>
    <w:p w:rsidR="00C5770A" w:rsidRDefault="00C5770A">
      <w:pPr>
        <w:spacing w:line="223" w:lineRule="exact"/>
        <w:rPr>
          <w:sz w:val="20"/>
          <w:szCs w:val="20"/>
        </w:rPr>
      </w:pPr>
    </w:p>
    <w:p w:rsidR="00C5770A" w:rsidRDefault="00F56242">
      <w:pPr>
        <w:ind w:left="29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PRODUCT IMAGE of Applied model- Stainless Steel material:</w:t>
      </w:r>
    </w:p>
    <w:p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3088005</wp:posOffset>
            </wp:positionH>
            <wp:positionV relativeFrom="paragraph">
              <wp:posOffset>155575</wp:posOffset>
            </wp:positionV>
            <wp:extent cx="1232535" cy="21564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56" w:lineRule="exact"/>
        <w:rPr>
          <w:sz w:val="20"/>
          <w:szCs w:val="20"/>
        </w:rPr>
      </w:pPr>
    </w:p>
    <w:p w:rsidR="00C5770A" w:rsidRDefault="00F56242">
      <w:pPr>
        <w:ind w:left="4120"/>
        <w:rPr>
          <w:sz w:val="20"/>
          <w:szCs w:val="20"/>
        </w:rPr>
      </w:pPr>
      <w:r>
        <w:rPr>
          <w:rFonts w:ascii="Calibri" w:eastAsia="Calibri" w:hAnsi="Calibri" w:cs="Calibri"/>
        </w:rPr>
        <w:t>Dimension(WxHxD): 138x312x124 mm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1" w:lineRule="exact"/>
        <w:rPr>
          <w:sz w:val="20"/>
          <w:szCs w:val="20"/>
        </w:rPr>
      </w:pPr>
    </w:p>
    <w:p w:rsidR="00C5770A" w:rsidRDefault="00F56242">
      <w:pPr>
        <w:spacing w:line="235" w:lineRule="auto"/>
        <w:ind w:left="1800" w:right="8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The access selection is made following one or more criteria, according with the specific application:</w:t>
      </w:r>
    </w:p>
    <w:p w:rsidR="00C5770A" w:rsidRDefault="00C5770A">
      <w:pPr>
        <w:spacing w:line="349" w:lineRule="exact"/>
        <w:rPr>
          <w:sz w:val="20"/>
          <w:szCs w:val="20"/>
        </w:rPr>
      </w:pPr>
    </w:p>
    <w:p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*Name/Surname written on the </w:t>
      </w:r>
      <w:r>
        <w:rPr>
          <w:rFonts w:ascii="Calibri" w:eastAsia="Calibri" w:hAnsi="Calibri" w:cs="Calibri"/>
        </w:rPr>
        <w:t>credit cards(it is possible to define BLACK LISTS)</w:t>
      </w:r>
    </w:p>
    <w:p w:rsidR="00C5770A" w:rsidRDefault="00C5770A">
      <w:pPr>
        <w:spacing w:line="43" w:lineRule="exact"/>
        <w:rPr>
          <w:sz w:val="20"/>
          <w:szCs w:val="20"/>
        </w:rPr>
      </w:pPr>
    </w:p>
    <w:p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*Credit card number</w:t>
      </w:r>
    </w:p>
    <w:p w:rsidR="00C5770A" w:rsidRDefault="00C5770A">
      <w:pPr>
        <w:spacing w:line="40" w:lineRule="exact"/>
        <w:rPr>
          <w:sz w:val="20"/>
          <w:szCs w:val="20"/>
        </w:rPr>
      </w:pPr>
    </w:p>
    <w:p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*Type of credit card(Visa, Visa Electron, Visa Business, Visa Gold, Maestro....)</w:t>
      </w:r>
    </w:p>
    <w:p w:rsidR="00C5770A" w:rsidRDefault="00C5770A">
      <w:pPr>
        <w:spacing w:line="39" w:lineRule="exact"/>
        <w:rPr>
          <w:sz w:val="20"/>
          <w:szCs w:val="20"/>
        </w:rPr>
      </w:pPr>
    </w:p>
    <w:p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*Bank(the system may be programmed as only the bank’s clients to have access or full different</w:t>
      </w:r>
    </w:p>
    <w:p w:rsidR="00C5770A" w:rsidRDefault="00C5770A">
      <w:pPr>
        <w:spacing w:line="39" w:lineRule="exact"/>
        <w:rPr>
          <w:sz w:val="20"/>
          <w:szCs w:val="20"/>
        </w:rPr>
      </w:pPr>
    </w:p>
    <w:p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scena</w:t>
      </w:r>
      <w:r>
        <w:rPr>
          <w:rFonts w:ascii="Calibri" w:eastAsia="Calibri" w:hAnsi="Calibri" w:cs="Calibri"/>
        </w:rPr>
        <w:t>rios)</w:t>
      </w:r>
    </w:p>
    <w:p w:rsidR="00C5770A" w:rsidRDefault="00C5770A">
      <w:pPr>
        <w:spacing w:line="40" w:lineRule="exact"/>
        <w:rPr>
          <w:sz w:val="20"/>
          <w:szCs w:val="20"/>
        </w:rPr>
      </w:pPr>
    </w:p>
    <w:p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*Date of expiry</w:t>
      </w:r>
    </w:p>
    <w:p w:rsidR="00C5770A" w:rsidRDefault="00C5770A">
      <w:pPr>
        <w:spacing w:line="248" w:lineRule="exact"/>
        <w:rPr>
          <w:sz w:val="20"/>
          <w:szCs w:val="20"/>
        </w:rPr>
      </w:pPr>
    </w:p>
    <w:p w:rsidR="00C5770A" w:rsidRDefault="00F56242">
      <w:pPr>
        <w:spacing w:line="213" w:lineRule="auto"/>
        <w:ind w:left="1800" w:right="12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0070C0"/>
        </w:rPr>
        <w:t>Note: The system is a security product, it does not log on sensitive and personal data, nor financial data of readed cards.</w:t>
      </w:r>
    </w:p>
    <w:p w:rsidR="00C5770A" w:rsidRDefault="00C5770A">
      <w:pPr>
        <w:spacing w:line="247" w:lineRule="exact"/>
        <w:rPr>
          <w:sz w:val="20"/>
          <w:szCs w:val="20"/>
        </w:rPr>
      </w:pPr>
    </w:p>
    <w:p w:rsidR="00C5770A" w:rsidRDefault="00F56242">
      <w:pPr>
        <w:ind w:right="-19"/>
        <w:jc w:val="center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0070C0"/>
        </w:rPr>
        <w:t>It is designed only for access and management purposes.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9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 xml:space="preserve">Printed in </w:t>
            </w: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8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20" w:bottom="168" w:left="820" w:header="0" w:footer="0" w:gutter="0"/>
          <w:cols w:space="720" w:equalWidth="0">
            <w:col w:w="1050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6976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31248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312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44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20"/>
        <w:gridCol w:w="800"/>
      </w:tblGrid>
      <w:tr w:rsidR="00C5770A">
        <w:trPr>
          <w:trHeight w:val="269"/>
        </w:trPr>
        <w:tc>
          <w:tcPr>
            <w:tcW w:w="4920" w:type="dxa"/>
            <w:vAlign w:val="bottom"/>
          </w:tcPr>
          <w:p w:rsidR="00C5770A" w:rsidRDefault="00F5624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 = chip reader; 2 = electric lock; 3 = exit button;</w:t>
            </w:r>
          </w:p>
        </w:tc>
        <w:tc>
          <w:tcPr>
            <w:tcW w:w="800" w:type="dxa"/>
            <w:vAlign w:val="bottom"/>
          </w:tcPr>
          <w:p w:rsidR="00C5770A" w:rsidRDefault="00F56242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 =</w:t>
            </w:r>
          </w:p>
        </w:tc>
      </w:tr>
    </w:tbl>
    <w:p w:rsidR="00C5770A" w:rsidRDefault="00C5770A">
      <w:pPr>
        <w:spacing w:line="89" w:lineRule="exact"/>
        <w:rPr>
          <w:sz w:val="20"/>
          <w:szCs w:val="20"/>
        </w:rPr>
      </w:pPr>
    </w:p>
    <w:p w:rsidR="00C5770A" w:rsidRDefault="00F56242">
      <w:pPr>
        <w:spacing w:line="253" w:lineRule="auto"/>
        <w:ind w:left="4467" w:right="540"/>
        <w:jc w:val="both"/>
        <w:rPr>
          <w:sz w:val="20"/>
          <w:szCs w:val="20"/>
        </w:rPr>
      </w:pPr>
      <w:r>
        <w:rPr>
          <w:rFonts w:ascii="Calibri" w:eastAsia="Calibri" w:hAnsi="Calibri" w:cs="Calibri"/>
        </w:rPr>
        <w:t>magnetic contact; 5 = communication bus; 6 = access control module; 7 = control unit; 8 = computer with administration software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11" w:lineRule="exact"/>
        <w:rPr>
          <w:sz w:val="20"/>
          <w:szCs w:val="20"/>
        </w:rPr>
      </w:pPr>
    </w:p>
    <w:p w:rsidR="00C5770A" w:rsidRDefault="00F56242">
      <w:pPr>
        <w:spacing w:line="237" w:lineRule="auto"/>
        <w:ind w:left="7" w:right="60" w:firstLine="7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 xml:space="preserve">This application runs on the </w:t>
      </w:r>
      <w:r>
        <w:rPr>
          <w:rFonts w:ascii="Calibri" w:eastAsia="Calibri" w:hAnsi="Calibri" w:cs="Calibri"/>
          <w:b/>
          <w:bCs/>
        </w:rPr>
        <w:t>Control Unit and has to authenticate a customer before allowing him to enter the 24Hours Self Service area.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48" w:lineRule="exact"/>
        <w:rPr>
          <w:sz w:val="20"/>
          <w:szCs w:val="20"/>
        </w:rPr>
      </w:pPr>
    </w:p>
    <w:p w:rsidR="00C5770A" w:rsidRDefault="00F56242">
      <w:pPr>
        <w:ind w:left="727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Functionality:</w:t>
      </w:r>
    </w:p>
    <w:p w:rsidR="00C5770A" w:rsidRDefault="00C5770A">
      <w:pPr>
        <w:spacing w:line="239" w:lineRule="exact"/>
        <w:rPr>
          <w:sz w:val="20"/>
          <w:szCs w:val="20"/>
        </w:rPr>
      </w:pPr>
    </w:p>
    <w:p w:rsidR="00C5770A" w:rsidRDefault="00F56242">
      <w:pPr>
        <w:numPr>
          <w:ilvl w:val="0"/>
          <w:numId w:val="1"/>
        </w:numPr>
        <w:tabs>
          <w:tab w:val="left" w:pos="727"/>
        </w:tabs>
        <w:ind w:left="727" w:hanging="72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Authentication / Authorization</w:t>
      </w:r>
    </w:p>
    <w:p w:rsidR="00C5770A" w:rsidRDefault="00C5770A">
      <w:pPr>
        <w:spacing w:line="239" w:lineRule="exact"/>
        <w:rPr>
          <w:rFonts w:ascii="Calibri" w:eastAsia="Calibri" w:hAnsi="Calibri" w:cs="Calibri"/>
        </w:rPr>
      </w:pPr>
    </w:p>
    <w:p w:rsidR="00C5770A" w:rsidRDefault="00F56242">
      <w:pPr>
        <w:ind w:left="72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authentication is initiated by the customer by presenting a smartcard to a PASSCHIP reader</w:t>
      </w:r>
    </w:p>
    <w:p w:rsidR="00C5770A" w:rsidRDefault="00C5770A">
      <w:pPr>
        <w:spacing w:line="292" w:lineRule="exact"/>
        <w:rPr>
          <w:rFonts w:ascii="Calibri" w:eastAsia="Calibri" w:hAnsi="Calibri" w:cs="Calibri"/>
        </w:rPr>
      </w:pPr>
    </w:p>
    <w:p w:rsidR="00C5770A" w:rsidRDefault="00F56242">
      <w:pPr>
        <w:numPr>
          <w:ilvl w:val="0"/>
          <w:numId w:val="1"/>
        </w:numPr>
        <w:tabs>
          <w:tab w:val="left" w:pos="727"/>
        </w:tabs>
        <w:spacing w:line="235" w:lineRule="auto"/>
        <w:ind w:left="7" w:right="280" w:hanging="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PASSCHIP reads the card details (Card Number and Expiration date) and then takes the appropriate action (allow or block access to the 24Hours Self Service area)</w:t>
      </w:r>
    </w:p>
    <w:p w:rsidR="00C5770A" w:rsidRDefault="00C5770A">
      <w:pPr>
        <w:spacing w:line="241" w:lineRule="exact"/>
        <w:rPr>
          <w:sz w:val="20"/>
          <w:szCs w:val="20"/>
        </w:rPr>
      </w:pPr>
    </w:p>
    <w:p w:rsidR="00C5770A" w:rsidRDefault="00F56242">
      <w:pPr>
        <w:ind w:left="7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Error! No sequence specified.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47" w:lineRule="exact"/>
        <w:rPr>
          <w:sz w:val="20"/>
          <w:szCs w:val="20"/>
        </w:rPr>
      </w:pPr>
    </w:p>
    <w:p w:rsidR="00C5770A" w:rsidRDefault="00F56242">
      <w:pPr>
        <w:ind w:left="7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Features:</w:t>
      </w:r>
    </w:p>
    <w:p w:rsidR="00C5770A" w:rsidRDefault="00C5770A">
      <w:pPr>
        <w:spacing w:line="244" w:lineRule="exact"/>
        <w:rPr>
          <w:sz w:val="20"/>
          <w:szCs w:val="20"/>
        </w:rPr>
      </w:pPr>
    </w:p>
    <w:p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 xml:space="preserve">Fire - used in case of emergency – generated from </w:t>
      </w:r>
      <w:r>
        <w:rPr>
          <w:rFonts w:ascii="Calibri" w:eastAsia="Calibri" w:hAnsi="Calibri" w:cs="Calibri"/>
        </w:rPr>
        <w:t>an access control system</w:t>
      </w:r>
    </w:p>
    <w:p w:rsidR="00C5770A" w:rsidRDefault="00C5770A">
      <w:pPr>
        <w:spacing w:line="301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2"/>
        </w:numPr>
        <w:tabs>
          <w:tab w:val="left" w:pos="887"/>
        </w:tabs>
        <w:spacing w:line="230" w:lineRule="auto"/>
        <w:ind w:left="887" w:right="3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External Timetable – used to control when to allow customers access to the 24Hours Self Service area - generated from an access control system</w:t>
      </w:r>
    </w:p>
    <w:p w:rsidR="00C5770A" w:rsidRDefault="00C5770A">
      <w:pPr>
        <w:spacing w:line="240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Timetable – used to define the working schedule for the application</w:t>
      </w:r>
    </w:p>
    <w:p w:rsidR="00C5770A" w:rsidRDefault="00C5770A">
      <w:pPr>
        <w:spacing w:line="240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 xml:space="preserve">Magnetic contact </w:t>
      </w:r>
      <w:r>
        <w:rPr>
          <w:rFonts w:ascii="Calibri" w:eastAsia="Calibri" w:hAnsi="Calibri" w:cs="Calibri"/>
        </w:rPr>
        <w:t>– used for confidentiality purposes after entrance</w:t>
      </w:r>
    </w:p>
    <w:p w:rsidR="00C5770A" w:rsidRDefault="00C5770A">
      <w:pPr>
        <w:spacing w:line="239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PIR also for confidentiality purposes after entrance</w:t>
      </w:r>
    </w:p>
    <w:p w:rsidR="00C5770A" w:rsidRDefault="00C5770A">
      <w:pPr>
        <w:spacing w:line="255" w:lineRule="exact"/>
        <w:rPr>
          <w:sz w:val="20"/>
          <w:szCs w:val="20"/>
        </w:rPr>
      </w:pP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83"/>
        <w:gridCol w:w="1277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83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7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83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7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0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3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7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80" w:bottom="168" w:left="813" w:header="0" w:footer="0" w:gutter="0"/>
          <w:cols w:space="720" w:equalWidth="0">
            <w:col w:w="10447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9024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30562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88" w:lineRule="exact"/>
        <w:rPr>
          <w:sz w:val="20"/>
          <w:szCs w:val="20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3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 xml:space="preserve">ID List – this is the list of bank’s accepted ID for customer's smartcards; this </w:t>
      </w:r>
      <w:r>
        <w:rPr>
          <w:rFonts w:ascii="Calibri" w:eastAsia="Calibri" w:hAnsi="Calibri" w:cs="Calibri"/>
        </w:rPr>
        <w:t>feature is useful for blocking a specific type of smartcards (eg. Visa Electron</w:t>
      </w:r>
    </w:p>
    <w:p w:rsidR="00C5770A" w:rsidRDefault="00C5770A">
      <w:pPr>
        <w:spacing w:line="306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spacing w:line="247" w:lineRule="auto"/>
        <w:ind w:left="880" w:right="2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 xml:space="preserve">BLK (blocked) List – this is a list of Card Numbers or Card Number prefixes that are not allowed to enter the 24Hours Self Service area; used for blocking a range of </w:t>
      </w:r>
      <w:r>
        <w:rPr>
          <w:rFonts w:ascii="Calibri" w:eastAsia="Calibri" w:hAnsi="Calibri" w:cs="Calibri"/>
        </w:rPr>
        <w:t>smartcards belonging to a bank or for blocking specific customers (eg. vandals).</w:t>
      </w:r>
    </w:p>
    <w:p w:rsidR="00C5770A" w:rsidRDefault="00C5770A">
      <w:pPr>
        <w:spacing w:line="295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1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 xml:space="preserve">Door Timer – time period (seconds) that the Relay must be kept open; used to adjust the time period within which the customers are allowed to enter the 24Hours Self Service </w:t>
      </w:r>
      <w:r>
        <w:rPr>
          <w:rFonts w:ascii="Calibri" w:eastAsia="Calibri" w:hAnsi="Calibri" w:cs="Calibri"/>
        </w:rPr>
        <w:t>area</w:t>
      </w:r>
    </w:p>
    <w:p w:rsidR="00C5770A" w:rsidRDefault="00C5770A">
      <w:pPr>
        <w:spacing w:line="306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Relay – PASSCHIP can control a relay which in turn locks / unlocks a door; this feature is useful for integrating PASSCHIP with a electromagnetic door lock</w:t>
      </w:r>
    </w:p>
    <w:p w:rsidR="00C5770A" w:rsidRDefault="00C5770A">
      <w:pPr>
        <w:spacing w:line="302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7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Wiegand – PASSCHIP can act as a wiegand enabled reader which sends messages to an access cont</w:t>
      </w:r>
      <w:r>
        <w:rPr>
          <w:rFonts w:ascii="Calibri" w:eastAsia="Calibri" w:hAnsi="Calibri" w:cs="Calibri"/>
        </w:rPr>
        <w:t>rol system; this feature is useful for integrating PASSCHIP with an existing access control system</w:t>
      </w:r>
    </w:p>
    <w:p w:rsidR="00C5770A" w:rsidRDefault="00C5770A">
      <w:pPr>
        <w:spacing w:line="302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3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Different Display types (with different aspect ratios and resolutions) – during operation the display can be replaced with a different one</w:t>
      </w:r>
    </w:p>
    <w:p w:rsidR="00C5770A" w:rsidRDefault="00C5770A">
      <w:pPr>
        <w:spacing w:line="244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ind w:left="8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Background Image</w:t>
      </w:r>
      <w:r>
        <w:rPr>
          <w:rFonts w:ascii="Calibri" w:eastAsia="Calibri" w:hAnsi="Calibri" w:cs="Calibri"/>
        </w:rPr>
        <w:t xml:space="preserve"> customization – the background image can be replaced “on-the-fly” with a different one</w:t>
      </w:r>
    </w:p>
    <w:p w:rsidR="00C5770A" w:rsidRDefault="00C5770A">
      <w:pPr>
        <w:spacing w:line="240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3"/>
        </w:numPr>
        <w:tabs>
          <w:tab w:val="left" w:pos="880"/>
        </w:tabs>
        <w:ind w:left="8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Text Messages customization – the text messages can be replaced “on-the-fly” with different ones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23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00"/>
        <w:gridCol w:w="136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 xml:space="preserve">Data </w:t>
            </w: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0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2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6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800" w:bottom="168" w:left="820" w:header="0" w:footer="0" w:gutter="0"/>
          <w:cols w:space="720" w:equalWidth="0">
            <w:col w:w="1062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072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1055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38" w:lineRule="exact"/>
        <w:rPr>
          <w:sz w:val="20"/>
          <w:szCs w:val="20"/>
        </w:rPr>
      </w:pPr>
    </w:p>
    <w:p w:rsidR="00C5770A" w:rsidRDefault="00F56242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</w:rPr>
        <w:t>Sample images visible on the Display:</w:t>
      </w:r>
    </w:p>
    <w:p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574675</wp:posOffset>
            </wp:positionH>
            <wp:positionV relativeFrom="paragraph">
              <wp:posOffset>189865</wp:posOffset>
            </wp:positionV>
            <wp:extent cx="5695950" cy="50946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09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02" w:lineRule="exact"/>
        <w:rPr>
          <w:sz w:val="20"/>
          <w:szCs w:val="20"/>
        </w:rPr>
      </w:pPr>
    </w:p>
    <w:p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Server application</w:t>
      </w:r>
    </w:p>
    <w:p w:rsidR="00C5770A" w:rsidRDefault="00C5770A">
      <w:pPr>
        <w:spacing w:line="289" w:lineRule="exact"/>
        <w:rPr>
          <w:sz w:val="20"/>
          <w:szCs w:val="20"/>
        </w:rPr>
      </w:pPr>
    </w:p>
    <w:p w:rsidR="00C5770A" w:rsidRDefault="00F56242">
      <w:pPr>
        <w:spacing w:line="237" w:lineRule="auto"/>
        <w:ind w:right="120"/>
        <w:rPr>
          <w:sz w:val="20"/>
          <w:szCs w:val="20"/>
        </w:rPr>
      </w:pPr>
      <w:r>
        <w:rPr>
          <w:rFonts w:ascii="Calibri" w:eastAsia="Calibri" w:hAnsi="Calibri" w:cs="Calibri"/>
        </w:rPr>
        <w:t>This application runs on a server and is responsible for controlling all PASSCHIPs and serving all requests from Client Application.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2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00"/>
        <w:gridCol w:w="136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0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4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6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57080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570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92" w:lineRule="exact"/>
        <w:rPr>
          <w:sz w:val="20"/>
          <w:szCs w:val="20"/>
        </w:rPr>
      </w:pPr>
    </w:p>
    <w:tbl>
      <w:tblPr>
        <w:tblW w:w="0" w:type="auto"/>
        <w:tblInd w:w="10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680"/>
        <w:gridCol w:w="820"/>
        <w:gridCol w:w="920"/>
        <w:gridCol w:w="860"/>
        <w:gridCol w:w="460"/>
        <w:gridCol w:w="900"/>
      </w:tblGrid>
      <w:tr w:rsidR="00C5770A">
        <w:trPr>
          <w:trHeight w:val="40"/>
        </w:trPr>
        <w:tc>
          <w:tcPr>
            <w:tcW w:w="940" w:type="dxa"/>
            <w:tcBorders>
              <w:top w:val="single" w:sz="8" w:space="0" w:color="404040"/>
              <w:left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680" w:type="dxa"/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tcBorders>
              <w:top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3"/>
                <w:szCs w:val="3"/>
              </w:rPr>
            </w:pPr>
          </w:p>
        </w:tc>
      </w:tr>
      <w:tr w:rsidR="00C5770A">
        <w:trPr>
          <w:trHeight w:val="285"/>
        </w:trPr>
        <w:tc>
          <w:tcPr>
            <w:tcW w:w="940" w:type="dxa"/>
            <w:tcBorders>
              <w:left w:val="single" w:sz="8" w:space="0" w:color="404040"/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PASSCHIP</w:t>
            </w:r>
          </w:p>
        </w:tc>
        <w:tc>
          <w:tcPr>
            <w:tcW w:w="680" w:type="dxa"/>
            <w:tcBorders>
              <w:bottom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CLIENT</w:t>
            </w:r>
          </w:p>
        </w:tc>
      </w:tr>
      <w:tr w:rsidR="00C5770A">
        <w:trPr>
          <w:trHeight w:val="189"/>
        </w:trPr>
        <w:tc>
          <w:tcPr>
            <w:tcW w:w="940" w:type="dxa"/>
            <w:tcBorders>
              <w:left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spacing w:line="189" w:lineRule="exact"/>
              <w:ind w:right="35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1</w:t>
            </w: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tcBorders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spacing w:line="189" w:lineRule="exact"/>
              <w:ind w:right="33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1</w:t>
            </w:r>
          </w:p>
        </w:tc>
      </w:tr>
      <w:tr w:rsidR="00C5770A">
        <w:trPr>
          <w:trHeight w:val="141"/>
        </w:trPr>
        <w:tc>
          <w:tcPr>
            <w:tcW w:w="940" w:type="dxa"/>
            <w:tcBorders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</w:tr>
      <w:tr w:rsidR="00C5770A">
        <w:trPr>
          <w:trHeight w:val="274"/>
        </w:trPr>
        <w:tc>
          <w:tcPr>
            <w:tcW w:w="940" w:type="dxa"/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tcBorders>
              <w:bottom w:val="single" w:sz="8" w:space="0" w:color="404040"/>
            </w:tcBorders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460" w:type="dxa"/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</w:tr>
    </w:tbl>
    <w:p w:rsidR="00C5770A" w:rsidRDefault="00F56242">
      <w:pPr>
        <w:spacing w:line="193" w:lineRule="auto"/>
        <w:ind w:left="1140"/>
        <w:rPr>
          <w:sz w:val="20"/>
          <w:szCs w:val="20"/>
        </w:rPr>
      </w:pPr>
      <w:r>
        <w:rPr>
          <w:rFonts w:ascii="Calibri" w:eastAsia="Calibri" w:hAnsi="Calibri" w:cs="Calibri"/>
          <w:sz w:val="11"/>
          <w:szCs w:val="11"/>
        </w:rPr>
        <w:t>PASSCHIP</w:t>
      </w:r>
    </w:p>
    <w:p w:rsidR="00C5770A" w:rsidRDefault="00F56242">
      <w:pPr>
        <w:spacing w:line="187" w:lineRule="auto"/>
        <w:ind w:left="3640"/>
        <w:rPr>
          <w:sz w:val="20"/>
          <w:szCs w:val="20"/>
        </w:rPr>
      </w:pPr>
      <w:r>
        <w:rPr>
          <w:rFonts w:ascii="Calibri" w:eastAsia="Calibri" w:hAnsi="Calibri" w:cs="Calibri"/>
          <w:sz w:val="11"/>
          <w:szCs w:val="11"/>
        </w:rPr>
        <w:t>SERVER</w:t>
      </w:r>
    </w:p>
    <w:p w:rsidR="00C5770A" w:rsidRDefault="00F56242">
      <w:pPr>
        <w:spacing w:line="182" w:lineRule="auto"/>
        <w:ind w:left="1440"/>
        <w:rPr>
          <w:sz w:val="20"/>
          <w:szCs w:val="20"/>
        </w:rPr>
      </w:pPr>
      <w:r>
        <w:rPr>
          <w:rFonts w:ascii="Calibri" w:eastAsia="Calibri" w:hAnsi="Calibri" w:cs="Calibri"/>
          <w:sz w:val="15"/>
          <w:szCs w:val="15"/>
        </w:rPr>
        <w:t>2</w:t>
      </w:r>
    </w:p>
    <w:tbl>
      <w:tblPr>
        <w:tblW w:w="0" w:type="auto"/>
        <w:tblInd w:w="10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680"/>
        <w:gridCol w:w="820"/>
        <w:gridCol w:w="920"/>
        <w:gridCol w:w="860"/>
        <w:gridCol w:w="460"/>
        <w:gridCol w:w="900"/>
      </w:tblGrid>
      <w:tr w:rsidR="00C5770A">
        <w:trPr>
          <w:trHeight w:val="341"/>
        </w:trPr>
        <w:tc>
          <w:tcPr>
            <w:tcW w:w="940" w:type="dxa"/>
            <w:tcBorders>
              <w:bottom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top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</w:tr>
      <w:tr w:rsidR="00C5770A">
        <w:trPr>
          <w:trHeight w:val="285"/>
        </w:trPr>
        <w:tc>
          <w:tcPr>
            <w:tcW w:w="940" w:type="dxa"/>
            <w:tcBorders>
              <w:left w:val="single" w:sz="8" w:space="0" w:color="404040"/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PASSCHIP</w:t>
            </w:r>
          </w:p>
        </w:tc>
        <w:tc>
          <w:tcPr>
            <w:tcW w:w="68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CLIENT</w:t>
            </w:r>
          </w:p>
        </w:tc>
      </w:tr>
      <w:tr w:rsidR="00C5770A">
        <w:trPr>
          <w:trHeight w:val="189"/>
        </w:trPr>
        <w:tc>
          <w:tcPr>
            <w:tcW w:w="940" w:type="dxa"/>
            <w:tcBorders>
              <w:left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spacing w:line="189" w:lineRule="exact"/>
              <w:ind w:right="35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3</w:t>
            </w:r>
          </w:p>
        </w:tc>
        <w:tc>
          <w:tcPr>
            <w:tcW w:w="68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6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tcBorders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F56242">
            <w:pPr>
              <w:spacing w:line="189" w:lineRule="exact"/>
              <w:ind w:right="33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2</w:t>
            </w:r>
          </w:p>
        </w:tc>
      </w:tr>
      <w:tr w:rsidR="00C5770A">
        <w:trPr>
          <w:trHeight w:val="141"/>
        </w:trPr>
        <w:tc>
          <w:tcPr>
            <w:tcW w:w="940" w:type="dxa"/>
            <w:tcBorders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:rsidR="00C5770A" w:rsidRDefault="00C5770A">
            <w:pPr>
              <w:rPr>
                <w:sz w:val="12"/>
                <w:szCs w:val="12"/>
              </w:rPr>
            </w:pPr>
          </w:p>
        </w:tc>
      </w:tr>
    </w:tbl>
    <w:p w:rsidR="00C5770A" w:rsidRDefault="00F5624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08" w:lineRule="exact"/>
        <w:rPr>
          <w:sz w:val="20"/>
          <w:szCs w:val="20"/>
        </w:rPr>
      </w:pPr>
    </w:p>
    <w:p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  <w:sz w:val="45"/>
          <w:szCs w:val="45"/>
        </w:rPr>
        <w:t>Logical</w:t>
      </w:r>
    </w:p>
    <w:p w:rsidR="00C5770A" w:rsidRDefault="00F56242">
      <w:pPr>
        <w:spacing w:line="235" w:lineRule="auto"/>
        <w:rPr>
          <w:sz w:val="20"/>
          <w:szCs w:val="20"/>
        </w:rPr>
      </w:pPr>
      <w:r>
        <w:rPr>
          <w:rFonts w:ascii="Calibri" w:eastAsia="Calibri" w:hAnsi="Calibri" w:cs="Calibri"/>
          <w:sz w:val="45"/>
          <w:szCs w:val="45"/>
        </w:rPr>
        <w:t>Layout</w:t>
      </w:r>
    </w:p>
    <w:p w:rsidR="00C5770A" w:rsidRDefault="00C5770A">
      <w:pPr>
        <w:spacing w:line="773" w:lineRule="exact"/>
        <w:rPr>
          <w:sz w:val="20"/>
          <w:szCs w:val="20"/>
        </w:rPr>
      </w:pPr>
    </w:p>
    <w:p w:rsidR="00C5770A" w:rsidRDefault="00C5770A">
      <w:pPr>
        <w:sectPr w:rsidR="00C5770A">
          <w:pgSz w:w="12240" w:h="15840"/>
          <w:pgMar w:top="1440" w:right="980" w:bottom="168" w:left="820" w:header="0" w:footer="0" w:gutter="0"/>
          <w:cols w:num="2" w:space="720" w:equalWidth="0">
            <w:col w:w="6660" w:space="720"/>
            <w:col w:w="3060"/>
          </w:cols>
        </w:sect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48" w:lineRule="exact"/>
        <w:rPr>
          <w:sz w:val="20"/>
          <w:szCs w:val="20"/>
        </w:rPr>
      </w:pPr>
    </w:p>
    <w:p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</w:rPr>
        <w:t>Functionality:</w:t>
      </w:r>
    </w:p>
    <w:p w:rsidR="00C5770A" w:rsidRDefault="00C5770A">
      <w:pPr>
        <w:spacing w:line="244" w:lineRule="exact"/>
        <w:rPr>
          <w:sz w:val="20"/>
          <w:szCs w:val="20"/>
        </w:rPr>
      </w:pPr>
    </w:p>
    <w:p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Logging</w:t>
      </w:r>
    </w:p>
    <w:p w:rsidR="00C5770A" w:rsidRDefault="00C5770A">
      <w:pPr>
        <w:spacing w:line="240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Monitoring</w:t>
      </w:r>
    </w:p>
    <w:p w:rsidR="00C5770A" w:rsidRDefault="00C5770A">
      <w:pPr>
        <w:spacing w:line="239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Statistics (Reports)</w:t>
      </w:r>
    </w:p>
    <w:p w:rsidR="00C5770A" w:rsidRDefault="00C5770A">
      <w:pPr>
        <w:spacing w:line="239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User configuration</w:t>
      </w:r>
    </w:p>
    <w:p w:rsidR="00C5770A" w:rsidRDefault="00C5770A">
      <w:pPr>
        <w:spacing w:line="239" w:lineRule="exact"/>
        <w:rPr>
          <w:rFonts w:ascii="Symbol" w:eastAsia="Symbol" w:hAnsi="Symbol" w:cs="Symbol"/>
        </w:rPr>
      </w:pPr>
    </w:p>
    <w:p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PASSCHIP management</w:t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48" w:lineRule="exact"/>
        <w:rPr>
          <w:sz w:val="20"/>
          <w:szCs w:val="20"/>
        </w:rPr>
      </w:pPr>
    </w:p>
    <w:p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</w:rPr>
        <w:t>All persistent data is stored using an SQL database.</w:t>
      </w:r>
    </w:p>
    <w:p w:rsidR="00C5770A" w:rsidRDefault="00C5770A">
      <w:pPr>
        <w:spacing w:line="11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00"/>
        <w:gridCol w:w="136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0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6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6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type w:val="continuous"/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1055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46" w:lineRule="exact"/>
        <w:rPr>
          <w:sz w:val="20"/>
          <w:szCs w:val="20"/>
        </w:rPr>
      </w:pPr>
    </w:p>
    <w:p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Client application</w:t>
      </w:r>
    </w:p>
    <w:p w:rsidR="00C5770A" w:rsidRDefault="00C5770A">
      <w:pPr>
        <w:spacing w:line="289" w:lineRule="exact"/>
        <w:rPr>
          <w:sz w:val="20"/>
          <w:szCs w:val="20"/>
        </w:rPr>
      </w:pPr>
    </w:p>
    <w:p w:rsidR="00C5770A" w:rsidRDefault="00F56242">
      <w:pPr>
        <w:spacing w:line="235" w:lineRule="auto"/>
        <w:ind w:right="520"/>
        <w:rPr>
          <w:sz w:val="20"/>
          <w:szCs w:val="20"/>
        </w:rPr>
      </w:pPr>
      <w:r>
        <w:rPr>
          <w:rFonts w:ascii="Calibri" w:eastAsia="Calibri" w:hAnsi="Calibri" w:cs="Calibri"/>
        </w:rPr>
        <w:t>This application runs on user workstations and is used for managing the entire system (both admin console and operator application).</w:t>
      </w:r>
    </w:p>
    <w:p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-5715</wp:posOffset>
            </wp:positionH>
            <wp:positionV relativeFrom="paragraph">
              <wp:posOffset>156845</wp:posOffset>
            </wp:positionV>
            <wp:extent cx="6520180" cy="44062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40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9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 xml:space="preserve">Printed in </w:t>
            </w: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8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8702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870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4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0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  <w:bookmarkStart w:id="8" w:name="_GoBack"/>
            <w:bookmarkEnd w:id="8"/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9" w:name="page9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10553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38" w:lineRule="exact"/>
        <w:rPr>
          <w:sz w:val="20"/>
          <w:szCs w:val="20"/>
        </w:rPr>
      </w:pPr>
    </w:p>
    <w:p w:rsidR="00C5770A" w:rsidRDefault="00F56242">
      <w:pPr>
        <w:ind w:left="140"/>
        <w:rPr>
          <w:sz w:val="20"/>
          <w:szCs w:val="20"/>
        </w:rPr>
      </w:pPr>
      <w:r>
        <w:rPr>
          <w:rFonts w:ascii="Calibri" w:eastAsia="Calibri" w:hAnsi="Calibri" w:cs="Calibri"/>
        </w:rPr>
        <w:t>Shield pinout:</w:t>
      </w:r>
    </w:p>
    <w:p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-5715</wp:posOffset>
            </wp:positionH>
            <wp:positionV relativeFrom="paragraph">
              <wp:posOffset>156210</wp:posOffset>
            </wp:positionV>
            <wp:extent cx="6546850" cy="4359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435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1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2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664325" cy="1055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24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2460"/>
        <w:gridCol w:w="5360"/>
        <w:gridCol w:w="20"/>
      </w:tblGrid>
      <w:tr w:rsidR="00C5770A">
        <w:trPr>
          <w:trHeight w:val="26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2460" w:type="dxa"/>
            <w:tcBorders>
              <w:top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Communication</w:t>
            </w:r>
          </w:p>
        </w:tc>
        <w:tc>
          <w:tcPr>
            <w:tcW w:w="5360" w:type="dxa"/>
            <w:tcBorders>
              <w:top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Ethernet 100 Base-TX/10Base-T  RS232 up to 115200 Bit/sec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4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C5770A"/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Clock and Data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4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C5770A"/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Wiegand up to 64 bit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7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4"/>
                <w:szCs w:val="14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14"/>
                <w:szCs w:val="14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Memory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Internal DRAM 1 GB, record of min 50 configurable ID banking cards profiles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9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246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spacing w:line="19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 xml:space="preserve">according EMV or non </w:t>
            </w: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EMV standard, SD slot available 1xMMC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4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C5770A"/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Real time clock with back-up Li-Ion maintenance free battery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80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6"/>
                <w:szCs w:val="6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6"/>
                <w:szCs w:val="6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4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Reference Standards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 xml:space="preserve">ISO 7816 with T=0 and T=1, EMVCo Level 1, ISO 7810,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ISO 7811, JIS X6301, JIS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00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7"/>
                <w:szCs w:val="17"/>
              </w:rPr>
            </w:pPr>
          </w:p>
        </w:tc>
        <w:tc>
          <w:tcPr>
            <w:tcW w:w="2460" w:type="dxa"/>
            <w:vAlign w:val="bottom"/>
          </w:tcPr>
          <w:p w:rsidR="00C5770A" w:rsidRDefault="00C5770A">
            <w:pPr>
              <w:rPr>
                <w:sz w:val="17"/>
                <w:szCs w:val="17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X6302I, contactless NFC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6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5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Processor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ARM 64-bit, 1.2 GHz, Quad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49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Operating System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Linux OS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0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Software Upgrade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On line, during functioning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0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Power Supply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85-264 VAC, 45-65 Hz, Cold Start,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64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Power Consumption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Max. 30 W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4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History Log capacity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5MB, aprox. 10 000 events with time stamp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74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5"/>
                <w:szCs w:val="15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15"/>
                <w:szCs w:val="15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4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Lifecycle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Min 125 000 functioning hours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76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Min 500 00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0 insertion cycles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4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Insertion Speed</w:t>
            </w:r>
          </w:p>
        </w:tc>
        <w:tc>
          <w:tcPr>
            <w:tcW w:w="5360" w:type="dxa"/>
            <w:tcBorders>
              <w:bottom w:val="single" w:sz="8" w:space="0" w:color="E2E2E4"/>
            </w:tcBorders>
            <w:shd w:val="clear" w:color="auto" w:fill="E2E2E4"/>
            <w:vAlign w:val="bottom"/>
          </w:tcPr>
          <w:p w:rsidR="00C5770A" w:rsidRDefault="00F56242">
            <w:pPr>
              <w:spacing w:line="19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8-127 cm/sec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top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Construction</w:t>
            </w:r>
          </w:p>
        </w:tc>
        <w:tc>
          <w:tcPr>
            <w:tcW w:w="5360" w:type="dxa"/>
            <w:tcBorders>
              <w:top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w w:val="99"/>
                <w:sz w:val="16"/>
                <w:szCs w:val="16"/>
              </w:rPr>
              <w:t>Applied mount in Stainless Steel case or Flush mount in Aluminium painted case,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96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7"/>
                <w:szCs w:val="17"/>
              </w:rPr>
            </w:pPr>
          </w:p>
        </w:tc>
        <w:tc>
          <w:tcPr>
            <w:tcW w:w="2460" w:type="dxa"/>
            <w:vAlign w:val="bottom"/>
          </w:tcPr>
          <w:p w:rsidR="00C5770A" w:rsidRDefault="00C5770A">
            <w:pPr>
              <w:rPr>
                <w:sz w:val="17"/>
                <w:szCs w:val="17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spacing w:line="19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 xml:space="preserve">Antiskimming, metal bezel, antivandal, UV </w:t>
            </w: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filter for LCD screen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8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7"/>
                <w:szCs w:val="7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7"/>
                <w:szCs w:val="7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Display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LCD: 4.3” 480x272 pixels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4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C5770A"/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Contrast ratio 300:1, Brightness min 300cd/sqm   Color min QVGA 65 000 colors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44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86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2460" w:type="dxa"/>
            <w:vMerge w:val="restart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Agency Approvals and Standards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spacing w:line="184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CE Conformity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66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2460" w:type="dxa"/>
            <w:vMerge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C5770A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2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1"/>
                <w:szCs w:val="1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11"/>
                <w:szCs w:val="11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8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Ambient conditions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Operating Temp:-30 C +50 C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8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C5770A"/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Storage Temp:-35 C +60 C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96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246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5360" w:type="dxa"/>
            <w:tcBorders>
              <w:bottom w:val="single" w:sz="8" w:space="0" w:color="E2E2E4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Humidity: 10-95%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20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9"/>
                <w:szCs w:val="19"/>
              </w:rPr>
            </w:pPr>
          </w:p>
        </w:tc>
        <w:tc>
          <w:tcPr>
            <w:tcW w:w="2460" w:type="dxa"/>
            <w:tcBorders>
              <w:top w:val="single" w:sz="8" w:space="0" w:color="C9CACD"/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Sound and interface</w:t>
            </w:r>
          </w:p>
        </w:tc>
        <w:tc>
          <w:tcPr>
            <w:tcW w:w="5360" w:type="dxa"/>
            <w:tcBorders>
              <w:top w:val="single" w:sz="8" w:space="0" w:color="C9CACD"/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Multi-color LED and multi-tone buzzer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Size o f c ontr oller (W x H x D)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138 x 312 x 124 mm-Applied mount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67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170 x 195 x 80 mm-Flush mount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7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Weight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3.90 Kg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6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Protection Class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IP65 for Stainless Steel Applied model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49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IP50 for Flush mount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Interaction with the user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Virtually any available known written language, pictograms and multitone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198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17"/>
                <w:szCs w:val="17"/>
              </w:rPr>
            </w:pPr>
          </w:p>
        </w:tc>
        <w:tc>
          <w:tcPr>
            <w:tcW w:w="2460" w:type="dxa"/>
            <w:vAlign w:val="bottom"/>
          </w:tcPr>
          <w:p w:rsidR="00C5770A" w:rsidRDefault="00C5770A">
            <w:pPr>
              <w:rPr>
                <w:sz w:val="17"/>
                <w:szCs w:val="17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internal buzzer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70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6"/>
                <w:szCs w:val="6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6"/>
                <w:szCs w:val="6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2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Black list</w:t>
            </w:r>
          </w:p>
        </w:tc>
        <w:tc>
          <w:tcPr>
            <w:tcW w:w="5360" w:type="dxa"/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 xml:space="preserve">YES, online programable for maximum 1 000 card </w:t>
            </w: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profiles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424"/>
        </w:trPr>
        <w:tc>
          <w:tcPr>
            <w:tcW w:w="20" w:type="dxa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255"/>
        </w:trPr>
        <w:tc>
          <w:tcPr>
            <w:tcW w:w="20" w:type="dxa"/>
            <w:vAlign w:val="bottom"/>
          </w:tcPr>
          <w:p w:rsidR="00C5770A" w:rsidRDefault="00C5770A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NFC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:rsidR="00C5770A" w:rsidRDefault="00F56242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OPTIONAL</w:t>
            </w: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  <w:tr w:rsidR="00C5770A">
        <w:trPr>
          <w:trHeight w:val="85"/>
        </w:trPr>
        <w:tc>
          <w:tcPr>
            <w:tcW w:w="2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7"/>
                <w:szCs w:val="7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:rsidR="00C5770A" w:rsidRDefault="00C5770A">
            <w:pPr>
              <w:rPr>
                <w:sz w:val="7"/>
                <w:szCs w:val="7"/>
              </w:rPr>
            </w:pPr>
          </w:p>
        </w:tc>
        <w:tc>
          <w:tcPr>
            <w:tcW w:w="5360" w:type="dxa"/>
            <w:vAlign w:val="bottom"/>
          </w:tcPr>
          <w:p w:rsidR="00C5770A" w:rsidRDefault="00C5770A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C5770A" w:rsidRDefault="00C5770A">
            <w:pPr>
              <w:rPr>
                <w:sz w:val="1"/>
                <w:szCs w:val="1"/>
              </w:rPr>
            </w:pPr>
          </w:p>
        </w:tc>
      </w:tr>
    </w:tbl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30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3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:rsidR="00C5770A" w:rsidRDefault="00F56242">
      <w:pPr>
        <w:spacing w:line="200" w:lineRule="exact"/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514350</wp:posOffset>
            </wp:positionH>
            <wp:positionV relativeFrom="page">
              <wp:posOffset>457200</wp:posOffset>
            </wp:positionV>
            <wp:extent cx="6704330" cy="74504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745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00" w:lineRule="exact"/>
        <w:rPr>
          <w:sz w:val="20"/>
          <w:szCs w:val="20"/>
        </w:rPr>
      </w:pPr>
    </w:p>
    <w:p w:rsidR="00C5770A" w:rsidRDefault="00C5770A">
      <w:pPr>
        <w:spacing w:line="24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>
        <w:trPr>
          <w:trHeight w:val="244"/>
        </w:trPr>
        <w:tc>
          <w:tcPr>
            <w:tcW w:w="4660" w:type="dxa"/>
            <w:vAlign w:val="bottom"/>
          </w:tcPr>
          <w:p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CONIC DESIGN®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:rsidTr="00F56242">
        <w:trPr>
          <w:trHeight w:val="212"/>
        </w:trPr>
        <w:tc>
          <w:tcPr>
            <w:tcW w:w="4660" w:type="dxa"/>
            <w:vAlign w:val="bottom"/>
          </w:tcPr>
          <w:p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Piata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:rsidTr="00F56242">
        <w:trPr>
          <w:trHeight w:val="160"/>
        </w:trPr>
        <w:tc>
          <w:tcPr>
            <w:tcW w:w="4660" w:type="dxa"/>
            <w:vAlign w:val="bottom"/>
          </w:tcPr>
          <w:p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:rsidR="00C5770A" w:rsidRDefault="00F56242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5">
              <w:r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:rsidTr="00F56242">
        <w:trPr>
          <w:trHeight w:val="20"/>
        </w:trPr>
        <w:tc>
          <w:tcPr>
            <w:tcW w:w="466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C5770A" w:rsidRDefault="00C5770A">
      <w:pPr>
        <w:spacing w:line="1" w:lineRule="exact"/>
        <w:rPr>
          <w:sz w:val="20"/>
          <w:szCs w:val="20"/>
        </w:rPr>
      </w:pPr>
    </w:p>
    <w:sectPr w:rsidR="00C5770A">
      <w:pgSz w:w="12240" w:h="15840"/>
      <w:pgMar w:top="1440" w:right="980" w:bottom="168" w:left="820" w:header="0" w:footer="0" w:gutter="0"/>
      <w:cols w:space="720" w:equalWidth="0">
        <w:col w:w="104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95CFF"/>
    <w:multiLevelType w:val="hybridMultilevel"/>
    <w:tmpl w:val="89D2A274"/>
    <w:lvl w:ilvl="0" w:tplc="EA2E7492">
      <w:start w:val="1"/>
      <w:numFmt w:val="bullet"/>
      <w:lvlText w:val=""/>
      <w:lvlJc w:val="left"/>
    </w:lvl>
    <w:lvl w:ilvl="1" w:tplc="80D62CB2">
      <w:numFmt w:val="decimal"/>
      <w:lvlText w:val=""/>
      <w:lvlJc w:val="left"/>
    </w:lvl>
    <w:lvl w:ilvl="2" w:tplc="F12A7DA0">
      <w:numFmt w:val="decimal"/>
      <w:lvlText w:val=""/>
      <w:lvlJc w:val="left"/>
    </w:lvl>
    <w:lvl w:ilvl="3" w:tplc="CA62CE76">
      <w:numFmt w:val="decimal"/>
      <w:lvlText w:val=""/>
      <w:lvlJc w:val="left"/>
    </w:lvl>
    <w:lvl w:ilvl="4" w:tplc="3728693E">
      <w:numFmt w:val="decimal"/>
      <w:lvlText w:val=""/>
      <w:lvlJc w:val="left"/>
    </w:lvl>
    <w:lvl w:ilvl="5" w:tplc="D72086F6">
      <w:numFmt w:val="decimal"/>
      <w:lvlText w:val=""/>
      <w:lvlJc w:val="left"/>
    </w:lvl>
    <w:lvl w:ilvl="6" w:tplc="0020147E">
      <w:numFmt w:val="decimal"/>
      <w:lvlText w:val=""/>
      <w:lvlJc w:val="left"/>
    </w:lvl>
    <w:lvl w:ilvl="7" w:tplc="92346520">
      <w:numFmt w:val="decimal"/>
      <w:lvlText w:val=""/>
      <w:lvlJc w:val="left"/>
    </w:lvl>
    <w:lvl w:ilvl="8" w:tplc="F168DE3E">
      <w:numFmt w:val="decimal"/>
      <w:lvlText w:val=""/>
      <w:lvlJc w:val="left"/>
    </w:lvl>
  </w:abstractNum>
  <w:abstractNum w:abstractNumId="1" w15:restartNumberingAfterBreak="0">
    <w:nsid w:val="2AE8944A"/>
    <w:multiLevelType w:val="hybridMultilevel"/>
    <w:tmpl w:val="B2D042DC"/>
    <w:lvl w:ilvl="0" w:tplc="56F08A04">
      <w:start w:val="1"/>
      <w:numFmt w:val="bullet"/>
      <w:lvlText w:val=""/>
      <w:lvlJc w:val="left"/>
    </w:lvl>
    <w:lvl w:ilvl="1" w:tplc="3A089924">
      <w:numFmt w:val="decimal"/>
      <w:lvlText w:val=""/>
      <w:lvlJc w:val="left"/>
    </w:lvl>
    <w:lvl w:ilvl="2" w:tplc="902EA75C">
      <w:numFmt w:val="decimal"/>
      <w:lvlText w:val=""/>
      <w:lvlJc w:val="left"/>
    </w:lvl>
    <w:lvl w:ilvl="3" w:tplc="11BC9554">
      <w:numFmt w:val="decimal"/>
      <w:lvlText w:val=""/>
      <w:lvlJc w:val="left"/>
    </w:lvl>
    <w:lvl w:ilvl="4" w:tplc="4C00F552">
      <w:numFmt w:val="decimal"/>
      <w:lvlText w:val=""/>
      <w:lvlJc w:val="left"/>
    </w:lvl>
    <w:lvl w:ilvl="5" w:tplc="0302CB9A">
      <w:numFmt w:val="decimal"/>
      <w:lvlText w:val=""/>
      <w:lvlJc w:val="left"/>
    </w:lvl>
    <w:lvl w:ilvl="6" w:tplc="75AE321A">
      <w:numFmt w:val="decimal"/>
      <w:lvlText w:val=""/>
      <w:lvlJc w:val="left"/>
    </w:lvl>
    <w:lvl w:ilvl="7" w:tplc="6A98D060">
      <w:numFmt w:val="decimal"/>
      <w:lvlText w:val=""/>
      <w:lvlJc w:val="left"/>
    </w:lvl>
    <w:lvl w:ilvl="8" w:tplc="920C5340">
      <w:numFmt w:val="decimal"/>
      <w:lvlText w:val=""/>
      <w:lvlJc w:val="left"/>
    </w:lvl>
  </w:abstractNum>
  <w:abstractNum w:abstractNumId="2" w15:restartNumberingAfterBreak="0">
    <w:nsid w:val="625558EC"/>
    <w:multiLevelType w:val="hybridMultilevel"/>
    <w:tmpl w:val="49747014"/>
    <w:lvl w:ilvl="0" w:tplc="43E8A848">
      <w:start w:val="1"/>
      <w:numFmt w:val="bullet"/>
      <w:lvlText w:val=""/>
      <w:lvlJc w:val="left"/>
    </w:lvl>
    <w:lvl w:ilvl="1" w:tplc="4C6E9794">
      <w:numFmt w:val="decimal"/>
      <w:lvlText w:val=""/>
      <w:lvlJc w:val="left"/>
    </w:lvl>
    <w:lvl w:ilvl="2" w:tplc="98EC0CBE">
      <w:numFmt w:val="decimal"/>
      <w:lvlText w:val=""/>
      <w:lvlJc w:val="left"/>
    </w:lvl>
    <w:lvl w:ilvl="3" w:tplc="3984E302">
      <w:numFmt w:val="decimal"/>
      <w:lvlText w:val=""/>
      <w:lvlJc w:val="left"/>
    </w:lvl>
    <w:lvl w:ilvl="4" w:tplc="5F64DF26">
      <w:numFmt w:val="decimal"/>
      <w:lvlText w:val=""/>
      <w:lvlJc w:val="left"/>
    </w:lvl>
    <w:lvl w:ilvl="5" w:tplc="49B04E1C">
      <w:numFmt w:val="decimal"/>
      <w:lvlText w:val=""/>
      <w:lvlJc w:val="left"/>
    </w:lvl>
    <w:lvl w:ilvl="6" w:tplc="D662291E">
      <w:numFmt w:val="decimal"/>
      <w:lvlText w:val=""/>
      <w:lvlJc w:val="left"/>
    </w:lvl>
    <w:lvl w:ilvl="7" w:tplc="B22A9E3C">
      <w:numFmt w:val="decimal"/>
      <w:lvlText w:val=""/>
      <w:lvlJc w:val="left"/>
    </w:lvl>
    <w:lvl w:ilvl="8" w:tplc="FBB631A6">
      <w:numFmt w:val="decimal"/>
      <w:lvlText w:val=""/>
      <w:lvlJc w:val="left"/>
    </w:lvl>
  </w:abstractNum>
  <w:abstractNum w:abstractNumId="3" w15:restartNumberingAfterBreak="0">
    <w:nsid w:val="74B0DC51"/>
    <w:multiLevelType w:val="hybridMultilevel"/>
    <w:tmpl w:val="E8F22CE0"/>
    <w:lvl w:ilvl="0" w:tplc="0C3CC49C">
      <w:start w:val="1"/>
      <w:numFmt w:val="bullet"/>
      <w:lvlText w:val="•"/>
      <w:lvlJc w:val="left"/>
    </w:lvl>
    <w:lvl w:ilvl="1" w:tplc="29563D44">
      <w:numFmt w:val="decimal"/>
      <w:lvlText w:val=""/>
      <w:lvlJc w:val="left"/>
    </w:lvl>
    <w:lvl w:ilvl="2" w:tplc="B62AE8E4">
      <w:numFmt w:val="decimal"/>
      <w:lvlText w:val=""/>
      <w:lvlJc w:val="left"/>
    </w:lvl>
    <w:lvl w:ilvl="3" w:tplc="34AE55AE">
      <w:numFmt w:val="decimal"/>
      <w:lvlText w:val=""/>
      <w:lvlJc w:val="left"/>
    </w:lvl>
    <w:lvl w:ilvl="4" w:tplc="453A2190">
      <w:numFmt w:val="decimal"/>
      <w:lvlText w:val=""/>
      <w:lvlJc w:val="left"/>
    </w:lvl>
    <w:lvl w:ilvl="5" w:tplc="1458FB50">
      <w:numFmt w:val="decimal"/>
      <w:lvlText w:val=""/>
      <w:lvlJc w:val="left"/>
    </w:lvl>
    <w:lvl w:ilvl="6" w:tplc="B1826DC4">
      <w:numFmt w:val="decimal"/>
      <w:lvlText w:val=""/>
      <w:lvlJc w:val="left"/>
    </w:lvl>
    <w:lvl w:ilvl="7" w:tplc="6992707E">
      <w:numFmt w:val="decimal"/>
      <w:lvlText w:val=""/>
      <w:lvlJc w:val="left"/>
    </w:lvl>
    <w:lvl w:ilvl="8" w:tplc="FA7AB670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70A"/>
    <w:rsid w:val="00C5770A"/>
    <w:rsid w:val="00F5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FE8625-93DB-426D-A8F8-0F5FCF97F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sschip.eu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www.passchip.eu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3.jpeg"/><Relationship Id="rId12" Type="http://schemas.openxmlformats.org/officeDocument/2006/relationships/hyperlink" Target="http://www.passchip.eu/" TargetMode="External"/><Relationship Id="rId17" Type="http://schemas.openxmlformats.org/officeDocument/2006/relationships/image" Target="media/image8.jpeg"/><Relationship Id="rId25" Type="http://schemas.openxmlformats.org/officeDocument/2006/relationships/hyperlink" Target="http://www.passchip.eu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passchip.eu/" TargetMode="External"/><Relationship Id="rId20" Type="http://schemas.openxmlformats.org/officeDocument/2006/relationships/hyperlink" Target="http://www.passchip.e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1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hyperlink" Target="http://www.passchip.eu/" TargetMode="External"/><Relationship Id="rId10" Type="http://schemas.openxmlformats.org/officeDocument/2006/relationships/hyperlink" Target="http://www.passchip.eu/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www.passchip.eu/" TargetMode="External"/><Relationship Id="rId22" Type="http://schemas.openxmlformats.org/officeDocument/2006/relationships/hyperlink" Target="http://www.passchip.eu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1393</Words>
  <Characters>7945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Colinear</cp:lastModifiedBy>
  <cp:revision>2</cp:revision>
  <dcterms:created xsi:type="dcterms:W3CDTF">2017-08-24T07:13:00Z</dcterms:created>
  <dcterms:modified xsi:type="dcterms:W3CDTF">2017-08-24T11:44:00Z</dcterms:modified>
</cp:coreProperties>
</file>