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488950</wp:posOffset>
            </wp:positionH>
            <wp:positionV relativeFrom="page">
              <wp:posOffset>1198880</wp:posOffset>
            </wp:positionV>
            <wp:extent cx="2101850" cy="3009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60" w:val="left"/>
          <w:tab w:leader="none" w:pos="1120" w:val="left"/>
          <w:tab w:leader="none" w:pos="1680" w:val="left"/>
          <w:tab w:leader="none" w:pos="2260" w:val="left"/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1</w:t>
        <w:tab/>
        <w:t>2</w:t>
        <w:tab/>
        <w:t>3</w:t>
        <w:tab/>
        <w:t>4</w:t>
        <w:tab/>
        <w:t>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5"/>
          <w:szCs w:val="35"/>
          <w:color w:val="auto"/>
        </w:rPr>
        <w:t>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-108585</wp:posOffset>
            </wp:positionH>
            <wp:positionV relativeFrom="paragraph">
              <wp:posOffset>82550</wp:posOffset>
            </wp:positionV>
            <wp:extent cx="2487930" cy="58978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89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3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2080260</wp:posOffset>
            </wp:positionH>
            <wp:positionV relativeFrom="paragraph">
              <wp:posOffset>76200</wp:posOffset>
            </wp:positionV>
            <wp:extent cx="299720" cy="2997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3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2080260</wp:posOffset>
            </wp:positionH>
            <wp:positionV relativeFrom="paragraph">
              <wp:posOffset>76200</wp:posOffset>
            </wp:positionV>
            <wp:extent cx="299720" cy="2997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9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ind w:left="3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9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10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11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12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13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14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15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16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17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18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19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  <w:highlight w:val="white"/>
        </w:rPr>
        <w:t>20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jc w:val="right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  <w:highlight w:val="white"/>
        </w:rPr>
        <w:t>21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1247140</wp:posOffset>
            </wp:positionV>
            <wp:extent cx="2298700" cy="6527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jc w:val="center"/>
        <w:ind w:righ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POWER SOURCE</w:t>
      </w:r>
    </w:p>
    <w:p>
      <w:pPr>
        <w:jc w:val="center"/>
        <w:ind w:righ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12 V DC, 3A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130810</wp:posOffset>
            </wp:positionV>
            <wp:extent cx="2298700" cy="6527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RELAY 1A 30V DC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PIN  Description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-257175</wp:posOffset>
            </wp:positionV>
            <wp:extent cx="3104515" cy="86779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67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1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Wiegand Data0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2   Wiegand Data1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3   Wiegand GND</w:t>
      </w:r>
    </w:p>
    <w:p>
      <w:pPr>
        <w:spacing w:after="0" w:line="150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4   INT BAT GND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5   INT BAT +5V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6   Not Connected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7   Door Relay NO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8   Door Relay NC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9   Door Relay COM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78"/>
        </w:trPr>
        <w:tc>
          <w:tcPr>
            <w:tcW w:w="880" w:type="dxa"/>
            <w:vAlign w:val="bottom"/>
            <w:shd w:val="clear" w:color="auto" w:fill="E6E6E6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10</w:t>
            </w:r>
          </w:p>
        </w:tc>
        <w:tc>
          <w:tcPr>
            <w:tcW w:w="41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Fault Relay NO</w:t>
            </w:r>
          </w:p>
        </w:tc>
        <w:tc>
          <w:tcPr>
            <w:tcW w:w="2340" w:type="dxa"/>
            <w:vAlign w:val="bottom"/>
            <w:vMerge w:val="restart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  <w:w w:val="97"/>
              </w:rPr>
              <w:t>Cable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11</w:t>
            </w:r>
          </w:p>
        </w:tc>
        <w:tc>
          <w:tcPr>
            <w:tcW w:w="416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Fault Relay NC</w:t>
            </w: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Fault Relay COM</w:t>
      </w:r>
    </w:p>
    <w:p>
      <w:pPr>
        <w:spacing w:after="0" w:line="150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Not Connected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GND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Inactive (Fire) (NO)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GND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PIR (NC)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GND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Exit Button (NO)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GND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CM (NC)</w:t>
      </w:r>
    </w:p>
    <w:p>
      <w:pPr>
        <w:spacing w:after="0" w:line="152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- 12V</w:t>
      </w:r>
    </w:p>
    <w:p>
      <w:pPr>
        <w:spacing w:after="0" w:line="150" w:lineRule="exact"/>
        <w:rPr>
          <w:rFonts w:ascii="Arial" w:cs="Arial" w:eastAsia="Arial" w:hAnsi="Arial"/>
          <w:sz w:val="36"/>
          <w:szCs w:val="36"/>
          <w:color w:val="auto"/>
        </w:rPr>
      </w:pPr>
    </w:p>
    <w:p>
      <w:pPr>
        <w:ind w:left="1020" w:hanging="886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+12V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Position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Description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Color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Wiegand Data0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R2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Wiegand Data1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R3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Wiegand GND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R4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- 12V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R5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+12V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4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R6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Not Connected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R7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Door Relay NO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R8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Door Relay NC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R9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Door Relay COM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R10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Fault Relay NO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R11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Fault Relay NC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R12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Fault Relay COM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R13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Not Connected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R14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GND1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verde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R15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Inactive / Fire (NO)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a-verde</w:t>
            </w:r>
          </w:p>
        </w:tc>
      </w:tr>
      <w:tr>
        <w:trPr>
          <w:trHeight w:val="564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R16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GND2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albastru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R17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PIR (NC)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a-albastru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R18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GND3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maro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R19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Exit Button (NO)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a-maro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R20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GND4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portocaliu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R21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Magnetic Contact (NC)</w:t>
            </w:r>
          </w:p>
        </w:tc>
        <w:tc>
          <w:tcPr>
            <w:tcW w:w="20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a-porto</w:t>
            </w: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R22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TAMPER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6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R23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TAMPER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8"/>
        </w:trPr>
        <w:tc>
          <w:tcPr>
            <w:tcW w:w="1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R24</w:t>
            </w:r>
          </w:p>
        </w:tc>
        <w:tc>
          <w:tcPr>
            <w:tcW w:w="44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auto"/>
              </w:rPr>
              <w:t>GROUND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-2541905</wp:posOffset>
            </wp:positionH>
            <wp:positionV relativeFrom="paragraph">
              <wp:posOffset>-8976995</wp:posOffset>
            </wp:positionV>
            <wp:extent cx="7800340" cy="89865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340" cy="898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23820" w:h="16840" w:orient="landscape"/>
      <w:cols w:equalWidth="0" w:num="3">
        <w:col w:w="4240" w:space="720"/>
        <w:col w:w="8300" w:space="720"/>
        <w:col w:w="8100"/>
      </w:cols>
      <w:pgMar w:left="900" w:top="1056" w:right="840" w:bottom="75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%1"/>
      <w:numFmt w:val="decimal"/>
      <w:start w:val="12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2017-08-24T07:13:11Z</dcterms:created>
  <dcterms:modified xsi:type="dcterms:W3CDTF">2017-08-24T07:13:11Z</dcterms:modified>
</cp:coreProperties>
</file>