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5"/>
        <w:gridCol w:w="5073"/>
      </w:tblGrid>
      <w:tr w:rsidR="0047318E" w:rsidTr="00633C47">
        <w:trPr>
          <w:tblCellSpacing w:w="113" w:type="dxa"/>
        </w:trPr>
        <w:tc>
          <w:tcPr>
            <w:tcW w:w="5296" w:type="dxa"/>
          </w:tcPr>
          <w:p w:rsidR="00BA23AA" w:rsidRDefault="00BA23AA" w:rsidP="00064EA2">
            <w:r>
              <w:t xml:space="preserve">           </w:t>
            </w:r>
          </w:p>
          <w:p w:rsidR="0047318E" w:rsidRDefault="001B1DFC" w:rsidP="0047318E">
            <w:r>
              <w:t xml:space="preserve">       </w:t>
            </w:r>
            <w:r w:rsidR="00BA23AA">
              <w:t xml:space="preserve">            </w:t>
            </w:r>
            <w:r w:rsidR="0047318E">
              <w:rPr>
                <w:noProof/>
              </w:rPr>
              <w:drawing>
                <wp:inline distT="0" distB="0" distL="0" distR="0" wp14:anchorId="51650792" wp14:editId="42CA0CB8">
                  <wp:extent cx="3575050" cy="2316700"/>
                  <wp:effectExtent l="0" t="0" r="635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2491" cy="2347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0" w:type="dxa"/>
          </w:tcPr>
          <w:tbl>
            <w:tblPr>
              <w:tblStyle w:val="TableGrid"/>
              <w:tblW w:w="0" w:type="auto"/>
              <w:tblCellSpacing w:w="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18"/>
            </w:tblGrid>
            <w:tr w:rsidR="005D0D17" w:rsidTr="00483DCC">
              <w:trPr>
                <w:tblCellSpacing w:w="42" w:type="dxa"/>
              </w:trPr>
              <w:tc>
                <w:tcPr>
                  <w:tcW w:w="5177" w:type="dxa"/>
                </w:tcPr>
                <w:p w:rsidR="005D0D17" w:rsidRPr="00FD7708" w:rsidRDefault="005D0D17" w:rsidP="00483DCC">
                  <w:pPr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PASSC</w:t>
                  </w:r>
                  <w:r w:rsidR="005A4C7B">
                    <w:rPr>
                      <w:rFonts w:ascii="Times New Roman" w:hAnsi="Times New Roman" w:cs="Times New Roman"/>
                      <w:b/>
                      <w:sz w:val="40"/>
                    </w:rPr>
                    <w:t>ON</w:t>
                  </w:r>
                  <w:r w:rsidRPr="00FD7708">
                    <w:rPr>
                      <w:rFonts w:ascii="Times New Roman" w:hAnsi="Times New Roman" w:cs="Times New Roman"/>
                      <w:b/>
                      <w:sz w:val="40"/>
                    </w:rPr>
                    <w:t>®</w:t>
                  </w:r>
                </w:p>
                <w:p w:rsidR="005D0D17" w:rsidRPr="00FD7708" w:rsidRDefault="009B60E6" w:rsidP="0064575A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sz w:val="40"/>
                    </w:rPr>
                    <w:t>PASSCHIP Management Software</w:t>
                  </w:r>
                </w:p>
              </w:tc>
            </w:tr>
            <w:tr w:rsidR="005D0D17" w:rsidTr="00483DCC">
              <w:trPr>
                <w:tblCellSpacing w:w="42" w:type="dxa"/>
              </w:trPr>
              <w:tc>
                <w:tcPr>
                  <w:tcW w:w="5177" w:type="dxa"/>
                  <w:shd w:val="clear" w:color="auto" w:fill="auto"/>
                </w:tcPr>
                <w:p w:rsidR="0064575A" w:rsidRPr="0064575A" w:rsidRDefault="0064575A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64575A">
                    <w:rPr>
                      <w:rFonts w:cstheme="minorHAnsi"/>
                      <w:szCs w:val="20"/>
                    </w:rPr>
                    <w:t xml:space="preserve">This product is </w:t>
                  </w:r>
                  <w:r w:rsidR="009B60E6">
                    <w:rPr>
                      <w:rFonts w:cstheme="minorHAnsi"/>
                      <w:szCs w:val="20"/>
                    </w:rPr>
                    <w:t xml:space="preserve">the complete management solution for PASSCHIPs, integrating the real time monitoring </w:t>
                  </w:r>
                  <w:r w:rsidR="00AD2067">
                    <w:rPr>
                      <w:rFonts w:cstheme="minorHAnsi"/>
                      <w:szCs w:val="20"/>
                    </w:rPr>
                    <w:t>with the provisioning and</w:t>
                  </w:r>
                  <w:r w:rsidR="009B60E6">
                    <w:rPr>
                      <w:rFonts w:cstheme="minorHAnsi"/>
                      <w:szCs w:val="20"/>
                    </w:rPr>
                    <w:t xml:space="preserve"> configuration</w:t>
                  </w:r>
                  <w:r w:rsidR="00AD2067">
                    <w:rPr>
                      <w:rFonts w:cstheme="minorHAnsi"/>
                      <w:szCs w:val="20"/>
                    </w:rPr>
                    <w:t xml:space="preserve"> functions</w:t>
                  </w:r>
                  <w:r w:rsidRPr="0064575A">
                    <w:rPr>
                      <w:rFonts w:cstheme="minorHAnsi"/>
                      <w:szCs w:val="20"/>
                    </w:rPr>
                    <w:t>.</w:t>
                  </w:r>
                </w:p>
                <w:p w:rsidR="009B60E6" w:rsidRDefault="009B60E6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It is mainly dedicated to large number of site </w:t>
                  </w:r>
                  <w:r w:rsidR="008441D8">
                    <w:rPr>
                      <w:rFonts w:cstheme="minorHAnsi"/>
                      <w:szCs w:val="20"/>
                    </w:rPr>
                    <w:t>installations</w:t>
                  </w:r>
                  <w:r>
                    <w:rPr>
                      <w:rFonts w:cstheme="minorHAnsi"/>
                      <w:szCs w:val="20"/>
                    </w:rPr>
                    <w:t>.</w:t>
                  </w:r>
                </w:p>
                <w:p w:rsidR="00C03983" w:rsidRDefault="00C03983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It allows multiple level hierarchy classifications </w:t>
                  </w:r>
                  <w:r w:rsidR="00920EFF">
                    <w:rPr>
                      <w:rFonts w:cstheme="minorHAnsi"/>
                      <w:szCs w:val="20"/>
                    </w:rPr>
                    <w:t>(</w:t>
                  </w:r>
                  <w:proofErr w:type="spellStart"/>
                  <w:r w:rsidR="00920EFF">
                    <w:rPr>
                      <w:rFonts w:cstheme="minorHAnsi"/>
                      <w:szCs w:val="20"/>
                    </w:rPr>
                    <w:t>eg</w:t>
                  </w:r>
                  <w:proofErr w:type="spellEnd"/>
                  <w:r w:rsidR="00920EFF">
                    <w:rPr>
                      <w:rFonts w:cstheme="minorHAnsi"/>
                      <w:szCs w:val="20"/>
                    </w:rPr>
                    <w:t>. area, city, street and site</w:t>
                  </w:r>
                  <w:r w:rsidR="00AD2067">
                    <w:rPr>
                      <w:rFonts w:cstheme="minorHAnsi"/>
                      <w:szCs w:val="20"/>
                    </w:rPr>
                    <w:t>).</w:t>
                  </w:r>
                </w:p>
                <w:p w:rsidR="005D0D17" w:rsidRDefault="00AD2067" w:rsidP="00FA4F86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Provides a powerful yet intuitive interface to manage and monitor PASSCHIPs.</w:t>
                  </w:r>
                </w:p>
                <w:p w:rsidR="00AD2067" w:rsidRPr="00AD2067" w:rsidRDefault="00AD2067" w:rsidP="0064575A">
                  <w:pPr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:rsidR="00B67876" w:rsidRDefault="00B67876" w:rsidP="00064EA2"/>
        </w:tc>
      </w:tr>
      <w:tr w:rsidR="0047318E" w:rsidTr="00633C47">
        <w:trPr>
          <w:tblCellSpacing w:w="113" w:type="dxa"/>
        </w:trPr>
        <w:tc>
          <w:tcPr>
            <w:tcW w:w="5296" w:type="dxa"/>
            <w:shd w:val="clear" w:color="auto" w:fill="31849B" w:themeFill="accent5" w:themeFillShade="BF"/>
          </w:tcPr>
          <w:p w:rsidR="00E173DD" w:rsidRPr="00306BB8" w:rsidRDefault="00E173DD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Functions</w:t>
            </w:r>
          </w:p>
        </w:tc>
        <w:tc>
          <w:tcPr>
            <w:tcW w:w="5350" w:type="dxa"/>
            <w:shd w:val="clear" w:color="auto" w:fill="31849B" w:themeFill="accent5" w:themeFillShade="BF"/>
          </w:tcPr>
          <w:p w:rsidR="00E173DD" w:rsidRPr="00306BB8" w:rsidRDefault="00E173DD" w:rsidP="00306BB8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 w:rsidRPr="00FD7708">
              <w:rPr>
                <w:rFonts w:cstheme="minorHAnsi"/>
                <w:color w:val="FFFFFF" w:themeColor="background1"/>
                <w:sz w:val="28"/>
                <w:szCs w:val="20"/>
              </w:rPr>
              <w:t>Benefits</w:t>
            </w:r>
          </w:p>
        </w:tc>
      </w:tr>
      <w:tr w:rsidR="0047318E" w:rsidTr="00633C47">
        <w:trPr>
          <w:tblCellSpacing w:w="113" w:type="dxa"/>
        </w:trPr>
        <w:tc>
          <w:tcPr>
            <w:tcW w:w="5296" w:type="dxa"/>
            <w:shd w:val="clear" w:color="auto" w:fill="auto"/>
          </w:tcPr>
          <w:p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 monitoring</w:t>
            </w:r>
          </w:p>
          <w:p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 configuration</w:t>
            </w:r>
          </w:p>
          <w:p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 w:rsidRPr="005856C4">
              <w:rPr>
                <w:rFonts w:cstheme="minorHAnsi"/>
                <w:szCs w:val="20"/>
              </w:rPr>
              <w:t>PASSCHIP</w:t>
            </w:r>
            <w:r w:rsidR="009F5412">
              <w:rPr>
                <w:rFonts w:cstheme="minorHAnsi"/>
                <w:szCs w:val="20"/>
              </w:rPr>
              <w:t xml:space="preserve"> c</w:t>
            </w:r>
            <w:r w:rsidR="0047318E">
              <w:rPr>
                <w:rFonts w:cstheme="minorHAnsi"/>
                <w:szCs w:val="20"/>
              </w:rPr>
              <w:t xml:space="preserve">entralized </w:t>
            </w:r>
            <w:r w:rsidR="009F5412">
              <w:rPr>
                <w:rFonts w:cstheme="minorHAnsi"/>
                <w:szCs w:val="20"/>
              </w:rPr>
              <w:t>l</w:t>
            </w:r>
            <w:r w:rsidR="0047318E">
              <w:rPr>
                <w:rFonts w:cstheme="minorHAnsi"/>
                <w:szCs w:val="20"/>
              </w:rPr>
              <w:t>og collection</w:t>
            </w:r>
          </w:p>
          <w:p w:rsidR="005856C4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PASSCON user</w:t>
            </w:r>
            <w:r w:rsidRPr="005856C4">
              <w:rPr>
                <w:rFonts w:cstheme="minorHAnsi"/>
                <w:szCs w:val="20"/>
              </w:rPr>
              <w:t xml:space="preserve"> rights and management</w:t>
            </w:r>
          </w:p>
          <w:p w:rsidR="005856C4" w:rsidRPr="00AF56B7" w:rsidRDefault="005856C4" w:rsidP="005856C4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Email </w:t>
            </w:r>
            <w:r w:rsidR="001C67D3">
              <w:rPr>
                <w:rFonts w:cstheme="minorHAnsi"/>
                <w:szCs w:val="20"/>
              </w:rPr>
              <w:t>Notifications</w:t>
            </w:r>
          </w:p>
          <w:p w:rsidR="00AF56B7" w:rsidRPr="00AF56B7" w:rsidRDefault="00AF56B7" w:rsidP="0064575A">
            <w:pPr>
              <w:spacing w:before="240"/>
              <w:contextualSpacing/>
              <w:rPr>
                <w:rFonts w:cstheme="minorHAnsi"/>
                <w:szCs w:val="20"/>
              </w:rPr>
            </w:pPr>
          </w:p>
        </w:tc>
        <w:tc>
          <w:tcPr>
            <w:tcW w:w="5350" w:type="dxa"/>
            <w:shd w:val="clear" w:color="auto" w:fill="auto"/>
          </w:tcPr>
          <w:p w:rsidR="00FE78AE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Centralized management of PASSCHIPs</w:t>
            </w:r>
          </w:p>
          <w:p w:rsidR="00FE78AE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Easy </w:t>
            </w:r>
            <w:r w:rsidR="001C67D3">
              <w:rPr>
                <w:rFonts w:cstheme="minorHAnsi"/>
                <w:szCs w:val="20"/>
              </w:rPr>
              <w:t xml:space="preserve">bulk </w:t>
            </w:r>
            <w:r>
              <w:rPr>
                <w:rFonts w:cstheme="minorHAnsi"/>
                <w:szCs w:val="20"/>
              </w:rPr>
              <w:t xml:space="preserve">configuration </w:t>
            </w:r>
            <w:r w:rsidR="001C67D3">
              <w:rPr>
                <w:rFonts w:cstheme="minorHAnsi"/>
                <w:szCs w:val="20"/>
              </w:rPr>
              <w:t>updates</w:t>
            </w:r>
            <w:r>
              <w:rPr>
                <w:rFonts w:cstheme="minorHAnsi"/>
                <w:szCs w:val="20"/>
              </w:rPr>
              <w:t xml:space="preserve"> by using PASSCHIP Configuration Profiles</w:t>
            </w:r>
          </w:p>
          <w:p w:rsidR="00FE78AE" w:rsidRPr="0064575A" w:rsidRDefault="00FE78AE" w:rsidP="00FE78A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Remote firmware updates</w:t>
            </w:r>
          </w:p>
          <w:p w:rsidR="003160A4" w:rsidRDefault="00FE78AE" w:rsidP="0064575A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Summarized monitoring information</w:t>
            </w:r>
          </w:p>
          <w:p w:rsidR="00FD6298" w:rsidRDefault="0047318E" w:rsidP="00FD6298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User roles: admin, operator</w:t>
            </w:r>
          </w:p>
          <w:p w:rsidR="00341F31" w:rsidRDefault="00341F31" w:rsidP="001C67D3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 xml:space="preserve">Secure communication between </w:t>
            </w:r>
            <w:r w:rsidR="00D765C5">
              <w:rPr>
                <w:rFonts w:cstheme="minorHAnsi"/>
                <w:szCs w:val="20"/>
              </w:rPr>
              <w:t>PASSCON Server and PASSSCHIPs</w:t>
            </w:r>
          </w:p>
          <w:p w:rsidR="0047318E" w:rsidRDefault="0047318E" w:rsidP="0047318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Web application, Chrome and Firefox browsers supported</w:t>
            </w:r>
          </w:p>
          <w:p w:rsidR="009F5412" w:rsidRPr="005D0D17" w:rsidRDefault="009F5412" w:rsidP="0047318E">
            <w:pPr>
              <w:spacing w:before="240"/>
              <w:contextualSpacing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Time synchronization between PASSCHIPs and server</w:t>
            </w:r>
          </w:p>
        </w:tc>
      </w:tr>
    </w:tbl>
    <w:p w:rsidR="00483DCC" w:rsidRDefault="00483DCC" w:rsidP="00064EA2"/>
    <w:p w:rsidR="00483DCC" w:rsidRDefault="00483DCC" w:rsidP="00064EA2"/>
    <w:p w:rsidR="0047318E" w:rsidRDefault="0047318E" w:rsidP="00064EA2"/>
    <w:p w:rsidR="0047318E" w:rsidRDefault="0047318E" w:rsidP="00064EA2"/>
    <w:p w:rsidR="0047318E" w:rsidRDefault="0047318E" w:rsidP="00064EA2"/>
    <w:p w:rsidR="0047318E" w:rsidRDefault="0047318E" w:rsidP="00064EA2">
      <w:bookmarkStart w:id="0" w:name="_GoBack"/>
      <w:bookmarkEnd w:id="0"/>
    </w:p>
    <w:tbl>
      <w:tblPr>
        <w:tblStyle w:val="TableGrid"/>
        <w:tblW w:w="11268" w:type="dxa"/>
        <w:tblCellSpacing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7"/>
        <w:gridCol w:w="5451"/>
      </w:tblGrid>
      <w:tr w:rsidR="00483DCC" w:rsidTr="007C56ED">
        <w:trPr>
          <w:tblCellSpacing w:w="113" w:type="dxa"/>
        </w:trPr>
        <w:tc>
          <w:tcPr>
            <w:tcW w:w="5478" w:type="dxa"/>
            <w:shd w:val="clear" w:color="auto" w:fill="31849B" w:themeFill="accent5" w:themeFillShade="BF"/>
          </w:tcPr>
          <w:p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lastRenderedPageBreak/>
              <w:t>Installation</w:t>
            </w:r>
          </w:p>
        </w:tc>
        <w:tc>
          <w:tcPr>
            <w:tcW w:w="5112" w:type="dxa"/>
            <w:shd w:val="clear" w:color="auto" w:fill="31849B" w:themeFill="accent5" w:themeFillShade="BF"/>
          </w:tcPr>
          <w:p w:rsidR="00483DCC" w:rsidRPr="00306BB8" w:rsidRDefault="0064294F" w:rsidP="00483DCC">
            <w:pPr>
              <w:spacing w:before="240" w:after="20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Technical Specifications</w:t>
            </w:r>
          </w:p>
        </w:tc>
      </w:tr>
      <w:tr w:rsidR="0064294F" w:rsidTr="007C56ED">
        <w:trPr>
          <w:tblCellSpacing w:w="113" w:type="dxa"/>
        </w:trPr>
        <w:tc>
          <w:tcPr>
            <w:tcW w:w="5478" w:type="dxa"/>
            <w:shd w:val="clear" w:color="auto" w:fill="auto"/>
          </w:tcPr>
          <w:p w:rsidR="0064294F" w:rsidRPr="00DE75E1" w:rsidRDefault="00C84A89" w:rsidP="00483DCC">
            <w:pPr>
              <w:spacing w:before="240"/>
              <w:rPr>
                <w:rFonts w:cstheme="minorHAnsi"/>
                <w:sz w:val="28"/>
                <w:szCs w:val="20"/>
              </w:rPr>
            </w:pPr>
            <w:r>
              <w:rPr>
                <w:rFonts w:cstheme="minorHAnsi"/>
                <w:noProof/>
                <w:sz w:val="28"/>
                <w:szCs w:val="20"/>
              </w:rPr>
              <w:drawing>
                <wp:inline distT="0" distB="0" distL="0" distR="0">
                  <wp:extent cx="3295290" cy="2119437"/>
                  <wp:effectExtent l="0" t="0" r="63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con_arch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1235" cy="212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2" w:type="dxa"/>
            <w:vMerge w:val="restart"/>
            <w:shd w:val="clear" w:color="auto" w:fill="auto"/>
          </w:tcPr>
          <w:tbl>
            <w:tblPr>
              <w:tblStyle w:val="TableGrid"/>
              <w:tblW w:w="48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63"/>
              <w:gridCol w:w="2833"/>
            </w:tblGrid>
            <w:tr w:rsidR="0088578A" w:rsidTr="00813DEF">
              <w:tc>
                <w:tcPr>
                  <w:tcW w:w="4896" w:type="dxa"/>
                  <w:gridSpan w:val="2"/>
                </w:tcPr>
                <w:p w:rsidR="0088578A" w:rsidRPr="00A9731B" w:rsidRDefault="0088578A" w:rsidP="00A9731B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PASSCON Server Hardware Requirements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A9731B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9731B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827B3D" w:rsidP="00827B3D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Ethernet </w:t>
                  </w:r>
                  <w:r w:rsidRPr="00827B3D">
                    <w:rPr>
                      <w:rFonts w:cstheme="minorHAnsi"/>
                      <w:szCs w:val="20"/>
                    </w:rPr>
                    <w:t>100Base-TX</w:t>
                  </w:r>
                  <w:r>
                    <w:rPr>
                      <w:rFonts w:cstheme="minorHAnsi"/>
                      <w:szCs w:val="20"/>
                    </w:rPr>
                    <w:t xml:space="preserve"> / </w:t>
                  </w:r>
                  <w:r w:rsidRPr="00827B3D">
                    <w:rPr>
                      <w:rFonts w:cstheme="minorHAnsi"/>
                      <w:szCs w:val="20"/>
                    </w:rPr>
                    <w:t>1000Base-T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DB45C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F65BB4">
                    <w:rPr>
                      <w:rFonts w:cstheme="minorHAnsi"/>
                      <w:szCs w:val="20"/>
                    </w:rPr>
                    <w:t>Memory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47318E" w:rsidP="00DB45C4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8</w:t>
                  </w:r>
                  <w:r w:rsidR="00827B3D">
                    <w:rPr>
                      <w:rFonts w:cstheme="minorHAnsi"/>
                      <w:szCs w:val="20"/>
                    </w:rPr>
                    <w:t xml:space="preserve"> GB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DB45C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DB45C4">
                    <w:rPr>
                      <w:rFonts w:cstheme="minorHAnsi"/>
                      <w:szCs w:val="20"/>
                    </w:rPr>
                    <w:t>Processor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827B3D" w:rsidP="00827B3D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x64 Quad Core @2Ghz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A31604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31604">
                    <w:rPr>
                      <w:rFonts w:cstheme="minorHAnsi"/>
                      <w:szCs w:val="20"/>
                    </w:rPr>
                    <w:t>Operating System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35519F" w:rsidP="0047318E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proofErr w:type="spellStart"/>
                  <w:r>
                    <w:rPr>
                      <w:rFonts w:cstheme="minorHAnsi"/>
                      <w:szCs w:val="20"/>
                    </w:rPr>
                    <w:t>Debian</w:t>
                  </w:r>
                  <w:proofErr w:type="spellEnd"/>
                  <w:r w:rsidR="0047318E">
                    <w:rPr>
                      <w:rFonts w:cstheme="minorHAnsi"/>
                      <w:szCs w:val="20"/>
                    </w:rPr>
                    <w:t xml:space="preserve"> Linux</w:t>
                  </w:r>
                  <w:r>
                    <w:rPr>
                      <w:rFonts w:cstheme="minorHAnsi"/>
                      <w:szCs w:val="20"/>
                    </w:rPr>
                    <w:t xml:space="preserve">, Windows 7, </w:t>
                  </w:r>
                  <w:r w:rsidR="0047318E">
                    <w:rPr>
                      <w:rFonts w:cstheme="minorHAnsi"/>
                      <w:szCs w:val="20"/>
                    </w:rPr>
                    <w:t xml:space="preserve">Windows10, </w:t>
                  </w:r>
                  <w:r>
                    <w:rPr>
                      <w:rFonts w:cstheme="minorHAnsi"/>
                      <w:szCs w:val="20"/>
                    </w:rPr>
                    <w:t>Windows 2008</w:t>
                  </w:r>
                  <w:r w:rsidR="00827B3D">
                    <w:rPr>
                      <w:rFonts w:cstheme="minorHAnsi"/>
                      <w:szCs w:val="20"/>
                    </w:rPr>
                    <w:t xml:space="preserve"> Server</w:t>
                  </w:r>
                  <w:r w:rsidR="0047318E">
                    <w:rPr>
                      <w:rFonts w:cstheme="minorHAnsi"/>
                      <w:szCs w:val="20"/>
                    </w:rPr>
                    <w:t xml:space="preserve"> and newer 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Storage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250 GB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Display resolution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A31604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1280x1024</w:t>
                  </w:r>
                </w:p>
              </w:tc>
            </w:tr>
            <w:tr w:rsidR="0064294F" w:rsidTr="003C245E">
              <w:tc>
                <w:tcPr>
                  <w:tcW w:w="2063" w:type="dxa"/>
                </w:tcPr>
                <w:p w:rsidR="0064294F" w:rsidRDefault="0064294F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:rsidR="0064294F" w:rsidRDefault="0064294F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  <w:tr w:rsidR="0088578A" w:rsidTr="007D1E76">
              <w:tc>
                <w:tcPr>
                  <w:tcW w:w="4896" w:type="dxa"/>
                  <w:gridSpan w:val="2"/>
                </w:tcPr>
                <w:p w:rsidR="0088578A" w:rsidRDefault="0088578A" w:rsidP="00483DCC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b/>
                      <w:szCs w:val="20"/>
                    </w:rPr>
                    <w:t>Database Hardware Requirements</w:t>
                  </w:r>
                </w:p>
              </w:tc>
            </w:tr>
            <w:tr w:rsidR="0084772C" w:rsidTr="003C245E">
              <w:tc>
                <w:tcPr>
                  <w:tcW w:w="2063" w:type="dxa"/>
                </w:tcPr>
                <w:p w:rsidR="0084772C" w:rsidRPr="00A17C92" w:rsidRDefault="0088578A" w:rsidP="00A04245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Storage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84772C" w:rsidRDefault="0047318E" w:rsidP="0088578A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2</w:t>
                  </w:r>
                  <w:r w:rsidR="0088578A">
                    <w:rPr>
                      <w:rFonts w:cstheme="minorHAnsi"/>
                      <w:szCs w:val="20"/>
                    </w:rPr>
                    <w:t>0 MB / PASSCHIP / year</w:t>
                  </w:r>
                </w:p>
              </w:tc>
            </w:tr>
            <w:tr w:rsidR="0084772C" w:rsidTr="003C245E">
              <w:tc>
                <w:tcPr>
                  <w:tcW w:w="2063" w:type="dxa"/>
                </w:tcPr>
                <w:p w:rsidR="0084772C" w:rsidRPr="00A17C92" w:rsidRDefault="0088578A" w:rsidP="00A04245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Type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84772C" w:rsidRDefault="0088578A" w:rsidP="00BB0CC1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MySQL</w:t>
                  </w:r>
                </w:p>
              </w:tc>
            </w:tr>
            <w:tr w:rsidR="0088578A" w:rsidTr="003C245E">
              <w:tc>
                <w:tcPr>
                  <w:tcW w:w="2063" w:type="dxa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A9731B">
                    <w:rPr>
                      <w:rFonts w:cstheme="minorHAnsi"/>
                      <w:szCs w:val="20"/>
                    </w:rPr>
                    <w:t>Communication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 xml:space="preserve">Ethernet </w:t>
                  </w:r>
                  <w:r w:rsidRPr="00827B3D">
                    <w:rPr>
                      <w:rFonts w:cstheme="minorHAnsi"/>
                      <w:szCs w:val="20"/>
                    </w:rPr>
                    <w:t>100Base-TX</w:t>
                  </w:r>
                  <w:r>
                    <w:rPr>
                      <w:rFonts w:cstheme="minorHAnsi"/>
                      <w:szCs w:val="20"/>
                    </w:rPr>
                    <w:t xml:space="preserve"> / </w:t>
                  </w:r>
                  <w:r w:rsidRPr="00827B3D">
                    <w:rPr>
                      <w:rFonts w:cstheme="minorHAnsi"/>
                      <w:szCs w:val="20"/>
                    </w:rPr>
                    <w:t>1000Base-T</w:t>
                  </w:r>
                </w:p>
              </w:tc>
            </w:tr>
            <w:tr w:rsidR="0088578A" w:rsidTr="003C245E">
              <w:tc>
                <w:tcPr>
                  <w:tcW w:w="2063" w:type="dxa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F65BB4">
                    <w:rPr>
                      <w:rFonts w:cstheme="minorHAnsi"/>
                      <w:szCs w:val="20"/>
                    </w:rPr>
                    <w:t>Memory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4 GB</w:t>
                  </w:r>
                </w:p>
              </w:tc>
            </w:tr>
            <w:tr w:rsidR="0088578A" w:rsidTr="003C245E">
              <w:tc>
                <w:tcPr>
                  <w:tcW w:w="2063" w:type="dxa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 w:rsidRPr="00DB45C4">
                    <w:rPr>
                      <w:rFonts w:cstheme="minorHAnsi"/>
                      <w:szCs w:val="20"/>
                    </w:rPr>
                    <w:t>Processor</w:t>
                  </w:r>
                </w:p>
              </w:tc>
              <w:tc>
                <w:tcPr>
                  <w:tcW w:w="2833" w:type="dxa"/>
                  <w:shd w:val="clear" w:color="auto" w:fill="E4E4E4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  <w:r>
                    <w:rPr>
                      <w:rFonts w:cstheme="minorHAnsi"/>
                      <w:szCs w:val="20"/>
                    </w:rPr>
                    <w:t>x64 Quad Core @2Ghz</w:t>
                  </w:r>
                </w:p>
              </w:tc>
            </w:tr>
            <w:tr w:rsidR="0088578A" w:rsidTr="003C245E">
              <w:tc>
                <w:tcPr>
                  <w:tcW w:w="2063" w:type="dxa"/>
                </w:tcPr>
                <w:p w:rsidR="0088578A" w:rsidRPr="00DB45C4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  <w:tc>
                <w:tcPr>
                  <w:tcW w:w="2833" w:type="dxa"/>
                  <w:shd w:val="clear" w:color="auto" w:fill="E4E4E4"/>
                </w:tcPr>
                <w:p w:rsidR="0088578A" w:rsidRDefault="0088578A" w:rsidP="002D6D93">
                  <w:pPr>
                    <w:spacing w:before="240"/>
                    <w:contextualSpacing/>
                    <w:rPr>
                      <w:rFonts w:cstheme="minorHAnsi"/>
                      <w:szCs w:val="20"/>
                    </w:rPr>
                  </w:pPr>
                </w:p>
              </w:tc>
            </w:tr>
          </w:tbl>
          <w:p w:rsidR="0064294F" w:rsidRPr="005D0D17" w:rsidRDefault="0064294F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:rsidTr="007C56ED">
        <w:trPr>
          <w:tblCellSpacing w:w="113" w:type="dxa"/>
        </w:trPr>
        <w:tc>
          <w:tcPr>
            <w:tcW w:w="5478" w:type="dxa"/>
            <w:shd w:val="clear" w:color="auto" w:fill="31849B" w:themeFill="accent5" w:themeFillShade="BF"/>
          </w:tcPr>
          <w:p w:rsidR="00827B3D" w:rsidRPr="0064294F" w:rsidRDefault="00827B3D" w:rsidP="00B90FCE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  <w:r>
              <w:rPr>
                <w:rFonts w:cstheme="minorHAnsi"/>
                <w:color w:val="FFFFFF" w:themeColor="background1"/>
                <w:sz w:val="28"/>
                <w:szCs w:val="20"/>
              </w:rPr>
              <w:t>Licensing</w:t>
            </w:r>
          </w:p>
        </w:tc>
        <w:tc>
          <w:tcPr>
            <w:tcW w:w="5112" w:type="dxa"/>
            <w:vMerge/>
            <w:shd w:val="clear" w:color="auto" w:fill="auto"/>
          </w:tcPr>
          <w:p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:rsidTr="007C56ED">
        <w:trPr>
          <w:tblCellSpacing w:w="113" w:type="dxa"/>
        </w:trPr>
        <w:tc>
          <w:tcPr>
            <w:tcW w:w="5478" w:type="dxa"/>
            <w:shd w:val="clear" w:color="auto" w:fill="auto"/>
          </w:tcPr>
          <w:p w:rsidR="00827B3D" w:rsidRDefault="00B8443E" w:rsidP="009A38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Standard </w:t>
            </w:r>
            <w:r w:rsidR="007C4FC8">
              <w:rPr>
                <w:rFonts w:cstheme="minorHAnsi"/>
              </w:rPr>
              <w:t>License 2</w:t>
            </w:r>
            <w:r>
              <w:rPr>
                <w:rFonts w:cstheme="minorHAnsi"/>
              </w:rPr>
              <w:t>00</w:t>
            </w:r>
            <w:r w:rsidR="007C4FC8">
              <w:rPr>
                <w:rFonts w:cstheme="minorHAnsi"/>
              </w:rPr>
              <w:t xml:space="preserve"> PASSCHIPs</w:t>
            </w:r>
          </w:p>
          <w:p w:rsidR="00B8443E" w:rsidRPr="003B4227" w:rsidRDefault="00B8443E" w:rsidP="009A383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Extra </w:t>
            </w:r>
            <w:r w:rsidR="007C4FC8">
              <w:rPr>
                <w:rFonts w:cstheme="minorHAnsi"/>
              </w:rPr>
              <w:t>(incremental) package</w:t>
            </w:r>
            <w:r>
              <w:rPr>
                <w:rFonts w:cstheme="minorHAnsi"/>
              </w:rPr>
              <w:t xml:space="preserve"> </w:t>
            </w:r>
            <w:r w:rsidR="007C4FC8">
              <w:rPr>
                <w:rFonts w:cstheme="minorHAnsi"/>
              </w:rPr>
              <w:t xml:space="preserve">of </w:t>
            </w:r>
            <w:r>
              <w:rPr>
                <w:rFonts w:cstheme="minorHAnsi"/>
              </w:rPr>
              <w:t>100</w:t>
            </w:r>
            <w:r w:rsidR="007C4FC8">
              <w:rPr>
                <w:rFonts w:cstheme="minorHAnsi"/>
              </w:rPr>
              <w:t xml:space="preserve"> PASSCHIPs</w:t>
            </w:r>
          </w:p>
        </w:tc>
        <w:tc>
          <w:tcPr>
            <w:tcW w:w="5112" w:type="dxa"/>
            <w:vMerge/>
            <w:shd w:val="clear" w:color="auto" w:fill="auto"/>
          </w:tcPr>
          <w:p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  <w:tr w:rsidR="00827B3D" w:rsidTr="007C56ED">
        <w:trPr>
          <w:trHeight w:val="1276"/>
          <w:tblCellSpacing w:w="113" w:type="dxa"/>
        </w:trPr>
        <w:tc>
          <w:tcPr>
            <w:tcW w:w="5478" w:type="dxa"/>
            <w:shd w:val="clear" w:color="auto" w:fill="auto"/>
          </w:tcPr>
          <w:p w:rsidR="00827B3D" w:rsidRPr="0064294F" w:rsidRDefault="00827B3D" w:rsidP="00E467AD">
            <w:pPr>
              <w:spacing w:before="240" w:after="200"/>
              <w:rPr>
                <w:rFonts w:cstheme="minorHAnsi"/>
                <w:color w:val="FFFFFF" w:themeColor="background1"/>
                <w:sz w:val="28"/>
                <w:szCs w:val="20"/>
              </w:rPr>
            </w:pPr>
          </w:p>
        </w:tc>
        <w:tc>
          <w:tcPr>
            <w:tcW w:w="5112" w:type="dxa"/>
            <w:vMerge/>
            <w:shd w:val="clear" w:color="auto" w:fill="auto"/>
          </w:tcPr>
          <w:p w:rsidR="00827B3D" w:rsidRPr="005D0D17" w:rsidRDefault="00827B3D" w:rsidP="00483DCC">
            <w:pPr>
              <w:spacing w:before="240"/>
              <w:rPr>
                <w:rFonts w:cstheme="minorHAnsi"/>
                <w:szCs w:val="20"/>
              </w:rPr>
            </w:pPr>
          </w:p>
        </w:tc>
      </w:tr>
    </w:tbl>
    <w:p w:rsidR="00483DCC" w:rsidRPr="00064EA2" w:rsidRDefault="00483DCC" w:rsidP="006943B2"/>
    <w:sectPr w:rsidR="00483DCC" w:rsidRPr="00064EA2" w:rsidSect="00483DCC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20" w:h="15880"/>
      <w:pgMar w:top="720" w:right="620" w:bottom="280" w:left="700" w:header="708" w:footer="70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7B3D" w:rsidRDefault="00827B3D">
      <w:pPr>
        <w:spacing w:after="0" w:line="240" w:lineRule="auto"/>
      </w:pPr>
      <w:r>
        <w:separator/>
      </w:r>
    </w:p>
  </w:endnote>
  <w:endnote w:type="continuationSeparator" w:id="0">
    <w:p w:rsidR="00827B3D" w:rsidRDefault="00827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3D" w:rsidRPr="006F5785" w:rsidRDefault="00827B3D" w:rsidP="004A428D">
    <w:pPr>
      <w:pStyle w:val="Footer"/>
      <w:rPr>
        <w:sz w:val="16"/>
        <w:szCs w:val="16"/>
      </w:rPr>
    </w:pPr>
    <w:r>
      <w:rPr>
        <w:sz w:val="20"/>
        <w:szCs w:val="20"/>
      </w:rPr>
      <w:t>CONIC DESIGN</w:t>
    </w:r>
    <w:proofErr w:type="gramStart"/>
    <w:r w:rsidRPr="006E6DA7">
      <w:rPr>
        <w:sz w:val="20"/>
        <w:szCs w:val="20"/>
      </w:rPr>
      <w:t>®</w:t>
    </w:r>
    <w:r>
      <w:rPr>
        <w:sz w:val="20"/>
        <w:szCs w:val="20"/>
      </w:rPr>
      <w:t xml:space="preserve"> </w:t>
    </w:r>
    <w:r>
      <w:rPr>
        <w:sz w:val="16"/>
        <w:szCs w:val="16"/>
      </w:rPr>
      <w:t xml:space="preserve"> ---</w:t>
    </w:r>
    <w:proofErr w:type="gramEnd"/>
    <w:r>
      <w:rPr>
        <w:sz w:val="16"/>
        <w:szCs w:val="16"/>
      </w:rPr>
      <w:t xml:space="preserve"> </w:t>
    </w:r>
    <w:r w:rsidRPr="00485773">
      <w:rPr>
        <w:rFonts w:ascii="Times New Roman" w:hAnsi="Times New Roman" w:cs="Times New Roman"/>
        <w:sz w:val="16"/>
        <w:szCs w:val="16"/>
      </w:rPr>
      <w:t>PASSCHIP</w:t>
    </w:r>
    <w:r>
      <w:rPr>
        <w:sz w:val="16"/>
        <w:szCs w:val="16"/>
      </w:rPr>
      <w:t>®                                                                       Printed in Romania</w:t>
    </w:r>
    <w:r w:rsidRPr="006F5785">
      <w:rPr>
        <w:sz w:val="16"/>
        <w:szCs w:val="16"/>
      </w:rPr>
      <w:t xml:space="preserve">                                    </w:t>
    </w:r>
    <w:r>
      <w:rPr>
        <w:sz w:val="16"/>
        <w:szCs w:val="16"/>
      </w:rPr>
      <w:t xml:space="preserve">              </w:t>
    </w:r>
    <w:r w:rsidRPr="006F5785">
      <w:rPr>
        <w:sz w:val="16"/>
        <w:szCs w:val="16"/>
      </w:rPr>
      <w:t>Data subject to change without notice</w:t>
    </w:r>
  </w:p>
  <w:p w:rsidR="00827B3D" w:rsidRPr="006F5785" w:rsidRDefault="00827B3D" w:rsidP="004A428D">
    <w:pPr>
      <w:pStyle w:val="Footer"/>
      <w:rPr>
        <w:sz w:val="16"/>
        <w:szCs w:val="16"/>
      </w:rPr>
    </w:pPr>
    <w:r>
      <w:rPr>
        <w:sz w:val="16"/>
        <w:szCs w:val="16"/>
      </w:rPr>
      <w:t>1</w:t>
    </w:r>
    <w:r w:rsidRPr="006F5785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Piata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 w:rsidRPr="006E6DA7"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 w:rsidRPr="006F5785">
      <w:rPr>
        <w:sz w:val="16"/>
        <w:szCs w:val="16"/>
      </w:rPr>
      <w:tab/>
    </w:r>
    <w:r w:rsidRPr="006F5785">
      <w:rPr>
        <w:sz w:val="16"/>
        <w:szCs w:val="16"/>
      </w:rPr>
      <w:tab/>
      <w:t xml:space="preserve">                                                                                                    </w:t>
    </w:r>
    <w:r>
      <w:rPr>
        <w:sz w:val="16"/>
        <w:szCs w:val="16"/>
      </w:rPr>
      <w:t xml:space="preserve">                </w:t>
    </w:r>
  </w:p>
  <w:p w:rsidR="00827B3D" w:rsidRPr="00287E1F" w:rsidRDefault="00827B3D" w:rsidP="004A428D">
    <w:pPr>
      <w:pStyle w:val="Footer"/>
      <w:rPr>
        <w:sz w:val="16"/>
        <w:szCs w:val="16"/>
      </w:rPr>
    </w:pPr>
    <w:r>
      <w:rPr>
        <w:sz w:val="16"/>
        <w:szCs w:val="16"/>
      </w:rPr>
      <w:t xml:space="preserve">Tel: 0040745342887,   </w:t>
    </w:r>
    <w:r w:rsidRPr="006E6DA7">
      <w:rPr>
        <w:color w:val="0070C0"/>
        <w:sz w:val="16"/>
        <w:szCs w:val="16"/>
      </w:rPr>
      <w:t xml:space="preserve">office@conicdesign.ro       </w:t>
    </w:r>
    <w:r>
      <w:rPr>
        <w:color w:val="0070C0"/>
        <w:sz w:val="16"/>
        <w:szCs w:val="16"/>
      </w:rPr>
      <w:t xml:space="preserve">                                      </w:t>
    </w:r>
    <w:r w:rsidRPr="006E6DA7">
      <w:rPr>
        <w:color w:val="0070C0"/>
        <w:sz w:val="16"/>
        <w:szCs w:val="16"/>
      </w:rPr>
      <w:t xml:space="preserve">        </w:t>
    </w:r>
    <w:r>
      <w:rPr>
        <w:color w:val="0070C0"/>
        <w:sz w:val="16"/>
        <w:szCs w:val="16"/>
      </w:rPr>
      <w:t xml:space="preserve">    </w:t>
    </w:r>
    <w:hyperlink r:id="rId1" w:history="1">
      <w:r w:rsidRPr="007B095E">
        <w:rPr>
          <w:rStyle w:val="Hyperlink"/>
          <w:sz w:val="16"/>
          <w:szCs w:val="16"/>
        </w:rPr>
        <w:t>www.passchip.eu</w:t>
      </w:r>
    </w:hyperlink>
    <w:r>
      <w:rPr>
        <w:color w:val="0070C0"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3D" w:rsidRPr="006F5785" w:rsidRDefault="00827B3D" w:rsidP="004C6A93">
    <w:pPr>
      <w:pStyle w:val="Footer"/>
      <w:rPr>
        <w:sz w:val="16"/>
        <w:szCs w:val="16"/>
      </w:rPr>
    </w:pPr>
    <w:r>
      <w:rPr>
        <w:sz w:val="20"/>
        <w:szCs w:val="20"/>
      </w:rPr>
      <w:t>CONIC DESIGN</w:t>
    </w:r>
    <w:proofErr w:type="gramStart"/>
    <w:r w:rsidRPr="006E6DA7">
      <w:rPr>
        <w:sz w:val="20"/>
        <w:szCs w:val="20"/>
      </w:rPr>
      <w:t>®</w:t>
    </w:r>
    <w:r>
      <w:rPr>
        <w:sz w:val="20"/>
        <w:szCs w:val="20"/>
      </w:rPr>
      <w:t xml:space="preserve"> </w:t>
    </w:r>
    <w:r>
      <w:rPr>
        <w:sz w:val="16"/>
        <w:szCs w:val="16"/>
      </w:rPr>
      <w:t xml:space="preserve"> ---</w:t>
    </w:r>
    <w:proofErr w:type="gramEnd"/>
    <w:r>
      <w:rPr>
        <w:sz w:val="16"/>
        <w:szCs w:val="16"/>
      </w:rPr>
      <w:t xml:space="preserve"> </w:t>
    </w:r>
    <w:r w:rsidRPr="00485773">
      <w:rPr>
        <w:rFonts w:ascii="Times New Roman" w:hAnsi="Times New Roman" w:cs="Times New Roman"/>
        <w:sz w:val="16"/>
        <w:szCs w:val="16"/>
      </w:rPr>
      <w:t>PASSCHIP</w:t>
    </w:r>
    <w:r>
      <w:rPr>
        <w:sz w:val="16"/>
        <w:szCs w:val="16"/>
      </w:rPr>
      <w:t>®                                                                       Printed in Romania</w:t>
    </w:r>
    <w:r w:rsidRPr="006F5785">
      <w:rPr>
        <w:sz w:val="16"/>
        <w:szCs w:val="16"/>
      </w:rPr>
      <w:t xml:space="preserve">                                    </w:t>
    </w:r>
    <w:r>
      <w:rPr>
        <w:sz w:val="16"/>
        <w:szCs w:val="16"/>
      </w:rPr>
      <w:t xml:space="preserve">              </w:t>
    </w:r>
    <w:r w:rsidRPr="006F5785">
      <w:rPr>
        <w:sz w:val="16"/>
        <w:szCs w:val="16"/>
      </w:rPr>
      <w:t>Data subject to change without notice</w:t>
    </w:r>
  </w:p>
  <w:p w:rsidR="00827B3D" w:rsidRPr="006F5785" w:rsidRDefault="00827B3D" w:rsidP="004C6A93">
    <w:pPr>
      <w:pStyle w:val="Footer"/>
      <w:rPr>
        <w:sz w:val="16"/>
        <w:szCs w:val="16"/>
      </w:rPr>
    </w:pPr>
    <w:r>
      <w:rPr>
        <w:sz w:val="16"/>
        <w:szCs w:val="16"/>
      </w:rPr>
      <w:t>1</w:t>
    </w:r>
    <w:r w:rsidRPr="006F5785"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Piata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Presei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Libere</w:t>
    </w:r>
    <w:proofErr w:type="spellEnd"/>
    <w:r>
      <w:rPr>
        <w:sz w:val="16"/>
        <w:szCs w:val="16"/>
      </w:rPr>
      <w:t>, 1</w:t>
    </w:r>
    <w:r w:rsidRPr="006E6DA7">
      <w:rPr>
        <w:sz w:val="16"/>
        <w:szCs w:val="16"/>
        <w:vertAlign w:val="superscript"/>
      </w:rPr>
      <w:t>st</w:t>
    </w:r>
    <w:r>
      <w:rPr>
        <w:sz w:val="16"/>
        <w:szCs w:val="16"/>
      </w:rPr>
      <w:t xml:space="preserve"> District, 013888, Bucharest, Romania</w:t>
    </w:r>
    <w:r w:rsidRPr="006F5785">
      <w:rPr>
        <w:sz w:val="16"/>
        <w:szCs w:val="16"/>
      </w:rPr>
      <w:tab/>
    </w:r>
    <w:r w:rsidRPr="006F5785">
      <w:rPr>
        <w:sz w:val="16"/>
        <w:szCs w:val="16"/>
      </w:rPr>
      <w:tab/>
      <w:t xml:space="preserve">                                                                                                    </w:t>
    </w:r>
    <w:r>
      <w:rPr>
        <w:sz w:val="16"/>
        <w:szCs w:val="16"/>
      </w:rPr>
      <w:t xml:space="preserve">                </w:t>
    </w:r>
  </w:p>
  <w:p w:rsidR="00827B3D" w:rsidRPr="004C6A93" w:rsidRDefault="00827B3D">
    <w:pPr>
      <w:pStyle w:val="Footer"/>
      <w:rPr>
        <w:sz w:val="16"/>
        <w:szCs w:val="16"/>
      </w:rPr>
    </w:pPr>
    <w:r>
      <w:rPr>
        <w:sz w:val="16"/>
        <w:szCs w:val="16"/>
      </w:rPr>
      <w:t xml:space="preserve">Tel: 0040745342887,   </w:t>
    </w:r>
    <w:r w:rsidRPr="006E6DA7">
      <w:rPr>
        <w:color w:val="0070C0"/>
        <w:sz w:val="16"/>
        <w:szCs w:val="16"/>
      </w:rPr>
      <w:t xml:space="preserve">office@conicdesign.ro       </w:t>
    </w:r>
    <w:r>
      <w:rPr>
        <w:color w:val="0070C0"/>
        <w:sz w:val="16"/>
        <w:szCs w:val="16"/>
      </w:rPr>
      <w:t xml:space="preserve">                                      </w:t>
    </w:r>
    <w:r w:rsidRPr="006E6DA7">
      <w:rPr>
        <w:color w:val="0070C0"/>
        <w:sz w:val="16"/>
        <w:szCs w:val="16"/>
      </w:rPr>
      <w:t xml:space="preserve">        </w:t>
    </w:r>
    <w:r>
      <w:rPr>
        <w:color w:val="0070C0"/>
        <w:sz w:val="16"/>
        <w:szCs w:val="16"/>
      </w:rPr>
      <w:t xml:space="preserve">    </w:t>
    </w:r>
    <w:hyperlink r:id="rId1" w:history="1">
      <w:r w:rsidRPr="007B095E">
        <w:rPr>
          <w:rStyle w:val="Hyperlink"/>
          <w:sz w:val="16"/>
          <w:szCs w:val="16"/>
        </w:rPr>
        <w:t>www.passchip.eu</w:t>
      </w:r>
    </w:hyperlink>
    <w:r>
      <w:rPr>
        <w:color w:val="0070C0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7B3D" w:rsidRDefault="00827B3D">
      <w:pPr>
        <w:spacing w:after="0" w:line="240" w:lineRule="auto"/>
      </w:pPr>
      <w:r>
        <w:separator/>
      </w:r>
    </w:p>
  </w:footnote>
  <w:footnote w:type="continuationSeparator" w:id="0">
    <w:p w:rsidR="00827B3D" w:rsidRDefault="00827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3D" w:rsidRPr="00BE12A2" w:rsidRDefault="00827B3D" w:rsidP="00064EA2">
    <w:pPr>
      <w:pStyle w:val="Header"/>
      <w:rPr>
        <w:b/>
        <w:color w:val="FFFFFF" w:themeColor="background1"/>
        <w:sz w:val="28"/>
        <w:szCs w:val="28"/>
      </w:rPr>
    </w:pPr>
  </w:p>
  <w:p w:rsidR="00827B3D" w:rsidRDefault="00827B3D">
    <w:pPr>
      <w:spacing w:after="0" w:line="200" w:lineRule="exact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B3D" w:rsidRDefault="00827B3D">
    <w:pPr>
      <w:pStyle w:val="Header"/>
    </w:pPr>
    <w:r>
      <w:rPr>
        <w:noProof/>
        <w:sz w:val="24"/>
        <w:szCs w:val="24"/>
      </w:rPr>
      <w:drawing>
        <wp:inline distT="0" distB="0" distL="0" distR="0" wp14:anchorId="38F5DDB8" wp14:editId="4B47A400">
          <wp:extent cx="3343275" cy="737755"/>
          <wp:effectExtent l="0" t="0" r="0" b="0"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49420" cy="7391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AD4B84"/>
    <w:multiLevelType w:val="hybridMultilevel"/>
    <w:tmpl w:val="AA06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03F36"/>
    <w:multiLevelType w:val="hybridMultilevel"/>
    <w:tmpl w:val="97B2F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627"/>
    <w:rsid w:val="00000757"/>
    <w:rsid w:val="00000EF9"/>
    <w:rsid w:val="00012263"/>
    <w:rsid w:val="00022C52"/>
    <w:rsid w:val="000233B1"/>
    <w:rsid w:val="00044812"/>
    <w:rsid w:val="00064EA2"/>
    <w:rsid w:val="0007007F"/>
    <w:rsid w:val="00082510"/>
    <w:rsid w:val="00083ED1"/>
    <w:rsid w:val="00084660"/>
    <w:rsid w:val="00085336"/>
    <w:rsid w:val="000916A6"/>
    <w:rsid w:val="000978CF"/>
    <w:rsid w:val="000C6B40"/>
    <w:rsid w:val="000D4252"/>
    <w:rsid w:val="000D6534"/>
    <w:rsid w:val="000E1DFD"/>
    <w:rsid w:val="00103123"/>
    <w:rsid w:val="0012041A"/>
    <w:rsid w:val="00153D85"/>
    <w:rsid w:val="001574FD"/>
    <w:rsid w:val="00176168"/>
    <w:rsid w:val="00176E33"/>
    <w:rsid w:val="0017709D"/>
    <w:rsid w:val="001A64EF"/>
    <w:rsid w:val="001B101B"/>
    <w:rsid w:val="001B1DFC"/>
    <w:rsid w:val="001B39FF"/>
    <w:rsid w:val="001B50E5"/>
    <w:rsid w:val="001C65E9"/>
    <w:rsid w:val="001C67D3"/>
    <w:rsid w:val="001E5024"/>
    <w:rsid w:val="001F154E"/>
    <w:rsid w:val="001F2C9D"/>
    <w:rsid w:val="00210CAE"/>
    <w:rsid w:val="0021700A"/>
    <w:rsid w:val="00232087"/>
    <w:rsid w:val="00247DDA"/>
    <w:rsid w:val="00252230"/>
    <w:rsid w:val="002559F8"/>
    <w:rsid w:val="00262BEF"/>
    <w:rsid w:val="00264059"/>
    <w:rsid w:val="00270190"/>
    <w:rsid w:val="00287E1F"/>
    <w:rsid w:val="00294EDF"/>
    <w:rsid w:val="0029679E"/>
    <w:rsid w:val="00296EED"/>
    <w:rsid w:val="002D0285"/>
    <w:rsid w:val="002D5D4A"/>
    <w:rsid w:val="002D6597"/>
    <w:rsid w:val="002F28A5"/>
    <w:rsid w:val="003013EB"/>
    <w:rsid w:val="00306BB8"/>
    <w:rsid w:val="00310675"/>
    <w:rsid w:val="003160A4"/>
    <w:rsid w:val="00341F31"/>
    <w:rsid w:val="00345896"/>
    <w:rsid w:val="0035334C"/>
    <w:rsid w:val="0035519F"/>
    <w:rsid w:val="003721D8"/>
    <w:rsid w:val="0038211E"/>
    <w:rsid w:val="003878AA"/>
    <w:rsid w:val="00397FEB"/>
    <w:rsid w:val="003A12D9"/>
    <w:rsid w:val="003A23B8"/>
    <w:rsid w:val="003B4227"/>
    <w:rsid w:val="003C245E"/>
    <w:rsid w:val="003C28F5"/>
    <w:rsid w:val="003D2E71"/>
    <w:rsid w:val="003E048B"/>
    <w:rsid w:val="00411C80"/>
    <w:rsid w:val="00425EAA"/>
    <w:rsid w:val="00432A8D"/>
    <w:rsid w:val="00441FE6"/>
    <w:rsid w:val="0044443A"/>
    <w:rsid w:val="0047318E"/>
    <w:rsid w:val="00483DCC"/>
    <w:rsid w:val="0048481A"/>
    <w:rsid w:val="00485773"/>
    <w:rsid w:val="00496203"/>
    <w:rsid w:val="004A428D"/>
    <w:rsid w:val="004B57D2"/>
    <w:rsid w:val="004B5D93"/>
    <w:rsid w:val="004C6A93"/>
    <w:rsid w:val="004D15F0"/>
    <w:rsid w:val="0052045D"/>
    <w:rsid w:val="00561140"/>
    <w:rsid w:val="00561308"/>
    <w:rsid w:val="00567FB6"/>
    <w:rsid w:val="005703CE"/>
    <w:rsid w:val="005856C4"/>
    <w:rsid w:val="00593B4C"/>
    <w:rsid w:val="00593CEB"/>
    <w:rsid w:val="005A4C7B"/>
    <w:rsid w:val="005B0748"/>
    <w:rsid w:val="005B1CBD"/>
    <w:rsid w:val="005B60C4"/>
    <w:rsid w:val="005C1400"/>
    <w:rsid w:val="005D0C98"/>
    <w:rsid w:val="005D0D17"/>
    <w:rsid w:val="006014A7"/>
    <w:rsid w:val="00606383"/>
    <w:rsid w:val="00633C47"/>
    <w:rsid w:val="00640228"/>
    <w:rsid w:val="0064294F"/>
    <w:rsid w:val="0064575A"/>
    <w:rsid w:val="00654BD6"/>
    <w:rsid w:val="00666851"/>
    <w:rsid w:val="00667D90"/>
    <w:rsid w:val="00671ABE"/>
    <w:rsid w:val="00674915"/>
    <w:rsid w:val="0068001B"/>
    <w:rsid w:val="00680278"/>
    <w:rsid w:val="006807FE"/>
    <w:rsid w:val="00685131"/>
    <w:rsid w:val="00687EAE"/>
    <w:rsid w:val="006900DA"/>
    <w:rsid w:val="006943B2"/>
    <w:rsid w:val="006B2D47"/>
    <w:rsid w:val="006B4C10"/>
    <w:rsid w:val="006B4C4E"/>
    <w:rsid w:val="006B5381"/>
    <w:rsid w:val="006E6DA7"/>
    <w:rsid w:val="006E7339"/>
    <w:rsid w:val="006F5785"/>
    <w:rsid w:val="00701566"/>
    <w:rsid w:val="00704F17"/>
    <w:rsid w:val="00705CF0"/>
    <w:rsid w:val="007306E1"/>
    <w:rsid w:val="00743678"/>
    <w:rsid w:val="0074479E"/>
    <w:rsid w:val="00751EF7"/>
    <w:rsid w:val="00762CCF"/>
    <w:rsid w:val="00763FE3"/>
    <w:rsid w:val="00770C58"/>
    <w:rsid w:val="00786251"/>
    <w:rsid w:val="00793FEB"/>
    <w:rsid w:val="007A632E"/>
    <w:rsid w:val="007A717B"/>
    <w:rsid w:val="007C13A9"/>
    <w:rsid w:val="007C4FC8"/>
    <w:rsid w:val="007C56ED"/>
    <w:rsid w:val="007E3A80"/>
    <w:rsid w:val="007E626E"/>
    <w:rsid w:val="007F520F"/>
    <w:rsid w:val="007F6A69"/>
    <w:rsid w:val="00802F6C"/>
    <w:rsid w:val="00825479"/>
    <w:rsid w:val="00827B3D"/>
    <w:rsid w:val="008441D8"/>
    <w:rsid w:val="0084772C"/>
    <w:rsid w:val="008540E6"/>
    <w:rsid w:val="008639D9"/>
    <w:rsid w:val="0088578A"/>
    <w:rsid w:val="00897349"/>
    <w:rsid w:val="008A282A"/>
    <w:rsid w:val="008C06B9"/>
    <w:rsid w:val="008C0D95"/>
    <w:rsid w:val="008D0EA8"/>
    <w:rsid w:val="008E331F"/>
    <w:rsid w:val="008E6627"/>
    <w:rsid w:val="008F5385"/>
    <w:rsid w:val="00920EFF"/>
    <w:rsid w:val="00930DD9"/>
    <w:rsid w:val="00961FA2"/>
    <w:rsid w:val="009654F0"/>
    <w:rsid w:val="00973219"/>
    <w:rsid w:val="00983F20"/>
    <w:rsid w:val="009A383F"/>
    <w:rsid w:val="009B60E6"/>
    <w:rsid w:val="009B6BCA"/>
    <w:rsid w:val="009F0996"/>
    <w:rsid w:val="009F5412"/>
    <w:rsid w:val="009F558F"/>
    <w:rsid w:val="00A02F73"/>
    <w:rsid w:val="00A04245"/>
    <w:rsid w:val="00A06CF1"/>
    <w:rsid w:val="00A076F4"/>
    <w:rsid w:val="00A17C92"/>
    <w:rsid w:val="00A21EF1"/>
    <w:rsid w:val="00A31604"/>
    <w:rsid w:val="00A447B2"/>
    <w:rsid w:val="00A678E7"/>
    <w:rsid w:val="00A74D7C"/>
    <w:rsid w:val="00A831A3"/>
    <w:rsid w:val="00A92257"/>
    <w:rsid w:val="00A92FEA"/>
    <w:rsid w:val="00A9731B"/>
    <w:rsid w:val="00AA6021"/>
    <w:rsid w:val="00AC0016"/>
    <w:rsid w:val="00AC2C2E"/>
    <w:rsid w:val="00AC76EE"/>
    <w:rsid w:val="00AD2067"/>
    <w:rsid w:val="00AF56B7"/>
    <w:rsid w:val="00B0159D"/>
    <w:rsid w:val="00B20BD0"/>
    <w:rsid w:val="00B25736"/>
    <w:rsid w:val="00B62247"/>
    <w:rsid w:val="00B6636E"/>
    <w:rsid w:val="00B67876"/>
    <w:rsid w:val="00B8443E"/>
    <w:rsid w:val="00B90FCE"/>
    <w:rsid w:val="00BA23AA"/>
    <w:rsid w:val="00BA3E76"/>
    <w:rsid w:val="00BA7219"/>
    <w:rsid w:val="00BB0CC1"/>
    <w:rsid w:val="00BE12A2"/>
    <w:rsid w:val="00C0176C"/>
    <w:rsid w:val="00C03983"/>
    <w:rsid w:val="00C23CC4"/>
    <w:rsid w:val="00C25842"/>
    <w:rsid w:val="00C27E13"/>
    <w:rsid w:val="00C371BA"/>
    <w:rsid w:val="00C5528E"/>
    <w:rsid w:val="00C733AC"/>
    <w:rsid w:val="00C75237"/>
    <w:rsid w:val="00C82884"/>
    <w:rsid w:val="00C84A89"/>
    <w:rsid w:val="00C95502"/>
    <w:rsid w:val="00C958CE"/>
    <w:rsid w:val="00C97A4B"/>
    <w:rsid w:val="00CA193B"/>
    <w:rsid w:val="00CA443B"/>
    <w:rsid w:val="00CE3743"/>
    <w:rsid w:val="00D1144C"/>
    <w:rsid w:val="00D25385"/>
    <w:rsid w:val="00D42AFC"/>
    <w:rsid w:val="00D46F07"/>
    <w:rsid w:val="00D61A85"/>
    <w:rsid w:val="00D765C5"/>
    <w:rsid w:val="00D7738D"/>
    <w:rsid w:val="00D85704"/>
    <w:rsid w:val="00D91DAF"/>
    <w:rsid w:val="00D92B1B"/>
    <w:rsid w:val="00DA075E"/>
    <w:rsid w:val="00DB45C4"/>
    <w:rsid w:val="00DC79C5"/>
    <w:rsid w:val="00DE107C"/>
    <w:rsid w:val="00DE179F"/>
    <w:rsid w:val="00DE2C74"/>
    <w:rsid w:val="00DE5259"/>
    <w:rsid w:val="00DE75E1"/>
    <w:rsid w:val="00DF06E0"/>
    <w:rsid w:val="00E173DD"/>
    <w:rsid w:val="00E25D42"/>
    <w:rsid w:val="00E315BB"/>
    <w:rsid w:val="00E31790"/>
    <w:rsid w:val="00E35A08"/>
    <w:rsid w:val="00E467AD"/>
    <w:rsid w:val="00E67615"/>
    <w:rsid w:val="00E71B88"/>
    <w:rsid w:val="00E72568"/>
    <w:rsid w:val="00EA30B1"/>
    <w:rsid w:val="00EB2D6C"/>
    <w:rsid w:val="00EE1B40"/>
    <w:rsid w:val="00EE5642"/>
    <w:rsid w:val="00EE5EAB"/>
    <w:rsid w:val="00EF7288"/>
    <w:rsid w:val="00F03147"/>
    <w:rsid w:val="00F11F42"/>
    <w:rsid w:val="00F350EC"/>
    <w:rsid w:val="00F650C9"/>
    <w:rsid w:val="00F65BB4"/>
    <w:rsid w:val="00FA0F98"/>
    <w:rsid w:val="00FA4F86"/>
    <w:rsid w:val="00FC013B"/>
    <w:rsid w:val="00FC05E0"/>
    <w:rsid w:val="00FD4A31"/>
    <w:rsid w:val="00FD6298"/>
    <w:rsid w:val="00FD7708"/>
    <w:rsid w:val="00FE6ADE"/>
    <w:rsid w:val="00FE78AE"/>
    <w:rsid w:val="00FF50FF"/>
    <w:rsid w:val="00FF5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5:docId w15:val="{7EC81B3A-1ECF-45E0-8075-823A94BA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237"/>
  </w:style>
  <w:style w:type="paragraph" w:styleId="Footer">
    <w:name w:val="footer"/>
    <w:basedOn w:val="Normal"/>
    <w:link w:val="FooterChar"/>
    <w:uiPriority w:val="99"/>
    <w:unhideWhenUsed/>
    <w:rsid w:val="00C75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237"/>
  </w:style>
  <w:style w:type="character" w:styleId="Hyperlink">
    <w:name w:val="Hyperlink"/>
    <w:basedOn w:val="DefaultParagraphFont"/>
    <w:uiPriority w:val="99"/>
    <w:unhideWhenUsed/>
    <w:rsid w:val="00C752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48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8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66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Grid">
    <w:name w:val="Colorful Grid"/>
    <w:basedOn w:val="TableNormal"/>
    <w:uiPriority w:val="73"/>
    <w:rsid w:val="0064294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9F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eu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sschip.eu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52461-2788-4DD3-9301-348372FCA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>ARD-FPBEPxx-OC - BioEntry Plus with card reader / Americas</vt:lpstr>
    </vt:vector>
  </TitlesOfParts>
  <Company>ubisoft Divertissements inc</Company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Alexandru Grigore</dc:creator>
  <cp:lastModifiedBy>Admin</cp:lastModifiedBy>
  <cp:revision>26</cp:revision>
  <cp:lastPrinted>2016-03-24T12:38:00Z</cp:lastPrinted>
  <dcterms:created xsi:type="dcterms:W3CDTF">2017-06-13T14:55:00Z</dcterms:created>
  <dcterms:modified xsi:type="dcterms:W3CDTF">2021-09-23T08:24:00Z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2012-09-14T00:00:00Z</vt:filetime>
  </property>
  <property fmtid="{D5CDD505-2E9C-101B-9397-08002B2CF9AE}" pid="3" name="LastSaved">
    <vt:filetime>2012-11-17T00:00:00Z</vt:filetime>
  </property>
</Properties>
</file>