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6D21E4" w14:textId="77777777" w:rsidR="003B3EE1" w:rsidRDefault="003B3EE1" w:rsidP="1F4361C6">
      <w:pPr>
        <w:spacing w:after="0"/>
        <w:ind w:left="-20" w:right="-20"/>
        <w:jc w:val="center"/>
      </w:pPr>
    </w:p>
    <w:p w14:paraId="6052C185" w14:textId="18ED1C8E" w:rsidR="002E04C5" w:rsidRDefault="006B163A" w:rsidP="1F4361C6">
      <w:pPr>
        <w:spacing w:after="0"/>
        <w:ind w:left="-20" w:right="-20"/>
        <w:jc w:val="center"/>
      </w:pPr>
      <w:r>
        <w:rPr>
          <w:noProof/>
          <w:lang w:eastAsia="ru-RU"/>
        </w:rPr>
        <w:drawing>
          <wp:inline distT="0" distB="0" distL="0" distR="0" wp14:anchorId="1301E4C3" wp14:editId="1F4361C6">
            <wp:extent cx="1857375" cy="1590675"/>
            <wp:effectExtent l="0" t="0" r="0" b="0"/>
            <wp:docPr id="249720588" name="Рисунок 249720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37E4" w14:textId="173550CE" w:rsidR="002E04C5" w:rsidRDefault="002E04C5"/>
    <w:p w14:paraId="1A39E263" w14:textId="1A9AB898" w:rsidR="002E04C5" w:rsidRDefault="1F4361C6" w:rsidP="1F4361C6">
      <w:pPr>
        <w:spacing w:after="0"/>
        <w:ind w:left="-20" w:right="-20"/>
        <w:jc w:val="center"/>
      </w:pPr>
      <w:r w:rsidRPr="1F4361C6">
        <w:rPr>
          <w:rFonts w:eastAsia="Times New Roman"/>
          <w:b/>
          <w:bCs/>
          <w:color w:val="000000" w:themeColor="text1"/>
        </w:rPr>
        <w:t>Частное учреждение профессионального образования</w:t>
      </w:r>
    </w:p>
    <w:p w14:paraId="4E691EE8" w14:textId="49343289" w:rsidR="002E04C5" w:rsidRDefault="1F4361C6" w:rsidP="1F4361C6">
      <w:pPr>
        <w:spacing w:after="0"/>
        <w:ind w:left="-20" w:right="-20"/>
        <w:jc w:val="center"/>
      </w:pPr>
      <w:r w:rsidRPr="1F4361C6">
        <w:rPr>
          <w:rFonts w:eastAsia="Times New Roman"/>
          <w:b/>
          <w:bCs/>
          <w:color w:val="000000" w:themeColor="text1"/>
        </w:rPr>
        <w:t>«Высшая школа предпринимательства»</w:t>
      </w:r>
    </w:p>
    <w:p w14:paraId="04BDAD95" w14:textId="7E858C5A" w:rsidR="002E04C5" w:rsidRDefault="1F4361C6" w:rsidP="1F4361C6">
      <w:pPr>
        <w:spacing w:after="0"/>
        <w:ind w:left="-20" w:right="-20"/>
        <w:jc w:val="center"/>
      </w:pPr>
      <w:r w:rsidRPr="1F4361C6">
        <w:rPr>
          <w:rFonts w:eastAsia="Times New Roman"/>
          <w:b/>
          <w:bCs/>
          <w:color w:val="000000" w:themeColor="text1"/>
        </w:rPr>
        <w:t>(ЧУПО «ВШП»)</w:t>
      </w:r>
    </w:p>
    <w:p w14:paraId="23E4D97F" w14:textId="3B86A218" w:rsidR="002E04C5" w:rsidRDefault="002E04C5"/>
    <w:p w14:paraId="1CA916C1" w14:textId="6F130354" w:rsidR="002E04C5" w:rsidRDefault="002E04C5"/>
    <w:p w14:paraId="5890EA11" w14:textId="0C1A04B2" w:rsidR="002E04C5" w:rsidRDefault="1F4361C6" w:rsidP="1F4361C6">
      <w:pPr>
        <w:spacing w:after="0"/>
        <w:ind w:left="-20" w:right="-20"/>
        <w:jc w:val="center"/>
      </w:pPr>
      <w:r w:rsidRPr="1F4361C6">
        <w:rPr>
          <w:rFonts w:eastAsia="Times New Roman"/>
          <w:color w:val="000000" w:themeColor="text1"/>
        </w:rPr>
        <w:t>КУРСОВОЙ ПРОЕКТ</w:t>
      </w:r>
    </w:p>
    <w:p w14:paraId="2C5345C2" w14:textId="57886E69" w:rsidR="002E04C5" w:rsidRDefault="002E04C5"/>
    <w:p w14:paraId="4501C8D3" w14:textId="77129C59" w:rsidR="002E04C5" w:rsidRDefault="1F4361C6" w:rsidP="1F4361C6">
      <w:pPr>
        <w:spacing w:after="0"/>
        <w:ind w:left="-20" w:right="-20"/>
        <w:jc w:val="center"/>
      </w:pPr>
      <w:r w:rsidRPr="1F4361C6">
        <w:rPr>
          <w:rFonts w:eastAsia="Times New Roman"/>
          <w:color w:val="000000" w:themeColor="text1"/>
        </w:rPr>
        <w:t>«Разработка базы данных для ТСЖ»</w:t>
      </w:r>
    </w:p>
    <w:p w14:paraId="7DA95977" w14:textId="68BD4A90" w:rsidR="002E04C5" w:rsidRDefault="002E04C5"/>
    <w:p w14:paraId="2886CD09" w14:textId="50D19A7C" w:rsidR="002E04C5" w:rsidRDefault="002E04C5"/>
    <w:p w14:paraId="61278F73" w14:textId="1B8976E6" w:rsidR="002E04C5" w:rsidRDefault="1F4361C6" w:rsidP="1F4361C6">
      <w:pPr>
        <w:spacing w:after="0"/>
        <w:ind w:left="4535" w:right="-20"/>
      </w:pPr>
      <w:r w:rsidRPr="1F4361C6">
        <w:rPr>
          <w:rFonts w:eastAsia="Times New Roman"/>
          <w:color w:val="000000" w:themeColor="text1"/>
        </w:rPr>
        <w:t>Выполнил:</w:t>
      </w:r>
    </w:p>
    <w:p w14:paraId="79E89164" w14:textId="60E67D26" w:rsidR="002E04C5" w:rsidRDefault="1F4361C6" w:rsidP="1F4361C6">
      <w:pPr>
        <w:spacing w:after="0"/>
        <w:ind w:left="4535" w:right="-20"/>
      </w:pPr>
      <w:r w:rsidRPr="1F4361C6">
        <w:rPr>
          <w:rFonts w:eastAsia="Times New Roman"/>
          <w:color w:val="000000" w:themeColor="text1"/>
        </w:rPr>
        <w:t>студент 3-го курса специальности</w:t>
      </w:r>
    </w:p>
    <w:p w14:paraId="0A7B0BFB" w14:textId="7720808A" w:rsidR="002E04C5" w:rsidRDefault="1F4361C6" w:rsidP="1F4361C6">
      <w:pPr>
        <w:spacing w:after="0"/>
        <w:ind w:left="4535" w:right="-20"/>
      </w:pPr>
      <w:r w:rsidRPr="1F4361C6">
        <w:rPr>
          <w:rFonts w:eastAsia="Times New Roman"/>
          <w:color w:val="000000" w:themeColor="text1"/>
        </w:rPr>
        <w:t>09.02.07 «Информационные системы и программирование»</w:t>
      </w:r>
      <w:r w:rsidR="006B163A">
        <w:br/>
      </w:r>
      <w:r w:rsidRPr="1F4361C6">
        <w:rPr>
          <w:rFonts w:eastAsia="Times New Roman"/>
          <w:color w:val="000000" w:themeColor="text1"/>
        </w:rPr>
        <w:t>Жуков Кирилл Николаевич</w:t>
      </w:r>
    </w:p>
    <w:p w14:paraId="2A867D19" w14:textId="214DCC6D" w:rsidR="002E04C5" w:rsidRDefault="1F4361C6" w:rsidP="1F4361C6">
      <w:pPr>
        <w:spacing w:after="0"/>
        <w:ind w:left="4535" w:right="-20"/>
      </w:pPr>
      <w:r w:rsidRPr="1F4361C6">
        <w:rPr>
          <w:rFonts w:eastAsia="Times New Roman"/>
          <w:color w:val="000000" w:themeColor="text1"/>
        </w:rPr>
        <w:t>подпись: _______________</w:t>
      </w:r>
    </w:p>
    <w:p w14:paraId="1221CDFC" w14:textId="64B17365" w:rsidR="002E04C5" w:rsidRDefault="002E04C5" w:rsidP="1F4361C6">
      <w:pPr>
        <w:spacing w:after="0"/>
        <w:ind w:left="4535" w:right="-20"/>
      </w:pPr>
    </w:p>
    <w:p w14:paraId="12A58426" w14:textId="3C1C46F4" w:rsidR="002E04C5" w:rsidRDefault="1F4361C6" w:rsidP="1F4361C6">
      <w:pPr>
        <w:spacing w:after="0"/>
        <w:ind w:left="4535" w:right="-20"/>
      </w:pPr>
      <w:r w:rsidRPr="1F4361C6">
        <w:rPr>
          <w:rFonts w:eastAsia="Times New Roman"/>
          <w:color w:val="000000" w:themeColor="text1"/>
        </w:rPr>
        <w:t>Проверил:</w:t>
      </w:r>
    </w:p>
    <w:p w14:paraId="647FDAAC" w14:textId="7E43CD4D" w:rsidR="002E04C5" w:rsidRDefault="1F4361C6" w:rsidP="1F4361C6">
      <w:pPr>
        <w:spacing w:after="0"/>
        <w:ind w:left="4535" w:right="-20"/>
      </w:pPr>
      <w:r w:rsidRPr="1F4361C6">
        <w:rPr>
          <w:rFonts w:eastAsia="Times New Roman"/>
          <w:color w:val="000000" w:themeColor="text1"/>
        </w:rPr>
        <w:t>преподаватель дисциплины,</w:t>
      </w:r>
      <w:r w:rsidR="006B163A">
        <w:br/>
      </w:r>
      <w:r w:rsidRPr="1F4361C6">
        <w:rPr>
          <w:rFonts w:eastAsia="Times New Roman"/>
          <w:color w:val="000000" w:themeColor="text1"/>
        </w:rPr>
        <w:t>преподаватель ЧУПО «ВШП»,</w:t>
      </w:r>
      <w:r w:rsidR="006B163A">
        <w:br/>
      </w:r>
      <w:r w:rsidRPr="1F4361C6">
        <w:rPr>
          <w:rFonts w:eastAsia="Times New Roman"/>
          <w:color w:val="000000" w:themeColor="text1"/>
        </w:rPr>
        <w:t>к.ф.н. Ткачев П.С.</w:t>
      </w:r>
    </w:p>
    <w:p w14:paraId="72E324C4" w14:textId="558A9F2F" w:rsidR="002E04C5" w:rsidRDefault="1F4361C6" w:rsidP="1F4361C6">
      <w:pPr>
        <w:spacing w:after="0"/>
        <w:ind w:left="4535" w:right="-20"/>
      </w:pPr>
      <w:r w:rsidRPr="1F4361C6">
        <w:rPr>
          <w:rFonts w:eastAsia="Times New Roman"/>
          <w:color w:val="000000" w:themeColor="text1"/>
        </w:rPr>
        <w:t>оценка: ________________</w:t>
      </w:r>
    </w:p>
    <w:p w14:paraId="74C2131D" w14:textId="77D331B8" w:rsidR="002E04C5" w:rsidRDefault="1F4361C6" w:rsidP="1F4361C6">
      <w:pPr>
        <w:spacing w:after="0"/>
        <w:ind w:left="4535" w:right="-20"/>
      </w:pPr>
      <w:r w:rsidRPr="1F4361C6">
        <w:rPr>
          <w:rFonts w:eastAsia="Times New Roman"/>
          <w:color w:val="000000" w:themeColor="text1"/>
        </w:rPr>
        <w:t>подпись: _______________</w:t>
      </w:r>
    </w:p>
    <w:p w14:paraId="4B1A32F0" w14:textId="77777777" w:rsidR="001325E6" w:rsidRDefault="001325E6" w:rsidP="001325E6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1B405A6" w14:textId="77777777" w:rsidR="001325E6" w:rsidRDefault="001325E6" w:rsidP="001325E6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B745037" w14:textId="36C00078" w:rsidR="001325E6" w:rsidRDefault="001325E6" w:rsidP="001325E6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EDECCAA" w14:textId="5A669DC7" w:rsidR="001325E6" w:rsidRDefault="001325E6" w:rsidP="001325E6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DBFC1A5" w14:textId="77777777" w:rsidR="001325E6" w:rsidRDefault="001325E6" w:rsidP="001325E6">
      <w:pPr>
        <w:pStyle w:val="ac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546CBD0" w14:textId="296C0978" w:rsidR="00DE59AF" w:rsidRDefault="001325E6" w:rsidP="001325E6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Тверь, 2024 г.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7006158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B01FDD" w14:textId="06B79EBF" w:rsidR="003F6485" w:rsidRPr="003F6485" w:rsidRDefault="003F6485" w:rsidP="003F6485">
          <w:pPr>
            <w:pStyle w:val="af"/>
            <w:jc w:val="both"/>
            <w:rPr>
              <w:rFonts w:ascii="Times New Roman" w:hAnsi="Times New Roman" w:cs="Times New Roman"/>
              <w:color w:val="auto"/>
            </w:rPr>
          </w:pPr>
          <w:r w:rsidRPr="003F6485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0311A631" w14:textId="189DEFEF" w:rsidR="004D0315" w:rsidRPr="004D0315" w:rsidRDefault="003F648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4D0315">
            <w:fldChar w:fldCharType="begin"/>
          </w:r>
          <w:r w:rsidRPr="004D0315">
            <w:instrText xml:space="preserve"> TOC \o "1-3" \h \z \u </w:instrText>
          </w:r>
          <w:r w:rsidRPr="004D0315">
            <w:fldChar w:fldCharType="separate"/>
          </w:r>
          <w:hyperlink w:anchor="_Toc167345913" w:history="1">
            <w:r w:rsidR="004D0315" w:rsidRPr="004D0315">
              <w:rPr>
                <w:rStyle w:val="a9"/>
                <w:rFonts w:eastAsia="Times New Roman"/>
                <w:bCs/>
                <w:noProof/>
              </w:rPr>
              <w:t>Введение</w:t>
            </w:r>
            <w:r w:rsidR="004D0315" w:rsidRPr="004D0315">
              <w:rPr>
                <w:noProof/>
                <w:webHidden/>
              </w:rPr>
              <w:tab/>
            </w:r>
            <w:r w:rsidR="004D0315" w:rsidRPr="004D0315">
              <w:rPr>
                <w:noProof/>
                <w:webHidden/>
              </w:rPr>
              <w:fldChar w:fldCharType="begin"/>
            </w:r>
            <w:r w:rsidR="004D0315" w:rsidRPr="004D0315">
              <w:rPr>
                <w:noProof/>
                <w:webHidden/>
              </w:rPr>
              <w:instrText xml:space="preserve"> PAGEREF _Toc167345913 \h </w:instrText>
            </w:r>
            <w:r w:rsidR="004D0315" w:rsidRPr="004D0315">
              <w:rPr>
                <w:noProof/>
                <w:webHidden/>
              </w:rPr>
            </w:r>
            <w:r w:rsidR="004D0315" w:rsidRPr="004D0315">
              <w:rPr>
                <w:noProof/>
                <w:webHidden/>
              </w:rPr>
              <w:fldChar w:fldCharType="separate"/>
            </w:r>
            <w:r w:rsidR="00EA2110">
              <w:rPr>
                <w:noProof/>
                <w:webHidden/>
              </w:rPr>
              <w:t>3</w:t>
            </w:r>
            <w:r w:rsidR="004D0315" w:rsidRPr="004D0315">
              <w:rPr>
                <w:noProof/>
                <w:webHidden/>
              </w:rPr>
              <w:fldChar w:fldCharType="end"/>
            </w:r>
          </w:hyperlink>
        </w:p>
        <w:p w14:paraId="57214C9D" w14:textId="1DBF96A8" w:rsidR="004D0315" w:rsidRPr="004D0315" w:rsidRDefault="00214B8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345914" w:history="1">
            <w:r w:rsidR="004D0315" w:rsidRPr="004D0315">
              <w:rPr>
                <w:rStyle w:val="a9"/>
                <w:rFonts w:eastAsia="Times New Roman"/>
                <w:noProof/>
              </w:rPr>
              <w:t>Глава 1. Теория о разработки базы данных</w:t>
            </w:r>
            <w:r w:rsidR="004D0315" w:rsidRPr="004D0315">
              <w:rPr>
                <w:noProof/>
                <w:webHidden/>
              </w:rPr>
              <w:tab/>
            </w:r>
            <w:r w:rsidR="004D0315" w:rsidRPr="004D0315">
              <w:rPr>
                <w:noProof/>
                <w:webHidden/>
              </w:rPr>
              <w:fldChar w:fldCharType="begin"/>
            </w:r>
            <w:r w:rsidR="004D0315" w:rsidRPr="004D0315">
              <w:rPr>
                <w:noProof/>
                <w:webHidden/>
              </w:rPr>
              <w:instrText xml:space="preserve"> PAGEREF _Toc167345914 \h </w:instrText>
            </w:r>
            <w:r w:rsidR="004D0315" w:rsidRPr="004D0315">
              <w:rPr>
                <w:noProof/>
                <w:webHidden/>
              </w:rPr>
            </w:r>
            <w:r w:rsidR="004D0315" w:rsidRPr="004D0315">
              <w:rPr>
                <w:noProof/>
                <w:webHidden/>
              </w:rPr>
              <w:fldChar w:fldCharType="separate"/>
            </w:r>
            <w:r w:rsidR="00EA2110">
              <w:rPr>
                <w:noProof/>
                <w:webHidden/>
              </w:rPr>
              <w:t>5</w:t>
            </w:r>
            <w:r w:rsidR="004D0315" w:rsidRPr="004D0315">
              <w:rPr>
                <w:noProof/>
                <w:webHidden/>
              </w:rPr>
              <w:fldChar w:fldCharType="end"/>
            </w:r>
          </w:hyperlink>
        </w:p>
        <w:p w14:paraId="33850053" w14:textId="52808288" w:rsidR="004D0315" w:rsidRPr="004D0315" w:rsidRDefault="00214B82">
          <w:pPr>
            <w:pStyle w:val="2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345915" w:history="1">
            <w:r w:rsidR="004D0315" w:rsidRPr="004D0315">
              <w:rPr>
                <w:rStyle w:val="a9"/>
                <w:rFonts w:eastAsia="Times New Roman"/>
                <w:noProof/>
              </w:rPr>
              <w:t>1.1 Анализ предметной области</w:t>
            </w:r>
            <w:r w:rsidR="004D0315" w:rsidRPr="004D0315">
              <w:rPr>
                <w:noProof/>
                <w:webHidden/>
              </w:rPr>
              <w:tab/>
            </w:r>
            <w:r w:rsidR="004D0315" w:rsidRPr="004D0315">
              <w:rPr>
                <w:noProof/>
                <w:webHidden/>
              </w:rPr>
              <w:fldChar w:fldCharType="begin"/>
            </w:r>
            <w:r w:rsidR="004D0315" w:rsidRPr="004D0315">
              <w:rPr>
                <w:noProof/>
                <w:webHidden/>
              </w:rPr>
              <w:instrText xml:space="preserve"> PAGEREF _Toc167345915 \h </w:instrText>
            </w:r>
            <w:r w:rsidR="004D0315" w:rsidRPr="004D0315">
              <w:rPr>
                <w:noProof/>
                <w:webHidden/>
              </w:rPr>
            </w:r>
            <w:r w:rsidR="004D0315" w:rsidRPr="004D0315">
              <w:rPr>
                <w:noProof/>
                <w:webHidden/>
              </w:rPr>
              <w:fldChar w:fldCharType="separate"/>
            </w:r>
            <w:r w:rsidR="00EA2110">
              <w:rPr>
                <w:noProof/>
                <w:webHidden/>
              </w:rPr>
              <w:t>5</w:t>
            </w:r>
            <w:r w:rsidR="004D0315" w:rsidRPr="004D0315">
              <w:rPr>
                <w:noProof/>
                <w:webHidden/>
              </w:rPr>
              <w:fldChar w:fldCharType="end"/>
            </w:r>
          </w:hyperlink>
        </w:p>
        <w:p w14:paraId="106A401B" w14:textId="08B6CFFA" w:rsidR="004D0315" w:rsidRPr="004D0315" w:rsidRDefault="00214B82">
          <w:pPr>
            <w:pStyle w:val="2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345916" w:history="1">
            <w:r w:rsidR="004D0315" w:rsidRPr="004D0315">
              <w:rPr>
                <w:rStyle w:val="a9"/>
                <w:rFonts w:eastAsia="Times New Roman"/>
                <w:noProof/>
              </w:rPr>
              <w:t>1.3 Требования для базы данных</w:t>
            </w:r>
            <w:r w:rsidR="004D0315" w:rsidRPr="004D0315">
              <w:rPr>
                <w:noProof/>
                <w:webHidden/>
              </w:rPr>
              <w:tab/>
            </w:r>
            <w:r w:rsidR="004D0315" w:rsidRPr="004D0315">
              <w:rPr>
                <w:noProof/>
                <w:webHidden/>
              </w:rPr>
              <w:fldChar w:fldCharType="begin"/>
            </w:r>
            <w:r w:rsidR="004D0315" w:rsidRPr="004D0315">
              <w:rPr>
                <w:noProof/>
                <w:webHidden/>
              </w:rPr>
              <w:instrText xml:space="preserve"> PAGEREF _Toc167345916 \h </w:instrText>
            </w:r>
            <w:r w:rsidR="004D0315" w:rsidRPr="004D0315">
              <w:rPr>
                <w:noProof/>
                <w:webHidden/>
              </w:rPr>
            </w:r>
            <w:r w:rsidR="004D0315" w:rsidRPr="004D0315">
              <w:rPr>
                <w:noProof/>
                <w:webHidden/>
              </w:rPr>
              <w:fldChar w:fldCharType="separate"/>
            </w:r>
            <w:r w:rsidR="00EA2110">
              <w:rPr>
                <w:noProof/>
                <w:webHidden/>
              </w:rPr>
              <w:t>8</w:t>
            </w:r>
            <w:r w:rsidR="004D0315" w:rsidRPr="004D0315">
              <w:rPr>
                <w:noProof/>
                <w:webHidden/>
              </w:rPr>
              <w:fldChar w:fldCharType="end"/>
            </w:r>
          </w:hyperlink>
        </w:p>
        <w:p w14:paraId="5729F804" w14:textId="2FA3AA5E" w:rsidR="004D0315" w:rsidRPr="004D0315" w:rsidRDefault="00214B82">
          <w:pPr>
            <w:pStyle w:val="2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345917" w:history="1">
            <w:r w:rsidR="004D0315" w:rsidRPr="004D0315">
              <w:rPr>
                <w:rStyle w:val="a9"/>
                <w:rFonts w:eastAsia="Times New Roman"/>
                <w:noProof/>
              </w:rPr>
              <w:t>1.4 Проектировка схемы базы данных</w:t>
            </w:r>
            <w:r w:rsidR="004D0315" w:rsidRPr="004D0315">
              <w:rPr>
                <w:noProof/>
                <w:webHidden/>
              </w:rPr>
              <w:tab/>
            </w:r>
            <w:r w:rsidR="004D0315" w:rsidRPr="004D0315">
              <w:rPr>
                <w:noProof/>
                <w:webHidden/>
              </w:rPr>
              <w:fldChar w:fldCharType="begin"/>
            </w:r>
            <w:r w:rsidR="004D0315" w:rsidRPr="004D0315">
              <w:rPr>
                <w:noProof/>
                <w:webHidden/>
              </w:rPr>
              <w:instrText xml:space="preserve"> PAGEREF _Toc167345917 \h </w:instrText>
            </w:r>
            <w:r w:rsidR="004D0315" w:rsidRPr="004D0315">
              <w:rPr>
                <w:noProof/>
                <w:webHidden/>
              </w:rPr>
            </w:r>
            <w:r w:rsidR="004D0315" w:rsidRPr="004D0315">
              <w:rPr>
                <w:noProof/>
                <w:webHidden/>
              </w:rPr>
              <w:fldChar w:fldCharType="separate"/>
            </w:r>
            <w:r w:rsidR="00EA2110">
              <w:rPr>
                <w:noProof/>
                <w:webHidden/>
              </w:rPr>
              <w:t>9</w:t>
            </w:r>
            <w:r w:rsidR="004D0315" w:rsidRPr="004D0315">
              <w:rPr>
                <w:noProof/>
                <w:webHidden/>
              </w:rPr>
              <w:fldChar w:fldCharType="end"/>
            </w:r>
          </w:hyperlink>
        </w:p>
        <w:p w14:paraId="001C91BD" w14:textId="0247AD51" w:rsidR="004D0315" w:rsidRPr="004D0315" w:rsidRDefault="00214B8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345918" w:history="1">
            <w:r w:rsidR="004D0315" w:rsidRPr="004D0315">
              <w:rPr>
                <w:rStyle w:val="a9"/>
                <w:rFonts w:eastAsia="Times New Roman"/>
                <w:noProof/>
              </w:rPr>
              <w:t>Глава 2. Разработка базы данных.</w:t>
            </w:r>
            <w:r w:rsidR="004D0315" w:rsidRPr="004D0315">
              <w:rPr>
                <w:noProof/>
                <w:webHidden/>
              </w:rPr>
              <w:tab/>
            </w:r>
            <w:r w:rsidR="004D0315" w:rsidRPr="004D0315">
              <w:rPr>
                <w:noProof/>
                <w:webHidden/>
              </w:rPr>
              <w:fldChar w:fldCharType="begin"/>
            </w:r>
            <w:r w:rsidR="004D0315" w:rsidRPr="004D0315">
              <w:rPr>
                <w:noProof/>
                <w:webHidden/>
              </w:rPr>
              <w:instrText xml:space="preserve"> PAGEREF _Toc167345918 \h </w:instrText>
            </w:r>
            <w:r w:rsidR="004D0315" w:rsidRPr="004D0315">
              <w:rPr>
                <w:noProof/>
                <w:webHidden/>
              </w:rPr>
            </w:r>
            <w:r w:rsidR="004D0315" w:rsidRPr="004D0315">
              <w:rPr>
                <w:noProof/>
                <w:webHidden/>
              </w:rPr>
              <w:fldChar w:fldCharType="separate"/>
            </w:r>
            <w:r w:rsidR="00EA2110">
              <w:rPr>
                <w:noProof/>
                <w:webHidden/>
              </w:rPr>
              <w:t>11</w:t>
            </w:r>
            <w:r w:rsidR="004D0315" w:rsidRPr="004D0315">
              <w:rPr>
                <w:noProof/>
                <w:webHidden/>
              </w:rPr>
              <w:fldChar w:fldCharType="end"/>
            </w:r>
          </w:hyperlink>
        </w:p>
        <w:p w14:paraId="630FC2CB" w14:textId="681363F5" w:rsidR="004D0315" w:rsidRPr="004D0315" w:rsidRDefault="00214B82">
          <w:pPr>
            <w:pStyle w:val="2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345919" w:history="1">
            <w:r w:rsidR="004D0315" w:rsidRPr="004D0315">
              <w:rPr>
                <w:rStyle w:val="a9"/>
                <w:rFonts w:eastAsia="Times New Roman"/>
                <w:noProof/>
              </w:rPr>
              <w:t>2.1 Таблицы и типы значений</w:t>
            </w:r>
            <w:r w:rsidR="004D0315" w:rsidRPr="004D0315">
              <w:rPr>
                <w:noProof/>
                <w:webHidden/>
              </w:rPr>
              <w:tab/>
            </w:r>
            <w:r w:rsidR="004D0315" w:rsidRPr="004D0315">
              <w:rPr>
                <w:noProof/>
                <w:webHidden/>
              </w:rPr>
              <w:fldChar w:fldCharType="begin"/>
            </w:r>
            <w:r w:rsidR="004D0315" w:rsidRPr="004D0315">
              <w:rPr>
                <w:noProof/>
                <w:webHidden/>
              </w:rPr>
              <w:instrText xml:space="preserve"> PAGEREF _Toc167345919 \h </w:instrText>
            </w:r>
            <w:r w:rsidR="004D0315" w:rsidRPr="004D0315">
              <w:rPr>
                <w:noProof/>
                <w:webHidden/>
              </w:rPr>
            </w:r>
            <w:r w:rsidR="004D0315" w:rsidRPr="004D0315">
              <w:rPr>
                <w:noProof/>
                <w:webHidden/>
              </w:rPr>
              <w:fldChar w:fldCharType="separate"/>
            </w:r>
            <w:r w:rsidR="00EA2110">
              <w:rPr>
                <w:noProof/>
                <w:webHidden/>
              </w:rPr>
              <w:t>11</w:t>
            </w:r>
            <w:r w:rsidR="004D0315" w:rsidRPr="004D0315">
              <w:rPr>
                <w:noProof/>
                <w:webHidden/>
              </w:rPr>
              <w:fldChar w:fldCharType="end"/>
            </w:r>
          </w:hyperlink>
        </w:p>
        <w:p w14:paraId="6EB0DC5B" w14:textId="3D9BC718" w:rsidR="004D0315" w:rsidRPr="004D0315" w:rsidRDefault="00214B82">
          <w:pPr>
            <w:pStyle w:val="2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345920" w:history="1">
            <w:r w:rsidR="004D0315" w:rsidRPr="004D0315">
              <w:rPr>
                <w:rStyle w:val="a9"/>
                <w:noProof/>
              </w:rPr>
              <w:t>2.1 Хранимые процедуры.</w:t>
            </w:r>
            <w:r w:rsidR="004D0315" w:rsidRPr="004D0315">
              <w:rPr>
                <w:noProof/>
                <w:webHidden/>
              </w:rPr>
              <w:tab/>
            </w:r>
            <w:r w:rsidR="004D0315" w:rsidRPr="004D0315">
              <w:rPr>
                <w:noProof/>
                <w:webHidden/>
              </w:rPr>
              <w:fldChar w:fldCharType="begin"/>
            </w:r>
            <w:r w:rsidR="004D0315" w:rsidRPr="004D0315">
              <w:rPr>
                <w:noProof/>
                <w:webHidden/>
              </w:rPr>
              <w:instrText xml:space="preserve"> PAGEREF _Toc167345920 \h </w:instrText>
            </w:r>
            <w:r w:rsidR="004D0315" w:rsidRPr="004D0315">
              <w:rPr>
                <w:noProof/>
                <w:webHidden/>
              </w:rPr>
            </w:r>
            <w:r w:rsidR="004D0315" w:rsidRPr="004D0315">
              <w:rPr>
                <w:noProof/>
                <w:webHidden/>
              </w:rPr>
              <w:fldChar w:fldCharType="separate"/>
            </w:r>
            <w:r w:rsidR="00EA2110">
              <w:rPr>
                <w:noProof/>
                <w:webHidden/>
              </w:rPr>
              <w:t>19</w:t>
            </w:r>
            <w:r w:rsidR="004D0315" w:rsidRPr="004D0315">
              <w:rPr>
                <w:noProof/>
                <w:webHidden/>
              </w:rPr>
              <w:fldChar w:fldCharType="end"/>
            </w:r>
          </w:hyperlink>
        </w:p>
        <w:p w14:paraId="12028BE4" w14:textId="3D333240" w:rsidR="004D0315" w:rsidRPr="004D0315" w:rsidRDefault="00214B82">
          <w:pPr>
            <w:pStyle w:val="2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345921" w:history="1">
            <w:r w:rsidR="004D0315" w:rsidRPr="004D0315">
              <w:rPr>
                <w:rStyle w:val="a9"/>
                <w:noProof/>
              </w:rPr>
              <w:t>2.2 Триггеры</w:t>
            </w:r>
            <w:r w:rsidR="004D0315" w:rsidRPr="004D0315">
              <w:rPr>
                <w:noProof/>
                <w:webHidden/>
              </w:rPr>
              <w:tab/>
            </w:r>
            <w:r w:rsidR="004D0315" w:rsidRPr="004D0315">
              <w:rPr>
                <w:noProof/>
                <w:webHidden/>
              </w:rPr>
              <w:fldChar w:fldCharType="begin"/>
            </w:r>
            <w:r w:rsidR="004D0315" w:rsidRPr="004D0315">
              <w:rPr>
                <w:noProof/>
                <w:webHidden/>
              </w:rPr>
              <w:instrText xml:space="preserve"> PAGEREF _Toc167345921 \h </w:instrText>
            </w:r>
            <w:r w:rsidR="004D0315" w:rsidRPr="004D0315">
              <w:rPr>
                <w:noProof/>
                <w:webHidden/>
              </w:rPr>
            </w:r>
            <w:r w:rsidR="004D0315" w:rsidRPr="004D0315">
              <w:rPr>
                <w:noProof/>
                <w:webHidden/>
              </w:rPr>
              <w:fldChar w:fldCharType="separate"/>
            </w:r>
            <w:r w:rsidR="00EA2110">
              <w:rPr>
                <w:noProof/>
                <w:webHidden/>
              </w:rPr>
              <w:t>24</w:t>
            </w:r>
            <w:r w:rsidR="004D0315" w:rsidRPr="004D0315">
              <w:rPr>
                <w:noProof/>
                <w:webHidden/>
              </w:rPr>
              <w:fldChar w:fldCharType="end"/>
            </w:r>
          </w:hyperlink>
        </w:p>
        <w:p w14:paraId="06BD74FC" w14:textId="6AACDA78" w:rsidR="004D0315" w:rsidRPr="004D0315" w:rsidRDefault="00214B82">
          <w:pPr>
            <w:pStyle w:val="2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345922" w:history="1">
            <w:r w:rsidR="004D0315" w:rsidRPr="004D0315">
              <w:rPr>
                <w:rStyle w:val="a9"/>
                <w:noProof/>
              </w:rPr>
              <w:t>2.3 Типовые запросы</w:t>
            </w:r>
            <w:r w:rsidR="004D0315" w:rsidRPr="004D0315">
              <w:rPr>
                <w:noProof/>
                <w:webHidden/>
              </w:rPr>
              <w:tab/>
            </w:r>
            <w:r w:rsidR="004D0315" w:rsidRPr="004D0315">
              <w:rPr>
                <w:noProof/>
                <w:webHidden/>
              </w:rPr>
              <w:fldChar w:fldCharType="begin"/>
            </w:r>
            <w:r w:rsidR="004D0315" w:rsidRPr="004D0315">
              <w:rPr>
                <w:noProof/>
                <w:webHidden/>
              </w:rPr>
              <w:instrText xml:space="preserve"> PAGEREF _Toc167345922 \h </w:instrText>
            </w:r>
            <w:r w:rsidR="004D0315" w:rsidRPr="004D0315">
              <w:rPr>
                <w:noProof/>
                <w:webHidden/>
              </w:rPr>
            </w:r>
            <w:r w:rsidR="004D0315" w:rsidRPr="004D0315">
              <w:rPr>
                <w:noProof/>
                <w:webHidden/>
              </w:rPr>
              <w:fldChar w:fldCharType="separate"/>
            </w:r>
            <w:r w:rsidR="00EA2110">
              <w:rPr>
                <w:noProof/>
                <w:webHidden/>
              </w:rPr>
              <w:t>25</w:t>
            </w:r>
            <w:r w:rsidR="004D0315" w:rsidRPr="004D0315">
              <w:rPr>
                <w:noProof/>
                <w:webHidden/>
              </w:rPr>
              <w:fldChar w:fldCharType="end"/>
            </w:r>
          </w:hyperlink>
        </w:p>
        <w:p w14:paraId="2D3DA224" w14:textId="11ED8D14" w:rsidR="004D0315" w:rsidRPr="004D0315" w:rsidRDefault="00214B82">
          <w:pPr>
            <w:pStyle w:val="2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345923" w:history="1">
            <w:r w:rsidR="004D0315" w:rsidRPr="004D0315">
              <w:rPr>
                <w:rStyle w:val="a9"/>
                <w:noProof/>
              </w:rPr>
              <w:t>2.4 Представление таблиц</w:t>
            </w:r>
            <w:r w:rsidR="004D0315" w:rsidRPr="004D0315">
              <w:rPr>
                <w:noProof/>
                <w:webHidden/>
              </w:rPr>
              <w:tab/>
            </w:r>
            <w:r w:rsidR="004D0315" w:rsidRPr="004D0315">
              <w:rPr>
                <w:noProof/>
                <w:webHidden/>
              </w:rPr>
              <w:fldChar w:fldCharType="begin"/>
            </w:r>
            <w:r w:rsidR="004D0315" w:rsidRPr="004D0315">
              <w:rPr>
                <w:noProof/>
                <w:webHidden/>
              </w:rPr>
              <w:instrText xml:space="preserve"> PAGEREF _Toc167345923 \h </w:instrText>
            </w:r>
            <w:r w:rsidR="004D0315" w:rsidRPr="004D0315">
              <w:rPr>
                <w:noProof/>
                <w:webHidden/>
              </w:rPr>
            </w:r>
            <w:r w:rsidR="004D0315" w:rsidRPr="004D0315">
              <w:rPr>
                <w:noProof/>
                <w:webHidden/>
              </w:rPr>
              <w:fldChar w:fldCharType="separate"/>
            </w:r>
            <w:r w:rsidR="00EA2110">
              <w:rPr>
                <w:noProof/>
                <w:webHidden/>
              </w:rPr>
              <w:t>29</w:t>
            </w:r>
            <w:r w:rsidR="004D0315" w:rsidRPr="004D0315">
              <w:rPr>
                <w:noProof/>
                <w:webHidden/>
              </w:rPr>
              <w:fldChar w:fldCharType="end"/>
            </w:r>
          </w:hyperlink>
        </w:p>
        <w:p w14:paraId="30821A91" w14:textId="6EE80709" w:rsidR="004D0315" w:rsidRPr="004D0315" w:rsidRDefault="00214B82">
          <w:pPr>
            <w:pStyle w:val="2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345924" w:history="1">
            <w:r w:rsidR="004D0315" w:rsidRPr="004D0315">
              <w:rPr>
                <w:rStyle w:val="a9"/>
                <w:noProof/>
              </w:rPr>
              <w:t>2.5 Функции</w:t>
            </w:r>
            <w:r w:rsidR="004D0315" w:rsidRPr="004D0315">
              <w:rPr>
                <w:noProof/>
                <w:webHidden/>
              </w:rPr>
              <w:tab/>
            </w:r>
            <w:r w:rsidR="004D0315" w:rsidRPr="004D0315">
              <w:rPr>
                <w:noProof/>
                <w:webHidden/>
              </w:rPr>
              <w:fldChar w:fldCharType="begin"/>
            </w:r>
            <w:r w:rsidR="004D0315" w:rsidRPr="004D0315">
              <w:rPr>
                <w:noProof/>
                <w:webHidden/>
              </w:rPr>
              <w:instrText xml:space="preserve"> PAGEREF _Toc167345924 \h </w:instrText>
            </w:r>
            <w:r w:rsidR="004D0315" w:rsidRPr="004D0315">
              <w:rPr>
                <w:noProof/>
                <w:webHidden/>
              </w:rPr>
            </w:r>
            <w:r w:rsidR="004D0315" w:rsidRPr="004D0315">
              <w:rPr>
                <w:noProof/>
                <w:webHidden/>
              </w:rPr>
              <w:fldChar w:fldCharType="separate"/>
            </w:r>
            <w:r w:rsidR="00EA2110">
              <w:rPr>
                <w:noProof/>
                <w:webHidden/>
              </w:rPr>
              <w:t>29</w:t>
            </w:r>
            <w:r w:rsidR="004D0315" w:rsidRPr="004D0315">
              <w:rPr>
                <w:noProof/>
                <w:webHidden/>
              </w:rPr>
              <w:fldChar w:fldCharType="end"/>
            </w:r>
          </w:hyperlink>
        </w:p>
        <w:p w14:paraId="0A41FE34" w14:textId="26493CBB" w:rsidR="004D0315" w:rsidRPr="004D0315" w:rsidRDefault="00214B82">
          <w:pPr>
            <w:pStyle w:val="2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345925" w:history="1">
            <w:r w:rsidR="004D0315" w:rsidRPr="004D0315">
              <w:rPr>
                <w:rStyle w:val="a9"/>
                <w:noProof/>
              </w:rPr>
              <w:t>2.6 Роли</w:t>
            </w:r>
            <w:r w:rsidR="004D0315" w:rsidRPr="004D0315">
              <w:rPr>
                <w:noProof/>
                <w:webHidden/>
              </w:rPr>
              <w:tab/>
            </w:r>
            <w:r w:rsidR="004D0315" w:rsidRPr="004D0315">
              <w:rPr>
                <w:noProof/>
                <w:webHidden/>
              </w:rPr>
              <w:fldChar w:fldCharType="begin"/>
            </w:r>
            <w:r w:rsidR="004D0315" w:rsidRPr="004D0315">
              <w:rPr>
                <w:noProof/>
                <w:webHidden/>
              </w:rPr>
              <w:instrText xml:space="preserve"> PAGEREF _Toc167345925 \h </w:instrText>
            </w:r>
            <w:r w:rsidR="004D0315" w:rsidRPr="004D0315">
              <w:rPr>
                <w:noProof/>
                <w:webHidden/>
              </w:rPr>
            </w:r>
            <w:r w:rsidR="004D0315" w:rsidRPr="004D0315">
              <w:rPr>
                <w:noProof/>
                <w:webHidden/>
              </w:rPr>
              <w:fldChar w:fldCharType="separate"/>
            </w:r>
            <w:r w:rsidR="00EA2110">
              <w:rPr>
                <w:noProof/>
                <w:webHidden/>
              </w:rPr>
              <w:t>29</w:t>
            </w:r>
            <w:r w:rsidR="004D0315" w:rsidRPr="004D0315">
              <w:rPr>
                <w:noProof/>
                <w:webHidden/>
              </w:rPr>
              <w:fldChar w:fldCharType="end"/>
            </w:r>
          </w:hyperlink>
        </w:p>
        <w:p w14:paraId="20C1B5FB" w14:textId="6A6330B8" w:rsidR="004D0315" w:rsidRPr="004D0315" w:rsidRDefault="00214B8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345926" w:history="1">
            <w:r w:rsidR="004D0315" w:rsidRPr="004D0315">
              <w:rPr>
                <w:rStyle w:val="a9"/>
                <w:noProof/>
              </w:rPr>
              <w:t>Заключение</w:t>
            </w:r>
            <w:r w:rsidR="004D0315" w:rsidRPr="004D0315">
              <w:rPr>
                <w:noProof/>
                <w:webHidden/>
              </w:rPr>
              <w:tab/>
            </w:r>
            <w:r w:rsidR="004D0315" w:rsidRPr="004D0315">
              <w:rPr>
                <w:noProof/>
                <w:webHidden/>
              </w:rPr>
              <w:fldChar w:fldCharType="begin"/>
            </w:r>
            <w:r w:rsidR="004D0315" w:rsidRPr="004D0315">
              <w:rPr>
                <w:noProof/>
                <w:webHidden/>
              </w:rPr>
              <w:instrText xml:space="preserve"> PAGEREF _Toc167345926 \h </w:instrText>
            </w:r>
            <w:r w:rsidR="004D0315" w:rsidRPr="004D0315">
              <w:rPr>
                <w:noProof/>
                <w:webHidden/>
              </w:rPr>
            </w:r>
            <w:r w:rsidR="004D0315" w:rsidRPr="004D0315">
              <w:rPr>
                <w:noProof/>
                <w:webHidden/>
              </w:rPr>
              <w:fldChar w:fldCharType="separate"/>
            </w:r>
            <w:r w:rsidR="00EA2110">
              <w:rPr>
                <w:noProof/>
                <w:webHidden/>
              </w:rPr>
              <w:t>31</w:t>
            </w:r>
            <w:r w:rsidR="004D0315" w:rsidRPr="004D0315">
              <w:rPr>
                <w:noProof/>
                <w:webHidden/>
              </w:rPr>
              <w:fldChar w:fldCharType="end"/>
            </w:r>
          </w:hyperlink>
        </w:p>
        <w:p w14:paraId="426F34A7" w14:textId="0CCA04C2" w:rsidR="004D0315" w:rsidRPr="004D0315" w:rsidRDefault="00214B8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345927" w:history="1">
            <w:r w:rsidR="004D0315" w:rsidRPr="004D0315">
              <w:rPr>
                <w:rStyle w:val="a9"/>
                <w:noProof/>
              </w:rPr>
              <w:t>Список литературы</w:t>
            </w:r>
            <w:r w:rsidR="004D0315" w:rsidRPr="004D0315">
              <w:rPr>
                <w:noProof/>
                <w:webHidden/>
              </w:rPr>
              <w:tab/>
            </w:r>
            <w:r w:rsidR="004D0315" w:rsidRPr="004D0315">
              <w:rPr>
                <w:noProof/>
                <w:webHidden/>
              </w:rPr>
              <w:fldChar w:fldCharType="begin"/>
            </w:r>
            <w:r w:rsidR="004D0315" w:rsidRPr="004D0315">
              <w:rPr>
                <w:noProof/>
                <w:webHidden/>
              </w:rPr>
              <w:instrText xml:space="preserve"> PAGEREF _Toc167345927 \h </w:instrText>
            </w:r>
            <w:r w:rsidR="004D0315" w:rsidRPr="004D0315">
              <w:rPr>
                <w:noProof/>
                <w:webHidden/>
              </w:rPr>
            </w:r>
            <w:r w:rsidR="004D0315" w:rsidRPr="004D0315">
              <w:rPr>
                <w:noProof/>
                <w:webHidden/>
              </w:rPr>
              <w:fldChar w:fldCharType="separate"/>
            </w:r>
            <w:r w:rsidR="00EA2110">
              <w:rPr>
                <w:noProof/>
                <w:webHidden/>
              </w:rPr>
              <w:t>32</w:t>
            </w:r>
            <w:r w:rsidR="004D0315" w:rsidRPr="004D0315">
              <w:rPr>
                <w:noProof/>
                <w:webHidden/>
              </w:rPr>
              <w:fldChar w:fldCharType="end"/>
            </w:r>
          </w:hyperlink>
        </w:p>
        <w:p w14:paraId="3F43B5AC" w14:textId="560AEFE2" w:rsidR="004D0315" w:rsidRPr="004D0315" w:rsidRDefault="00214B8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345928" w:history="1">
            <w:r w:rsidR="004D0315" w:rsidRPr="004D0315">
              <w:rPr>
                <w:rStyle w:val="a9"/>
                <w:noProof/>
              </w:rPr>
              <w:t>Приложение 1. Хранимая процедура добавления жителя в квартиру</w:t>
            </w:r>
            <w:r w:rsidR="004D0315" w:rsidRPr="004D0315">
              <w:rPr>
                <w:noProof/>
                <w:webHidden/>
              </w:rPr>
              <w:tab/>
            </w:r>
            <w:r w:rsidR="004D0315" w:rsidRPr="004D0315">
              <w:rPr>
                <w:noProof/>
                <w:webHidden/>
              </w:rPr>
              <w:fldChar w:fldCharType="begin"/>
            </w:r>
            <w:r w:rsidR="004D0315" w:rsidRPr="004D0315">
              <w:rPr>
                <w:noProof/>
                <w:webHidden/>
              </w:rPr>
              <w:instrText xml:space="preserve"> PAGEREF _Toc167345928 \h </w:instrText>
            </w:r>
            <w:r w:rsidR="004D0315" w:rsidRPr="004D0315">
              <w:rPr>
                <w:noProof/>
                <w:webHidden/>
              </w:rPr>
            </w:r>
            <w:r w:rsidR="004D0315" w:rsidRPr="004D0315">
              <w:rPr>
                <w:noProof/>
                <w:webHidden/>
              </w:rPr>
              <w:fldChar w:fldCharType="separate"/>
            </w:r>
            <w:r w:rsidR="00EA2110">
              <w:rPr>
                <w:noProof/>
                <w:webHidden/>
              </w:rPr>
              <w:t>34</w:t>
            </w:r>
            <w:r w:rsidR="004D0315" w:rsidRPr="004D0315">
              <w:rPr>
                <w:noProof/>
                <w:webHidden/>
              </w:rPr>
              <w:fldChar w:fldCharType="end"/>
            </w:r>
          </w:hyperlink>
        </w:p>
        <w:p w14:paraId="239D5A82" w14:textId="5EA676D7" w:rsidR="004D0315" w:rsidRPr="004D0315" w:rsidRDefault="00214B8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345929" w:history="1">
            <w:r w:rsidR="004D0315" w:rsidRPr="004D0315">
              <w:rPr>
                <w:rStyle w:val="a9"/>
                <w:noProof/>
              </w:rPr>
              <w:t>Приложение 2. Получение информации про жильца</w:t>
            </w:r>
            <w:r w:rsidR="004D0315" w:rsidRPr="004D0315">
              <w:rPr>
                <w:noProof/>
                <w:webHidden/>
              </w:rPr>
              <w:tab/>
            </w:r>
            <w:r w:rsidR="004D0315" w:rsidRPr="004D0315">
              <w:rPr>
                <w:noProof/>
                <w:webHidden/>
              </w:rPr>
              <w:fldChar w:fldCharType="begin"/>
            </w:r>
            <w:r w:rsidR="004D0315" w:rsidRPr="004D0315">
              <w:rPr>
                <w:noProof/>
                <w:webHidden/>
              </w:rPr>
              <w:instrText xml:space="preserve"> PAGEREF _Toc167345929 \h </w:instrText>
            </w:r>
            <w:r w:rsidR="004D0315" w:rsidRPr="004D0315">
              <w:rPr>
                <w:noProof/>
                <w:webHidden/>
              </w:rPr>
            </w:r>
            <w:r w:rsidR="004D0315" w:rsidRPr="004D0315">
              <w:rPr>
                <w:noProof/>
                <w:webHidden/>
              </w:rPr>
              <w:fldChar w:fldCharType="separate"/>
            </w:r>
            <w:r w:rsidR="00EA2110">
              <w:rPr>
                <w:noProof/>
                <w:webHidden/>
              </w:rPr>
              <w:t>36</w:t>
            </w:r>
            <w:r w:rsidR="004D0315" w:rsidRPr="004D0315">
              <w:rPr>
                <w:noProof/>
                <w:webHidden/>
              </w:rPr>
              <w:fldChar w:fldCharType="end"/>
            </w:r>
          </w:hyperlink>
        </w:p>
        <w:p w14:paraId="66A5EA97" w14:textId="6B59E369" w:rsidR="004D0315" w:rsidRPr="004D0315" w:rsidRDefault="00214B8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345930" w:history="1">
            <w:r w:rsidR="004D0315" w:rsidRPr="004D0315">
              <w:rPr>
                <w:rStyle w:val="a9"/>
                <w:noProof/>
              </w:rPr>
              <w:t>Приложение 3. Представлении таблицы</w:t>
            </w:r>
            <w:r w:rsidR="004D0315" w:rsidRPr="004D0315">
              <w:rPr>
                <w:noProof/>
                <w:webHidden/>
              </w:rPr>
              <w:tab/>
            </w:r>
            <w:r w:rsidR="004D0315" w:rsidRPr="004D0315">
              <w:rPr>
                <w:noProof/>
                <w:webHidden/>
              </w:rPr>
              <w:fldChar w:fldCharType="begin"/>
            </w:r>
            <w:r w:rsidR="004D0315" w:rsidRPr="004D0315">
              <w:rPr>
                <w:noProof/>
                <w:webHidden/>
              </w:rPr>
              <w:instrText xml:space="preserve"> PAGEREF _Toc167345930 \h </w:instrText>
            </w:r>
            <w:r w:rsidR="004D0315" w:rsidRPr="004D0315">
              <w:rPr>
                <w:noProof/>
                <w:webHidden/>
              </w:rPr>
            </w:r>
            <w:r w:rsidR="004D0315" w:rsidRPr="004D0315">
              <w:rPr>
                <w:noProof/>
                <w:webHidden/>
              </w:rPr>
              <w:fldChar w:fldCharType="separate"/>
            </w:r>
            <w:r w:rsidR="00EA2110">
              <w:rPr>
                <w:noProof/>
                <w:webHidden/>
              </w:rPr>
              <w:t>37</w:t>
            </w:r>
            <w:r w:rsidR="004D0315" w:rsidRPr="004D0315">
              <w:rPr>
                <w:noProof/>
                <w:webHidden/>
              </w:rPr>
              <w:fldChar w:fldCharType="end"/>
            </w:r>
          </w:hyperlink>
        </w:p>
        <w:p w14:paraId="062599FF" w14:textId="39D68383" w:rsidR="004D0315" w:rsidRPr="004D0315" w:rsidRDefault="00214B8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345931" w:history="1">
            <w:r w:rsidR="004D0315" w:rsidRPr="004D0315">
              <w:rPr>
                <w:rStyle w:val="a9"/>
                <w:noProof/>
              </w:rPr>
              <w:t>Приложение</w:t>
            </w:r>
            <w:r w:rsidR="004D0315" w:rsidRPr="004D0315">
              <w:rPr>
                <w:rStyle w:val="a9"/>
                <w:noProof/>
                <w:lang w:val="en-US"/>
              </w:rPr>
              <w:t xml:space="preserve"> 4. </w:t>
            </w:r>
            <w:r w:rsidR="004D0315" w:rsidRPr="004D0315">
              <w:rPr>
                <w:rStyle w:val="a9"/>
                <w:noProof/>
              </w:rPr>
              <w:t>Функция</w:t>
            </w:r>
            <w:r w:rsidR="004D0315" w:rsidRPr="004D0315">
              <w:rPr>
                <w:rStyle w:val="a9"/>
                <w:noProof/>
                <w:lang w:val="en-US"/>
              </w:rPr>
              <w:t xml:space="preserve"> </w:t>
            </w:r>
            <w:r w:rsidR="004D0315" w:rsidRPr="004D0315">
              <w:rPr>
                <w:rStyle w:val="a9"/>
                <w:noProof/>
              </w:rPr>
              <w:t>подсчета</w:t>
            </w:r>
            <w:r w:rsidR="004D0315" w:rsidRPr="004D0315">
              <w:rPr>
                <w:noProof/>
                <w:webHidden/>
              </w:rPr>
              <w:tab/>
            </w:r>
            <w:r w:rsidR="004D0315" w:rsidRPr="004D0315">
              <w:rPr>
                <w:noProof/>
                <w:webHidden/>
              </w:rPr>
              <w:fldChar w:fldCharType="begin"/>
            </w:r>
            <w:r w:rsidR="004D0315" w:rsidRPr="004D0315">
              <w:rPr>
                <w:noProof/>
                <w:webHidden/>
              </w:rPr>
              <w:instrText xml:space="preserve"> PAGEREF _Toc167345931 \h </w:instrText>
            </w:r>
            <w:r w:rsidR="004D0315" w:rsidRPr="004D0315">
              <w:rPr>
                <w:noProof/>
                <w:webHidden/>
              </w:rPr>
            </w:r>
            <w:r w:rsidR="004D0315" w:rsidRPr="004D0315">
              <w:rPr>
                <w:noProof/>
                <w:webHidden/>
              </w:rPr>
              <w:fldChar w:fldCharType="separate"/>
            </w:r>
            <w:r w:rsidR="00EA2110">
              <w:rPr>
                <w:noProof/>
                <w:webHidden/>
              </w:rPr>
              <w:t>38</w:t>
            </w:r>
            <w:r w:rsidR="004D0315" w:rsidRPr="004D0315">
              <w:rPr>
                <w:noProof/>
                <w:webHidden/>
              </w:rPr>
              <w:fldChar w:fldCharType="end"/>
            </w:r>
          </w:hyperlink>
        </w:p>
        <w:p w14:paraId="6B9177C4" w14:textId="4E248E10" w:rsidR="004D0315" w:rsidRPr="004D0315" w:rsidRDefault="00214B8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345932" w:history="1">
            <w:r w:rsidR="004D0315" w:rsidRPr="004D0315">
              <w:rPr>
                <w:rStyle w:val="a9"/>
                <w:noProof/>
              </w:rPr>
              <w:t>Приложение 5. Ссылка на репозиторий</w:t>
            </w:r>
            <w:r w:rsidR="004D0315" w:rsidRPr="004D0315">
              <w:rPr>
                <w:noProof/>
                <w:webHidden/>
              </w:rPr>
              <w:tab/>
            </w:r>
            <w:r w:rsidR="004D0315" w:rsidRPr="004D0315">
              <w:rPr>
                <w:noProof/>
                <w:webHidden/>
              </w:rPr>
              <w:fldChar w:fldCharType="begin"/>
            </w:r>
            <w:r w:rsidR="004D0315" w:rsidRPr="004D0315">
              <w:rPr>
                <w:noProof/>
                <w:webHidden/>
              </w:rPr>
              <w:instrText xml:space="preserve"> PAGEREF _Toc167345932 \h </w:instrText>
            </w:r>
            <w:r w:rsidR="004D0315" w:rsidRPr="004D0315">
              <w:rPr>
                <w:noProof/>
                <w:webHidden/>
              </w:rPr>
            </w:r>
            <w:r w:rsidR="004D0315" w:rsidRPr="004D0315">
              <w:rPr>
                <w:noProof/>
                <w:webHidden/>
              </w:rPr>
              <w:fldChar w:fldCharType="separate"/>
            </w:r>
            <w:r w:rsidR="00EA2110">
              <w:rPr>
                <w:noProof/>
                <w:webHidden/>
              </w:rPr>
              <w:t>39</w:t>
            </w:r>
            <w:r w:rsidR="004D0315" w:rsidRPr="004D0315">
              <w:rPr>
                <w:noProof/>
                <w:webHidden/>
              </w:rPr>
              <w:fldChar w:fldCharType="end"/>
            </w:r>
          </w:hyperlink>
        </w:p>
        <w:p w14:paraId="46AC99E1" w14:textId="7CCCB6C0" w:rsidR="004D0315" w:rsidRPr="004D0315" w:rsidRDefault="00214B8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345933" w:history="1">
            <w:r w:rsidR="004D0315" w:rsidRPr="004D0315">
              <w:rPr>
                <w:rStyle w:val="a9"/>
                <w:noProof/>
              </w:rPr>
              <w:t>Приложение</w:t>
            </w:r>
            <w:r w:rsidR="004D0315" w:rsidRPr="004D0315">
              <w:rPr>
                <w:rStyle w:val="a9"/>
                <w:noProof/>
                <w:lang w:val="en-US"/>
              </w:rPr>
              <w:t xml:space="preserve"> 6. </w:t>
            </w:r>
            <w:r w:rsidR="004D0315" w:rsidRPr="004D0315">
              <w:rPr>
                <w:rStyle w:val="a9"/>
                <w:noProof/>
              </w:rPr>
              <w:t>Антиплагиат</w:t>
            </w:r>
            <w:r w:rsidR="004D0315" w:rsidRPr="004D0315">
              <w:rPr>
                <w:noProof/>
                <w:webHidden/>
              </w:rPr>
              <w:tab/>
            </w:r>
            <w:r w:rsidR="004D0315" w:rsidRPr="004D0315">
              <w:rPr>
                <w:noProof/>
                <w:webHidden/>
              </w:rPr>
              <w:fldChar w:fldCharType="begin"/>
            </w:r>
            <w:r w:rsidR="004D0315" w:rsidRPr="004D0315">
              <w:rPr>
                <w:noProof/>
                <w:webHidden/>
              </w:rPr>
              <w:instrText xml:space="preserve"> PAGEREF _Toc167345933 \h </w:instrText>
            </w:r>
            <w:r w:rsidR="004D0315" w:rsidRPr="004D0315">
              <w:rPr>
                <w:noProof/>
                <w:webHidden/>
              </w:rPr>
            </w:r>
            <w:r w:rsidR="004D0315" w:rsidRPr="004D0315">
              <w:rPr>
                <w:noProof/>
                <w:webHidden/>
              </w:rPr>
              <w:fldChar w:fldCharType="separate"/>
            </w:r>
            <w:r w:rsidR="00EA2110">
              <w:rPr>
                <w:noProof/>
                <w:webHidden/>
              </w:rPr>
              <w:t>40</w:t>
            </w:r>
            <w:r w:rsidR="004D0315" w:rsidRPr="004D0315">
              <w:rPr>
                <w:noProof/>
                <w:webHidden/>
              </w:rPr>
              <w:fldChar w:fldCharType="end"/>
            </w:r>
          </w:hyperlink>
        </w:p>
        <w:p w14:paraId="02C33DFA" w14:textId="6864EE2A" w:rsidR="003F6485" w:rsidRDefault="003F6485">
          <w:r w:rsidRPr="004D0315">
            <w:rPr>
              <w:bCs/>
            </w:rPr>
            <w:fldChar w:fldCharType="end"/>
          </w:r>
        </w:p>
      </w:sdtContent>
    </w:sdt>
    <w:p w14:paraId="3A634FBD" w14:textId="77777777" w:rsidR="002E04C5" w:rsidRDefault="002E04C5"/>
    <w:p w14:paraId="35FBE4BB" w14:textId="45F14823" w:rsidR="63729757" w:rsidRPr="003F6485" w:rsidRDefault="00DE59AF" w:rsidP="00620FEF">
      <w:pPr>
        <w:pStyle w:val="1"/>
        <w:spacing w:line="360" w:lineRule="auto"/>
        <w:contextualSpacing/>
        <w:rPr>
          <w:rFonts w:ascii="Times New Roman" w:eastAsia="Times New Roman" w:hAnsi="Times New Roman" w:cs="Times New Roman"/>
          <w:b/>
          <w:bCs/>
          <w:color w:val="auto"/>
        </w:rPr>
      </w:pPr>
      <w:bookmarkStart w:id="0" w:name="_Toc166741674"/>
      <w:r>
        <w:rPr>
          <w:lang w:eastAsia="ru-RU"/>
        </w:rPr>
        <w:br w:type="page"/>
      </w:r>
      <w:bookmarkStart w:id="1" w:name="_Toc167345913"/>
      <w:r w:rsidR="63729757" w:rsidRPr="003F6485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Введение</w:t>
      </w:r>
      <w:bookmarkEnd w:id="0"/>
      <w:bookmarkEnd w:id="1"/>
    </w:p>
    <w:p w14:paraId="7BC142E4" w14:textId="042067A3" w:rsidR="63729757" w:rsidRDefault="63729757" w:rsidP="00620FEF">
      <w:pPr>
        <w:spacing w:line="360" w:lineRule="auto"/>
        <w:contextualSpacing/>
        <w:jc w:val="both"/>
        <w:rPr>
          <w:rFonts w:eastAsia="Times New Roman"/>
          <w:b/>
          <w:bCs/>
        </w:rPr>
      </w:pPr>
      <w:r w:rsidRPr="63729757">
        <w:rPr>
          <w:rFonts w:eastAsia="Times New Roman"/>
          <w:b/>
          <w:bCs/>
        </w:rPr>
        <w:t>Актуальность</w:t>
      </w:r>
    </w:p>
    <w:p w14:paraId="070930D4" w14:textId="5AB5F026" w:rsidR="1F4361C6" w:rsidRDefault="1F4361C6" w:rsidP="00620FEF">
      <w:pPr>
        <w:spacing w:line="360" w:lineRule="auto"/>
        <w:contextualSpacing/>
        <w:jc w:val="both"/>
        <w:rPr>
          <w:rFonts w:eastAsia="Times New Roman"/>
        </w:rPr>
      </w:pPr>
      <w:r w:rsidRPr="1F4361C6">
        <w:rPr>
          <w:rFonts w:eastAsia="Times New Roman"/>
        </w:rPr>
        <w:t xml:space="preserve">В настоящее время информационные технологии играют ключевую роль в управлении и оптимизации процессов, в том числе управление недвижимостью чем в свою очередь занимается ТСЖ. </w:t>
      </w:r>
    </w:p>
    <w:p w14:paraId="187D9E71" w14:textId="463DC47A" w:rsidR="1F4361C6" w:rsidRDefault="63729757" w:rsidP="00620FEF">
      <w:pPr>
        <w:spacing w:line="360" w:lineRule="auto"/>
        <w:contextualSpacing/>
        <w:jc w:val="both"/>
        <w:rPr>
          <w:rFonts w:eastAsia="Times New Roman"/>
        </w:rPr>
      </w:pPr>
      <w:r w:rsidRPr="63729757">
        <w:rPr>
          <w:rFonts w:eastAsia="Times New Roman"/>
        </w:rPr>
        <w:t xml:space="preserve">Что такое ТСЖ? Товарищество Собственников Жилья (ТСЖ) - это некоммерческая организация, созданная собственниками помещений в многоквартирном доме для обслуживания своего дома. Основная цель ТСЖ - эффективное и качественное содержание общего имущества в доме, включая проведение ремонта, уборки территорий, поддержка работоспособности лифтов и многое другое. </w:t>
      </w:r>
      <w:r w:rsidR="0086718C" w:rsidRPr="00075979">
        <w:rPr>
          <w:rFonts w:eastAsia="Times New Roman"/>
        </w:rPr>
        <w:t>[1</w:t>
      </w:r>
      <w:r w:rsidR="00920679">
        <w:rPr>
          <w:rFonts w:eastAsia="Times New Roman"/>
        </w:rPr>
        <w:t>2</w:t>
      </w:r>
      <w:r w:rsidR="0086718C" w:rsidRPr="00075979">
        <w:rPr>
          <w:rFonts w:eastAsia="Times New Roman"/>
        </w:rPr>
        <w:t>]</w:t>
      </w:r>
      <w:r w:rsidR="1F4361C6">
        <w:br/>
      </w:r>
      <w:r w:rsidRPr="63729757">
        <w:rPr>
          <w:rFonts w:eastAsia="Times New Roman"/>
        </w:rPr>
        <w:t>Разработка базы данных для ТСЖ актуальна по трем причинам. Во-первых, это обеспечение минимизации человеческого фактора в ошибках, учете и расчётах. Во-вторых, это прозрачность и доступность информации для участников управления ТСЖ. В-третьих, это улучшение качества и эффективности управления сразу несколькими объектами.</w:t>
      </w:r>
    </w:p>
    <w:p w14:paraId="5576B870" w14:textId="471AFE05" w:rsidR="1F4361C6" w:rsidRDefault="63729757" w:rsidP="00620FEF">
      <w:pPr>
        <w:spacing w:line="360" w:lineRule="auto"/>
        <w:contextualSpacing/>
        <w:jc w:val="both"/>
        <w:rPr>
          <w:rFonts w:eastAsia="Times New Roman"/>
        </w:rPr>
      </w:pPr>
      <w:r w:rsidRPr="63729757">
        <w:rPr>
          <w:rFonts w:eastAsia="Times New Roman"/>
          <w:b/>
          <w:bCs/>
        </w:rPr>
        <w:t>Цель</w:t>
      </w:r>
    </w:p>
    <w:p w14:paraId="2805E1C4" w14:textId="0AB52241" w:rsidR="1F4361C6" w:rsidRDefault="63729757" w:rsidP="00620FEF">
      <w:pPr>
        <w:spacing w:line="360" w:lineRule="auto"/>
        <w:contextualSpacing/>
        <w:jc w:val="both"/>
        <w:rPr>
          <w:rFonts w:eastAsia="Times New Roman"/>
        </w:rPr>
      </w:pPr>
      <w:r w:rsidRPr="63729757">
        <w:rPr>
          <w:rFonts w:eastAsia="Times New Roman"/>
        </w:rPr>
        <w:t xml:space="preserve">Целью данной курсовой работы является разработка базы данных для ТСЖ, которая предназначена для автоматизации расчётов и учетов в товариществе собственников жилья. </w:t>
      </w:r>
    </w:p>
    <w:p w14:paraId="0A7A0D7D" w14:textId="16F71849" w:rsidR="1F4361C6" w:rsidRDefault="63729757" w:rsidP="00620FEF">
      <w:pPr>
        <w:spacing w:line="360" w:lineRule="auto"/>
        <w:contextualSpacing/>
        <w:jc w:val="both"/>
        <w:rPr>
          <w:rFonts w:eastAsia="Times New Roman"/>
          <w:b/>
          <w:bCs/>
        </w:rPr>
      </w:pPr>
      <w:r w:rsidRPr="63729757">
        <w:rPr>
          <w:rFonts w:eastAsia="Times New Roman"/>
          <w:b/>
          <w:bCs/>
        </w:rPr>
        <w:t>Задачи</w:t>
      </w:r>
    </w:p>
    <w:p w14:paraId="158EE597" w14:textId="02C9C1A4" w:rsidR="1F4361C6" w:rsidRDefault="63729757" w:rsidP="00620FEF">
      <w:pPr>
        <w:spacing w:line="360" w:lineRule="auto"/>
        <w:contextualSpacing/>
        <w:jc w:val="both"/>
        <w:rPr>
          <w:rFonts w:eastAsia="Times New Roman"/>
        </w:rPr>
      </w:pPr>
      <w:r w:rsidRPr="63729757">
        <w:rPr>
          <w:rFonts w:eastAsia="Times New Roman"/>
        </w:rPr>
        <w:t>Для достижения цели необходимо решить несколько задач:</w:t>
      </w:r>
    </w:p>
    <w:p w14:paraId="405A11D9" w14:textId="6B6137AA" w:rsidR="1F4361C6" w:rsidRDefault="1F4361C6" w:rsidP="00620FEF">
      <w:pPr>
        <w:pStyle w:val="a3"/>
        <w:numPr>
          <w:ilvl w:val="0"/>
          <w:numId w:val="10"/>
        </w:numPr>
        <w:spacing w:line="360" w:lineRule="auto"/>
        <w:jc w:val="both"/>
        <w:rPr>
          <w:rFonts w:eastAsia="Times New Roman"/>
        </w:rPr>
      </w:pPr>
      <w:r w:rsidRPr="1F4361C6">
        <w:rPr>
          <w:rFonts w:eastAsia="Times New Roman"/>
        </w:rPr>
        <w:t>Изучить существующие решения и проанализировать потребность ТСЖ в информационных системах</w:t>
      </w:r>
    </w:p>
    <w:p w14:paraId="1D1A4530" w14:textId="51083FAE" w:rsidR="1F4361C6" w:rsidRDefault="63729757" w:rsidP="00620FEF">
      <w:pPr>
        <w:pStyle w:val="a3"/>
        <w:numPr>
          <w:ilvl w:val="0"/>
          <w:numId w:val="10"/>
        </w:numPr>
        <w:spacing w:line="360" w:lineRule="auto"/>
        <w:jc w:val="both"/>
        <w:rPr>
          <w:rFonts w:eastAsia="Times New Roman"/>
        </w:rPr>
      </w:pPr>
      <w:r w:rsidRPr="63729757">
        <w:rPr>
          <w:rFonts w:eastAsia="Times New Roman"/>
        </w:rPr>
        <w:t>Спроектировать схему базы данных, отражающую основную деятельность ТСЖ</w:t>
      </w:r>
    </w:p>
    <w:p w14:paraId="3E428EBE" w14:textId="4DBC514A" w:rsidR="63729757" w:rsidRDefault="63729757" w:rsidP="00620FEF">
      <w:pPr>
        <w:pStyle w:val="a3"/>
        <w:numPr>
          <w:ilvl w:val="0"/>
          <w:numId w:val="10"/>
        </w:numPr>
        <w:spacing w:line="360" w:lineRule="auto"/>
        <w:jc w:val="both"/>
        <w:rPr>
          <w:rFonts w:eastAsia="Times New Roman"/>
        </w:rPr>
      </w:pPr>
      <w:r w:rsidRPr="63729757">
        <w:rPr>
          <w:rFonts w:eastAsia="Times New Roman"/>
        </w:rPr>
        <w:t>Разработать базу данных</w:t>
      </w:r>
    </w:p>
    <w:p w14:paraId="726C3990" w14:textId="4ECDC1C9" w:rsidR="63729757" w:rsidRDefault="63729757" w:rsidP="00620FEF">
      <w:pPr>
        <w:pStyle w:val="a3"/>
        <w:numPr>
          <w:ilvl w:val="0"/>
          <w:numId w:val="10"/>
        </w:numPr>
        <w:spacing w:line="360" w:lineRule="auto"/>
        <w:jc w:val="both"/>
        <w:rPr>
          <w:rFonts w:eastAsia="Times New Roman"/>
        </w:rPr>
      </w:pPr>
      <w:r w:rsidRPr="63729757">
        <w:rPr>
          <w:rFonts w:eastAsia="Times New Roman"/>
        </w:rPr>
        <w:t>Заполнить базу данных</w:t>
      </w:r>
    </w:p>
    <w:p w14:paraId="727E36F3" w14:textId="56A6A26F" w:rsidR="63729757" w:rsidRDefault="63729757" w:rsidP="00620FEF">
      <w:pPr>
        <w:pStyle w:val="a3"/>
        <w:numPr>
          <w:ilvl w:val="0"/>
          <w:numId w:val="10"/>
        </w:numPr>
        <w:spacing w:line="360" w:lineRule="auto"/>
        <w:jc w:val="both"/>
        <w:rPr>
          <w:rFonts w:eastAsia="Times New Roman"/>
        </w:rPr>
      </w:pPr>
      <w:r w:rsidRPr="63729757">
        <w:rPr>
          <w:rFonts w:eastAsia="Times New Roman"/>
        </w:rPr>
        <w:t>Проверить базу на недочеты и ошибки</w:t>
      </w:r>
    </w:p>
    <w:p w14:paraId="13485AAF" w14:textId="081FB1A9" w:rsidR="1F4361C6" w:rsidRDefault="63729757" w:rsidP="00620FEF">
      <w:pPr>
        <w:pStyle w:val="a3"/>
        <w:numPr>
          <w:ilvl w:val="0"/>
          <w:numId w:val="10"/>
        </w:numPr>
        <w:spacing w:line="360" w:lineRule="auto"/>
        <w:jc w:val="both"/>
        <w:rPr>
          <w:rFonts w:eastAsia="Times New Roman"/>
        </w:rPr>
      </w:pPr>
      <w:r w:rsidRPr="63729757">
        <w:rPr>
          <w:rFonts w:eastAsia="Times New Roman"/>
        </w:rPr>
        <w:t>Разработка рекомендаций по внедрению и использованию базы данных</w:t>
      </w:r>
    </w:p>
    <w:p w14:paraId="3FD67DE0" w14:textId="40FB2E59" w:rsidR="63729757" w:rsidRDefault="63729757" w:rsidP="00620FEF">
      <w:pPr>
        <w:spacing w:line="360" w:lineRule="auto"/>
        <w:contextualSpacing/>
        <w:jc w:val="both"/>
        <w:rPr>
          <w:rFonts w:eastAsia="Times New Roman"/>
          <w:b/>
          <w:bCs/>
        </w:rPr>
      </w:pPr>
      <w:r w:rsidRPr="63729757">
        <w:rPr>
          <w:rFonts w:eastAsia="Times New Roman"/>
          <w:b/>
          <w:bCs/>
        </w:rPr>
        <w:lastRenderedPageBreak/>
        <w:t>Объект исследования</w:t>
      </w:r>
    </w:p>
    <w:p w14:paraId="6ED4C71B" w14:textId="347A3714" w:rsidR="63729757" w:rsidRDefault="63729757" w:rsidP="00620FEF">
      <w:pPr>
        <w:spacing w:line="360" w:lineRule="auto"/>
        <w:contextualSpacing/>
        <w:jc w:val="both"/>
        <w:rPr>
          <w:rFonts w:eastAsia="Times New Roman"/>
          <w:b/>
          <w:bCs/>
        </w:rPr>
      </w:pPr>
      <w:r w:rsidRPr="63729757">
        <w:rPr>
          <w:rFonts w:eastAsia="Times New Roman"/>
        </w:rPr>
        <w:t>Объектом является база данных</w:t>
      </w:r>
    </w:p>
    <w:p w14:paraId="405FD75C" w14:textId="60D3694F" w:rsidR="63729757" w:rsidRDefault="63729757" w:rsidP="00620FEF">
      <w:pPr>
        <w:spacing w:line="360" w:lineRule="auto"/>
        <w:contextualSpacing/>
        <w:jc w:val="both"/>
        <w:rPr>
          <w:rFonts w:eastAsia="Times New Roman"/>
        </w:rPr>
      </w:pPr>
      <w:r w:rsidRPr="63729757">
        <w:rPr>
          <w:rFonts w:eastAsia="Times New Roman"/>
          <w:b/>
          <w:bCs/>
        </w:rPr>
        <w:t xml:space="preserve">Предмет исследования </w:t>
      </w:r>
    </w:p>
    <w:p w14:paraId="32ABA9E9" w14:textId="2917D355" w:rsidR="63729757" w:rsidRDefault="63729757" w:rsidP="00620FEF">
      <w:pPr>
        <w:spacing w:line="360" w:lineRule="auto"/>
        <w:contextualSpacing/>
        <w:jc w:val="both"/>
        <w:rPr>
          <w:rFonts w:eastAsia="Times New Roman"/>
        </w:rPr>
      </w:pPr>
      <w:r w:rsidRPr="63729757">
        <w:rPr>
          <w:rFonts w:eastAsia="Times New Roman"/>
        </w:rPr>
        <w:t>Предметом исследования является база данных для товарищества собственников жилья</w:t>
      </w:r>
    </w:p>
    <w:p w14:paraId="637BB673" w14:textId="32B44938" w:rsidR="63729757" w:rsidRPr="00975319" w:rsidRDefault="63729757" w:rsidP="00620FEF">
      <w:pPr>
        <w:spacing w:line="360" w:lineRule="auto"/>
        <w:contextualSpacing/>
        <w:jc w:val="both"/>
      </w:pPr>
      <w:r>
        <w:br w:type="page"/>
      </w:r>
    </w:p>
    <w:p w14:paraId="6B2FBFF6" w14:textId="5B261C32" w:rsidR="63729757" w:rsidRPr="00F64978" w:rsidRDefault="63729757" w:rsidP="00620FEF">
      <w:pPr>
        <w:pStyle w:val="1"/>
        <w:spacing w:line="360" w:lineRule="auto"/>
        <w:contextualSpacing/>
        <w:rPr>
          <w:rFonts w:ascii="Times New Roman" w:eastAsia="Times New Roman" w:hAnsi="Times New Roman" w:cs="Times New Roman"/>
          <w:b/>
          <w:color w:val="auto"/>
        </w:rPr>
      </w:pPr>
      <w:bookmarkStart w:id="2" w:name="_Toc166741675"/>
      <w:bookmarkStart w:id="3" w:name="_Toc166742061"/>
      <w:bookmarkStart w:id="4" w:name="_Toc167345914"/>
      <w:r w:rsidRPr="00F64978">
        <w:rPr>
          <w:rFonts w:ascii="Times New Roman" w:eastAsia="Times New Roman" w:hAnsi="Times New Roman" w:cs="Times New Roman"/>
          <w:b/>
          <w:color w:val="auto"/>
        </w:rPr>
        <w:lastRenderedPageBreak/>
        <w:t>Глава 1. Теория о разработки базы данных</w:t>
      </w:r>
      <w:bookmarkEnd w:id="2"/>
      <w:bookmarkEnd w:id="3"/>
      <w:bookmarkEnd w:id="4"/>
    </w:p>
    <w:p w14:paraId="4911E504" w14:textId="73555C8A" w:rsidR="63729757" w:rsidRPr="00F64978" w:rsidRDefault="63729757" w:rsidP="00620FEF">
      <w:pPr>
        <w:pStyle w:val="2"/>
        <w:spacing w:line="360" w:lineRule="auto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5" w:name="_Toc166741676"/>
      <w:bookmarkStart w:id="6" w:name="_Toc166742062"/>
      <w:bookmarkStart w:id="7" w:name="_Toc167345915"/>
      <w:r w:rsidRPr="00F64978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1.1 Анализ предметной области</w:t>
      </w:r>
      <w:bookmarkEnd w:id="5"/>
      <w:bookmarkEnd w:id="6"/>
      <w:bookmarkEnd w:id="7"/>
    </w:p>
    <w:p w14:paraId="37AD1876" w14:textId="2B00501B" w:rsidR="63729757" w:rsidRDefault="63729757" w:rsidP="00620FEF">
      <w:pPr>
        <w:spacing w:line="360" w:lineRule="auto"/>
        <w:contextualSpacing/>
        <w:jc w:val="both"/>
        <w:rPr>
          <w:rFonts w:eastAsia="Times New Roman"/>
          <w:b/>
          <w:bCs/>
        </w:rPr>
      </w:pPr>
      <w:r w:rsidRPr="63729757">
        <w:rPr>
          <w:rFonts w:eastAsia="Times New Roman"/>
        </w:rPr>
        <w:t>Базы данных можно разделить на несколько основных типов. Вот основные виды баз данных:</w:t>
      </w:r>
    </w:p>
    <w:p w14:paraId="5243DB34" w14:textId="20F8C76E" w:rsidR="63729757" w:rsidRDefault="63729757" w:rsidP="00620FEF">
      <w:pPr>
        <w:pStyle w:val="a3"/>
        <w:numPr>
          <w:ilvl w:val="0"/>
          <w:numId w:val="2"/>
        </w:numPr>
        <w:spacing w:line="360" w:lineRule="auto"/>
        <w:jc w:val="both"/>
        <w:rPr>
          <w:rFonts w:eastAsia="Times New Roman"/>
        </w:rPr>
      </w:pPr>
      <w:r w:rsidRPr="63729757">
        <w:rPr>
          <w:rFonts w:eastAsia="Times New Roman"/>
          <w:b/>
          <w:bCs/>
        </w:rPr>
        <w:t>Реляционные</w:t>
      </w:r>
      <w:r w:rsidR="002106DD">
        <w:rPr>
          <w:rFonts w:eastAsia="Times New Roman"/>
          <w:b/>
          <w:bCs/>
        </w:rPr>
        <w:t> </w:t>
      </w:r>
      <w:r w:rsidRPr="63729757">
        <w:rPr>
          <w:rFonts w:eastAsia="Times New Roman"/>
          <w:b/>
          <w:bCs/>
        </w:rPr>
        <w:t>базы</w:t>
      </w:r>
      <w:r w:rsidR="002106DD">
        <w:rPr>
          <w:rFonts w:eastAsia="Times New Roman"/>
          <w:b/>
          <w:bCs/>
        </w:rPr>
        <w:t> </w:t>
      </w:r>
      <w:r w:rsidRPr="63729757">
        <w:rPr>
          <w:rFonts w:eastAsia="Times New Roman"/>
          <w:b/>
          <w:bCs/>
        </w:rPr>
        <w:t xml:space="preserve">данных. </w:t>
      </w:r>
      <w:r>
        <w:br/>
      </w:r>
      <w:r w:rsidRPr="63729757">
        <w:rPr>
          <w:rFonts w:eastAsia="Times New Roman"/>
        </w:rPr>
        <w:t xml:space="preserve">Такие базы данных представляют собой базы данных, которые используются для хранения и предоставления доступа к взаимосвязанным элементам информации. Реляционные базы данных основаны на реляционной модели — интуитивно понятном, наглядном табличном способе представления данных. Каждая строка, содержащая в таблице такой базы данных, представляет собой запись с уникальным идентификатором, который называют ключом. Столбцы таблицы имеют атрибуты данных, а каждая запись обычно содержит значение для каждого атрибута, что дает </w:t>
      </w:r>
      <w:r w:rsidR="00C952D9">
        <w:rPr>
          <w:rFonts w:eastAsia="Times New Roman"/>
        </w:rPr>
        <w:t>возможность легко устанавливать взаимосвязь </w:t>
      </w:r>
      <w:r w:rsidRPr="63729757">
        <w:rPr>
          <w:rFonts w:eastAsia="Times New Roman"/>
        </w:rPr>
        <w:t>между</w:t>
      </w:r>
      <w:r w:rsidR="00C952D9">
        <w:rPr>
          <w:rFonts w:eastAsia="Times New Roman"/>
        </w:rPr>
        <w:t> </w:t>
      </w:r>
      <w:r w:rsidRPr="63729757">
        <w:rPr>
          <w:rFonts w:eastAsia="Times New Roman"/>
        </w:rPr>
        <w:t>элементами</w:t>
      </w:r>
      <w:r w:rsidR="00C952D9">
        <w:rPr>
          <w:rFonts w:eastAsia="Times New Roman"/>
        </w:rPr>
        <w:t> </w:t>
      </w:r>
      <w:r w:rsidRPr="63729757">
        <w:rPr>
          <w:rFonts w:eastAsia="Times New Roman"/>
        </w:rPr>
        <w:t>данных.</w:t>
      </w:r>
      <w:r w:rsidR="0086718C">
        <w:rPr>
          <w:rFonts w:eastAsia="Times New Roman"/>
        </w:rPr>
        <w:t xml:space="preserve"> </w:t>
      </w:r>
      <w:r w:rsidR="0086718C" w:rsidRPr="0086718C">
        <w:rPr>
          <w:rFonts w:eastAsia="Times New Roman"/>
        </w:rPr>
        <w:t>[</w:t>
      </w:r>
      <w:r w:rsidR="00920679">
        <w:rPr>
          <w:rFonts w:eastAsia="Times New Roman"/>
        </w:rPr>
        <w:t>13</w:t>
      </w:r>
      <w:r w:rsidR="0086718C" w:rsidRPr="0086718C">
        <w:rPr>
          <w:rFonts w:eastAsia="Times New Roman"/>
        </w:rPr>
        <w:t xml:space="preserve">] </w:t>
      </w:r>
    </w:p>
    <w:p w14:paraId="27087EDE" w14:textId="0D685FA1" w:rsidR="63729757" w:rsidRDefault="002106DD" w:rsidP="00620FEF">
      <w:pPr>
        <w:pStyle w:val="a3"/>
        <w:numPr>
          <w:ilvl w:val="0"/>
          <w:numId w:val="2"/>
        </w:numPr>
        <w:spacing w:line="360" w:lineRule="auto"/>
        <w:ind w:left="714" w:hanging="357"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Нереляционные базы </w:t>
      </w:r>
      <w:r w:rsidR="63729757" w:rsidRPr="63729757">
        <w:rPr>
          <w:rFonts w:eastAsia="Times New Roman"/>
          <w:b/>
          <w:bCs/>
        </w:rPr>
        <w:t>данных.</w:t>
      </w:r>
      <w:r w:rsidR="63729757">
        <w:br/>
      </w:r>
      <w:r w:rsidR="63729757" w:rsidRPr="63729757">
        <w:rPr>
          <w:rFonts w:eastAsia="Times New Roman"/>
        </w:rPr>
        <w:t>Данные в них хранятся в формате, отличном от реляционных таблиц. Однако к нереляционным базам данным можно обращаться с помощью идиоматических языковых API, языков декларативно структурированных запросов и языков запросов по примеру, поэтому их также называют базами данных «не только</w:t>
      </w:r>
      <w:r>
        <w:rPr>
          <w:rFonts w:eastAsia="Times New Roman"/>
        </w:rPr>
        <w:t> </w:t>
      </w:r>
      <w:r w:rsidR="63729757" w:rsidRPr="63729757">
        <w:rPr>
          <w:rFonts w:eastAsia="Times New Roman"/>
        </w:rPr>
        <w:t>SQL».</w:t>
      </w:r>
      <w:r w:rsidR="00920679">
        <w:rPr>
          <w:rFonts w:eastAsia="Times New Roman"/>
        </w:rPr>
        <w:t xml:space="preserve"> [15</w:t>
      </w:r>
      <w:r w:rsidR="0086718C" w:rsidRPr="0086718C">
        <w:rPr>
          <w:rFonts w:eastAsia="Times New Roman"/>
        </w:rPr>
        <w:t>]</w:t>
      </w:r>
    </w:p>
    <w:p w14:paraId="75E4468E" w14:textId="72F8EBBB" w:rsidR="63729757" w:rsidRDefault="63729757" w:rsidP="00620FEF">
      <w:pPr>
        <w:pStyle w:val="a3"/>
        <w:numPr>
          <w:ilvl w:val="0"/>
          <w:numId w:val="2"/>
        </w:numPr>
        <w:spacing w:line="360" w:lineRule="auto"/>
        <w:jc w:val="both"/>
        <w:rPr>
          <w:rFonts w:eastAsia="Times New Roman"/>
          <w:color w:val="092433"/>
        </w:rPr>
      </w:pPr>
      <w:r w:rsidRPr="63729757">
        <w:rPr>
          <w:rFonts w:eastAsia="Times New Roman"/>
          <w:b/>
          <w:bCs/>
        </w:rPr>
        <w:t>Иерархические</w:t>
      </w:r>
      <w:r w:rsidR="002106DD">
        <w:rPr>
          <w:rFonts w:eastAsia="Times New Roman"/>
          <w:b/>
          <w:bCs/>
        </w:rPr>
        <w:t> </w:t>
      </w:r>
      <w:r w:rsidRPr="63729757">
        <w:rPr>
          <w:rFonts w:eastAsia="Times New Roman"/>
          <w:b/>
          <w:bCs/>
        </w:rPr>
        <w:t>базы</w:t>
      </w:r>
      <w:r w:rsidR="002106DD">
        <w:rPr>
          <w:rFonts w:eastAsia="Times New Roman"/>
          <w:b/>
          <w:bCs/>
        </w:rPr>
        <w:t> </w:t>
      </w:r>
      <w:r w:rsidRPr="63729757">
        <w:rPr>
          <w:rFonts w:eastAsia="Times New Roman"/>
          <w:b/>
          <w:bCs/>
        </w:rPr>
        <w:t>данных</w:t>
      </w:r>
      <w:r>
        <w:br/>
      </w:r>
      <w:r w:rsidRPr="00A53C41">
        <w:t>Здесь между хранимыми объектами устанавливаются связи. Объекты делятся на родителей (основные классы или категории объектов) и потомков (экземпляры этих классов или категорий). При этом у каждого пот</w:t>
      </w:r>
      <w:r w:rsidR="002106DD" w:rsidRPr="00A53C41">
        <w:t>омка может быть не</w:t>
      </w:r>
      <w:r w:rsidR="00B37BF0" w:rsidRPr="00A53C41">
        <w:t> </w:t>
      </w:r>
      <w:r w:rsidR="002106DD" w:rsidRPr="00A53C41">
        <w:t>более</w:t>
      </w:r>
      <w:r w:rsidR="0086718C" w:rsidRPr="00A53C41">
        <w:t xml:space="preserve"> </w:t>
      </w:r>
      <w:r w:rsidR="002106DD" w:rsidRPr="00A53C41">
        <w:t>одного</w:t>
      </w:r>
      <w:r w:rsidR="0086718C" w:rsidRPr="00A53C41">
        <w:t xml:space="preserve"> </w:t>
      </w:r>
      <w:r w:rsidRPr="00A53C41">
        <w:t>родителя.</w:t>
      </w:r>
      <w:r w:rsidR="00920679">
        <w:t xml:space="preserve"> [5</w:t>
      </w:r>
      <w:r w:rsidR="0086718C" w:rsidRPr="00A53C41">
        <w:t>]</w:t>
      </w:r>
    </w:p>
    <w:p w14:paraId="4A2A0331" w14:textId="0C375354" w:rsidR="63729757" w:rsidRPr="00A53C41" w:rsidRDefault="002106DD" w:rsidP="00620FEF">
      <w:pPr>
        <w:pStyle w:val="a3"/>
        <w:numPr>
          <w:ilvl w:val="0"/>
          <w:numId w:val="2"/>
        </w:numPr>
        <w:spacing w:line="360" w:lineRule="auto"/>
        <w:jc w:val="both"/>
      </w:pPr>
      <w:r w:rsidRPr="00CD78C6">
        <w:rPr>
          <w:rFonts w:eastAsia="Times New Roman"/>
          <w:b/>
          <w:bCs/>
        </w:rPr>
        <w:t>Объектно-ориентированные базы </w:t>
      </w:r>
      <w:r w:rsidR="63729757" w:rsidRPr="00CD78C6">
        <w:rPr>
          <w:rFonts w:eastAsia="Times New Roman"/>
          <w:b/>
          <w:bCs/>
        </w:rPr>
        <w:t>данных</w:t>
      </w:r>
      <w:r w:rsidR="63729757">
        <w:br/>
      </w:r>
      <w:r w:rsidR="00CD78C6">
        <w:t>Б</w:t>
      </w:r>
      <w:r w:rsidR="63729757" w:rsidRPr="00A53C41">
        <w:t xml:space="preserve">азы данных, в которых информация представлена в виде объектов, как в </w:t>
      </w:r>
      <w:r w:rsidR="00064BD7" w:rsidRPr="00A53C41">
        <w:t>объектно-ориентированных языках </w:t>
      </w:r>
      <w:r w:rsidR="63729757" w:rsidRPr="00A53C41">
        <w:t>программирования.</w:t>
      </w:r>
      <w:r w:rsidR="00920679">
        <w:t xml:space="preserve"> [3</w:t>
      </w:r>
      <w:r w:rsidR="0086718C" w:rsidRPr="00A53C41">
        <w:t>]</w:t>
      </w:r>
    </w:p>
    <w:p w14:paraId="05880226" w14:textId="1BC8E44F" w:rsidR="63729757" w:rsidRPr="007B08EC" w:rsidRDefault="63729757" w:rsidP="00620FEF">
      <w:pPr>
        <w:spacing w:line="360" w:lineRule="auto"/>
        <w:contextualSpacing/>
        <w:jc w:val="both"/>
      </w:pPr>
      <w:r w:rsidRPr="007B08EC">
        <w:lastRenderedPageBreak/>
        <w:t>Существует также не мало СУБД, но можно выделить лишь несколько интересных:</w:t>
      </w:r>
    </w:p>
    <w:p w14:paraId="292038A4" w14:textId="297BCD96" w:rsidR="63729757" w:rsidRDefault="63729757" w:rsidP="00620FEF">
      <w:pPr>
        <w:pStyle w:val="a3"/>
        <w:numPr>
          <w:ilvl w:val="0"/>
          <w:numId w:val="1"/>
        </w:numPr>
        <w:spacing w:line="360" w:lineRule="auto"/>
        <w:jc w:val="both"/>
        <w:rPr>
          <w:rFonts w:eastAsia="Times New Roman"/>
          <w:color w:val="092433"/>
        </w:rPr>
      </w:pPr>
      <w:r w:rsidRPr="007B08EC">
        <w:rPr>
          <w:b/>
        </w:rPr>
        <w:t>MySQL</w:t>
      </w:r>
      <w:r w:rsidRPr="63729757">
        <w:rPr>
          <w:rFonts w:eastAsia="Times New Roman"/>
          <w:b/>
          <w:bCs/>
          <w:color w:val="092433"/>
        </w:rPr>
        <w:t xml:space="preserve"> - </w:t>
      </w:r>
      <w:r w:rsidRPr="63729757">
        <w:rPr>
          <w:rFonts w:eastAsia="Times New Roman"/>
        </w:rPr>
        <w:t>свободно распространяемая серверная реляционная СУБД. В настоящее время является наиболее попул</w:t>
      </w:r>
      <w:r w:rsidR="00920679">
        <w:rPr>
          <w:rFonts w:eastAsia="Times New Roman"/>
        </w:rPr>
        <w:t>ярной в веб-программировании. [8</w:t>
      </w:r>
      <w:r w:rsidR="0086718C">
        <w:rPr>
          <w:rFonts w:eastAsia="Times New Roman"/>
        </w:rPr>
        <w:t xml:space="preserve">, </w:t>
      </w:r>
      <w:r w:rsidRPr="63729757">
        <w:rPr>
          <w:rFonts w:eastAsia="Times New Roman"/>
        </w:rPr>
        <w:t>с</w:t>
      </w:r>
      <w:r w:rsidR="0086718C">
        <w:rPr>
          <w:rFonts w:eastAsia="Times New Roman"/>
        </w:rPr>
        <w:t>.</w:t>
      </w:r>
      <w:r w:rsidRPr="63729757">
        <w:rPr>
          <w:rFonts w:eastAsia="Times New Roman"/>
        </w:rPr>
        <w:t>194 - 13.2 ]</w:t>
      </w:r>
    </w:p>
    <w:p w14:paraId="5AD83816" w14:textId="518A02E5" w:rsidR="63729757" w:rsidRDefault="63729757" w:rsidP="00620FEF">
      <w:pPr>
        <w:pStyle w:val="a3"/>
        <w:numPr>
          <w:ilvl w:val="0"/>
          <w:numId w:val="1"/>
        </w:numPr>
        <w:spacing w:line="360" w:lineRule="auto"/>
        <w:jc w:val="both"/>
        <w:rPr>
          <w:rFonts w:eastAsia="Times New Roman"/>
        </w:rPr>
      </w:pPr>
      <w:r w:rsidRPr="007B08EC">
        <w:rPr>
          <w:b/>
        </w:rPr>
        <w:t>PostgreSQL</w:t>
      </w:r>
      <w:r w:rsidRPr="63729757">
        <w:rPr>
          <w:rFonts w:eastAsia="Times New Roman"/>
          <w:b/>
          <w:bCs/>
          <w:color w:val="092433"/>
        </w:rPr>
        <w:t>(</w:t>
      </w:r>
      <w:r w:rsidRPr="63729757">
        <w:rPr>
          <w:rFonts w:eastAsia="Times New Roman"/>
          <w:b/>
          <w:bCs/>
        </w:rPr>
        <w:t>postgres)</w:t>
      </w:r>
      <w:r w:rsidRPr="63729757">
        <w:rPr>
          <w:rFonts w:eastAsia="Times New Roman"/>
          <w:b/>
          <w:bCs/>
          <w:color w:val="092433"/>
        </w:rPr>
        <w:t xml:space="preserve"> - </w:t>
      </w:r>
      <w:r w:rsidRPr="63729757">
        <w:rPr>
          <w:rFonts w:eastAsia="Times New Roman"/>
        </w:rPr>
        <w:t>объектно-реляционная система управления базами данных с открытым исходным кодом. На первом месте в ней стоит расширяемость, техническое совершенство и совместимость.</w:t>
      </w:r>
      <w:r w:rsidR="0086718C" w:rsidRPr="0086718C">
        <w:rPr>
          <w:rFonts w:eastAsia="Times New Roman"/>
        </w:rPr>
        <w:t xml:space="preserve"> </w:t>
      </w:r>
      <w:r w:rsidR="00920679">
        <w:rPr>
          <w:rFonts w:eastAsia="Times New Roman"/>
        </w:rPr>
        <w:t>[6</w:t>
      </w:r>
      <w:r w:rsidR="0086718C">
        <w:rPr>
          <w:rFonts w:eastAsia="Times New Roman"/>
        </w:rPr>
        <w:t>. с.46</w:t>
      </w:r>
      <w:r w:rsidR="0086718C" w:rsidRPr="0086718C">
        <w:rPr>
          <w:rFonts w:eastAsia="Times New Roman"/>
        </w:rPr>
        <w:t>]</w:t>
      </w:r>
    </w:p>
    <w:p w14:paraId="5AD41AC9" w14:textId="6BAB94CD" w:rsidR="00386FBD" w:rsidRPr="00386FBD" w:rsidRDefault="00386FBD" w:rsidP="00620FEF">
      <w:pPr>
        <w:pStyle w:val="a3"/>
        <w:numPr>
          <w:ilvl w:val="0"/>
          <w:numId w:val="1"/>
        </w:numPr>
        <w:spacing w:line="360" w:lineRule="auto"/>
        <w:jc w:val="both"/>
        <w:rPr>
          <w:rFonts w:eastAsia="Times New Roman"/>
        </w:rPr>
      </w:pPr>
      <w:r w:rsidRPr="007B08EC">
        <w:rPr>
          <w:b/>
        </w:rPr>
        <w:t>MongoDB</w:t>
      </w:r>
      <w:r w:rsidRPr="00386FBD">
        <w:rPr>
          <w:rFonts w:eastAsia="Times New Roman"/>
          <w:b/>
          <w:bCs/>
          <w:color w:val="092433"/>
        </w:rPr>
        <w:t xml:space="preserve"> -</w:t>
      </w:r>
      <w:r w:rsidRPr="00386FBD">
        <w:rPr>
          <w:rFonts w:eastAsia="Times New Roman"/>
        </w:rPr>
        <w:t xml:space="preserve"> </w:t>
      </w:r>
      <w:r w:rsidRPr="00386FBD">
        <w:rPr>
          <w:shd w:val="clear" w:color="auto" w:fill="FFFFFF"/>
        </w:rPr>
        <w:t xml:space="preserve">это ориентированная на документы база данных NoSQL с открытым исходным кодом, которая использует для хранения структуру JSON. Модель данных MongoDB позволяет представлять иерархические отношения, проще хранить массивы и другие более сложные структуры. </w:t>
      </w:r>
      <w:r>
        <w:rPr>
          <w:shd w:val="clear" w:color="auto" w:fill="FFFFFF"/>
        </w:rPr>
        <w:t>[</w:t>
      </w:r>
      <w:r w:rsidR="00920679">
        <w:rPr>
          <w:shd w:val="clear" w:color="auto" w:fill="FFFFFF"/>
        </w:rPr>
        <w:t>2</w:t>
      </w:r>
      <w:r>
        <w:rPr>
          <w:shd w:val="clear" w:color="auto" w:fill="FFFFFF"/>
          <w:lang w:val="en-US"/>
        </w:rPr>
        <w:t>]</w:t>
      </w:r>
    </w:p>
    <w:p w14:paraId="3F78B2C8" w14:textId="508111F1" w:rsidR="00386FBD" w:rsidRPr="00386FBD" w:rsidRDefault="00386FBD" w:rsidP="00620FEF">
      <w:pPr>
        <w:pStyle w:val="a3"/>
        <w:numPr>
          <w:ilvl w:val="0"/>
          <w:numId w:val="1"/>
        </w:numPr>
        <w:spacing w:line="360" w:lineRule="auto"/>
        <w:jc w:val="both"/>
        <w:rPr>
          <w:rFonts w:eastAsia="Times New Roman"/>
          <w:b/>
        </w:rPr>
      </w:pPr>
      <w:r w:rsidRPr="00386FBD">
        <w:rPr>
          <w:rFonts w:eastAsia="Times New Roman"/>
          <w:b/>
          <w:lang w:val="en-US"/>
        </w:rPr>
        <w:t>SQLite</w:t>
      </w:r>
      <w:r w:rsidRPr="00386FBD">
        <w:rPr>
          <w:rFonts w:eastAsia="Times New Roman"/>
          <w:b/>
        </w:rPr>
        <w:t xml:space="preserve"> - </w:t>
      </w:r>
      <w:r w:rsidRPr="00386FBD">
        <w:t>это встраиваемая система управления базами данных для клиент-серверных приложений. Эта СУБД отличается компактностью — она занимает один файл, благодаря чему встраивается в приложения, чтобы выполнять функции СУБД автономно, без использования се</w:t>
      </w:r>
      <w:r w:rsidR="00C952D9">
        <w:t>рвера. Также SQLite применяется в </w:t>
      </w:r>
      <w:r w:rsidRPr="00386FBD">
        <w:t>веб-разработке</w:t>
      </w:r>
      <w:r w:rsidR="00C952D9">
        <w:t> </w:t>
      </w:r>
      <w:r w:rsidRPr="00386FBD">
        <w:t>небольших</w:t>
      </w:r>
      <w:r w:rsidR="00C952D9">
        <w:t> </w:t>
      </w:r>
      <w:r w:rsidRPr="00386FBD">
        <w:t>проектов. [</w:t>
      </w:r>
      <w:r w:rsidR="00920679">
        <w:t>16</w:t>
      </w:r>
      <w:r w:rsidRPr="00A30D09">
        <w:t>]</w:t>
      </w:r>
    </w:p>
    <w:p w14:paraId="7F2107DB" w14:textId="17129155" w:rsidR="63729757" w:rsidRPr="00F64978" w:rsidRDefault="63729757" w:rsidP="00620FEF">
      <w:pPr>
        <w:spacing w:line="360" w:lineRule="auto"/>
        <w:contextualSpacing/>
        <w:rPr>
          <w:rFonts w:eastAsia="Times New Roman"/>
          <w:b/>
        </w:rPr>
      </w:pPr>
      <w:bookmarkStart w:id="8" w:name="_Toc166741677"/>
      <w:bookmarkStart w:id="9" w:name="_Toc166742063"/>
      <w:r w:rsidRPr="00F64978">
        <w:rPr>
          <w:rFonts w:eastAsia="Times New Roman"/>
          <w:b/>
        </w:rPr>
        <w:t>1.2 Анализ существующих решений</w:t>
      </w:r>
      <w:bookmarkEnd w:id="8"/>
      <w:bookmarkEnd w:id="9"/>
    </w:p>
    <w:p w14:paraId="44457DD6" w14:textId="6605D212" w:rsidR="16B7950E" w:rsidRDefault="16B7950E" w:rsidP="00620FEF">
      <w:pPr>
        <w:spacing w:line="360" w:lineRule="auto"/>
        <w:contextualSpacing/>
        <w:jc w:val="both"/>
        <w:rPr>
          <w:rFonts w:eastAsia="Times New Roman"/>
        </w:rPr>
      </w:pPr>
      <w:r w:rsidRPr="16B7950E">
        <w:rPr>
          <w:rFonts w:eastAsia="Times New Roman"/>
        </w:rPr>
        <w:t>Во время разработки и внедрения системы для Товарищества Собственников Жилья (ТСЖ) возникают различные проблемы, которые требуют внимания и анализа. Решение этих проблем способствует эффективности решений и оптимизации управления имуществом. На первый взгляд можно выделить несколько основных проблем:</w:t>
      </w:r>
    </w:p>
    <w:p w14:paraId="2FAF7D1F" w14:textId="33B8DF59" w:rsidR="16B7950E" w:rsidRDefault="16B7950E" w:rsidP="00620FEF">
      <w:pPr>
        <w:pStyle w:val="a3"/>
        <w:numPr>
          <w:ilvl w:val="0"/>
          <w:numId w:val="9"/>
        </w:numPr>
        <w:spacing w:line="360" w:lineRule="auto"/>
        <w:jc w:val="both"/>
        <w:rPr>
          <w:rFonts w:eastAsia="Times New Roman"/>
        </w:rPr>
      </w:pPr>
      <w:r w:rsidRPr="00BC4766">
        <w:rPr>
          <w:rFonts w:eastAsia="Times New Roman"/>
          <w:b/>
        </w:rPr>
        <w:t>Безопасность данных.</w:t>
      </w:r>
      <w:r w:rsidRPr="16B7950E">
        <w:rPr>
          <w:rFonts w:eastAsia="Times New Roman"/>
        </w:rPr>
        <w:t xml:space="preserve"> Разработка базы данных подразумевает работу с большим объемом личной информации о собственниках. Обеспечение надежной защиты данных от несанкционированного доступа является одной из проблем.</w:t>
      </w:r>
    </w:p>
    <w:p w14:paraId="550C3C47" w14:textId="799425FC" w:rsidR="16B7950E" w:rsidRDefault="16B7950E" w:rsidP="00620FEF">
      <w:pPr>
        <w:pStyle w:val="a3"/>
        <w:numPr>
          <w:ilvl w:val="0"/>
          <w:numId w:val="9"/>
        </w:numPr>
        <w:spacing w:line="360" w:lineRule="auto"/>
        <w:jc w:val="both"/>
        <w:rPr>
          <w:rFonts w:eastAsia="Times New Roman"/>
        </w:rPr>
      </w:pPr>
      <w:r w:rsidRPr="00BC4766">
        <w:rPr>
          <w:rFonts w:eastAsia="Times New Roman"/>
          <w:b/>
        </w:rPr>
        <w:lastRenderedPageBreak/>
        <w:t>Масштабируемость системы.</w:t>
      </w:r>
      <w:r w:rsidRPr="16B7950E">
        <w:rPr>
          <w:rFonts w:eastAsia="Times New Roman"/>
        </w:rPr>
        <w:t xml:space="preserve"> Необходимо заранее предусмотреть возможность масштабирования системы для обеспечения ее эффективной работы с увеличением объема данных и количества пользователей.</w:t>
      </w:r>
    </w:p>
    <w:p w14:paraId="4CB69C6C" w14:textId="5BD568C9" w:rsidR="16B7950E" w:rsidRDefault="16B7950E" w:rsidP="00620FEF">
      <w:pPr>
        <w:pStyle w:val="a3"/>
        <w:numPr>
          <w:ilvl w:val="0"/>
          <w:numId w:val="9"/>
        </w:numPr>
        <w:spacing w:line="360" w:lineRule="auto"/>
        <w:jc w:val="both"/>
        <w:rPr>
          <w:rFonts w:eastAsia="Times New Roman"/>
        </w:rPr>
      </w:pPr>
      <w:r w:rsidRPr="00BC4766">
        <w:rPr>
          <w:rFonts w:eastAsia="Times New Roman"/>
          <w:b/>
        </w:rPr>
        <w:t>Учет законодательных требований</w:t>
      </w:r>
      <w:r w:rsidR="00BC4766" w:rsidRPr="00BC4766">
        <w:rPr>
          <w:rFonts w:eastAsia="Times New Roman"/>
          <w:b/>
        </w:rPr>
        <w:t>.</w:t>
      </w:r>
      <w:r w:rsidRPr="16B7950E">
        <w:rPr>
          <w:rFonts w:eastAsia="Times New Roman"/>
        </w:rPr>
        <w:t xml:space="preserve"> Система должна соответствовать всем действующим законодательным и нормативным требованиям, включая правила обработки и защиты данных</w:t>
      </w:r>
    </w:p>
    <w:p w14:paraId="5B9F04C4" w14:textId="4F2662B1" w:rsidR="16B7950E" w:rsidRDefault="16B7950E" w:rsidP="00620FEF">
      <w:pPr>
        <w:spacing w:line="360" w:lineRule="auto"/>
        <w:contextualSpacing/>
        <w:jc w:val="both"/>
        <w:rPr>
          <w:rFonts w:eastAsia="Times New Roman"/>
        </w:rPr>
      </w:pPr>
      <w:r w:rsidRPr="16B7950E">
        <w:rPr>
          <w:rFonts w:eastAsia="Times New Roman"/>
        </w:rPr>
        <w:t>Уже существуют готовые решения проблем. Вот несколько из них:</w:t>
      </w:r>
    </w:p>
    <w:p w14:paraId="1A60D010" w14:textId="0C112B59" w:rsidR="00BC4766" w:rsidRPr="00BC4766" w:rsidRDefault="63729757" w:rsidP="00620FEF">
      <w:pPr>
        <w:pStyle w:val="a3"/>
        <w:numPr>
          <w:ilvl w:val="0"/>
          <w:numId w:val="7"/>
        </w:numPr>
        <w:spacing w:line="360" w:lineRule="auto"/>
        <w:jc w:val="both"/>
        <w:rPr>
          <w:rFonts w:eastAsia="Times New Roman"/>
        </w:rPr>
      </w:pPr>
      <w:r w:rsidRPr="63729757">
        <w:rPr>
          <w:rFonts w:eastAsia="Times New Roman"/>
        </w:rPr>
        <w:t>1С:Учет в управляющих компаниях ЖКХ, ТСЖ и ЖСК — популярное решение, которое предлагает широкий спектр функциональных возможностей для автоматизации процессов учета и управления в ТСЖ. Система позволяет вести учет финансов, контролировать платежи жильцов, планировать бюджет и отслеживать выполнение ремонтных работ. [</w:t>
      </w:r>
      <w:r w:rsidR="00550F0F">
        <w:rPr>
          <w:rFonts w:eastAsia="Times New Roman"/>
        </w:rPr>
        <w:t>1</w:t>
      </w:r>
      <w:r w:rsidRPr="63729757">
        <w:rPr>
          <w:rFonts w:eastAsia="Times New Roman"/>
        </w:rPr>
        <w:t>]</w:t>
      </w:r>
    </w:p>
    <w:p w14:paraId="120F5067" w14:textId="2072C1D0" w:rsidR="16B7950E" w:rsidRDefault="63729757" w:rsidP="00620FEF">
      <w:pPr>
        <w:pStyle w:val="a3"/>
        <w:numPr>
          <w:ilvl w:val="0"/>
          <w:numId w:val="7"/>
        </w:numPr>
        <w:spacing w:line="360" w:lineRule="auto"/>
        <w:jc w:val="both"/>
        <w:rPr>
          <w:rFonts w:eastAsia="Times New Roman"/>
        </w:rPr>
      </w:pPr>
      <w:r w:rsidRPr="63729757">
        <w:rPr>
          <w:rFonts w:eastAsia="Times New Roman"/>
        </w:rPr>
        <w:t xml:space="preserve">Домовой — это еще одна система, которая ориентирована на упрощение взаимодействия между управляющими компаниями и жителями многоквартирных домов. Предлагает инструменты для онлайн-голосований, обсуждений и опросов среди жильцов, а также функции для учета и контроля платежей. </w:t>
      </w:r>
      <w:r w:rsidR="16B7950E">
        <w:br/>
      </w:r>
      <w:r w:rsidRPr="63729757">
        <w:rPr>
          <w:rFonts w:eastAsia="Times New Roman"/>
        </w:rPr>
        <w:t>[</w:t>
      </w:r>
      <w:r w:rsidR="00920679">
        <w:rPr>
          <w:rFonts w:eastAsia="Times New Roman"/>
        </w:rPr>
        <w:t>7</w:t>
      </w:r>
      <w:r w:rsidRPr="63729757">
        <w:rPr>
          <w:rFonts w:eastAsia="Times New Roman"/>
        </w:rPr>
        <w:t>]</w:t>
      </w:r>
    </w:p>
    <w:p w14:paraId="76D8A337" w14:textId="370DEDC5" w:rsidR="16B7950E" w:rsidRDefault="63729757" w:rsidP="00620FEF">
      <w:pPr>
        <w:pStyle w:val="a3"/>
        <w:numPr>
          <w:ilvl w:val="0"/>
          <w:numId w:val="7"/>
        </w:numPr>
        <w:spacing w:line="360" w:lineRule="auto"/>
        <w:jc w:val="both"/>
        <w:rPr>
          <w:rFonts w:eastAsia="Times New Roman"/>
        </w:rPr>
      </w:pPr>
      <w:r w:rsidRPr="63729757">
        <w:rPr>
          <w:rFonts w:eastAsia="Times New Roman"/>
        </w:rPr>
        <w:t xml:space="preserve">ЖКХ Контроль — сервис, акцентирующий внимание на прозрачности и контроле расходов на жилищно-коммунальные услуги. Предоставляет жильцам детальную отчетность по использованным ресурсам и выполненным работам. </w:t>
      </w:r>
    </w:p>
    <w:p w14:paraId="5667039A" w14:textId="074B37D7" w:rsidR="16B7950E" w:rsidRDefault="16B7950E" w:rsidP="00620FEF">
      <w:pPr>
        <w:spacing w:line="360" w:lineRule="auto"/>
        <w:contextualSpacing/>
        <w:jc w:val="both"/>
        <w:rPr>
          <w:rFonts w:eastAsia="Times New Roman"/>
        </w:rPr>
      </w:pPr>
      <w:r w:rsidRPr="16B7950E">
        <w:rPr>
          <w:rFonts w:eastAsia="Times New Roman"/>
        </w:rPr>
        <w:t>При анализе существующих решений можно выявить у этих программ ряд недостатков:</w:t>
      </w:r>
    </w:p>
    <w:p w14:paraId="430BB9F3" w14:textId="0ACA36DE" w:rsidR="16B7950E" w:rsidRDefault="16B7950E" w:rsidP="00620FEF">
      <w:pPr>
        <w:pStyle w:val="a3"/>
        <w:numPr>
          <w:ilvl w:val="0"/>
          <w:numId w:val="5"/>
        </w:numPr>
        <w:spacing w:line="360" w:lineRule="auto"/>
        <w:jc w:val="both"/>
        <w:rPr>
          <w:rFonts w:eastAsia="Times New Roman"/>
        </w:rPr>
      </w:pPr>
      <w:r w:rsidRPr="16B7950E">
        <w:rPr>
          <w:rFonts w:eastAsia="Times New Roman"/>
        </w:rPr>
        <w:t>Многие системы имеют заранее готовые набор функций, которые не всегда полностью соответствуют специфике работы ТСЖ</w:t>
      </w:r>
    </w:p>
    <w:p w14:paraId="623F9506" w14:textId="33BF41C3" w:rsidR="16B7950E" w:rsidRDefault="16B7950E" w:rsidP="00620FEF">
      <w:pPr>
        <w:pStyle w:val="a3"/>
        <w:numPr>
          <w:ilvl w:val="0"/>
          <w:numId w:val="5"/>
        </w:numPr>
        <w:spacing w:line="360" w:lineRule="auto"/>
        <w:jc w:val="both"/>
        <w:rPr>
          <w:rFonts w:eastAsia="Times New Roman"/>
        </w:rPr>
      </w:pPr>
      <w:r w:rsidRPr="16B7950E">
        <w:rPr>
          <w:rFonts w:eastAsia="Times New Roman"/>
        </w:rPr>
        <w:t>Некоторые программные продукты требуют значительных усилий для внедрения и обучения персонала, что может стать препятствием для маленьких ТСЖ</w:t>
      </w:r>
    </w:p>
    <w:p w14:paraId="6F63ABF5" w14:textId="15E03607" w:rsidR="66B2A6D3" w:rsidRDefault="63729757" w:rsidP="00620FEF">
      <w:pPr>
        <w:pStyle w:val="a3"/>
        <w:numPr>
          <w:ilvl w:val="0"/>
          <w:numId w:val="5"/>
        </w:numPr>
        <w:spacing w:line="360" w:lineRule="auto"/>
        <w:rPr>
          <w:rFonts w:eastAsia="Times New Roman"/>
        </w:rPr>
      </w:pPr>
      <w:r w:rsidRPr="63729757">
        <w:rPr>
          <w:rFonts w:eastAsia="Times New Roman"/>
        </w:rPr>
        <w:lastRenderedPageBreak/>
        <w:t>Цена на лицензии и обслуживание программного обеспечения может быть достаточно высока, что делает его недоступным для ТСЖ с ограниченным бюджетом.</w:t>
      </w:r>
    </w:p>
    <w:p w14:paraId="394FF34D" w14:textId="7C95124D" w:rsidR="63729757" w:rsidRPr="00F64978" w:rsidRDefault="63729757" w:rsidP="00620FEF">
      <w:pPr>
        <w:pStyle w:val="2"/>
        <w:spacing w:line="360" w:lineRule="auto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0" w:name="_Toc166741678"/>
      <w:bookmarkStart w:id="11" w:name="_Toc166742064"/>
      <w:bookmarkStart w:id="12" w:name="_Toc167345916"/>
      <w:r w:rsidRPr="00F64978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1.3 Требования для базы данных</w:t>
      </w:r>
      <w:bookmarkEnd w:id="10"/>
      <w:bookmarkEnd w:id="11"/>
      <w:bookmarkEnd w:id="12"/>
    </w:p>
    <w:p w14:paraId="0C8C1ACB" w14:textId="76C5AF5F" w:rsidR="003F2AD7" w:rsidRPr="00BC4766" w:rsidRDefault="003F2AD7" w:rsidP="00620FEF">
      <w:pPr>
        <w:spacing w:line="360" w:lineRule="auto"/>
        <w:contextualSpacing/>
        <w:jc w:val="both"/>
      </w:pPr>
      <w:r w:rsidRPr="00BC4766">
        <w:t>Исходя из ранее исследованных типов баз данных, я выберу реляционные базы данных. Они</w:t>
      </w:r>
      <w:r w:rsidR="00C348FC">
        <w:t xml:space="preserve"> достаточно популярные, </w:t>
      </w:r>
      <w:r w:rsidRPr="00BC4766">
        <w:t xml:space="preserve">подойдут для создания таблиц и связей между сущностями. </w:t>
      </w:r>
    </w:p>
    <w:p w14:paraId="7AC6CB0D" w14:textId="1490B420" w:rsidR="63729757" w:rsidRPr="00BC4766" w:rsidRDefault="003F2AD7" w:rsidP="00620FEF">
      <w:pPr>
        <w:spacing w:line="360" w:lineRule="auto"/>
        <w:contextualSpacing/>
        <w:jc w:val="both"/>
      </w:pPr>
      <w:r w:rsidRPr="00BC4766">
        <w:t xml:space="preserve">В базе данных будет храниться информация о домах, квартирах, счетах и жильцах. </w:t>
      </w:r>
      <w:r w:rsidR="00BC4766">
        <w:t xml:space="preserve">Одной из важных особенностей является масштабируемость базы. </w:t>
      </w:r>
      <w:r w:rsidR="00BC4766" w:rsidRPr="00BC4766">
        <w:t>Так как внутри ТСЖ может быть не один дом, а несколько поэтому база данных дол</w:t>
      </w:r>
      <w:r w:rsidR="00BC4766">
        <w:t>жна быть подготовлена для этого</w:t>
      </w:r>
    </w:p>
    <w:p w14:paraId="6EE277C6" w14:textId="2EB2E2DE" w:rsidR="003F2AD7" w:rsidRPr="00BC4766" w:rsidRDefault="003F2AD7" w:rsidP="00620FEF">
      <w:pPr>
        <w:spacing w:line="360" w:lineRule="auto"/>
        <w:contextualSpacing/>
        <w:jc w:val="both"/>
      </w:pPr>
      <w:r w:rsidRPr="00BC4766">
        <w:t>База данных должна отображать основные характеристики дома, квартиры, жильца. У каждого дома есть общие данные – это количество этажей, количество подъездов, количество квартир и год постройки дома. Данные связанные с наличием подвала, площади целого дома не будут учитываться.</w:t>
      </w:r>
    </w:p>
    <w:p w14:paraId="1FB61EB7" w14:textId="6E0830EA" w:rsidR="003F2AD7" w:rsidRPr="0031437B" w:rsidRDefault="00BC4766" w:rsidP="00620FEF">
      <w:pPr>
        <w:spacing w:line="360" w:lineRule="auto"/>
        <w:contextualSpacing/>
        <w:jc w:val="both"/>
      </w:pPr>
      <w:r w:rsidRPr="00BC4766">
        <w:t xml:space="preserve">Удобное отслеживание и управление домом – это один из главных критериев для разработки базы данных. </w:t>
      </w:r>
      <w:r w:rsidR="0031437B">
        <w:t>Такая база данных рассчитана на использование ее персоналом жилого фонда. Применение базы данных позволит повысить эффективность работы персонала по эксплуатации жилого фонда, снизить затраты времени на получение и обработку данных по жилому фонду и повысить эффективность работы. Правильная организация работы персонала обеспечивает точные и достоверные данные которые способствуют снижению затрат на содержание жилого фонда, точные расчеты материалов, время и стоимость работ по содержанию жилищного фонда.</w:t>
      </w:r>
    </w:p>
    <w:p w14:paraId="32EAC7E5" w14:textId="1D9666D7" w:rsidR="00BC4766" w:rsidRPr="0031437B" w:rsidRDefault="00BC4766" w:rsidP="00620FEF">
      <w:pPr>
        <w:spacing w:line="360" w:lineRule="auto"/>
        <w:contextualSpacing/>
        <w:jc w:val="both"/>
      </w:pPr>
      <w:r>
        <w:t>Так же необходимо создать роли для управления этой базой данных. Какие-то пользователи смогут управлять, а какие-то только просматривать. Без создания ролей любой пользователь сможет не санкционированно вносить изменения в базу дан</w:t>
      </w:r>
      <w:r>
        <w:lastRenderedPageBreak/>
        <w:t>ных, что не сходится с одной из основных проблем.</w:t>
      </w:r>
      <w:r w:rsidRPr="00BC4766">
        <w:t xml:space="preserve"> </w:t>
      </w:r>
      <w:r w:rsidR="0031437B">
        <w:t>Для того чтобы исключить возможность упустить какое-то действие персонала потребуется отдельная таблица для отслеживания действий.</w:t>
      </w:r>
    </w:p>
    <w:p w14:paraId="4FB02F27" w14:textId="5C8EB7AA" w:rsidR="63729757" w:rsidRPr="00F64978" w:rsidRDefault="00BC4766" w:rsidP="00620FEF">
      <w:pPr>
        <w:pStyle w:val="2"/>
        <w:spacing w:line="360" w:lineRule="auto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3" w:name="_Toc166741679"/>
      <w:bookmarkStart w:id="14" w:name="_Toc166742065"/>
      <w:bookmarkStart w:id="15" w:name="_Toc167345917"/>
      <w:r w:rsidRPr="00F64978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1.4 Проектировка схемы базы данных</w:t>
      </w:r>
      <w:bookmarkEnd w:id="13"/>
      <w:bookmarkEnd w:id="14"/>
      <w:bookmarkEnd w:id="15"/>
    </w:p>
    <w:p w14:paraId="7C28A2B2" w14:textId="4A63C39B" w:rsidR="00BC4766" w:rsidRDefault="00BC4766" w:rsidP="00620FEF">
      <w:pPr>
        <w:spacing w:line="360" w:lineRule="auto"/>
        <w:contextualSpacing/>
        <w:jc w:val="both"/>
      </w:pPr>
      <w:r>
        <w:rPr>
          <w:rFonts w:eastAsia="Times New Roman"/>
        </w:rPr>
        <w:t>Перед начал</w:t>
      </w:r>
      <w:r w:rsidR="00CD78C6">
        <w:rPr>
          <w:rFonts w:eastAsia="Times New Roman"/>
        </w:rPr>
        <w:t>ом создания самой базы данных я</w:t>
      </w:r>
      <w:r>
        <w:rPr>
          <w:rFonts w:eastAsia="Times New Roman"/>
        </w:rPr>
        <w:t xml:space="preserve"> </w:t>
      </w:r>
      <w:r w:rsidR="00CD78C6">
        <w:rPr>
          <w:rFonts w:eastAsia="Times New Roman"/>
        </w:rPr>
        <w:t>построил схему, отражающую</w:t>
      </w:r>
      <w:r w:rsidR="00747811">
        <w:rPr>
          <w:rFonts w:eastAsia="Times New Roman"/>
        </w:rPr>
        <w:t xml:space="preserve"> «сущность-связь». Такую схему называют </w:t>
      </w:r>
      <w:r w:rsidR="00747811">
        <w:rPr>
          <w:rFonts w:eastAsia="Times New Roman"/>
          <w:lang w:val="en-US"/>
        </w:rPr>
        <w:t>ER</w:t>
      </w:r>
      <w:r w:rsidR="00747811">
        <w:rPr>
          <w:rFonts w:eastAsia="Times New Roman"/>
        </w:rPr>
        <w:t>-диаграмма</w:t>
      </w:r>
      <w:r w:rsidR="00747811" w:rsidRPr="00747811">
        <w:rPr>
          <w:rFonts w:eastAsia="Times New Roman"/>
        </w:rPr>
        <w:t xml:space="preserve"> </w:t>
      </w:r>
      <w:r w:rsidR="00747811">
        <w:rPr>
          <w:rFonts w:eastAsia="Times New Roman"/>
        </w:rPr>
        <w:t xml:space="preserve">или </w:t>
      </w:r>
      <w:r w:rsidR="00747811">
        <w:rPr>
          <w:rFonts w:eastAsia="Times New Roman"/>
          <w:lang w:val="en-US"/>
        </w:rPr>
        <w:t>ERD</w:t>
      </w:r>
      <w:r w:rsidR="00747811">
        <w:rPr>
          <w:rFonts w:eastAsia="Times New Roman"/>
        </w:rPr>
        <w:t>.</w:t>
      </w:r>
      <w:r w:rsidR="00747811" w:rsidRPr="00747811">
        <w:rPr>
          <w:rFonts w:eastAsia="Times New Roman"/>
        </w:rPr>
        <w:t xml:space="preserve"> </w:t>
      </w:r>
      <w:r w:rsidR="00747811" w:rsidRPr="00747811">
        <w:t xml:space="preserve">ER-диаграмма - это разновидность блок-схемы, где показано, как разные «сущности» (люди, объекты, концепции и так далее) связаны между собой внутри системы </w:t>
      </w:r>
      <w:r w:rsidR="00747811">
        <w:t>[</w:t>
      </w:r>
      <w:r w:rsidR="00550F0F">
        <w:t>1</w:t>
      </w:r>
      <w:r w:rsidR="00920679">
        <w:t>4</w:t>
      </w:r>
      <w:r w:rsidR="00747811">
        <w:t>]</w:t>
      </w:r>
    </w:p>
    <w:p w14:paraId="4D15CE5F" w14:textId="6B6FED06" w:rsidR="00747811" w:rsidRDefault="00747811" w:rsidP="00620FEF">
      <w:pPr>
        <w:spacing w:line="360" w:lineRule="auto"/>
        <w:contextualSpacing/>
        <w:jc w:val="both"/>
      </w:pPr>
      <w:r>
        <w:t>Для составления схемы базы данных я воспользуюсь функцией создания моделей в</w:t>
      </w:r>
      <w:r w:rsidR="00064BD7">
        <w:t> </w:t>
      </w:r>
      <w:r>
        <w:rPr>
          <w:lang w:val="en-US"/>
        </w:rPr>
        <w:t>MySQL</w:t>
      </w:r>
      <w:r w:rsidR="00064BD7">
        <w:t> </w:t>
      </w:r>
      <w:r>
        <w:rPr>
          <w:lang w:val="en-US"/>
        </w:rPr>
        <w:t>Workbench</w:t>
      </w:r>
      <w:r>
        <w:t>.</w:t>
      </w:r>
      <w:r w:rsidRPr="00747811">
        <w:t xml:space="preserve"> </w:t>
      </w:r>
      <w:r w:rsidR="00A53C41" w:rsidRPr="00A53C41">
        <w:rPr>
          <w:noProof/>
          <w:lang w:eastAsia="ru-RU"/>
        </w:rPr>
        <w:drawing>
          <wp:inline distT="0" distB="0" distL="0" distR="0" wp14:anchorId="704462D8" wp14:editId="7BDA9717">
            <wp:extent cx="6299835" cy="2208320"/>
            <wp:effectExtent l="0" t="0" r="5715" b="1905"/>
            <wp:docPr id="2" name="Рисунок 2" descr="C:\Users\kiril\OneDrive\Документы\bdl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ril\OneDrive\Документы\bdla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2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4451C" w14:textId="5FF70E3F" w:rsidR="00747811" w:rsidRDefault="00747811" w:rsidP="00620FEF">
      <w:pPr>
        <w:spacing w:line="360" w:lineRule="auto"/>
        <w:contextualSpacing/>
        <w:jc w:val="center"/>
        <w:rPr>
          <w:b/>
        </w:rPr>
      </w:pPr>
      <w:r w:rsidRPr="00747811">
        <w:rPr>
          <w:b/>
        </w:rPr>
        <w:t>Рис. 1</w:t>
      </w:r>
    </w:p>
    <w:p w14:paraId="23EA7CFA" w14:textId="51DB81EA" w:rsidR="00747811" w:rsidRDefault="00B051A5" w:rsidP="00620FEF">
      <w:pPr>
        <w:spacing w:line="360" w:lineRule="auto"/>
        <w:contextualSpacing/>
        <w:jc w:val="center"/>
        <w:rPr>
          <w:rFonts w:eastAsia="Times New Roman"/>
        </w:rPr>
      </w:pPr>
      <w:r>
        <w:rPr>
          <w:rFonts w:eastAsia="Times New Roman"/>
        </w:rPr>
        <w:t>В данной схеме (рис. 1) готовая спроектированная база данных на основе требований, составленных ранее.</w:t>
      </w:r>
    </w:p>
    <w:p w14:paraId="3B7AFF91" w14:textId="22F1AD59" w:rsidR="0031437B" w:rsidRDefault="007F7A61" w:rsidP="00620FEF">
      <w:pPr>
        <w:spacing w:line="360" w:lineRule="auto"/>
        <w:contextualSpacing/>
        <w:rPr>
          <w:rFonts w:eastAsia="Times New Roman"/>
        </w:rPr>
      </w:pPr>
      <w:r>
        <w:rPr>
          <w:rFonts w:eastAsia="Times New Roman"/>
        </w:rPr>
        <w:t>В схеме находится 8 основных</w:t>
      </w:r>
      <w:r w:rsidR="00B051A5">
        <w:rPr>
          <w:rFonts w:eastAsia="Times New Roman"/>
        </w:rPr>
        <w:t xml:space="preserve"> таблиц</w:t>
      </w:r>
      <w:r>
        <w:rPr>
          <w:rFonts w:eastAsia="Times New Roman"/>
        </w:rPr>
        <w:t xml:space="preserve"> и 3 таблицы, используются для связи</w:t>
      </w:r>
      <w:r w:rsidR="00B051A5">
        <w:rPr>
          <w:rFonts w:eastAsia="Times New Roman"/>
        </w:rPr>
        <w:t>, каждая из которых реализует или помогает реализовать поставленную задачу</w:t>
      </w:r>
      <w:r w:rsidR="00B051A5" w:rsidRPr="00B051A5">
        <w:rPr>
          <w:rFonts w:eastAsia="Times New Roman"/>
        </w:rPr>
        <w:t>:</w:t>
      </w:r>
    </w:p>
    <w:p w14:paraId="03D75983" w14:textId="1937F632" w:rsidR="0031437B" w:rsidRPr="00B63C2A" w:rsidRDefault="00B473AE" w:rsidP="00620FEF">
      <w:pPr>
        <w:spacing w:line="360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1. </w:t>
      </w:r>
      <w:r w:rsidR="00B63C2A">
        <w:rPr>
          <w:rFonts w:eastAsia="Times New Roman"/>
        </w:rPr>
        <w:t xml:space="preserve"> </w:t>
      </w:r>
      <w:r w:rsidR="0031437B" w:rsidRPr="00B63C2A">
        <w:rPr>
          <w:rFonts w:eastAsia="Times New Roman"/>
          <w:lang w:val="en-US"/>
        </w:rPr>
        <w:t>buildings</w:t>
      </w:r>
      <w:r w:rsidR="0031437B" w:rsidRPr="00B63C2A">
        <w:rPr>
          <w:rFonts w:eastAsia="Times New Roman"/>
        </w:rPr>
        <w:t xml:space="preserve"> [здания] – таблица</w:t>
      </w:r>
      <w:r w:rsidR="00CD78C6">
        <w:rPr>
          <w:rFonts w:eastAsia="Times New Roman"/>
        </w:rPr>
        <w:t>,</w:t>
      </w:r>
      <w:r w:rsidR="0031437B" w:rsidRPr="00B63C2A">
        <w:rPr>
          <w:rFonts w:eastAsia="Times New Roman"/>
        </w:rPr>
        <w:t xml:space="preserve"> которая содержит в себе здания, которые принадлежат ТСЖ. </w:t>
      </w:r>
    </w:p>
    <w:p w14:paraId="665082DE" w14:textId="35486D14" w:rsidR="0031437B" w:rsidRPr="00B63C2A" w:rsidRDefault="00B63C2A" w:rsidP="00620FEF">
      <w:pPr>
        <w:spacing w:line="360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2. </w:t>
      </w:r>
      <w:r w:rsidR="0031437B" w:rsidRPr="00B63C2A">
        <w:rPr>
          <w:rFonts w:eastAsia="Times New Roman"/>
          <w:lang w:val="en-US"/>
        </w:rPr>
        <w:t>apartments</w:t>
      </w:r>
      <w:r w:rsidR="0031437B" w:rsidRPr="00B63C2A">
        <w:rPr>
          <w:rFonts w:eastAsia="Times New Roman"/>
        </w:rPr>
        <w:t xml:space="preserve"> [квартиры] – таблица</w:t>
      </w:r>
      <w:r w:rsidR="00CD78C6">
        <w:rPr>
          <w:rFonts w:eastAsia="Times New Roman"/>
        </w:rPr>
        <w:t>,</w:t>
      </w:r>
      <w:r w:rsidR="0031437B" w:rsidRPr="00B63C2A">
        <w:rPr>
          <w:rFonts w:eastAsia="Times New Roman"/>
        </w:rPr>
        <w:t xml:space="preserve"> которая содержит в себе квартиры, которые находятся в здании.</w:t>
      </w:r>
    </w:p>
    <w:p w14:paraId="1B47356D" w14:textId="1E00095D" w:rsidR="00D836AD" w:rsidRPr="00B63C2A" w:rsidRDefault="00B63C2A" w:rsidP="00620FEF">
      <w:pPr>
        <w:spacing w:line="360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3. </w:t>
      </w:r>
      <w:r w:rsidR="00D836AD" w:rsidRPr="00B63C2A">
        <w:rPr>
          <w:rFonts w:eastAsia="Times New Roman"/>
          <w:lang w:val="en-US"/>
        </w:rPr>
        <w:t>storerooms</w:t>
      </w:r>
      <w:r w:rsidR="00D836AD" w:rsidRPr="00B63C2A">
        <w:rPr>
          <w:rFonts w:eastAsia="Times New Roman"/>
        </w:rPr>
        <w:t xml:space="preserve"> [кладовки] – таблица</w:t>
      </w:r>
      <w:r w:rsidR="00CD78C6">
        <w:rPr>
          <w:rFonts w:eastAsia="Times New Roman"/>
        </w:rPr>
        <w:t>,</w:t>
      </w:r>
      <w:r w:rsidR="00D836AD" w:rsidRPr="00B63C2A">
        <w:rPr>
          <w:rFonts w:eastAsia="Times New Roman"/>
        </w:rPr>
        <w:t xml:space="preserve"> которая содержит в себе данные про кладовку.</w:t>
      </w:r>
    </w:p>
    <w:p w14:paraId="0281DADF" w14:textId="39E33934" w:rsidR="00D836AD" w:rsidRPr="00B63C2A" w:rsidRDefault="00B63C2A" w:rsidP="00620FEF">
      <w:pPr>
        <w:spacing w:line="360" w:lineRule="auto"/>
        <w:contextualSpacing/>
        <w:rPr>
          <w:rFonts w:eastAsia="Times New Roman"/>
        </w:rPr>
      </w:pPr>
      <w:r>
        <w:rPr>
          <w:rFonts w:eastAsia="Times New Roman"/>
        </w:rPr>
        <w:lastRenderedPageBreak/>
        <w:t xml:space="preserve">4. </w:t>
      </w:r>
      <w:r w:rsidR="00D836AD" w:rsidRPr="00B63C2A">
        <w:rPr>
          <w:rFonts w:eastAsia="Times New Roman"/>
          <w:lang w:val="en-US"/>
        </w:rPr>
        <w:t>payments</w:t>
      </w:r>
      <w:r w:rsidR="00D836AD" w:rsidRPr="00B63C2A">
        <w:rPr>
          <w:rFonts w:eastAsia="Times New Roman"/>
        </w:rPr>
        <w:t xml:space="preserve"> [платежи] – таблица</w:t>
      </w:r>
      <w:r w:rsidR="00CD78C6">
        <w:rPr>
          <w:rFonts w:eastAsia="Times New Roman"/>
        </w:rPr>
        <w:t>,</w:t>
      </w:r>
      <w:r w:rsidR="00D836AD" w:rsidRPr="00B63C2A">
        <w:rPr>
          <w:rFonts w:eastAsia="Times New Roman"/>
        </w:rPr>
        <w:t xml:space="preserve"> которая содержит в себе данные про выставленные платежи.</w:t>
      </w:r>
    </w:p>
    <w:p w14:paraId="5E0960ED" w14:textId="13662A6C" w:rsidR="0031437B" w:rsidRPr="00B63C2A" w:rsidRDefault="00B63C2A" w:rsidP="00620FEF">
      <w:pPr>
        <w:spacing w:line="360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5. </w:t>
      </w:r>
      <w:r w:rsidR="0031437B" w:rsidRPr="00B63C2A">
        <w:rPr>
          <w:rFonts w:eastAsia="Times New Roman"/>
          <w:lang w:val="en-US"/>
        </w:rPr>
        <w:t>residents</w:t>
      </w:r>
      <w:r w:rsidR="0031437B" w:rsidRPr="00B63C2A">
        <w:rPr>
          <w:rFonts w:eastAsia="Times New Roman"/>
        </w:rPr>
        <w:t xml:space="preserve"> [жильцы] – таблица</w:t>
      </w:r>
      <w:r w:rsidR="00CD78C6">
        <w:rPr>
          <w:rFonts w:eastAsia="Times New Roman"/>
        </w:rPr>
        <w:t>,</w:t>
      </w:r>
      <w:r w:rsidR="0031437B" w:rsidRPr="00B63C2A">
        <w:rPr>
          <w:rFonts w:eastAsia="Times New Roman"/>
        </w:rPr>
        <w:t xml:space="preserve"> которая содержит в себе жильцов, которые живут в определённой квартире</w:t>
      </w:r>
      <w:r w:rsidR="00D836AD" w:rsidRPr="00B63C2A">
        <w:rPr>
          <w:rFonts w:eastAsia="Times New Roman"/>
        </w:rPr>
        <w:t>.</w:t>
      </w:r>
    </w:p>
    <w:p w14:paraId="2789A7DA" w14:textId="6F77CC24" w:rsidR="0031437B" w:rsidRPr="00B63C2A" w:rsidRDefault="00B63C2A" w:rsidP="00620FEF">
      <w:pPr>
        <w:spacing w:line="360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6. </w:t>
      </w:r>
      <w:r w:rsidR="00D836AD" w:rsidRPr="00B63C2A">
        <w:rPr>
          <w:rFonts w:eastAsia="Times New Roman"/>
          <w:lang w:val="en-US"/>
        </w:rPr>
        <w:t>car</w:t>
      </w:r>
      <w:r w:rsidR="00A53C41" w:rsidRPr="00B63C2A">
        <w:rPr>
          <w:rFonts w:eastAsia="Times New Roman"/>
          <w:lang w:val="en-US"/>
        </w:rPr>
        <w:t>s</w:t>
      </w:r>
      <w:r w:rsidR="00D836AD" w:rsidRPr="00B63C2A">
        <w:rPr>
          <w:rFonts w:eastAsia="Times New Roman"/>
        </w:rPr>
        <w:t xml:space="preserve"> [машин</w:t>
      </w:r>
      <w:r w:rsidR="00A53C41" w:rsidRPr="00B63C2A">
        <w:rPr>
          <w:rFonts w:eastAsia="Times New Roman"/>
        </w:rPr>
        <w:t>ы</w:t>
      </w:r>
      <w:r w:rsidR="00D836AD" w:rsidRPr="00B63C2A">
        <w:rPr>
          <w:rFonts w:eastAsia="Times New Roman"/>
        </w:rPr>
        <w:t>] – таблица</w:t>
      </w:r>
      <w:r w:rsidR="00CD78C6">
        <w:rPr>
          <w:rFonts w:eastAsia="Times New Roman"/>
        </w:rPr>
        <w:t>,</w:t>
      </w:r>
      <w:r w:rsidR="00D836AD" w:rsidRPr="00B63C2A">
        <w:rPr>
          <w:rFonts w:eastAsia="Times New Roman"/>
        </w:rPr>
        <w:t xml:space="preserve"> которая содержит в себе информацию про автомобили.</w:t>
      </w:r>
    </w:p>
    <w:p w14:paraId="6A8BAAE5" w14:textId="2303DBB8" w:rsidR="00D836AD" w:rsidRPr="00B63C2A" w:rsidRDefault="00B63C2A" w:rsidP="00620FEF">
      <w:pPr>
        <w:spacing w:line="360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7. </w:t>
      </w:r>
      <w:r w:rsidR="00D836AD" w:rsidRPr="00B63C2A">
        <w:rPr>
          <w:rFonts w:eastAsia="Times New Roman"/>
          <w:lang w:val="en-US"/>
        </w:rPr>
        <w:t>carspots</w:t>
      </w:r>
      <w:r w:rsidR="00D836AD" w:rsidRPr="00B63C2A">
        <w:rPr>
          <w:rFonts w:eastAsia="Times New Roman"/>
        </w:rPr>
        <w:t xml:space="preserve"> [парковочные места] – таблица</w:t>
      </w:r>
      <w:r w:rsidR="00CD78C6">
        <w:rPr>
          <w:rFonts w:eastAsia="Times New Roman"/>
        </w:rPr>
        <w:t>,</w:t>
      </w:r>
      <w:r w:rsidR="00D836AD" w:rsidRPr="00B63C2A">
        <w:rPr>
          <w:rFonts w:eastAsia="Times New Roman"/>
        </w:rPr>
        <w:t xml:space="preserve"> которая содержит в себе информацию про парковочные места.</w:t>
      </w:r>
    </w:p>
    <w:p w14:paraId="0F73B49E" w14:textId="049BFE73" w:rsidR="00D836AD" w:rsidRPr="00B63C2A" w:rsidRDefault="00B63C2A" w:rsidP="00620FEF">
      <w:pPr>
        <w:spacing w:line="360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8. </w:t>
      </w:r>
      <w:r w:rsidR="00D836AD" w:rsidRPr="00B63C2A">
        <w:rPr>
          <w:rFonts w:eastAsia="Times New Roman"/>
          <w:lang w:val="en-US"/>
        </w:rPr>
        <w:t>logs</w:t>
      </w:r>
      <w:r w:rsidR="00D836AD" w:rsidRPr="00B63C2A">
        <w:rPr>
          <w:rFonts w:eastAsia="Times New Roman"/>
        </w:rPr>
        <w:t xml:space="preserve"> [логи/аудит] – таблица</w:t>
      </w:r>
      <w:r w:rsidR="00CD78C6">
        <w:rPr>
          <w:rFonts w:eastAsia="Times New Roman"/>
        </w:rPr>
        <w:t>,</w:t>
      </w:r>
      <w:r w:rsidR="00D836AD" w:rsidRPr="00B63C2A">
        <w:rPr>
          <w:rFonts w:eastAsia="Times New Roman"/>
        </w:rPr>
        <w:t xml:space="preserve"> которая содержит в себе информацию про действия пользователей.</w:t>
      </w:r>
    </w:p>
    <w:p w14:paraId="5F4912D3" w14:textId="52A30BED" w:rsidR="00BE7ADD" w:rsidRDefault="00D836AD" w:rsidP="00620FEF">
      <w:pPr>
        <w:spacing w:line="360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Такой набор таблиц необходим для покрытия всех требований базы данных для ТСЖ. </w:t>
      </w:r>
    </w:p>
    <w:p w14:paraId="59FE8472" w14:textId="77777777" w:rsidR="003F6485" w:rsidRDefault="003F6485" w:rsidP="00620FEF">
      <w:pPr>
        <w:spacing w:line="360" w:lineRule="auto"/>
        <w:contextualSpacing/>
        <w:rPr>
          <w:rFonts w:eastAsia="Times New Roman"/>
          <w:b/>
          <w:sz w:val="32"/>
          <w:szCs w:val="32"/>
        </w:rPr>
      </w:pPr>
      <w:bookmarkStart w:id="16" w:name="_Toc166741680"/>
      <w:bookmarkStart w:id="17" w:name="_Toc166742066"/>
      <w:r>
        <w:rPr>
          <w:rFonts w:eastAsia="Times New Roman"/>
          <w:b/>
        </w:rPr>
        <w:br w:type="page"/>
      </w:r>
    </w:p>
    <w:p w14:paraId="2A82DB07" w14:textId="7B5DD698" w:rsidR="00D836AD" w:rsidRPr="00F64978" w:rsidRDefault="00386FBD" w:rsidP="00620FEF">
      <w:pPr>
        <w:pStyle w:val="1"/>
        <w:spacing w:line="360" w:lineRule="auto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8" w:name="_Toc167345918"/>
      <w:r w:rsidRPr="00F64978">
        <w:rPr>
          <w:rFonts w:ascii="Times New Roman" w:eastAsia="Times New Roman" w:hAnsi="Times New Roman" w:cs="Times New Roman"/>
          <w:b/>
          <w:color w:val="auto"/>
        </w:rPr>
        <w:lastRenderedPageBreak/>
        <w:t>Глава 2. Разработка базы данных</w:t>
      </w:r>
      <w:r w:rsidRPr="00F64978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.</w:t>
      </w:r>
      <w:bookmarkEnd w:id="16"/>
      <w:bookmarkEnd w:id="17"/>
      <w:bookmarkEnd w:id="18"/>
    </w:p>
    <w:p w14:paraId="7EEC353C" w14:textId="57E3FD32" w:rsidR="00386FBD" w:rsidRPr="00F64978" w:rsidRDefault="00975319" w:rsidP="00620FEF">
      <w:pPr>
        <w:pStyle w:val="2"/>
        <w:spacing w:line="360" w:lineRule="auto"/>
        <w:contextualSpacing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19" w:name="_Toc166741681"/>
      <w:bookmarkStart w:id="20" w:name="_Toc166742067"/>
      <w:bookmarkStart w:id="21" w:name="_Toc167345919"/>
      <w:r w:rsidRPr="00F64978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2</w:t>
      </w:r>
      <w:r w:rsidR="00386FBD" w:rsidRPr="00F64978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.1 Таблицы и типы значений</w:t>
      </w:r>
      <w:bookmarkEnd w:id="19"/>
      <w:bookmarkEnd w:id="20"/>
      <w:bookmarkEnd w:id="21"/>
    </w:p>
    <w:p w14:paraId="09BDDF2D" w14:textId="5ADBCEFF" w:rsidR="00386FBD" w:rsidRDefault="00386FBD" w:rsidP="00620FEF">
      <w:pPr>
        <w:spacing w:line="360" w:lineRule="auto"/>
        <w:contextualSpacing/>
        <w:jc w:val="both"/>
      </w:pPr>
      <w:r>
        <w:rPr>
          <w:rFonts w:eastAsia="Times New Roman"/>
        </w:rPr>
        <w:t xml:space="preserve">В каждой таблице есть столбцы, которые имеют тип данных. В </w:t>
      </w:r>
      <w:r>
        <w:rPr>
          <w:rFonts w:eastAsia="Times New Roman"/>
          <w:lang w:val="en-US"/>
        </w:rPr>
        <w:t>MySQL</w:t>
      </w:r>
      <w:r w:rsidRPr="00386FBD">
        <w:rPr>
          <w:rFonts w:eastAsia="Times New Roman"/>
        </w:rPr>
        <w:t xml:space="preserve"> </w:t>
      </w:r>
      <w:r>
        <w:rPr>
          <w:rFonts w:eastAsia="Times New Roman"/>
        </w:rPr>
        <w:t xml:space="preserve">существует не мало типов данных, поэтому следует думать наперед – какой тип выбирать. </w:t>
      </w:r>
      <w:r w:rsidR="00460554">
        <w:rPr>
          <w:rFonts w:eastAsia="Times New Roman"/>
        </w:rPr>
        <w:t xml:space="preserve">Каждый тип данных занимает разное количество памяти. Для примера возьмем </w:t>
      </w:r>
      <w:r w:rsidR="00460554" w:rsidRPr="00B473AE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r w:rsidR="00460554" w:rsidRPr="00460554">
        <w:rPr>
          <w:rFonts w:eastAsia="Times New Roman"/>
        </w:rPr>
        <w:t xml:space="preserve"> </w:t>
      </w:r>
      <w:r w:rsidR="00460554">
        <w:rPr>
          <w:rFonts w:eastAsia="Times New Roman"/>
        </w:rPr>
        <w:t xml:space="preserve">и </w:t>
      </w:r>
      <w:r w:rsidR="00460554" w:rsidRPr="00B473AE">
        <w:rPr>
          <w:rFonts w:ascii="Courier New" w:eastAsia="Times New Roman" w:hAnsi="Courier New" w:cs="Courier New"/>
          <w:sz w:val="24"/>
          <w:szCs w:val="24"/>
          <w:lang w:val="en-US"/>
        </w:rPr>
        <w:t>TINYINT</w:t>
      </w:r>
      <w:r w:rsidR="00460554" w:rsidRPr="00460554">
        <w:rPr>
          <w:rFonts w:eastAsia="Times New Roman"/>
        </w:rPr>
        <w:t xml:space="preserve">. </w:t>
      </w:r>
      <w:r w:rsidR="00460554">
        <w:rPr>
          <w:rFonts w:eastAsia="Times New Roman"/>
        </w:rPr>
        <w:t xml:space="preserve">Числовой тип </w:t>
      </w:r>
      <w:r w:rsidR="00460554" w:rsidRPr="00B473AE">
        <w:rPr>
          <w:rFonts w:ascii="Courier New" w:eastAsia="Times New Roman" w:hAnsi="Courier New" w:cs="Courier New"/>
          <w:sz w:val="24"/>
          <w:szCs w:val="24"/>
          <w:lang w:val="en-US"/>
        </w:rPr>
        <w:t>INT</w:t>
      </w:r>
      <w:r w:rsidR="00460554" w:rsidRPr="00460554">
        <w:rPr>
          <w:rFonts w:eastAsia="Times New Roman"/>
        </w:rPr>
        <w:t xml:space="preserve"> </w:t>
      </w:r>
      <w:r w:rsidR="00460554">
        <w:rPr>
          <w:rFonts w:eastAsia="Times New Roman"/>
        </w:rPr>
        <w:t xml:space="preserve">предоставляет целые числа </w:t>
      </w:r>
      <w:r w:rsidR="00460554" w:rsidRPr="00460554">
        <w:t>от -2147483648 до 2147483647, занимает 4 байта</w:t>
      </w:r>
      <w:r w:rsidR="00460554">
        <w:t xml:space="preserve">, а </w:t>
      </w:r>
      <w:r w:rsidR="00460554" w:rsidRPr="00BB1AB2">
        <w:rPr>
          <w:rFonts w:ascii="Courier New" w:hAnsi="Courier New" w:cs="Courier New"/>
          <w:sz w:val="24"/>
          <w:szCs w:val="24"/>
          <w:lang w:val="en-US"/>
        </w:rPr>
        <w:t>TINYINT</w:t>
      </w:r>
      <w:r w:rsidR="00460554" w:rsidRPr="00460554">
        <w:t xml:space="preserve"> представляет целые числа от -128 до 127, занимает 1 байт</w:t>
      </w:r>
      <w:r w:rsidR="00460554">
        <w:t>.</w:t>
      </w:r>
      <w:r w:rsidR="00460554" w:rsidRPr="00460554">
        <w:t xml:space="preserve"> </w:t>
      </w:r>
      <w:r w:rsidR="00460554" w:rsidRPr="00550F0F">
        <w:t>[</w:t>
      </w:r>
      <w:r w:rsidR="00920679">
        <w:t>11</w:t>
      </w:r>
      <w:r w:rsidR="00460554" w:rsidRPr="00550F0F">
        <w:t>]</w:t>
      </w:r>
      <w:r w:rsidR="00460554">
        <w:t xml:space="preserve"> Исходя из этого таблица с изначально непродуманным типом данных может весить в 3 и более раз больше, по сравнению с правильным выбором типа. </w:t>
      </w:r>
    </w:p>
    <w:p w14:paraId="6BB53699" w14:textId="46CB124C" w:rsidR="00460554" w:rsidRDefault="00460554" w:rsidP="00620FEF">
      <w:pPr>
        <w:spacing w:line="360" w:lineRule="auto"/>
        <w:contextualSpacing/>
        <w:jc w:val="both"/>
      </w:pPr>
      <w:r>
        <w:t xml:space="preserve">Перейдем к созданию таблиц по схеме (рис.1) которую </w:t>
      </w:r>
      <w:r w:rsidR="00C952D9">
        <w:t>я</w:t>
      </w:r>
      <w:r>
        <w:t xml:space="preserve"> </w:t>
      </w:r>
      <w:r w:rsidR="003616E1" w:rsidRPr="003616E1">
        <w:t>разработа</w:t>
      </w:r>
      <w:r w:rsidR="00C952D9">
        <w:t>л</w:t>
      </w:r>
      <w:r w:rsidRPr="003616E1">
        <w:t>.</w:t>
      </w:r>
    </w:p>
    <w:p w14:paraId="078C913E" w14:textId="26D8C13D" w:rsidR="006326E7" w:rsidRPr="006326E7" w:rsidRDefault="00460554" w:rsidP="00620FEF">
      <w:pPr>
        <w:pStyle w:val="a3"/>
        <w:numPr>
          <w:ilvl w:val="0"/>
          <w:numId w:val="13"/>
        </w:numPr>
        <w:spacing w:line="360" w:lineRule="auto"/>
        <w:ind w:left="714" w:hanging="357"/>
        <w:jc w:val="both"/>
      </w:pPr>
      <w:r>
        <w:t>Таблица</w:t>
      </w:r>
      <w:r w:rsidRPr="00460554">
        <w:rPr>
          <w:lang w:val="en-US"/>
        </w:rPr>
        <w:t xml:space="preserve"> </w:t>
      </w:r>
      <w:r>
        <w:rPr>
          <w:lang w:val="en-US"/>
        </w:rPr>
        <w:t>buildings</w:t>
      </w:r>
      <w:r w:rsidRPr="00460554">
        <w:rPr>
          <w:lang w:val="en-US"/>
        </w:rPr>
        <w:t xml:space="preserve"> [</w:t>
      </w:r>
      <w:r>
        <w:t>здания</w:t>
      </w:r>
      <w:r w:rsidRPr="00460554">
        <w:rPr>
          <w:lang w:val="en-US"/>
        </w:rPr>
        <w:t xml:space="preserve">] </w:t>
      </w:r>
      <w:r>
        <w:t>содержит</w:t>
      </w:r>
      <w:r w:rsidRPr="00460554">
        <w:rPr>
          <w:lang w:val="en-US"/>
        </w:rPr>
        <w:t xml:space="preserve"> </w:t>
      </w:r>
      <w:r>
        <w:t>столбцы</w:t>
      </w:r>
      <w:r w:rsidRPr="00460554">
        <w:rPr>
          <w:lang w:val="en-US"/>
        </w:rPr>
        <w:t xml:space="preserve">: </w:t>
      </w:r>
      <w:r>
        <w:rPr>
          <w:lang w:val="en-US"/>
        </w:rPr>
        <w:t>id</w:t>
      </w:r>
      <w:r w:rsidRPr="00460554">
        <w:rPr>
          <w:lang w:val="en-US"/>
        </w:rPr>
        <w:t xml:space="preserve">, </w:t>
      </w:r>
      <w:r>
        <w:rPr>
          <w:lang w:val="en-US"/>
        </w:rPr>
        <w:t>address</w:t>
      </w:r>
      <w:r w:rsidRPr="00460554">
        <w:rPr>
          <w:lang w:val="en-US"/>
        </w:rPr>
        <w:t xml:space="preserve">, </w:t>
      </w:r>
      <w:r>
        <w:rPr>
          <w:lang w:val="en-US"/>
        </w:rPr>
        <w:t xml:space="preserve">number, floors, aparts, </w:t>
      </w:r>
      <w:r w:rsidR="00C07656">
        <w:rPr>
          <w:lang w:val="en-US"/>
        </w:rPr>
        <w:t xml:space="preserve">building_year, building_enters. </w:t>
      </w:r>
      <w:r w:rsidR="00C07656">
        <w:rPr>
          <w:lang w:val="en-US"/>
        </w:rPr>
        <w:br/>
      </w:r>
      <w:r w:rsidR="00F05A16" w:rsidRPr="00CD78C6">
        <w:rPr>
          <w:lang w:val="en-US"/>
        </w:rPr>
        <w:t>1.</w:t>
      </w:r>
      <w:r w:rsidR="00C07656" w:rsidRPr="00C07656">
        <w:rPr>
          <w:lang w:val="en-US"/>
        </w:rPr>
        <w:t xml:space="preserve">1. </w:t>
      </w:r>
      <w:r w:rsidR="00C07656">
        <w:t>Для</w:t>
      </w:r>
      <w:r w:rsidR="00C07656" w:rsidRPr="00C07656">
        <w:rPr>
          <w:lang w:val="en-US"/>
        </w:rPr>
        <w:t xml:space="preserve"> </w:t>
      </w:r>
      <w:r w:rsidR="00C07656">
        <w:t>колонки</w:t>
      </w:r>
      <w:r w:rsidR="00C07656" w:rsidRPr="00C07656">
        <w:rPr>
          <w:lang w:val="en-US"/>
        </w:rPr>
        <w:t xml:space="preserve"> </w:t>
      </w:r>
      <w:r w:rsidR="00C07656">
        <w:rPr>
          <w:lang w:val="en-US"/>
        </w:rPr>
        <w:t>id</w:t>
      </w:r>
      <w:r w:rsidR="00C07656" w:rsidRPr="00C07656">
        <w:rPr>
          <w:lang w:val="en-US"/>
        </w:rPr>
        <w:t xml:space="preserve"> </w:t>
      </w:r>
      <w:r w:rsidR="00C952D9">
        <w:t>использую</w:t>
      </w:r>
      <w:r w:rsidR="00C952D9" w:rsidRPr="00C952D9">
        <w:rPr>
          <w:lang w:val="en-US"/>
        </w:rPr>
        <w:t xml:space="preserve"> </w:t>
      </w:r>
      <w:r w:rsidR="00C07656">
        <w:t>тип</w:t>
      </w:r>
      <w:r w:rsidR="00C07656" w:rsidRPr="00C07656">
        <w:rPr>
          <w:lang w:val="en-US"/>
        </w:rPr>
        <w:t xml:space="preserve"> </w:t>
      </w:r>
      <w:r w:rsidR="00C07656">
        <w:t>данных</w:t>
      </w:r>
      <w:r w:rsidR="00C07656" w:rsidRPr="00C07656">
        <w:rPr>
          <w:lang w:val="en-US"/>
        </w:rPr>
        <w:t xml:space="preserve"> </w:t>
      </w:r>
      <w:r w:rsidR="00C07656" w:rsidRPr="00B473AE">
        <w:rPr>
          <w:rFonts w:ascii="Courier New" w:hAnsi="Courier New" w:cs="Courier New"/>
          <w:sz w:val="24"/>
          <w:szCs w:val="24"/>
          <w:lang w:val="en-US"/>
        </w:rPr>
        <w:t>INT</w:t>
      </w:r>
      <w:r w:rsidR="00C07656" w:rsidRPr="00C07656">
        <w:rPr>
          <w:lang w:val="en-US"/>
        </w:rPr>
        <w:t xml:space="preserve">, </w:t>
      </w:r>
      <w:r w:rsidR="00C952D9">
        <w:t>использую</w:t>
      </w:r>
      <w:r w:rsidR="00C07656" w:rsidRPr="00C07656">
        <w:rPr>
          <w:lang w:val="en-US"/>
        </w:rPr>
        <w:t xml:space="preserve"> </w:t>
      </w:r>
      <w:r w:rsidR="00C07656">
        <w:rPr>
          <w:lang w:val="en-US"/>
        </w:rPr>
        <w:t>Primary</w:t>
      </w:r>
      <w:r w:rsidR="00C07656" w:rsidRPr="00C07656">
        <w:rPr>
          <w:lang w:val="en-US"/>
        </w:rPr>
        <w:t xml:space="preserve"> </w:t>
      </w:r>
      <w:r w:rsidR="00C07656">
        <w:rPr>
          <w:lang w:val="en-US"/>
        </w:rPr>
        <w:t>Key</w:t>
      </w:r>
      <w:r w:rsidR="00C07656" w:rsidRPr="00C07656">
        <w:rPr>
          <w:lang w:val="en-US"/>
        </w:rPr>
        <w:t xml:space="preserve">, </w:t>
      </w:r>
      <w:r w:rsidR="00C07656">
        <w:t>так</w:t>
      </w:r>
      <w:r w:rsidR="00C07656" w:rsidRPr="00C07656">
        <w:rPr>
          <w:lang w:val="en-US"/>
        </w:rPr>
        <w:t xml:space="preserve"> </w:t>
      </w:r>
      <w:r w:rsidR="00C07656">
        <w:t>же</w:t>
      </w:r>
      <w:r w:rsidR="00C07656" w:rsidRPr="00C07656">
        <w:rPr>
          <w:lang w:val="en-US"/>
        </w:rPr>
        <w:t xml:space="preserve"> </w:t>
      </w:r>
      <w:r w:rsidR="00C07656">
        <w:rPr>
          <w:lang w:val="en-US"/>
        </w:rPr>
        <w:t>Not</w:t>
      </w:r>
      <w:r w:rsidR="00C07656" w:rsidRPr="00C07656">
        <w:rPr>
          <w:lang w:val="en-US"/>
        </w:rPr>
        <w:t xml:space="preserve"> </w:t>
      </w:r>
      <w:r w:rsidR="00C07656">
        <w:rPr>
          <w:lang w:val="en-US"/>
        </w:rPr>
        <w:t>Null</w:t>
      </w:r>
      <w:r w:rsidR="00C07656" w:rsidRPr="00C07656">
        <w:rPr>
          <w:lang w:val="en-US"/>
        </w:rPr>
        <w:t xml:space="preserve"> </w:t>
      </w:r>
      <w:r w:rsidR="00C07656">
        <w:t>и</w:t>
      </w:r>
      <w:r w:rsidR="00C07656" w:rsidRPr="00C07656">
        <w:rPr>
          <w:lang w:val="en-US"/>
        </w:rPr>
        <w:t xml:space="preserve"> </w:t>
      </w:r>
      <w:r w:rsidR="00C07656">
        <w:rPr>
          <w:lang w:val="en-US"/>
        </w:rPr>
        <w:t>Auto</w:t>
      </w:r>
      <w:r w:rsidR="00C07656" w:rsidRPr="00C07656">
        <w:rPr>
          <w:lang w:val="en-US"/>
        </w:rPr>
        <w:t xml:space="preserve"> </w:t>
      </w:r>
      <w:r w:rsidR="00C07656">
        <w:rPr>
          <w:lang w:val="en-US"/>
        </w:rPr>
        <w:t xml:space="preserve">Increment. </w:t>
      </w:r>
      <w:r w:rsidR="00C07656">
        <w:t xml:space="preserve">Тип данных </w:t>
      </w:r>
      <w:r w:rsidR="00C07656" w:rsidRPr="00B473AE">
        <w:rPr>
          <w:rFonts w:ascii="Courier New" w:hAnsi="Courier New" w:cs="Courier New"/>
          <w:sz w:val="24"/>
          <w:szCs w:val="24"/>
          <w:lang w:val="en-US"/>
        </w:rPr>
        <w:t>INT</w:t>
      </w:r>
      <w:r w:rsidR="00C07656" w:rsidRPr="00C07656">
        <w:t xml:space="preserve"> </w:t>
      </w:r>
      <w:r w:rsidR="00C07656">
        <w:t xml:space="preserve">используется чтобы в будущем не было упора в диапазон другого типа данных. </w:t>
      </w:r>
      <w:r w:rsidR="00C07656">
        <w:rPr>
          <w:lang w:val="en-US"/>
        </w:rPr>
        <w:t>Primary</w:t>
      </w:r>
      <w:r w:rsidR="00C07656" w:rsidRPr="00C07656">
        <w:t xml:space="preserve"> </w:t>
      </w:r>
      <w:r w:rsidR="00C07656">
        <w:rPr>
          <w:lang w:val="en-US"/>
        </w:rPr>
        <w:t>Key</w:t>
      </w:r>
      <w:r w:rsidR="00C07656" w:rsidRPr="00C07656">
        <w:t xml:space="preserve"> </w:t>
      </w:r>
      <w:r w:rsidR="00C07656">
        <w:t xml:space="preserve">используется для как уникальный идентификатор каждой записи в таблице, так же для корректной работы включаем </w:t>
      </w:r>
      <w:r w:rsidR="00C07656" w:rsidRPr="00BB1AB2">
        <w:rPr>
          <w:rFonts w:ascii="Courier New" w:hAnsi="Courier New" w:cs="Courier New"/>
          <w:sz w:val="24"/>
          <w:szCs w:val="24"/>
          <w:lang w:val="en-US"/>
        </w:rPr>
        <w:t>Auto</w:t>
      </w:r>
      <w:r w:rsidR="00C07656" w:rsidRPr="00BB1AB2">
        <w:rPr>
          <w:rFonts w:ascii="Courier New" w:hAnsi="Courier New" w:cs="Courier New"/>
          <w:sz w:val="24"/>
          <w:szCs w:val="24"/>
        </w:rPr>
        <w:t xml:space="preserve"> </w:t>
      </w:r>
      <w:r w:rsidR="00C07656" w:rsidRPr="00BB1AB2">
        <w:rPr>
          <w:rFonts w:ascii="Courier New" w:hAnsi="Courier New" w:cs="Courier New"/>
          <w:sz w:val="24"/>
          <w:szCs w:val="24"/>
          <w:lang w:val="en-US"/>
        </w:rPr>
        <w:t>Increment</w:t>
      </w:r>
      <w:r w:rsidR="00C07656" w:rsidRPr="00C07656">
        <w:t xml:space="preserve"> </w:t>
      </w:r>
      <w:r w:rsidR="00C07656">
        <w:t>–</w:t>
      </w:r>
      <w:r w:rsidR="00C07656" w:rsidRPr="00C07656">
        <w:t xml:space="preserve"> </w:t>
      </w:r>
      <w:r w:rsidR="00C07656">
        <w:t xml:space="preserve">он самостоятельно присваивает порядковый номер каждой записи. </w:t>
      </w:r>
      <w:r w:rsidR="00C07656">
        <w:rPr>
          <w:lang w:val="en-US"/>
        </w:rPr>
        <w:t>Not</w:t>
      </w:r>
      <w:r w:rsidR="00C07656" w:rsidRPr="00C07656">
        <w:t xml:space="preserve"> </w:t>
      </w:r>
      <w:r w:rsidR="00C07656">
        <w:rPr>
          <w:lang w:val="en-US"/>
        </w:rPr>
        <w:t>null</w:t>
      </w:r>
      <w:r w:rsidR="00C07656" w:rsidRPr="00C07656">
        <w:t xml:space="preserve"> – </w:t>
      </w:r>
      <w:r w:rsidR="00C07656">
        <w:t xml:space="preserve">используется потому что </w:t>
      </w:r>
      <w:r w:rsidR="00C07656">
        <w:rPr>
          <w:lang w:val="en-US"/>
        </w:rPr>
        <w:t>id</w:t>
      </w:r>
      <w:r w:rsidR="00C07656" w:rsidRPr="00C07656">
        <w:t xml:space="preserve"> </w:t>
      </w:r>
      <w:r w:rsidR="00C07656">
        <w:t xml:space="preserve">не может быть </w:t>
      </w:r>
      <w:r w:rsidR="00C07656">
        <w:rPr>
          <w:lang w:val="en-US"/>
        </w:rPr>
        <w:t>null</w:t>
      </w:r>
      <w:r w:rsidR="00C07656" w:rsidRPr="00C07656">
        <w:t xml:space="preserve"> </w:t>
      </w:r>
      <w:r w:rsidR="00C07656">
        <w:br/>
      </w:r>
      <w:r w:rsidR="00F05A16">
        <w:t>1.</w:t>
      </w:r>
      <w:r w:rsidR="00C07656" w:rsidRPr="00C07656">
        <w:t xml:space="preserve">2. </w:t>
      </w:r>
      <w:r w:rsidR="00C07656">
        <w:t xml:space="preserve">Для </w:t>
      </w:r>
      <w:r w:rsidR="00C07656">
        <w:rPr>
          <w:lang w:val="en-US"/>
        </w:rPr>
        <w:t>address</w:t>
      </w:r>
      <w:r w:rsidR="00C07656" w:rsidRPr="007F360A">
        <w:t xml:space="preserve"> </w:t>
      </w:r>
      <w:r w:rsidR="00C952D9">
        <w:t>использую</w:t>
      </w:r>
      <w:r w:rsidR="00C07656">
        <w:t xml:space="preserve"> тип данных </w:t>
      </w:r>
      <w:r w:rsidR="00BB1AB2" w:rsidRPr="00F05A16">
        <w:rPr>
          <w:rFonts w:ascii="Courier New" w:hAnsi="Courier New" w:cs="Courier New"/>
          <w:sz w:val="24"/>
          <w:szCs w:val="24"/>
          <w:lang w:val="en-US"/>
        </w:rPr>
        <w:t>VARCHAR</w:t>
      </w:r>
      <w:r w:rsidR="00BB1AB2" w:rsidRPr="00BB1AB2">
        <w:rPr>
          <w:rFonts w:ascii="Courier New" w:hAnsi="Courier New" w:cs="Courier New"/>
          <w:sz w:val="24"/>
          <w:szCs w:val="24"/>
        </w:rPr>
        <w:t xml:space="preserve"> (</w:t>
      </w:r>
      <w:r w:rsidR="00C07656" w:rsidRPr="00BB1AB2">
        <w:rPr>
          <w:rFonts w:ascii="Courier New" w:hAnsi="Courier New" w:cs="Courier New"/>
          <w:sz w:val="24"/>
          <w:szCs w:val="24"/>
        </w:rPr>
        <w:t>2</w:t>
      </w:r>
      <w:r w:rsidR="00F05A16" w:rsidRPr="00BB1AB2">
        <w:rPr>
          <w:rFonts w:ascii="Courier New" w:hAnsi="Courier New" w:cs="Courier New"/>
          <w:sz w:val="24"/>
          <w:szCs w:val="24"/>
        </w:rPr>
        <w:t>5</w:t>
      </w:r>
      <w:r w:rsidR="00C07656" w:rsidRPr="00BB1AB2">
        <w:rPr>
          <w:rFonts w:ascii="Courier New" w:hAnsi="Courier New" w:cs="Courier New"/>
          <w:sz w:val="24"/>
          <w:szCs w:val="24"/>
        </w:rPr>
        <w:t>5)</w:t>
      </w:r>
      <w:r w:rsidR="00C07656" w:rsidRPr="007F360A">
        <w:t xml:space="preserve"> </w:t>
      </w:r>
      <w:r w:rsidR="00C07656">
        <w:t xml:space="preserve">– он сможет покрыть </w:t>
      </w:r>
      <w:r w:rsidR="007F360A">
        <w:t>длину символов</w:t>
      </w:r>
      <w:r w:rsidR="00F05A16">
        <w:t xml:space="preserve"> вплоть до 25</w:t>
      </w:r>
      <w:r w:rsidR="00C952D9">
        <w:t>5. Так же применяю</w:t>
      </w:r>
      <w:r w:rsidR="007F360A">
        <w:t xml:space="preserve"> </w:t>
      </w:r>
      <w:r w:rsidR="007F360A">
        <w:rPr>
          <w:lang w:val="en-US"/>
        </w:rPr>
        <w:t>Not</w:t>
      </w:r>
      <w:r w:rsidR="007F360A" w:rsidRPr="007F360A">
        <w:t xml:space="preserve"> </w:t>
      </w:r>
      <w:r w:rsidR="007F360A">
        <w:rPr>
          <w:lang w:val="en-US"/>
        </w:rPr>
        <w:t>Null</w:t>
      </w:r>
      <w:r w:rsidR="007F360A" w:rsidRPr="007F360A">
        <w:t xml:space="preserve"> </w:t>
      </w:r>
      <w:r w:rsidR="007F360A">
        <w:br/>
      </w:r>
      <w:r w:rsidR="00F05A16" w:rsidRPr="00CD78C6">
        <w:t>1</w:t>
      </w:r>
      <w:r w:rsidR="00F05A16">
        <w:t>.</w:t>
      </w:r>
      <w:r w:rsidR="007F360A">
        <w:t xml:space="preserve">3. Для </w:t>
      </w:r>
      <w:r w:rsidR="007F360A">
        <w:rPr>
          <w:lang w:val="en-US"/>
        </w:rPr>
        <w:t>number</w:t>
      </w:r>
      <w:r w:rsidR="007F360A" w:rsidRPr="007F360A">
        <w:t xml:space="preserve"> </w:t>
      </w:r>
      <w:r w:rsidR="00C952D9">
        <w:t>использую</w:t>
      </w:r>
      <w:r w:rsidR="007F360A">
        <w:t xml:space="preserve"> </w:t>
      </w:r>
      <w:r w:rsidR="00BB1AB2" w:rsidRPr="00F05A16">
        <w:rPr>
          <w:rFonts w:ascii="Courier New" w:hAnsi="Courier New" w:cs="Courier New"/>
          <w:sz w:val="24"/>
          <w:szCs w:val="24"/>
          <w:lang w:val="en-US"/>
        </w:rPr>
        <w:t>CHAR</w:t>
      </w:r>
      <w:r w:rsidR="00BB1AB2" w:rsidRPr="00BB1AB2">
        <w:rPr>
          <w:rFonts w:ascii="Courier New" w:hAnsi="Courier New" w:cs="Courier New"/>
          <w:sz w:val="24"/>
          <w:szCs w:val="24"/>
        </w:rPr>
        <w:t xml:space="preserve"> (</w:t>
      </w:r>
      <w:r w:rsidR="007F360A" w:rsidRPr="00BB1AB2">
        <w:rPr>
          <w:rFonts w:ascii="Courier New" w:hAnsi="Courier New" w:cs="Courier New"/>
          <w:sz w:val="24"/>
          <w:szCs w:val="24"/>
        </w:rPr>
        <w:t>15)</w:t>
      </w:r>
      <w:r w:rsidR="007F360A">
        <w:t xml:space="preserve"> – выбор такого типа данных обеспечивает </w:t>
      </w:r>
      <w:r w:rsidR="00BB1AB2">
        <w:t>работу с номерами домов,</w:t>
      </w:r>
      <w:r w:rsidR="007F360A">
        <w:t xml:space="preserve"> которые имеют номер «</w:t>
      </w:r>
      <w:r w:rsidR="007F360A" w:rsidRPr="007F360A">
        <w:t>2/4</w:t>
      </w:r>
      <w:r w:rsidR="007F360A">
        <w:t>»</w:t>
      </w:r>
      <w:r w:rsidR="007F360A" w:rsidRPr="007F360A">
        <w:t xml:space="preserve"> </w:t>
      </w:r>
      <w:r w:rsidR="007F360A">
        <w:t xml:space="preserve">или «д.6 к.2». Если использовать </w:t>
      </w:r>
      <w:r w:rsidR="007F360A">
        <w:rPr>
          <w:lang w:val="en-US"/>
        </w:rPr>
        <w:t>INT</w:t>
      </w:r>
      <w:r w:rsidR="00C952D9">
        <w:t>,</w:t>
      </w:r>
      <w:r w:rsidR="007F360A" w:rsidRPr="007F360A">
        <w:t xml:space="preserve"> </w:t>
      </w:r>
      <w:r w:rsidR="007F360A">
        <w:t>то будут проблемы с домами и не все дома смогут корректно состоять в базе данных</w:t>
      </w:r>
      <w:r w:rsidR="007F360A">
        <w:br/>
      </w:r>
      <w:r w:rsidR="00F05A16">
        <w:t>1.</w:t>
      </w:r>
      <w:r w:rsidR="007F360A">
        <w:t xml:space="preserve">4. Для </w:t>
      </w:r>
      <w:r w:rsidR="007F360A">
        <w:rPr>
          <w:lang w:val="en-US"/>
        </w:rPr>
        <w:t>floors</w:t>
      </w:r>
      <w:r w:rsidR="007F360A" w:rsidRPr="007F360A">
        <w:t xml:space="preserve"> </w:t>
      </w:r>
      <w:r w:rsidR="00C952D9">
        <w:t>использую</w:t>
      </w:r>
      <w:r w:rsidR="007F360A">
        <w:t xml:space="preserve"> тип данных </w:t>
      </w:r>
      <w:r w:rsidR="007F360A" w:rsidRPr="00F05A16">
        <w:rPr>
          <w:rFonts w:ascii="Courier New" w:hAnsi="Courier New" w:cs="Courier New"/>
          <w:sz w:val="24"/>
          <w:szCs w:val="24"/>
          <w:lang w:val="en-US"/>
        </w:rPr>
        <w:t>TINYINT</w:t>
      </w:r>
      <w:r w:rsidR="007F360A" w:rsidRPr="00F05A16">
        <w:rPr>
          <w:rFonts w:ascii="Courier New" w:hAnsi="Courier New" w:cs="Courier New"/>
          <w:sz w:val="24"/>
          <w:szCs w:val="24"/>
        </w:rPr>
        <w:t xml:space="preserve"> </w:t>
      </w:r>
      <w:r w:rsidR="007F360A" w:rsidRPr="00F05A16">
        <w:rPr>
          <w:rFonts w:ascii="Courier New" w:hAnsi="Courier New" w:cs="Courier New"/>
          <w:sz w:val="24"/>
          <w:szCs w:val="24"/>
          <w:lang w:val="en-US"/>
        </w:rPr>
        <w:t>Unsigned</w:t>
      </w:r>
      <w:r w:rsidR="007F360A" w:rsidRPr="007F360A">
        <w:t xml:space="preserve">– </w:t>
      </w:r>
      <w:r w:rsidR="007F360A">
        <w:t xml:space="preserve">для уменьшения </w:t>
      </w:r>
      <w:r w:rsidR="007F360A">
        <w:lastRenderedPageBreak/>
        <w:t xml:space="preserve">размера базы данных в будущем, при большом количестве записей. Тип </w:t>
      </w:r>
      <w:r w:rsidR="007F360A" w:rsidRPr="00F05A16">
        <w:rPr>
          <w:rFonts w:ascii="Courier New" w:hAnsi="Courier New" w:cs="Courier New"/>
          <w:sz w:val="24"/>
          <w:szCs w:val="24"/>
          <w:lang w:val="en-US"/>
        </w:rPr>
        <w:t>TINYINT</w:t>
      </w:r>
      <w:r w:rsidR="007F360A" w:rsidRPr="007F360A">
        <w:t xml:space="preserve"> </w:t>
      </w:r>
      <w:r w:rsidR="007F360A">
        <w:t xml:space="preserve">покроет целые числа от 0 до 255 занимая минимально места. </w:t>
      </w:r>
      <w:r w:rsidR="007F360A">
        <w:rPr>
          <w:lang w:val="en-US"/>
        </w:rPr>
        <w:t>Unsigned</w:t>
      </w:r>
      <w:r w:rsidR="007F360A" w:rsidRPr="007F360A">
        <w:t xml:space="preserve"> </w:t>
      </w:r>
      <w:r w:rsidR="007F360A">
        <w:t>указывает что могут быть только положительные значения поля</w:t>
      </w:r>
      <w:r w:rsidR="007F360A">
        <w:br/>
      </w:r>
      <w:r w:rsidR="00F05A16">
        <w:t>1.</w:t>
      </w:r>
      <w:r w:rsidR="007F360A">
        <w:t xml:space="preserve">5. Для </w:t>
      </w:r>
      <w:r w:rsidR="007F360A">
        <w:rPr>
          <w:lang w:val="en-US"/>
        </w:rPr>
        <w:t>aparts</w:t>
      </w:r>
      <w:r w:rsidR="007F360A" w:rsidRPr="007F360A">
        <w:t xml:space="preserve"> </w:t>
      </w:r>
      <w:r w:rsidR="00C952D9">
        <w:t>использую</w:t>
      </w:r>
      <w:r w:rsidR="007F360A">
        <w:t xml:space="preserve"> </w:t>
      </w:r>
      <w:r w:rsidR="007F360A" w:rsidRPr="00F05A16">
        <w:rPr>
          <w:rFonts w:ascii="Courier New" w:hAnsi="Courier New" w:cs="Courier New"/>
          <w:sz w:val="24"/>
          <w:szCs w:val="24"/>
          <w:lang w:val="en-US"/>
        </w:rPr>
        <w:t>SMALLINT</w:t>
      </w:r>
      <w:r w:rsidR="007F360A" w:rsidRPr="00F05A16">
        <w:rPr>
          <w:rFonts w:ascii="Courier New" w:hAnsi="Courier New" w:cs="Courier New"/>
          <w:sz w:val="24"/>
          <w:szCs w:val="24"/>
        </w:rPr>
        <w:t xml:space="preserve"> </w:t>
      </w:r>
      <w:r w:rsidR="007F360A" w:rsidRPr="00F05A16">
        <w:rPr>
          <w:rFonts w:ascii="Courier New" w:hAnsi="Courier New" w:cs="Courier New"/>
          <w:sz w:val="24"/>
          <w:szCs w:val="24"/>
          <w:lang w:val="en-US"/>
        </w:rPr>
        <w:t>UNSIGNED</w:t>
      </w:r>
      <w:r w:rsidR="007F360A" w:rsidRPr="007F360A">
        <w:t xml:space="preserve"> – </w:t>
      </w:r>
      <w:r w:rsidR="007F360A">
        <w:t xml:space="preserve">такой тип имеет больше чем 255, ведь существуют дома с количеством квартир более 255. Исходя из этого следующий по размеру будет </w:t>
      </w:r>
      <w:r w:rsidR="007F360A" w:rsidRPr="00F05A16">
        <w:rPr>
          <w:rFonts w:ascii="Courier New" w:hAnsi="Courier New" w:cs="Courier New"/>
          <w:sz w:val="24"/>
          <w:szCs w:val="24"/>
          <w:lang w:val="en-US"/>
        </w:rPr>
        <w:t>SMALLINT</w:t>
      </w:r>
      <w:r w:rsidR="007F360A">
        <w:t xml:space="preserve"> – он предоставляет до 65535 при использовании </w:t>
      </w:r>
      <w:r w:rsidR="007F360A" w:rsidRPr="00B473AE">
        <w:rPr>
          <w:rFonts w:ascii="Courier New" w:hAnsi="Courier New" w:cs="Courier New"/>
          <w:sz w:val="24"/>
          <w:szCs w:val="24"/>
          <w:lang w:val="en-US"/>
        </w:rPr>
        <w:t>UNSIGNED</w:t>
      </w:r>
      <w:r w:rsidR="007F360A" w:rsidRPr="007F360A">
        <w:t xml:space="preserve"> </w:t>
      </w:r>
      <w:r w:rsidR="007F360A">
        <w:br/>
      </w:r>
      <w:r w:rsidR="00F05A16">
        <w:t>1.</w:t>
      </w:r>
      <w:r w:rsidR="007F360A">
        <w:t xml:space="preserve">6. Для </w:t>
      </w:r>
      <w:r w:rsidR="007F360A">
        <w:rPr>
          <w:lang w:val="en-US"/>
        </w:rPr>
        <w:t>building</w:t>
      </w:r>
      <w:r w:rsidR="007F360A" w:rsidRPr="007F360A">
        <w:t>_</w:t>
      </w:r>
      <w:r w:rsidR="007F360A">
        <w:rPr>
          <w:lang w:val="en-US"/>
        </w:rPr>
        <w:t>year</w:t>
      </w:r>
      <w:r w:rsidR="007F360A" w:rsidRPr="007F360A">
        <w:t xml:space="preserve"> </w:t>
      </w:r>
      <w:r w:rsidR="00CD78C6">
        <w:t>использую</w:t>
      </w:r>
      <w:r w:rsidR="007F360A">
        <w:t xml:space="preserve"> тип </w:t>
      </w:r>
      <w:r w:rsidR="007F360A" w:rsidRPr="00B473AE">
        <w:rPr>
          <w:rFonts w:ascii="Courier New" w:hAnsi="Courier New" w:cs="Courier New"/>
          <w:sz w:val="24"/>
          <w:szCs w:val="24"/>
          <w:lang w:val="en-US"/>
        </w:rPr>
        <w:t>DATE</w:t>
      </w:r>
      <w:r w:rsidR="007F360A" w:rsidRPr="007F360A">
        <w:t xml:space="preserve"> </w:t>
      </w:r>
      <w:r w:rsidR="00C952D9">
        <w:t xml:space="preserve">– </w:t>
      </w:r>
      <w:r w:rsidR="007F360A">
        <w:t xml:space="preserve"> нужно знать дату постройки и ввода в эксплуатацию дома. Тип </w:t>
      </w:r>
      <w:r w:rsidR="007F360A" w:rsidRPr="00B473AE">
        <w:rPr>
          <w:rFonts w:ascii="Courier New" w:hAnsi="Courier New" w:cs="Courier New"/>
          <w:sz w:val="24"/>
          <w:szCs w:val="24"/>
          <w:lang w:val="en-US"/>
        </w:rPr>
        <w:t>DATE</w:t>
      </w:r>
      <w:r w:rsidR="007F360A" w:rsidRPr="007F360A">
        <w:t xml:space="preserve"> хранит дат</w:t>
      </w:r>
      <w:r w:rsidR="00EB222B">
        <w:t>ы с 1 января 1000 года до 31 дека</w:t>
      </w:r>
      <w:r w:rsidR="007F360A" w:rsidRPr="007F360A">
        <w:t xml:space="preserve">бря 9999 года </w:t>
      </w:r>
      <w:r w:rsidR="003616E1">
        <w:t xml:space="preserve">по умолчанию используется формат </w:t>
      </w:r>
      <w:r w:rsidR="003616E1">
        <w:rPr>
          <w:lang w:val="en-US"/>
        </w:rPr>
        <w:t>yyyy</w:t>
      </w:r>
      <w:r w:rsidR="003616E1" w:rsidRPr="003616E1">
        <w:t>-</w:t>
      </w:r>
      <w:r w:rsidR="003616E1">
        <w:rPr>
          <w:lang w:val="en-US"/>
        </w:rPr>
        <w:t>mm</w:t>
      </w:r>
      <w:r w:rsidR="003616E1" w:rsidRPr="003616E1">
        <w:t>-</w:t>
      </w:r>
      <w:r w:rsidR="003616E1">
        <w:rPr>
          <w:lang w:val="en-US"/>
        </w:rPr>
        <w:t>dd</w:t>
      </w:r>
      <w:r w:rsidR="003616E1" w:rsidRPr="003616E1">
        <w:t xml:space="preserve"> </w:t>
      </w:r>
      <w:r w:rsidR="007F360A" w:rsidRPr="00FE4458">
        <w:t>[</w:t>
      </w:r>
      <w:r w:rsidR="00920679">
        <w:t>11</w:t>
      </w:r>
      <w:r w:rsidR="007F360A" w:rsidRPr="00FE4458">
        <w:t>]</w:t>
      </w:r>
      <w:r w:rsidR="007F360A" w:rsidRPr="007F360A">
        <w:t xml:space="preserve"> </w:t>
      </w:r>
      <w:r w:rsidR="003616E1">
        <w:br/>
      </w:r>
      <w:r w:rsidR="00F05A16">
        <w:t>1.</w:t>
      </w:r>
      <w:r w:rsidR="003616E1">
        <w:t xml:space="preserve">7. Для </w:t>
      </w:r>
      <w:r w:rsidR="003616E1">
        <w:rPr>
          <w:lang w:val="en-US"/>
        </w:rPr>
        <w:t>building</w:t>
      </w:r>
      <w:r w:rsidR="003616E1" w:rsidRPr="003616E1">
        <w:t>_</w:t>
      </w:r>
      <w:r w:rsidR="003616E1">
        <w:rPr>
          <w:lang w:val="en-US"/>
        </w:rPr>
        <w:t>enters</w:t>
      </w:r>
      <w:r w:rsidR="003616E1" w:rsidRPr="003616E1">
        <w:t xml:space="preserve"> </w:t>
      </w:r>
      <w:r w:rsidR="00C952D9">
        <w:t>использую</w:t>
      </w:r>
      <w:r w:rsidR="003616E1">
        <w:t xml:space="preserve"> </w:t>
      </w:r>
      <w:r w:rsidR="003616E1" w:rsidRPr="00B473AE">
        <w:rPr>
          <w:rFonts w:ascii="Courier New" w:hAnsi="Courier New" w:cs="Courier New"/>
          <w:sz w:val="24"/>
          <w:szCs w:val="24"/>
          <w:lang w:val="en-US"/>
        </w:rPr>
        <w:t>TINYINT</w:t>
      </w:r>
      <w:r w:rsidR="003616E1" w:rsidRPr="00B473AE">
        <w:rPr>
          <w:rFonts w:ascii="Courier New" w:hAnsi="Courier New" w:cs="Courier New"/>
          <w:sz w:val="24"/>
          <w:szCs w:val="24"/>
        </w:rPr>
        <w:t xml:space="preserve"> </w:t>
      </w:r>
      <w:r w:rsidR="003616E1" w:rsidRPr="00B473AE">
        <w:rPr>
          <w:rFonts w:ascii="Courier New" w:hAnsi="Courier New" w:cs="Courier New"/>
          <w:sz w:val="24"/>
          <w:szCs w:val="24"/>
          <w:lang w:val="en-US"/>
        </w:rPr>
        <w:t>UNSIGNED</w:t>
      </w:r>
      <w:r w:rsidR="003616E1" w:rsidRPr="003616E1">
        <w:t xml:space="preserve"> </w:t>
      </w:r>
      <w:r w:rsidR="003616E1">
        <w:t>– маловероятно</w:t>
      </w:r>
      <w:r w:rsidR="00CD78C6">
        <w:t>,</w:t>
      </w:r>
      <w:r w:rsidR="003616E1">
        <w:t xml:space="preserve"> что будет здание с 256 подъездами, поэтому </w:t>
      </w:r>
      <w:r w:rsidR="003616E1" w:rsidRPr="00B473AE">
        <w:rPr>
          <w:rFonts w:ascii="Courier New" w:hAnsi="Courier New" w:cs="Courier New"/>
          <w:sz w:val="24"/>
          <w:szCs w:val="24"/>
          <w:lang w:val="en-US"/>
        </w:rPr>
        <w:t>SMALLINT</w:t>
      </w:r>
      <w:r w:rsidR="003616E1" w:rsidRPr="003616E1">
        <w:t xml:space="preserve"> </w:t>
      </w:r>
      <w:r w:rsidR="003616E1">
        <w:t>будет достаточно.</w:t>
      </w:r>
      <w:r w:rsidR="003616E1">
        <w:br/>
        <w:t xml:space="preserve">Так же все поля имеют </w:t>
      </w:r>
      <w:r w:rsidR="003616E1" w:rsidRPr="00B473AE">
        <w:rPr>
          <w:rFonts w:ascii="Courier New" w:hAnsi="Courier New" w:cs="Courier New"/>
          <w:sz w:val="24"/>
          <w:szCs w:val="24"/>
          <w:lang w:val="en-US"/>
        </w:rPr>
        <w:t>Not</w:t>
      </w:r>
      <w:r w:rsidR="003616E1" w:rsidRPr="00B473AE">
        <w:rPr>
          <w:rFonts w:ascii="Courier New" w:hAnsi="Courier New" w:cs="Courier New"/>
          <w:sz w:val="24"/>
          <w:szCs w:val="24"/>
        </w:rPr>
        <w:t xml:space="preserve"> </w:t>
      </w:r>
      <w:r w:rsidR="003616E1" w:rsidRPr="00B473AE">
        <w:rPr>
          <w:rFonts w:ascii="Courier New" w:hAnsi="Courier New" w:cs="Courier New"/>
          <w:sz w:val="24"/>
          <w:szCs w:val="24"/>
          <w:lang w:val="en-US"/>
        </w:rPr>
        <w:t>Null</w:t>
      </w:r>
      <w:r w:rsidR="003616E1" w:rsidRPr="003616E1">
        <w:t xml:space="preserve"> </w:t>
      </w:r>
      <w:r w:rsidR="003616E1">
        <w:t xml:space="preserve">– в доме не может быть значение </w:t>
      </w:r>
      <w:r w:rsidR="003616E1">
        <w:rPr>
          <w:lang w:val="en-US"/>
        </w:rPr>
        <w:t>null</w:t>
      </w:r>
      <w:r w:rsidR="003616E1" w:rsidRPr="003616E1">
        <w:t xml:space="preserve"> </w:t>
      </w:r>
      <w:r w:rsidR="003616E1">
        <w:t>в любом из полей</w:t>
      </w:r>
    </w:p>
    <w:p w14:paraId="6110265E" w14:textId="3B034576" w:rsidR="00C07656" w:rsidRDefault="006326E7" w:rsidP="00620FEF">
      <w:pPr>
        <w:pStyle w:val="a3"/>
        <w:spacing w:line="360" w:lineRule="auto"/>
        <w:jc w:val="center"/>
        <w:rPr>
          <w:b/>
        </w:rPr>
      </w:pPr>
      <w:r w:rsidRPr="006326E7">
        <w:rPr>
          <w:noProof/>
          <w:lang w:eastAsia="ru-RU"/>
        </w:rPr>
        <w:drawing>
          <wp:inline distT="0" distB="0" distL="0" distR="0" wp14:anchorId="110E187B" wp14:editId="39481E8B">
            <wp:extent cx="1447137" cy="2119123"/>
            <wp:effectExtent l="0" t="0" r="1270" b="0"/>
            <wp:docPr id="10" name="Рисунок 10" descr="C:\Users\kiril\OneDrive\Рабочий стол\last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ril\OneDrive\Рабочий стол\lastv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" t="792" r="87511" b="50516"/>
                    <a:stretch/>
                  </pic:blipFill>
                  <pic:spPr bwMode="auto">
                    <a:xfrm>
                      <a:off x="0" y="0"/>
                      <a:ext cx="1475669" cy="21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07656">
        <w:br/>
      </w:r>
      <w:r w:rsidR="00C07656">
        <w:rPr>
          <w:b/>
        </w:rPr>
        <w:t>Р</w:t>
      </w:r>
      <w:r w:rsidR="00C07656" w:rsidRPr="00C07656">
        <w:rPr>
          <w:b/>
        </w:rPr>
        <w:t>ис. 2</w:t>
      </w:r>
    </w:p>
    <w:p w14:paraId="438BC3CE" w14:textId="23A02C13" w:rsidR="00C07656" w:rsidRPr="00C07656" w:rsidRDefault="00C07656" w:rsidP="00B473AE">
      <w:pPr>
        <w:pStyle w:val="a3"/>
        <w:spacing w:line="360" w:lineRule="auto"/>
        <w:jc w:val="center"/>
      </w:pPr>
      <w:r>
        <w:t xml:space="preserve">Так должна выглядеть готовая таблица </w:t>
      </w:r>
      <w:r>
        <w:rPr>
          <w:lang w:val="en-US"/>
        </w:rPr>
        <w:t>buildings</w:t>
      </w:r>
      <w:r w:rsidRPr="00C07656">
        <w:t xml:space="preserve"> (</w:t>
      </w:r>
      <w:r>
        <w:t>рис. 2</w:t>
      </w:r>
      <w:r w:rsidRPr="00C07656">
        <w:t>)</w:t>
      </w:r>
    </w:p>
    <w:p w14:paraId="65566EFD" w14:textId="5325FE5C" w:rsidR="00A30D09" w:rsidRPr="00A30D09" w:rsidRDefault="00A30D09" w:rsidP="00620FEF">
      <w:pPr>
        <w:pStyle w:val="a3"/>
        <w:numPr>
          <w:ilvl w:val="0"/>
          <w:numId w:val="13"/>
        </w:numPr>
        <w:spacing w:line="360" w:lineRule="auto"/>
        <w:jc w:val="both"/>
      </w:pPr>
      <w:r>
        <w:t>Таблица</w:t>
      </w:r>
      <w:r w:rsidRPr="00A30D09">
        <w:rPr>
          <w:lang w:val="en-US"/>
        </w:rPr>
        <w:t xml:space="preserve"> </w:t>
      </w:r>
      <w:r>
        <w:rPr>
          <w:lang w:val="en-US"/>
        </w:rPr>
        <w:t>apartments</w:t>
      </w:r>
      <w:r w:rsidRPr="00A30D09">
        <w:rPr>
          <w:lang w:val="en-US"/>
        </w:rPr>
        <w:t xml:space="preserve"> [</w:t>
      </w:r>
      <w:r>
        <w:t>квартиры</w:t>
      </w:r>
      <w:r w:rsidRPr="00A30D09">
        <w:rPr>
          <w:lang w:val="en-US"/>
        </w:rPr>
        <w:t xml:space="preserve">] </w:t>
      </w:r>
      <w:r>
        <w:t>содержит</w:t>
      </w:r>
      <w:r w:rsidRPr="00A30D09">
        <w:rPr>
          <w:lang w:val="en-US"/>
        </w:rPr>
        <w:t xml:space="preserve"> </w:t>
      </w:r>
      <w:r>
        <w:t>столбцы</w:t>
      </w:r>
      <w:r w:rsidRPr="00A30D09">
        <w:rPr>
          <w:lang w:val="en-US"/>
        </w:rPr>
        <w:t xml:space="preserve">: </w:t>
      </w:r>
      <w:r>
        <w:rPr>
          <w:lang w:val="en-US"/>
        </w:rPr>
        <w:t>id</w:t>
      </w:r>
      <w:r w:rsidRPr="00A30D09">
        <w:rPr>
          <w:lang w:val="en-US"/>
        </w:rPr>
        <w:t xml:space="preserve">, </w:t>
      </w:r>
      <w:r>
        <w:rPr>
          <w:lang w:val="en-US"/>
        </w:rPr>
        <w:t>buildings</w:t>
      </w:r>
      <w:r w:rsidRPr="00A30D09">
        <w:rPr>
          <w:lang w:val="en-US"/>
        </w:rPr>
        <w:t>_</w:t>
      </w:r>
      <w:r>
        <w:rPr>
          <w:lang w:val="en-US"/>
        </w:rPr>
        <w:t>id, rooms, area.</w:t>
      </w:r>
      <w:r>
        <w:rPr>
          <w:lang w:val="en-US"/>
        </w:rPr>
        <w:br/>
      </w:r>
      <w:r w:rsidR="00B63C2A">
        <w:t>2.1.</w:t>
      </w:r>
      <w:r w:rsidRPr="00A30D09">
        <w:t xml:space="preserve"> </w:t>
      </w:r>
      <w:r>
        <w:t>Для</w:t>
      </w:r>
      <w:r w:rsidRPr="00A30D09">
        <w:t xml:space="preserve"> </w:t>
      </w:r>
      <w:r>
        <w:t>колонки</w:t>
      </w:r>
      <w:r w:rsidRPr="00A30D09">
        <w:t xml:space="preserve"> </w:t>
      </w:r>
      <w:r>
        <w:rPr>
          <w:lang w:val="en-US"/>
        </w:rPr>
        <w:t>id</w:t>
      </w:r>
      <w:r w:rsidRPr="00A30D09">
        <w:t xml:space="preserve"> </w:t>
      </w:r>
      <w:r>
        <w:t>используется</w:t>
      </w:r>
      <w:r w:rsidRPr="00A30D09">
        <w:t xml:space="preserve"> </w:t>
      </w:r>
      <w:r>
        <w:rPr>
          <w:lang w:val="en-US"/>
        </w:rPr>
        <w:t>Primary</w:t>
      </w:r>
      <w:r w:rsidRPr="00A30D09">
        <w:t xml:space="preserve"> </w:t>
      </w:r>
      <w:r>
        <w:rPr>
          <w:lang w:val="en-US"/>
        </w:rPr>
        <w:t>Key</w:t>
      </w:r>
      <w:r w:rsidRPr="00A30D09">
        <w:t xml:space="preserve">, </w:t>
      </w:r>
      <w:r>
        <w:rPr>
          <w:lang w:val="en-US"/>
        </w:rPr>
        <w:t>Not</w:t>
      </w:r>
      <w:r w:rsidRPr="00A30D09">
        <w:t xml:space="preserve"> </w:t>
      </w:r>
      <w:r>
        <w:rPr>
          <w:lang w:val="en-US"/>
        </w:rPr>
        <w:t>Null</w:t>
      </w:r>
      <w:r w:rsidRPr="00A30D09">
        <w:t xml:space="preserve">, </w:t>
      </w:r>
      <w:r>
        <w:rPr>
          <w:lang w:val="en-US"/>
        </w:rPr>
        <w:t>Auto</w:t>
      </w:r>
      <w:r w:rsidRPr="00A30D09">
        <w:t xml:space="preserve"> </w:t>
      </w:r>
      <w:r>
        <w:rPr>
          <w:lang w:val="en-US"/>
        </w:rPr>
        <w:t>Increment</w:t>
      </w:r>
      <w:r w:rsidRPr="00A30D09">
        <w:t xml:space="preserve"> – </w:t>
      </w:r>
      <w:r>
        <w:t>так</w:t>
      </w:r>
      <w:r w:rsidRPr="00A30D09">
        <w:t xml:space="preserve"> </w:t>
      </w:r>
      <w:r>
        <w:t>как</w:t>
      </w:r>
      <w:r w:rsidRPr="00A30D09">
        <w:t xml:space="preserve"> </w:t>
      </w:r>
      <w:r>
        <w:rPr>
          <w:lang w:val="en-US"/>
        </w:rPr>
        <w:t>ID</w:t>
      </w:r>
      <w:r w:rsidRPr="00A30D09">
        <w:t xml:space="preserve"> </w:t>
      </w:r>
      <w:r>
        <w:t>используется для идентификации записи</w:t>
      </w:r>
      <w:r>
        <w:br/>
      </w:r>
      <w:r w:rsidR="00B63C2A">
        <w:t>2.2.</w:t>
      </w:r>
      <w:r>
        <w:t xml:space="preserve"> </w:t>
      </w:r>
      <w:r>
        <w:rPr>
          <w:lang w:val="en-US"/>
        </w:rPr>
        <w:t>buildings</w:t>
      </w:r>
      <w:r w:rsidRPr="00A30D09">
        <w:t>_</w:t>
      </w:r>
      <w:r>
        <w:rPr>
          <w:lang w:val="en-US"/>
        </w:rPr>
        <w:t>id</w:t>
      </w:r>
      <w:r w:rsidRPr="00A30D09">
        <w:t xml:space="preserve"> </w:t>
      </w:r>
      <w:r>
        <w:t xml:space="preserve">требуется для создании связи с таблицей </w:t>
      </w:r>
      <w:r>
        <w:rPr>
          <w:lang w:val="en-US"/>
        </w:rPr>
        <w:t>buildings</w:t>
      </w:r>
      <w:r>
        <w:t>. Связь один ко многим (</w:t>
      </w:r>
      <w:r w:rsidRPr="00A30D09">
        <w:t>1:</w:t>
      </w:r>
      <w:r>
        <w:rPr>
          <w:lang w:val="en-US"/>
        </w:rPr>
        <w:t>n</w:t>
      </w:r>
      <w:r>
        <w:t xml:space="preserve">), где </w:t>
      </w:r>
      <w:r>
        <w:rPr>
          <w:lang w:val="en-US"/>
        </w:rPr>
        <w:t>buildings</w:t>
      </w:r>
      <w:r w:rsidRPr="00A30D09">
        <w:t xml:space="preserve"> </w:t>
      </w:r>
      <w:r>
        <w:t xml:space="preserve">это </w:t>
      </w:r>
      <w:r w:rsidRPr="00A30D09">
        <w:t>1</w:t>
      </w:r>
      <w:r>
        <w:t xml:space="preserve">, а </w:t>
      </w:r>
      <w:r>
        <w:rPr>
          <w:lang w:val="en-US"/>
        </w:rPr>
        <w:t>apartments</w:t>
      </w:r>
      <w:r w:rsidRPr="00A30D09">
        <w:t xml:space="preserve"> </w:t>
      </w:r>
      <w:r>
        <w:rPr>
          <w:lang w:val="en-US"/>
        </w:rPr>
        <w:t>n</w:t>
      </w:r>
      <w:r>
        <w:t xml:space="preserve">. </w:t>
      </w:r>
      <w:r>
        <w:br/>
      </w:r>
      <w:r w:rsidR="00B63C2A">
        <w:lastRenderedPageBreak/>
        <w:t>2.3.</w:t>
      </w:r>
      <w:r>
        <w:t xml:space="preserve"> Для </w:t>
      </w:r>
      <w:r>
        <w:rPr>
          <w:lang w:val="en-US"/>
        </w:rPr>
        <w:t>rooms</w:t>
      </w:r>
      <w:r w:rsidR="00CD78C6">
        <w:t xml:space="preserve"> использую</w:t>
      </w:r>
      <w:r>
        <w:t xml:space="preserve"> </w:t>
      </w:r>
      <w:r w:rsidRPr="00B473AE">
        <w:rPr>
          <w:rFonts w:ascii="Courier New" w:hAnsi="Courier New" w:cs="Courier New"/>
          <w:sz w:val="24"/>
          <w:szCs w:val="24"/>
          <w:lang w:val="en-US"/>
        </w:rPr>
        <w:t>SMALLINT</w:t>
      </w:r>
      <w:r w:rsidRPr="00B473AE">
        <w:rPr>
          <w:rFonts w:ascii="Courier New" w:hAnsi="Courier New" w:cs="Courier New"/>
          <w:sz w:val="24"/>
          <w:szCs w:val="24"/>
        </w:rPr>
        <w:t xml:space="preserve"> </w:t>
      </w:r>
      <w:r w:rsidRPr="00B473AE">
        <w:rPr>
          <w:rFonts w:ascii="Courier New" w:hAnsi="Courier New" w:cs="Courier New"/>
          <w:sz w:val="24"/>
          <w:szCs w:val="24"/>
          <w:lang w:val="en-US"/>
        </w:rPr>
        <w:t>UNSIGNED</w:t>
      </w:r>
      <w:r w:rsidR="00CD78C6">
        <w:rPr>
          <w:rFonts w:ascii="Courier New" w:hAnsi="Courier New" w:cs="Courier New"/>
          <w:sz w:val="24"/>
          <w:szCs w:val="24"/>
        </w:rPr>
        <w:t>,</w:t>
      </w:r>
      <w:r w:rsidRPr="00B473AE">
        <w:rPr>
          <w:rFonts w:ascii="Courier New" w:hAnsi="Courier New" w:cs="Courier New"/>
          <w:sz w:val="24"/>
          <w:szCs w:val="24"/>
        </w:rPr>
        <w:t xml:space="preserve"> </w:t>
      </w:r>
      <w:r>
        <w:t>чтобы не занимать много места в будущем, в квартире не может быть больше чем 255 комнат.</w:t>
      </w:r>
      <w:r>
        <w:br/>
      </w:r>
      <w:r w:rsidR="00B63C2A">
        <w:t>2.4</w:t>
      </w:r>
      <w:r>
        <w:t xml:space="preserve">. Для </w:t>
      </w:r>
      <w:r>
        <w:rPr>
          <w:lang w:val="en-US"/>
        </w:rPr>
        <w:t>area</w:t>
      </w:r>
      <w:r w:rsidRPr="00A30D09">
        <w:t xml:space="preserve"> </w:t>
      </w:r>
      <w:r>
        <w:t xml:space="preserve">используем </w:t>
      </w:r>
      <w:r w:rsidRPr="00B473AE">
        <w:rPr>
          <w:rFonts w:ascii="Courier New" w:hAnsi="Courier New" w:cs="Courier New"/>
          <w:sz w:val="24"/>
          <w:szCs w:val="24"/>
          <w:lang w:val="en-US"/>
        </w:rPr>
        <w:t>FLOAT</w:t>
      </w:r>
      <w:r w:rsidRPr="00A30D09">
        <w:t xml:space="preserve"> </w:t>
      </w:r>
      <w:r>
        <w:t>так как площадь квартиры может быть не целой, а с плавающей точкой</w:t>
      </w:r>
      <w:r>
        <w:br/>
        <w:t xml:space="preserve"> Все поля в таблице имеют значение </w:t>
      </w:r>
      <w:r w:rsidRPr="00B473AE">
        <w:rPr>
          <w:rFonts w:ascii="Courier New" w:hAnsi="Courier New" w:cs="Courier New"/>
          <w:sz w:val="24"/>
          <w:szCs w:val="24"/>
          <w:lang w:val="en-US"/>
        </w:rPr>
        <w:t>Not</w:t>
      </w:r>
      <w:r w:rsidRPr="00B473AE">
        <w:rPr>
          <w:rFonts w:ascii="Courier New" w:hAnsi="Courier New" w:cs="Courier New"/>
          <w:sz w:val="24"/>
          <w:szCs w:val="24"/>
        </w:rPr>
        <w:t xml:space="preserve"> </w:t>
      </w:r>
      <w:r w:rsidRPr="00B473AE">
        <w:rPr>
          <w:rFonts w:ascii="Courier New" w:hAnsi="Courier New" w:cs="Courier New"/>
          <w:sz w:val="24"/>
          <w:szCs w:val="24"/>
          <w:lang w:val="en-US"/>
        </w:rPr>
        <w:t>Null</w:t>
      </w:r>
    </w:p>
    <w:p w14:paraId="41ECC52F" w14:textId="0BA4744E" w:rsidR="00460554" w:rsidRDefault="006326E7" w:rsidP="00620FEF">
      <w:pPr>
        <w:pStyle w:val="a3"/>
        <w:spacing w:line="360" w:lineRule="auto"/>
        <w:jc w:val="center"/>
      </w:pPr>
      <w:r w:rsidRPr="006326E7">
        <w:rPr>
          <w:noProof/>
          <w:lang w:eastAsia="ru-RU"/>
        </w:rPr>
        <w:drawing>
          <wp:inline distT="0" distB="0" distL="0" distR="0" wp14:anchorId="47AA2573" wp14:editId="24573A11">
            <wp:extent cx="1296063" cy="2021484"/>
            <wp:effectExtent l="0" t="0" r="0" b="0"/>
            <wp:docPr id="11" name="Рисунок 11" descr="C:\Users\kiril\OneDrive\Рабочий стол\last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ril\OneDrive\Рабочий стол\lastv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97" t="3168" r="73772" b="54870"/>
                    <a:stretch/>
                  </pic:blipFill>
                  <pic:spPr bwMode="auto">
                    <a:xfrm>
                      <a:off x="0" y="0"/>
                      <a:ext cx="1315862" cy="20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BAED5" w14:textId="53C2179C" w:rsidR="00A30D09" w:rsidRDefault="00A30D09" w:rsidP="00620FEF">
      <w:pPr>
        <w:pStyle w:val="a3"/>
        <w:spacing w:line="360" w:lineRule="auto"/>
        <w:jc w:val="center"/>
        <w:rPr>
          <w:b/>
        </w:rPr>
      </w:pPr>
      <w:r w:rsidRPr="00A30D09">
        <w:rPr>
          <w:b/>
        </w:rPr>
        <w:t>Рис. 3</w:t>
      </w:r>
    </w:p>
    <w:p w14:paraId="5810AF49" w14:textId="37F96B26" w:rsidR="00A30D09" w:rsidRDefault="00A30D09" w:rsidP="00620FEF">
      <w:pPr>
        <w:spacing w:line="360" w:lineRule="auto"/>
        <w:contextualSpacing/>
        <w:jc w:val="center"/>
      </w:pPr>
      <w:r w:rsidRPr="00A30D09">
        <w:t xml:space="preserve">Так выглядит готовая таблица </w:t>
      </w:r>
      <w:r w:rsidRPr="00A30D09">
        <w:rPr>
          <w:lang w:val="en-US"/>
        </w:rPr>
        <w:t>apartments</w:t>
      </w:r>
      <w:r w:rsidRPr="00A30D09">
        <w:t xml:space="preserve"> (рис.3)</w:t>
      </w:r>
    </w:p>
    <w:p w14:paraId="76906519" w14:textId="66975F27" w:rsidR="00A30D09" w:rsidRDefault="00A92857" w:rsidP="00620FEF">
      <w:pPr>
        <w:pStyle w:val="a3"/>
        <w:numPr>
          <w:ilvl w:val="0"/>
          <w:numId w:val="13"/>
        </w:numPr>
        <w:spacing w:line="360" w:lineRule="auto"/>
        <w:jc w:val="both"/>
      </w:pPr>
      <w:r>
        <w:t>Таблица</w:t>
      </w:r>
      <w:r w:rsidRPr="00A92857">
        <w:rPr>
          <w:lang w:val="en-US"/>
        </w:rPr>
        <w:t xml:space="preserve"> </w:t>
      </w:r>
      <w:r>
        <w:rPr>
          <w:lang w:val="en-US"/>
        </w:rPr>
        <w:t>storerooms</w:t>
      </w:r>
      <w:r w:rsidRPr="00A92857">
        <w:rPr>
          <w:lang w:val="en-US"/>
        </w:rPr>
        <w:t xml:space="preserve"> [</w:t>
      </w:r>
      <w:r>
        <w:t>кладовки</w:t>
      </w:r>
      <w:r w:rsidRPr="00A92857">
        <w:rPr>
          <w:lang w:val="en-US"/>
        </w:rPr>
        <w:t xml:space="preserve">] </w:t>
      </w:r>
      <w:r>
        <w:t>содержит</w:t>
      </w:r>
      <w:r w:rsidRPr="00A92857">
        <w:rPr>
          <w:lang w:val="en-US"/>
        </w:rPr>
        <w:t xml:space="preserve"> </w:t>
      </w:r>
      <w:r>
        <w:t>столбцы</w:t>
      </w:r>
      <w:r w:rsidRPr="00A92857">
        <w:rPr>
          <w:lang w:val="en-US"/>
        </w:rPr>
        <w:t xml:space="preserve">: </w:t>
      </w:r>
      <w:r>
        <w:rPr>
          <w:lang w:val="en-US"/>
        </w:rPr>
        <w:t>id</w:t>
      </w:r>
      <w:r w:rsidRPr="00A92857">
        <w:rPr>
          <w:lang w:val="en-US"/>
        </w:rPr>
        <w:t xml:space="preserve">, </w:t>
      </w:r>
      <w:r>
        <w:rPr>
          <w:lang w:val="en-US"/>
        </w:rPr>
        <w:t>apartments</w:t>
      </w:r>
      <w:r w:rsidRPr="00A92857">
        <w:rPr>
          <w:lang w:val="en-US"/>
        </w:rPr>
        <w:t>_</w:t>
      </w:r>
      <w:r>
        <w:rPr>
          <w:lang w:val="en-US"/>
        </w:rPr>
        <w:t>id, area, number.</w:t>
      </w:r>
      <w:r>
        <w:rPr>
          <w:lang w:val="en-US"/>
        </w:rPr>
        <w:br/>
      </w:r>
      <w:r w:rsidR="00B63C2A" w:rsidRPr="00B63C2A">
        <w:rPr>
          <w:lang w:val="en-US"/>
        </w:rPr>
        <w:t>3.</w:t>
      </w:r>
      <w:r w:rsidRPr="00433938">
        <w:rPr>
          <w:lang w:val="en-US"/>
        </w:rPr>
        <w:t xml:space="preserve">1. </w:t>
      </w:r>
      <w:r>
        <w:t>Для</w:t>
      </w:r>
      <w:r w:rsidRPr="00433938">
        <w:rPr>
          <w:lang w:val="en-US"/>
        </w:rPr>
        <w:t xml:space="preserve"> </w:t>
      </w:r>
      <w:r>
        <w:rPr>
          <w:lang w:val="en-US"/>
        </w:rPr>
        <w:t>id</w:t>
      </w:r>
      <w:r w:rsidRPr="00433938">
        <w:rPr>
          <w:lang w:val="en-US"/>
        </w:rPr>
        <w:t xml:space="preserve"> – </w:t>
      </w:r>
      <w:r>
        <w:t>используется</w:t>
      </w:r>
      <w:r w:rsidRPr="00433938">
        <w:rPr>
          <w:lang w:val="en-US"/>
        </w:rPr>
        <w:t xml:space="preserve"> </w:t>
      </w:r>
      <w:r w:rsidRPr="00B473AE">
        <w:rPr>
          <w:rFonts w:ascii="Courier New" w:hAnsi="Courier New" w:cs="Courier New"/>
          <w:sz w:val="24"/>
          <w:szCs w:val="24"/>
          <w:lang w:val="en-US"/>
        </w:rPr>
        <w:t>INT, Primary Key, Auto Increment</w:t>
      </w:r>
      <w:r w:rsidRPr="00433938">
        <w:rPr>
          <w:lang w:val="en-US"/>
        </w:rPr>
        <w:t xml:space="preserve"> – </w:t>
      </w:r>
      <w:r>
        <w:t>поскольку</w:t>
      </w:r>
      <w:r w:rsidRPr="00433938">
        <w:rPr>
          <w:lang w:val="en-US"/>
        </w:rPr>
        <w:t xml:space="preserve"> </w:t>
      </w:r>
      <w:r>
        <w:rPr>
          <w:lang w:val="en-US"/>
        </w:rPr>
        <w:t>id</w:t>
      </w:r>
      <w:r w:rsidRPr="00433938">
        <w:rPr>
          <w:lang w:val="en-US"/>
        </w:rPr>
        <w:t xml:space="preserve"> </w:t>
      </w:r>
      <w:r>
        <w:t>используется</w:t>
      </w:r>
      <w:r w:rsidRPr="00433938">
        <w:rPr>
          <w:lang w:val="en-US"/>
        </w:rPr>
        <w:t xml:space="preserve"> </w:t>
      </w:r>
      <w:r>
        <w:t>для</w:t>
      </w:r>
      <w:r w:rsidRPr="00433938">
        <w:rPr>
          <w:lang w:val="en-US"/>
        </w:rPr>
        <w:t xml:space="preserve"> </w:t>
      </w:r>
      <w:r>
        <w:t>идентификации</w:t>
      </w:r>
      <w:r w:rsidRPr="00433938">
        <w:rPr>
          <w:lang w:val="en-US"/>
        </w:rPr>
        <w:t xml:space="preserve"> </w:t>
      </w:r>
      <w:r>
        <w:t>записи</w:t>
      </w:r>
      <w:r w:rsidRPr="00433938">
        <w:rPr>
          <w:lang w:val="en-US"/>
        </w:rPr>
        <w:t xml:space="preserve"> </w:t>
      </w:r>
      <w:r>
        <w:t>в</w:t>
      </w:r>
      <w:r w:rsidRPr="00433938">
        <w:rPr>
          <w:lang w:val="en-US"/>
        </w:rPr>
        <w:t xml:space="preserve"> </w:t>
      </w:r>
      <w:r>
        <w:t>таблице</w:t>
      </w:r>
      <w:r w:rsidRPr="00433938">
        <w:rPr>
          <w:lang w:val="en-US"/>
        </w:rPr>
        <w:br/>
      </w:r>
      <w:r w:rsidR="00B63C2A" w:rsidRPr="00B63C2A">
        <w:rPr>
          <w:lang w:val="en-US"/>
        </w:rPr>
        <w:t>3.</w:t>
      </w:r>
      <w:r w:rsidRPr="00433938">
        <w:rPr>
          <w:lang w:val="en-US"/>
        </w:rPr>
        <w:t>2.</w:t>
      </w:r>
      <w:r w:rsidR="009B00CE">
        <w:rPr>
          <w:lang w:val="en-US"/>
        </w:rPr>
        <w:t>apartments</w:t>
      </w:r>
      <w:r w:rsidRPr="00433938">
        <w:rPr>
          <w:lang w:val="en-US"/>
        </w:rPr>
        <w:t>_</w:t>
      </w:r>
      <w:r>
        <w:rPr>
          <w:lang w:val="en-US"/>
        </w:rPr>
        <w:t>id</w:t>
      </w:r>
      <w:r w:rsidRPr="00433938">
        <w:rPr>
          <w:lang w:val="en-US"/>
        </w:rPr>
        <w:t xml:space="preserve"> </w:t>
      </w:r>
      <w:r w:rsidR="00433938">
        <w:t>тип</w:t>
      </w:r>
      <w:r w:rsidR="00433938" w:rsidRPr="00433938">
        <w:rPr>
          <w:lang w:val="en-US"/>
        </w:rPr>
        <w:t xml:space="preserve"> </w:t>
      </w:r>
      <w:r w:rsidR="00433938">
        <w:t>данных</w:t>
      </w:r>
      <w:r w:rsidR="00433938" w:rsidRPr="00433938">
        <w:rPr>
          <w:lang w:val="en-US"/>
        </w:rPr>
        <w:t xml:space="preserve"> </w:t>
      </w:r>
      <w:r w:rsidR="00433938" w:rsidRPr="00B473AE">
        <w:rPr>
          <w:rFonts w:ascii="Courier New" w:hAnsi="Courier New" w:cs="Courier New"/>
          <w:sz w:val="24"/>
          <w:szCs w:val="24"/>
          <w:lang w:val="en-US"/>
        </w:rPr>
        <w:t>INT</w:t>
      </w:r>
      <w:r w:rsidR="00433938">
        <w:rPr>
          <w:lang w:val="en-US"/>
        </w:rPr>
        <w:t>.</w:t>
      </w:r>
      <w:r w:rsidR="00433938" w:rsidRPr="00433938">
        <w:rPr>
          <w:lang w:val="en-US"/>
        </w:rPr>
        <w:t xml:space="preserve"> </w:t>
      </w:r>
      <w:r w:rsidR="00433938">
        <w:t>Используется</w:t>
      </w:r>
      <w:r w:rsidR="00433938" w:rsidRPr="006326E7">
        <w:t xml:space="preserve"> </w:t>
      </w:r>
      <w:r>
        <w:t xml:space="preserve">для связи с </w:t>
      </w:r>
      <w:r>
        <w:rPr>
          <w:lang w:val="en-US"/>
        </w:rPr>
        <w:t>apartments</w:t>
      </w:r>
      <w:r>
        <w:t xml:space="preserve">. Использование связи </w:t>
      </w:r>
      <w:r w:rsidRPr="00A92857">
        <w:t>1:1</w:t>
      </w:r>
      <w:r>
        <w:t xml:space="preserve"> один к одному показывает что у 1 квартиры может быть 1 кладовка</w:t>
      </w:r>
      <w:r w:rsidR="00CD78C6">
        <w:t>,</w:t>
      </w:r>
      <w:r>
        <w:t xml:space="preserve"> либо не быть ее вообще.</w:t>
      </w:r>
      <w:r>
        <w:br/>
      </w:r>
      <w:r w:rsidR="00B63C2A">
        <w:t>3.</w:t>
      </w:r>
      <w:r>
        <w:t xml:space="preserve">3. Для </w:t>
      </w:r>
      <w:r>
        <w:rPr>
          <w:lang w:val="en-US"/>
        </w:rPr>
        <w:t>area</w:t>
      </w:r>
      <w:r w:rsidRPr="00A92857">
        <w:t xml:space="preserve"> </w:t>
      </w:r>
      <w:r>
        <w:t xml:space="preserve">используется </w:t>
      </w:r>
      <w:r w:rsidRPr="00B473AE">
        <w:rPr>
          <w:rFonts w:ascii="Courier New" w:hAnsi="Courier New" w:cs="Courier New"/>
          <w:sz w:val="24"/>
          <w:szCs w:val="24"/>
          <w:lang w:val="en-US"/>
        </w:rPr>
        <w:t>FLOAT</w:t>
      </w:r>
      <w:r w:rsidRPr="00A92857">
        <w:t xml:space="preserve"> </w:t>
      </w:r>
      <w:r>
        <w:t>так как площадь имеет плавающую запятую</w:t>
      </w:r>
      <w:r>
        <w:br/>
      </w:r>
      <w:r w:rsidR="00B63C2A">
        <w:t>3.</w:t>
      </w:r>
      <w:r>
        <w:t xml:space="preserve">4. Для </w:t>
      </w:r>
      <w:r>
        <w:rPr>
          <w:lang w:val="en-US"/>
        </w:rPr>
        <w:t>number</w:t>
      </w:r>
      <w:r w:rsidRPr="00A92857">
        <w:t xml:space="preserve"> </w:t>
      </w:r>
      <w:r>
        <w:t xml:space="preserve">используется </w:t>
      </w:r>
      <w:r w:rsidRPr="00B473AE">
        <w:rPr>
          <w:rFonts w:ascii="Courier New" w:hAnsi="Courier New" w:cs="Courier New"/>
          <w:sz w:val="24"/>
          <w:szCs w:val="24"/>
          <w:lang w:val="en-US"/>
        </w:rPr>
        <w:t>INT</w:t>
      </w:r>
      <w:r w:rsidRPr="00A92857">
        <w:t xml:space="preserve"> </w:t>
      </w:r>
      <w:r>
        <w:t>поскольку номера кладовок могут быть больше 255 и иметь любой набор цифр.</w:t>
      </w:r>
    </w:p>
    <w:p w14:paraId="00EA3175" w14:textId="77777777" w:rsidR="00A92857" w:rsidRDefault="00A92857" w:rsidP="00B63C2A">
      <w:pPr>
        <w:pStyle w:val="a3"/>
        <w:spacing w:line="360" w:lineRule="auto"/>
        <w:jc w:val="both"/>
        <w:rPr>
          <w:noProof/>
          <w:lang w:eastAsia="ru-RU"/>
        </w:rPr>
      </w:pPr>
    </w:p>
    <w:p w14:paraId="6C5266C6" w14:textId="5177A21E" w:rsidR="00A92857" w:rsidRDefault="006326E7" w:rsidP="00B63C2A">
      <w:pPr>
        <w:pStyle w:val="a3"/>
        <w:spacing w:line="360" w:lineRule="auto"/>
        <w:jc w:val="center"/>
      </w:pPr>
      <w:r w:rsidRPr="006326E7">
        <w:rPr>
          <w:noProof/>
          <w:lang w:eastAsia="ru-RU"/>
        </w:rPr>
        <w:lastRenderedPageBreak/>
        <w:drawing>
          <wp:inline distT="0" distB="0" distL="0" distR="0" wp14:anchorId="339D0A64" wp14:editId="49EFA3A3">
            <wp:extent cx="1410863" cy="1789043"/>
            <wp:effectExtent l="0" t="0" r="0" b="1905"/>
            <wp:docPr id="12" name="Рисунок 12" descr="C:\Users\kiril\OneDrive\Рабочий стол\last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ril\OneDrive\Рабочий стол\lastv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5" t="63375" r="81682" b="3009"/>
                    <a:stretch/>
                  </pic:blipFill>
                  <pic:spPr bwMode="auto">
                    <a:xfrm>
                      <a:off x="0" y="0"/>
                      <a:ext cx="1429898" cy="18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147BC" w14:textId="7F2EA5B1" w:rsidR="00A92857" w:rsidRDefault="00A92857" w:rsidP="00B63C2A">
      <w:pPr>
        <w:pStyle w:val="a3"/>
        <w:spacing w:line="360" w:lineRule="auto"/>
        <w:jc w:val="center"/>
        <w:rPr>
          <w:b/>
        </w:rPr>
      </w:pPr>
      <w:r w:rsidRPr="00A92857">
        <w:rPr>
          <w:b/>
        </w:rPr>
        <w:t>Рис.</w:t>
      </w:r>
      <w:r>
        <w:rPr>
          <w:b/>
        </w:rPr>
        <w:t xml:space="preserve"> </w:t>
      </w:r>
      <w:r w:rsidRPr="00A92857">
        <w:rPr>
          <w:b/>
        </w:rPr>
        <w:t>4</w:t>
      </w:r>
    </w:p>
    <w:p w14:paraId="3B976838" w14:textId="2FFC44F2" w:rsidR="00A92857" w:rsidRDefault="00A92857" w:rsidP="00B63C2A">
      <w:pPr>
        <w:pStyle w:val="a3"/>
        <w:spacing w:line="360" w:lineRule="auto"/>
        <w:jc w:val="center"/>
      </w:pPr>
      <w:r>
        <w:t xml:space="preserve">Так выглядит готовая таблица </w:t>
      </w:r>
      <w:r>
        <w:rPr>
          <w:lang w:val="en-US"/>
        </w:rPr>
        <w:t>storerooms</w:t>
      </w:r>
      <w:r w:rsidRPr="00A92857">
        <w:t xml:space="preserve"> (</w:t>
      </w:r>
      <w:r>
        <w:t>рис. 4</w:t>
      </w:r>
      <w:r w:rsidRPr="00A92857">
        <w:t>)</w:t>
      </w:r>
    </w:p>
    <w:p w14:paraId="6863D1EB" w14:textId="6C55CF72" w:rsidR="00A92857" w:rsidRPr="009B00CE" w:rsidRDefault="00A92857" w:rsidP="00620FEF">
      <w:pPr>
        <w:pStyle w:val="a3"/>
        <w:numPr>
          <w:ilvl w:val="0"/>
          <w:numId w:val="13"/>
        </w:numPr>
        <w:spacing w:line="360" w:lineRule="auto"/>
        <w:ind w:left="714" w:hanging="357"/>
        <w:jc w:val="both"/>
      </w:pPr>
      <w:r>
        <w:t>Таблица</w:t>
      </w:r>
      <w:r w:rsidRPr="00A92857">
        <w:rPr>
          <w:lang w:val="en-US"/>
        </w:rPr>
        <w:t xml:space="preserve"> </w:t>
      </w:r>
      <w:r>
        <w:rPr>
          <w:lang w:val="en-US"/>
        </w:rPr>
        <w:t>payments</w:t>
      </w:r>
      <w:r w:rsidRPr="00A92857">
        <w:rPr>
          <w:lang w:val="en-US"/>
        </w:rPr>
        <w:t xml:space="preserve"> [</w:t>
      </w:r>
      <w:r>
        <w:t>платежи</w:t>
      </w:r>
      <w:r w:rsidRPr="00A92857">
        <w:rPr>
          <w:lang w:val="en-US"/>
        </w:rPr>
        <w:t xml:space="preserve">] </w:t>
      </w:r>
      <w:r>
        <w:t>имеет</w:t>
      </w:r>
      <w:r w:rsidRPr="00A92857">
        <w:rPr>
          <w:lang w:val="en-US"/>
        </w:rPr>
        <w:t xml:space="preserve"> </w:t>
      </w:r>
      <w:r>
        <w:t>столбцы</w:t>
      </w:r>
      <w:r w:rsidRPr="00A92857">
        <w:rPr>
          <w:lang w:val="en-US"/>
        </w:rPr>
        <w:t xml:space="preserve"> </w:t>
      </w:r>
      <w:r>
        <w:rPr>
          <w:lang w:val="en-US"/>
        </w:rPr>
        <w:t>id</w:t>
      </w:r>
      <w:r w:rsidRPr="00A92857">
        <w:rPr>
          <w:lang w:val="en-US"/>
        </w:rPr>
        <w:t xml:space="preserve">, </w:t>
      </w:r>
      <w:r>
        <w:rPr>
          <w:lang w:val="en-US"/>
        </w:rPr>
        <w:t>apartments</w:t>
      </w:r>
      <w:r w:rsidRPr="00A92857">
        <w:rPr>
          <w:lang w:val="en-US"/>
        </w:rPr>
        <w:t>_</w:t>
      </w:r>
      <w:r>
        <w:rPr>
          <w:lang w:val="en-US"/>
        </w:rPr>
        <w:t>id, date, amount, type.</w:t>
      </w:r>
      <w:r>
        <w:rPr>
          <w:lang w:val="en-US"/>
        </w:rPr>
        <w:br/>
      </w:r>
      <w:r w:rsidR="00B63C2A" w:rsidRPr="00B63C2A">
        <w:rPr>
          <w:lang w:val="en-US"/>
        </w:rPr>
        <w:t>4.</w:t>
      </w:r>
      <w:r w:rsidRPr="00433938">
        <w:rPr>
          <w:lang w:val="en-US"/>
        </w:rPr>
        <w:t>1.</w:t>
      </w:r>
      <w:r w:rsidR="009B00CE" w:rsidRPr="00433938">
        <w:rPr>
          <w:lang w:val="en-US"/>
        </w:rPr>
        <w:t xml:space="preserve"> </w:t>
      </w:r>
      <w:r w:rsidR="009B00CE">
        <w:t>Для</w:t>
      </w:r>
      <w:r w:rsidR="009B00CE" w:rsidRPr="00433938">
        <w:rPr>
          <w:lang w:val="en-US"/>
        </w:rPr>
        <w:t xml:space="preserve"> </w:t>
      </w:r>
      <w:r w:rsidR="009B00CE">
        <w:rPr>
          <w:lang w:val="en-US"/>
        </w:rPr>
        <w:t>id</w:t>
      </w:r>
      <w:r w:rsidR="009B00CE" w:rsidRPr="00433938">
        <w:rPr>
          <w:lang w:val="en-US"/>
        </w:rPr>
        <w:t xml:space="preserve"> – </w:t>
      </w:r>
      <w:r w:rsidR="009B00CE">
        <w:t>используется</w:t>
      </w:r>
      <w:r w:rsidR="009B00CE" w:rsidRPr="00433938">
        <w:rPr>
          <w:lang w:val="en-US"/>
        </w:rPr>
        <w:t xml:space="preserve"> </w:t>
      </w:r>
      <w:r w:rsidR="009B00CE" w:rsidRPr="00B473AE">
        <w:rPr>
          <w:rFonts w:ascii="Courier New" w:hAnsi="Courier New" w:cs="Courier New"/>
          <w:sz w:val="24"/>
          <w:szCs w:val="24"/>
          <w:lang w:val="en-US"/>
        </w:rPr>
        <w:t>INT, Primary Key, Auto Increment</w:t>
      </w:r>
      <w:r w:rsidR="009B00CE" w:rsidRPr="00433938">
        <w:rPr>
          <w:lang w:val="en-US"/>
        </w:rPr>
        <w:t xml:space="preserve"> – </w:t>
      </w:r>
      <w:r w:rsidR="009B00CE">
        <w:t>поскольку</w:t>
      </w:r>
      <w:r w:rsidR="009B00CE" w:rsidRPr="00433938">
        <w:rPr>
          <w:lang w:val="en-US"/>
        </w:rPr>
        <w:t xml:space="preserve"> </w:t>
      </w:r>
      <w:r w:rsidR="009B00CE">
        <w:rPr>
          <w:lang w:val="en-US"/>
        </w:rPr>
        <w:t>id</w:t>
      </w:r>
      <w:r w:rsidR="009B00CE" w:rsidRPr="00433938">
        <w:rPr>
          <w:lang w:val="en-US"/>
        </w:rPr>
        <w:t xml:space="preserve"> </w:t>
      </w:r>
      <w:r w:rsidR="009B00CE">
        <w:t>используется</w:t>
      </w:r>
      <w:r w:rsidR="009B00CE" w:rsidRPr="00433938">
        <w:rPr>
          <w:lang w:val="en-US"/>
        </w:rPr>
        <w:t xml:space="preserve"> </w:t>
      </w:r>
      <w:r w:rsidR="009B00CE">
        <w:t>для</w:t>
      </w:r>
      <w:r w:rsidR="009B00CE" w:rsidRPr="00433938">
        <w:rPr>
          <w:lang w:val="en-US"/>
        </w:rPr>
        <w:t xml:space="preserve"> </w:t>
      </w:r>
      <w:r w:rsidR="009B00CE">
        <w:t>идентификации</w:t>
      </w:r>
      <w:r w:rsidR="009B00CE" w:rsidRPr="00433938">
        <w:rPr>
          <w:lang w:val="en-US"/>
        </w:rPr>
        <w:t xml:space="preserve"> </w:t>
      </w:r>
      <w:r w:rsidR="009B00CE">
        <w:t>записи</w:t>
      </w:r>
      <w:r w:rsidR="009B00CE" w:rsidRPr="00433938">
        <w:rPr>
          <w:lang w:val="en-US"/>
        </w:rPr>
        <w:t xml:space="preserve"> </w:t>
      </w:r>
      <w:r w:rsidR="009B00CE">
        <w:t>в</w:t>
      </w:r>
      <w:r w:rsidR="009B00CE" w:rsidRPr="00433938">
        <w:rPr>
          <w:lang w:val="en-US"/>
        </w:rPr>
        <w:t xml:space="preserve"> </w:t>
      </w:r>
      <w:r w:rsidR="009B00CE">
        <w:t>таблице</w:t>
      </w:r>
      <w:r w:rsidR="009B00CE" w:rsidRPr="00433938">
        <w:rPr>
          <w:lang w:val="en-US"/>
        </w:rPr>
        <w:br/>
      </w:r>
      <w:r w:rsidR="00B63C2A" w:rsidRPr="00B63C2A">
        <w:rPr>
          <w:lang w:val="en-US"/>
        </w:rPr>
        <w:t>4.</w:t>
      </w:r>
      <w:r w:rsidR="009B00CE" w:rsidRPr="00433938">
        <w:rPr>
          <w:lang w:val="en-US"/>
        </w:rPr>
        <w:t xml:space="preserve">2. </w:t>
      </w:r>
      <w:r w:rsidR="009B00CE">
        <w:rPr>
          <w:lang w:val="en-US"/>
        </w:rPr>
        <w:t>apartments</w:t>
      </w:r>
      <w:r w:rsidR="009B00CE" w:rsidRPr="00433938">
        <w:rPr>
          <w:lang w:val="en-US"/>
        </w:rPr>
        <w:t>_</w:t>
      </w:r>
      <w:r w:rsidR="009B00CE">
        <w:rPr>
          <w:lang w:val="en-US"/>
        </w:rPr>
        <w:t>id</w:t>
      </w:r>
      <w:r w:rsidR="00433938" w:rsidRPr="00433938">
        <w:rPr>
          <w:lang w:val="en-US"/>
        </w:rPr>
        <w:t xml:space="preserve"> </w:t>
      </w:r>
      <w:r w:rsidR="00433938">
        <w:t>тип</w:t>
      </w:r>
      <w:r w:rsidR="00433938" w:rsidRPr="00433938">
        <w:rPr>
          <w:lang w:val="en-US"/>
        </w:rPr>
        <w:t xml:space="preserve"> </w:t>
      </w:r>
      <w:r w:rsidR="00433938">
        <w:t>данных</w:t>
      </w:r>
      <w:r w:rsidR="00433938" w:rsidRPr="00433938">
        <w:rPr>
          <w:lang w:val="en-US"/>
        </w:rPr>
        <w:t xml:space="preserve"> </w:t>
      </w:r>
      <w:r w:rsidR="00433938" w:rsidRPr="00B473AE">
        <w:rPr>
          <w:rFonts w:ascii="Courier New" w:hAnsi="Courier New" w:cs="Courier New"/>
          <w:sz w:val="24"/>
          <w:szCs w:val="24"/>
          <w:lang w:val="en-US"/>
        </w:rPr>
        <w:t>INT</w:t>
      </w:r>
      <w:r w:rsidR="00433938">
        <w:rPr>
          <w:lang w:val="en-US"/>
        </w:rPr>
        <w:t>.</w:t>
      </w:r>
      <w:r w:rsidR="009B00CE" w:rsidRPr="00433938">
        <w:rPr>
          <w:lang w:val="en-US"/>
        </w:rPr>
        <w:t xml:space="preserve"> </w:t>
      </w:r>
      <w:r w:rsidR="00433938">
        <w:t>И</w:t>
      </w:r>
      <w:r w:rsidR="009B00CE">
        <w:t>спользуется</w:t>
      </w:r>
      <w:r w:rsidR="009B00CE" w:rsidRPr="00B63C2A">
        <w:rPr>
          <w:lang w:val="en-US"/>
        </w:rPr>
        <w:t xml:space="preserve"> </w:t>
      </w:r>
      <w:r w:rsidR="009B00CE">
        <w:t>для</w:t>
      </w:r>
      <w:r w:rsidR="009B00CE" w:rsidRPr="00B63C2A">
        <w:rPr>
          <w:lang w:val="en-US"/>
        </w:rPr>
        <w:t xml:space="preserve"> </w:t>
      </w:r>
      <w:r w:rsidR="009B00CE">
        <w:t>связи</w:t>
      </w:r>
      <w:r w:rsidR="009B00CE" w:rsidRPr="00B63C2A">
        <w:rPr>
          <w:lang w:val="en-US"/>
        </w:rPr>
        <w:t xml:space="preserve"> </w:t>
      </w:r>
      <w:r w:rsidR="009B00CE">
        <w:t>с</w:t>
      </w:r>
      <w:r w:rsidR="009B00CE" w:rsidRPr="00B63C2A">
        <w:rPr>
          <w:lang w:val="en-US"/>
        </w:rPr>
        <w:t xml:space="preserve"> </w:t>
      </w:r>
      <w:r w:rsidR="009B00CE">
        <w:rPr>
          <w:lang w:val="en-US"/>
        </w:rPr>
        <w:t>apartments</w:t>
      </w:r>
      <w:r w:rsidR="009B00CE" w:rsidRPr="00B63C2A">
        <w:rPr>
          <w:lang w:val="en-US"/>
        </w:rPr>
        <w:t xml:space="preserve">. </w:t>
      </w:r>
      <w:r w:rsidR="009B00CE">
        <w:t>Использование связи 1:</w:t>
      </w:r>
      <w:r w:rsidR="009B00CE">
        <w:rPr>
          <w:lang w:val="en-US"/>
        </w:rPr>
        <w:t>n</w:t>
      </w:r>
      <w:r w:rsidR="009B00CE">
        <w:t xml:space="preserve"> один ко многим показывает что у 1 квартиры может быть большое количество платежей.</w:t>
      </w:r>
      <w:r w:rsidR="009B00CE">
        <w:br/>
      </w:r>
      <w:r w:rsidR="00B63C2A">
        <w:t>4.</w:t>
      </w:r>
      <w:r w:rsidR="009B00CE">
        <w:t xml:space="preserve">3. Для </w:t>
      </w:r>
      <w:r w:rsidR="009B00CE">
        <w:rPr>
          <w:lang w:val="en-US"/>
        </w:rPr>
        <w:t>date</w:t>
      </w:r>
      <w:r w:rsidR="009B00CE" w:rsidRPr="009B00CE">
        <w:t xml:space="preserve"> </w:t>
      </w:r>
      <w:r w:rsidR="009B00CE">
        <w:t>используется</w:t>
      </w:r>
      <w:r w:rsidR="009B00CE" w:rsidRPr="009B00CE">
        <w:t xml:space="preserve"> </w:t>
      </w:r>
      <w:r w:rsidR="009B00CE" w:rsidRPr="00B473AE">
        <w:rPr>
          <w:rFonts w:ascii="Courier New" w:hAnsi="Courier New" w:cs="Courier New"/>
          <w:sz w:val="24"/>
          <w:szCs w:val="24"/>
          <w:lang w:val="en-US"/>
        </w:rPr>
        <w:t>DATETIME</w:t>
      </w:r>
      <w:r w:rsidR="009B00CE">
        <w:t xml:space="preserve"> такой тип сможет сохранять не только дату платежа, но и время этого платежа. Такой тип сможет по запросу более конкретно выводить платежи, которые поступали и в случае ошибки поможет быстрее определить неверный платеж.</w:t>
      </w:r>
      <w:r w:rsidR="009B00CE">
        <w:br/>
      </w:r>
      <w:r w:rsidR="00B63C2A">
        <w:t>4.</w:t>
      </w:r>
      <w:r w:rsidR="009B00CE">
        <w:t xml:space="preserve">4. Для </w:t>
      </w:r>
      <w:r w:rsidR="009B00CE">
        <w:rPr>
          <w:lang w:val="en-US"/>
        </w:rPr>
        <w:t>amount</w:t>
      </w:r>
      <w:r w:rsidR="009B00CE" w:rsidRPr="009B00CE">
        <w:t xml:space="preserve"> </w:t>
      </w:r>
      <w:r w:rsidR="009B00CE">
        <w:t xml:space="preserve">используется </w:t>
      </w:r>
      <w:r w:rsidR="00BB1AB2" w:rsidRPr="00B473AE">
        <w:rPr>
          <w:rFonts w:ascii="Courier New" w:hAnsi="Courier New" w:cs="Courier New"/>
          <w:sz w:val="24"/>
          <w:szCs w:val="24"/>
          <w:lang w:val="en-US"/>
        </w:rPr>
        <w:t>DECIMAL</w:t>
      </w:r>
      <w:r w:rsidR="00BB1AB2" w:rsidRPr="00BB1AB2">
        <w:rPr>
          <w:rFonts w:ascii="Courier New" w:hAnsi="Courier New" w:cs="Courier New"/>
          <w:sz w:val="24"/>
          <w:szCs w:val="24"/>
        </w:rPr>
        <w:t xml:space="preserve"> (</w:t>
      </w:r>
      <w:r w:rsidR="009B00CE" w:rsidRPr="00BB1AB2">
        <w:rPr>
          <w:rFonts w:ascii="Courier New" w:hAnsi="Courier New" w:cs="Courier New"/>
          <w:sz w:val="24"/>
          <w:szCs w:val="24"/>
        </w:rPr>
        <w:t>10,2)</w:t>
      </w:r>
      <w:r w:rsidR="009B00CE" w:rsidRPr="009B00CE">
        <w:t xml:space="preserve"> </w:t>
      </w:r>
      <w:r w:rsidR="009B00CE">
        <w:t>такой тип хранит в себе 8 цифр до запятой и 2 после. Я думаю</w:t>
      </w:r>
      <w:r w:rsidR="00BD5531">
        <w:t>,</w:t>
      </w:r>
      <w:r w:rsidR="009B00CE">
        <w:t xml:space="preserve"> что это лучший тип данных для работы со значениями, которые связаны с оплатой.</w:t>
      </w:r>
      <w:r w:rsidR="009B00CE">
        <w:br/>
      </w:r>
      <w:r w:rsidR="00B63C2A">
        <w:t>4.</w:t>
      </w:r>
      <w:r w:rsidR="009B00CE">
        <w:t xml:space="preserve">5. Для </w:t>
      </w:r>
      <w:r w:rsidR="009B00CE">
        <w:rPr>
          <w:lang w:val="en-US"/>
        </w:rPr>
        <w:t>type</w:t>
      </w:r>
      <w:r w:rsidR="009B00CE" w:rsidRPr="009B00CE">
        <w:t xml:space="preserve"> </w:t>
      </w:r>
      <w:r w:rsidR="009B00CE">
        <w:t xml:space="preserve">используем </w:t>
      </w:r>
      <w:r w:rsidR="009B00CE" w:rsidRPr="00B473AE">
        <w:rPr>
          <w:rFonts w:ascii="Courier New" w:hAnsi="Courier New" w:cs="Courier New"/>
          <w:sz w:val="24"/>
          <w:szCs w:val="24"/>
        </w:rPr>
        <w:t>ENUM</w:t>
      </w:r>
      <w:r w:rsidR="00B473AE">
        <w:rPr>
          <w:rFonts w:ascii="Courier New" w:hAnsi="Courier New" w:cs="Courier New"/>
          <w:sz w:val="24"/>
          <w:szCs w:val="24"/>
        </w:rPr>
        <w:t xml:space="preserve"> </w:t>
      </w:r>
      <w:r w:rsidR="009B00CE" w:rsidRPr="009B00CE">
        <w:t>('свет', 'газ', 'кап.ремонт')</w:t>
      </w:r>
      <w:r w:rsidR="009B00CE">
        <w:t>. Такой тип гарантирует</w:t>
      </w:r>
      <w:r w:rsidR="00BD5531">
        <w:t>,</w:t>
      </w:r>
      <w:r w:rsidR="009B00CE">
        <w:t xml:space="preserve"> что не появится лишних типов оплаты. Доступны только 3</w:t>
      </w:r>
      <w:r w:rsidR="009B00CE" w:rsidRPr="00BD5531">
        <w:t xml:space="preserve"> - </w:t>
      </w:r>
      <w:r w:rsidR="009B00CE">
        <w:t>свет, газ,</w:t>
      </w:r>
      <w:r w:rsidR="009B00CE" w:rsidRPr="00BD5531">
        <w:t xml:space="preserve"> </w:t>
      </w:r>
      <w:r w:rsidR="009B00CE" w:rsidRPr="009B00CE">
        <w:t>кап.</w:t>
      </w:r>
      <w:r w:rsidR="009B00CE" w:rsidRPr="00BD5531">
        <w:t xml:space="preserve"> </w:t>
      </w:r>
      <w:r w:rsidR="009B00CE">
        <w:t>ремонт</w:t>
      </w:r>
      <w:r w:rsidR="009B00CE" w:rsidRPr="00BD5531">
        <w:t>.</w:t>
      </w:r>
    </w:p>
    <w:p w14:paraId="6AA65A44" w14:textId="5B487BAC" w:rsidR="009B00CE" w:rsidRDefault="006326E7" w:rsidP="00620FEF">
      <w:pPr>
        <w:pStyle w:val="a3"/>
        <w:spacing w:line="360" w:lineRule="auto"/>
        <w:jc w:val="center"/>
      </w:pPr>
      <w:r w:rsidRPr="006326E7">
        <w:rPr>
          <w:noProof/>
          <w:lang w:eastAsia="ru-RU"/>
        </w:rPr>
        <w:lastRenderedPageBreak/>
        <w:drawing>
          <wp:inline distT="0" distB="0" distL="0" distR="0" wp14:anchorId="65EEA6F3" wp14:editId="0490D04D">
            <wp:extent cx="1619502" cy="1836751"/>
            <wp:effectExtent l="0" t="0" r="0" b="0"/>
            <wp:docPr id="13" name="Рисунок 13" descr="C:\Users\kiril\OneDrive\Рабочий стол\last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iril\OneDrive\Рабочий стол\lastv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67" t="61758" r="69048" b="1407"/>
                    <a:stretch/>
                  </pic:blipFill>
                  <pic:spPr bwMode="auto">
                    <a:xfrm>
                      <a:off x="0" y="0"/>
                      <a:ext cx="1646467" cy="186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A27AB" w14:textId="4B944FBB" w:rsidR="009B00CE" w:rsidRDefault="009B00CE" w:rsidP="00620FEF">
      <w:pPr>
        <w:pStyle w:val="a3"/>
        <w:spacing w:line="360" w:lineRule="auto"/>
        <w:jc w:val="center"/>
        <w:rPr>
          <w:b/>
        </w:rPr>
      </w:pPr>
      <w:r w:rsidRPr="009B00CE">
        <w:rPr>
          <w:b/>
        </w:rPr>
        <w:t>Рис. 5</w:t>
      </w:r>
    </w:p>
    <w:p w14:paraId="13C390C1" w14:textId="65C9F098" w:rsidR="009B00CE" w:rsidRDefault="009B00CE" w:rsidP="00620FEF">
      <w:pPr>
        <w:pStyle w:val="a3"/>
        <w:spacing w:line="360" w:lineRule="auto"/>
        <w:jc w:val="center"/>
      </w:pPr>
      <w:r>
        <w:t xml:space="preserve">Так выглядит готовая таблица </w:t>
      </w:r>
      <w:r>
        <w:rPr>
          <w:lang w:val="en-US"/>
        </w:rPr>
        <w:t>payments</w:t>
      </w:r>
      <w:r w:rsidRPr="009B00CE">
        <w:t xml:space="preserve"> </w:t>
      </w:r>
      <w:r>
        <w:t>(рис. 5)</w:t>
      </w:r>
    </w:p>
    <w:p w14:paraId="51D72F2D" w14:textId="5EF07F03" w:rsidR="00433938" w:rsidRPr="00B63C2A" w:rsidRDefault="009B00CE" w:rsidP="00620FEF">
      <w:pPr>
        <w:pStyle w:val="a3"/>
        <w:numPr>
          <w:ilvl w:val="0"/>
          <w:numId w:val="13"/>
        </w:numPr>
        <w:spacing w:line="360" w:lineRule="auto"/>
        <w:jc w:val="both"/>
      </w:pPr>
      <w:r>
        <w:t>Таблица</w:t>
      </w:r>
      <w:r w:rsidRPr="009B00CE">
        <w:rPr>
          <w:lang w:val="en-US"/>
        </w:rPr>
        <w:t xml:space="preserve"> </w:t>
      </w:r>
      <w:r>
        <w:rPr>
          <w:lang w:val="en-US"/>
        </w:rPr>
        <w:t>residents</w:t>
      </w:r>
      <w:r w:rsidR="00433938">
        <w:rPr>
          <w:lang w:val="en-US"/>
        </w:rPr>
        <w:t xml:space="preserve"> [</w:t>
      </w:r>
      <w:r w:rsidR="00433938">
        <w:t>жильцы</w:t>
      </w:r>
      <w:r w:rsidR="00433938">
        <w:rPr>
          <w:lang w:val="en-US"/>
        </w:rPr>
        <w:t>]</w:t>
      </w:r>
      <w:r w:rsidRPr="009B00CE">
        <w:rPr>
          <w:lang w:val="en-US"/>
        </w:rPr>
        <w:t xml:space="preserve"> </w:t>
      </w:r>
      <w:r>
        <w:t>имеет</w:t>
      </w:r>
      <w:r w:rsidRPr="009B00CE">
        <w:rPr>
          <w:lang w:val="en-US"/>
        </w:rPr>
        <w:t xml:space="preserve"> </w:t>
      </w:r>
      <w:r>
        <w:t>столбцы</w:t>
      </w:r>
      <w:r w:rsidRPr="009B00CE">
        <w:rPr>
          <w:lang w:val="en-US"/>
        </w:rPr>
        <w:t xml:space="preserve"> </w:t>
      </w:r>
      <w:r>
        <w:rPr>
          <w:lang w:val="en-US"/>
        </w:rPr>
        <w:t>id</w:t>
      </w:r>
      <w:r w:rsidRPr="009B00CE">
        <w:rPr>
          <w:lang w:val="en-US"/>
        </w:rPr>
        <w:t xml:space="preserve">, </w:t>
      </w:r>
      <w:r>
        <w:rPr>
          <w:lang w:val="en-US"/>
        </w:rPr>
        <w:t>full_name, birth_date, registration_date, phone_number.</w:t>
      </w:r>
      <w:r>
        <w:rPr>
          <w:lang w:val="en-US"/>
        </w:rPr>
        <w:br/>
      </w:r>
      <w:r w:rsidR="00B63C2A">
        <w:t>5.</w:t>
      </w:r>
      <w:r w:rsidRPr="00064BD7">
        <w:t xml:space="preserve">1. </w:t>
      </w:r>
      <w:r>
        <w:t xml:space="preserve">Для </w:t>
      </w:r>
      <w:r>
        <w:rPr>
          <w:lang w:val="en-US"/>
        </w:rPr>
        <w:t>id</w:t>
      </w:r>
      <w:r w:rsidRPr="00A92857">
        <w:t xml:space="preserve"> – </w:t>
      </w:r>
      <w:r>
        <w:t xml:space="preserve">используется </w:t>
      </w:r>
      <w:r w:rsidRPr="00B473AE">
        <w:rPr>
          <w:rFonts w:ascii="Courier New" w:hAnsi="Courier New" w:cs="Courier New"/>
          <w:sz w:val="24"/>
          <w:szCs w:val="24"/>
          <w:lang w:val="en-US"/>
        </w:rPr>
        <w:t>INT</w:t>
      </w:r>
      <w:r w:rsidRPr="00B473AE">
        <w:rPr>
          <w:rFonts w:ascii="Courier New" w:hAnsi="Courier New" w:cs="Courier New"/>
          <w:sz w:val="24"/>
          <w:szCs w:val="24"/>
        </w:rPr>
        <w:t xml:space="preserve">, </w:t>
      </w:r>
      <w:r w:rsidRPr="00B473AE">
        <w:rPr>
          <w:rFonts w:ascii="Courier New" w:hAnsi="Courier New" w:cs="Courier New"/>
          <w:sz w:val="24"/>
          <w:szCs w:val="24"/>
          <w:lang w:val="en-US"/>
        </w:rPr>
        <w:t>Primary</w:t>
      </w:r>
      <w:r w:rsidRPr="00B473AE">
        <w:rPr>
          <w:rFonts w:ascii="Courier New" w:hAnsi="Courier New" w:cs="Courier New"/>
          <w:sz w:val="24"/>
          <w:szCs w:val="24"/>
        </w:rPr>
        <w:t xml:space="preserve"> </w:t>
      </w:r>
      <w:r w:rsidRPr="00B473AE">
        <w:rPr>
          <w:rFonts w:ascii="Courier New" w:hAnsi="Courier New" w:cs="Courier New"/>
          <w:sz w:val="24"/>
          <w:szCs w:val="24"/>
          <w:lang w:val="en-US"/>
        </w:rPr>
        <w:t>Key</w:t>
      </w:r>
      <w:r w:rsidRPr="00B473AE">
        <w:rPr>
          <w:rFonts w:ascii="Courier New" w:hAnsi="Courier New" w:cs="Courier New"/>
          <w:sz w:val="24"/>
          <w:szCs w:val="24"/>
        </w:rPr>
        <w:t xml:space="preserve">, </w:t>
      </w:r>
      <w:r w:rsidRPr="00B473AE">
        <w:rPr>
          <w:rFonts w:ascii="Courier New" w:hAnsi="Courier New" w:cs="Courier New"/>
          <w:sz w:val="24"/>
          <w:szCs w:val="24"/>
          <w:lang w:val="en-US"/>
        </w:rPr>
        <w:t>Auto</w:t>
      </w:r>
      <w:r w:rsidRPr="00B473AE">
        <w:rPr>
          <w:rFonts w:ascii="Courier New" w:hAnsi="Courier New" w:cs="Courier New"/>
          <w:sz w:val="24"/>
          <w:szCs w:val="24"/>
        </w:rPr>
        <w:t xml:space="preserve"> </w:t>
      </w:r>
      <w:r w:rsidRPr="00B473AE">
        <w:rPr>
          <w:rFonts w:ascii="Courier New" w:hAnsi="Courier New" w:cs="Courier New"/>
          <w:sz w:val="24"/>
          <w:szCs w:val="24"/>
          <w:lang w:val="en-US"/>
        </w:rPr>
        <w:t>Increment</w:t>
      </w:r>
      <w:r w:rsidRPr="00A92857">
        <w:t xml:space="preserve"> – </w:t>
      </w:r>
      <w:r>
        <w:t xml:space="preserve">поскольку </w:t>
      </w:r>
      <w:r>
        <w:rPr>
          <w:lang w:val="en-US"/>
        </w:rPr>
        <w:t>id</w:t>
      </w:r>
      <w:r w:rsidRPr="00A92857">
        <w:t xml:space="preserve"> </w:t>
      </w:r>
      <w:r>
        <w:t>используется для идентификации записи в таблице.</w:t>
      </w:r>
      <w:r>
        <w:br/>
      </w:r>
      <w:r w:rsidR="00B63C2A">
        <w:t>5.</w:t>
      </w:r>
      <w:r>
        <w:t xml:space="preserve">2. </w:t>
      </w:r>
      <w:r w:rsidR="00433938">
        <w:t xml:space="preserve">Для </w:t>
      </w:r>
      <w:r w:rsidR="00433938">
        <w:rPr>
          <w:lang w:val="en-US"/>
        </w:rPr>
        <w:t>full</w:t>
      </w:r>
      <w:r w:rsidR="00433938" w:rsidRPr="00433938">
        <w:t>_</w:t>
      </w:r>
      <w:r w:rsidR="00433938">
        <w:rPr>
          <w:lang w:val="en-US"/>
        </w:rPr>
        <w:t>name</w:t>
      </w:r>
      <w:r w:rsidR="00433938" w:rsidRPr="00433938">
        <w:t xml:space="preserve"> </w:t>
      </w:r>
      <w:r w:rsidR="00433938">
        <w:t xml:space="preserve">используется </w:t>
      </w:r>
      <w:r w:rsidR="00433938" w:rsidRPr="00B473AE">
        <w:rPr>
          <w:rFonts w:ascii="Courier New" w:hAnsi="Courier New" w:cs="Courier New"/>
          <w:sz w:val="24"/>
          <w:szCs w:val="24"/>
          <w:lang w:val="en-US"/>
        </w:rPr>
        <w:t>VARCHAR</w:t>
      </w:r>
      <w:r w:rsidR="00433938" w:rsidRPr="00433938">
        <w:t xml:space="preserve"> </w:t>
      </w:r>
      <w:r w:rsidR="00433938" w:rsidRPr="00BB1AB2">
        <w:rPr>
          <w:rFonts w:ascii="Courier New" w:hAnsi="Courier New" w:cs="Courier New"/>
          <w:sz w:val="24"/>
          <w:szCs w:val="24"/>
        </w:rPr>
        <w:t xml:space="preserve">(255) </w:t>
      </w:r>
      <w:r w:rsidR="00433938">
        <w:t xml:space="preserve">с таким типом данных маловероятно возникнет проблема с длинной ФИО </w:t>
      </w:r>
      <w:r w:rsidR="00433938">
        <w:br/>
      </w:r>
      <w:r w:rsidR="00B63C2A">
        <w:t>5.</w:t>
      </w:r>
      <w:r w:rsidR="00433938">
        <w:t xml:space="preserve">3. Для </w:t>
      </w:r>
      <w:r w:rsidR="00433938">
        <w:rPr>
          <w:lang w:val="en-US"/>
        </w:rPr>
        <w:t>birth</w:t>
      </w:r>
      <w:r w:rsidR="00433938" w:rsidRPr="00433938">
        <w:t>_</w:t>
      </w:r>
      <w:r w:rsidR="00433938">
        <w:rPr>
          <w:lang w:val="en-US"/>
        </w:rPr>
        <w:t>date</w:t>
      </w:r>
      <w:r w:rsidR="00433938">
        <w:t xml:space="preserve"> используется </w:t>
      </w:r>
      <w:r w:rsidR="00433938" w:rsidRPr="003C7AD7">
        <w:rPr>
          <w:rFonts w:ascii="Courier New" w:hAnsi="Courier New" w:cs="Courier New"/>
          <w:sz w:val="24"/>
          <w:szCs w:val="24"/>
          <w:lang w:val="en-US"/>
        </w:rPr>
        <w:t>DATE</w:t>
      </w:r>
      <w:r w:rsidR="00433938" w:rsidRPr="00433938">
        <w:t xml:space="preserve"> </w:t>
      </w:r>
      <w:r w:rsidR="00433938">
        <w:t xml:space="preserve">поскольку неважно в какое время человек родился, интересует только дата. </w:t>
      </w:r>
      <w:r w:rsidR="00433938">
        <w:br/>
      </w:r>
      <w:r w:rsidR="00B63C2A">
        <w:t>5.</w:t>
      </w:r>
      <w:r w:rsidR="00433938">
        <w:t xml:space="preserve">4. Для </w:t>
      </w:r>
      <w:r w:rsidR="00433938">
        <w:rPr>
          <w:lang w:val="en-US"/>
        </w:rPr>
        <w:t>registration</w:t>
      </w:r>
      <w:r w:rsidR="00433938" w:rsidRPr="00433938">
        <w:t>_</w:t>
      </w:r>
      <w:r w:rsidR="00433938">
        <w:rPr>
          <w:lang w:val="en-US"/>
        </w:rPr>
        <w:t>date</w:t>
      </w:r>
      <w:r w:rsidR="00433938">
        <w:t xml:space="preserve"> используется </w:t>
      </w:r>
      <w:r w:rsidR="00433938" w:rsidRPr="003C7AD7">
        <w:rPr>
          <w:rFonts w:ascii="Courier New" w:hAnsi="Courier New" w:cs="Courier New"/>
          <w:sz w:val="24"/>
          <w:szCs w:val="24"/>
          <w:lang w:val="en-US"/>
        </w:rPr>
        <w:t>DATE</w:t>
      </w:r>
      <w:r w:rsidR="00433938" w:rsidRPr="00433938">
        <w:t xml:space="preserve"> </w:t>
      </w:r>
      <w:r w:rsidR="00433938">
        <w:t>поскольку неважно в какое время человек зарегистрировался, интересует только дата регистрации.</w:t>
      </w:r>
      <w:r w:rsidR="00433938">
        <w:br/>
      </w:r>
      <w:r w:rsidR="00B63C2A">
        <w:t>5.</w:t>
      </w:r>
      <w:r w:rsidR="00433938">
        <w:t xml:space="preserve">5. Для </w:t>
      </w:r>
      <w:r w:rsidR="00433938">
        <w:rPr>
          <w:lang w:val="en-US"/>
        </w:rPr>
        <w:t>phone</w:t>
      </w:r>
      <w:r w:rsidR="00433938" w:rsidRPr="00433938">
        <w:t>_</w:t>
      </w:r>
      <w:r w:rsidR="00433938">
        <w:rPr>
          <w:lang w:val="en-US"/>
        </w:rPr>
        <w:t>number</w:t>
      </w:r>
      <w:r w:rsidR="00433938">
        <w:t xml:space="preserve"> используется </w:t>
      </w:r>
      <w:r w:rsidR="00433938" w:rsidRPr="003C7AD7">
        <w:rPr>
          <w:rFonts w:ascii="Courier New" w:hAnsi="Courier New" w:cs="Courier New"/>
          <w:sz w:val="24"/>
          <w:szCs w:val="24"/>
          <w:lang w:val="en-US"/>
        </w:rPr>
        <w:t>VARCHAR</w:t>
      </w:r>
      <w:r w:rsidR="00433938" w:rsidRPr="003C7AD7">
        <w:rPr>
          <w:rFonts w:ascii="Courier New" w:hAnsi="Courier New" w:cs="Courier New"/>
          <w:sz w:val="24"/>
          <w:szCs w:val="24"/>
        </w:rPr>
        <w:t xml:space="preserve"> </w:t>
      </w:r>
      <w:r w:rsidR="00BB1AB2" w:rsidRPr="00BB1AB2">
        <w:rPr>
          <w:rFonts w:ascii="Courier New" w:hAnsi="Courier New" w:cs="Courier New"/>
          <w:sz w:val="24"/>
          <w:szCs w:val="24"/>
        </w:rPr>
        <w:t>(</w:t>
      </w:r>
      <w:r w:rsidR="00433938" w:rsidRPr="003C7AD7">
        <w:rPr>
          <w:rFonts w:ascii="Courier New" w:hAnsi="Courier New" w:cs="Courier New"/>
          <w:sz w:val="24"/>
          <w:szCs w:val="24"/>
        </w:rPr>
        <w:t>20</w:t>
      </w:r>
      <w:r w:rsidR="00BB1AB2" w:rsidRPr="00BB1AB2">
        <w:rPr>
          <w:rFonts w:ascii="Courier New" w:hAnsi="Courier New" w:cs="Courier New"/>
          <w:sz w:val="24"/>
          <w:szCs w:val="24"/>
        </w:rPr>
        <w:t>)</w:t>
      </w:r>
      <w:r w:rsidR="00433938" w:rsidRPr="00433938">
        <w:t xml:space="preserve"> – 20 </w:t>
      </w:r>
      <w:r w:rsidR="00433938">
        <w:t>символов будет достаточно для телефонного номера, меньше может быть, больше – нет.</w:t>
      </w:r>
      <w:r w:rsidR="00433938">
        <w:br/>
        <w:t xml:space="preserve">Все столбцы имеют значение </w:t>
      </w:r>
      <w:r w:rsidR="00433938">
        <w:rPr>
          <w:lang w:val="en-US"/>
        </w:rPr>
        <w:t>Not</w:t>
      </w:r>
      <w:r w:rsidR="00433938" w:rsidRPr="00B63C2A">
        <w:t xml:space="preserve"> </w:t>
      </w:r>
      <w:r w:rsidR="00433938">
        <w:rPr>
          <w:lang w:val="en-US"/>
        </w:rPr>
        <w:t>Null</w:t>
      </w:r>
    </w:p>
    <w:p w14:paraId="74F2208E" w14:textId="00CCB493" w:rsidR="00433938" w:rsidRDefault="006326E7" w:rsidP="00620FEF">
      <w:pPr>
        <w:spacing w:line="360" w:lineRule="auto"/>
        <w:contextualSpacing/>
        <w:jc w:val="center"/>
      </w:pPr>
      <w:r w:rsidRPr="006326E7">
        <w:rPr>
          <w:noProof/>
          <w:lang w:eastAsia="ru-RU"/>
        </w:rPr>
        <w:drawing>
          <wp:inline distT="0" distB="0" distL="0" distR="0" wp14:anchorId="7C33EFDC" wp14:editId="05AEF8CD">
            <wp:extent cx="1720512" cy="1685677"/>
            <wp:effectExtent l="0" t="0" r="0" b="0"/>
            <wp:docPr id="15" name="Рисунок 15" descr="C:\Users\kiril\OneDrive\Рабочий стол\last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iril\OneDrive\Рабочий стол\lastv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48" t="16632" r="37132" b="44181"/>
                    <a:stretch/>
                  </pic:blipFill>
                  <pic:spPr bwMode="auto">
                    <a:xfrm>
                      <a:off x="0" y="0"/>
                      <a:ext cx="1744845" cy="170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63ED2" w14:textId="776818E2" w:rsidR="00433938" w:rsidRPr="00433938" w:rsidRDefault="00433938" w:rsidP="00B63C2A">
      <w:pPr>
        <w:spacing w:line="360" w:lineRule="auto"/>
        <w:jc w:val="center"/>
        <w:rPr>
          <w:b/>
        </w:rPr>
      </w:pPr>
      <w:r w:rsidRPr="00433938">
        <w:rPr>
          <w:b/>
        </w:rPr>
        <w:lastRenderedPageBreak/>
        <w:t>Рис. 6</w:t>
      </w:r>
      <w:r>
        <w:rPr>
          <w:b/>
        </w:rPr>
        <w:br/>
      </w:r>
      <w:r w:rsidRPr="00433938">
        <w:t xml:space="preserve">Так выглядит готовая таблица </w:t>
      </w:r>
      <w:r w:rsidRPr="00433938">
        <w:rPr>
          <w:lang w:val="en-US"/>
        </w:rPr>
        <w:t>residents</w:t>
      </w:r>
      <w:r w:rsidR="00620FEF">
        <w:t xml:space="preserve"> (рис. 6)</w:t>
      </w:r>
    </w:p>
    <w:p w14:paraId="212D3490" w14:textId="73C9AAA5" w:rsidR="00433938" w:rsidRDefault="00433938" w:rsidP="00B63C2A">
      <w:pPr>
        <w:pStyle w:val="a3"/>
        <w:numPr>
          <w:ilvl w:val="0"/>
          <w:numId w:val="13"/>
        </w:numPr>
        <w:spacing w:line="360" w:lineRule="auto"/>
        <w:jc w:val="both"/>
      </w:pPr>
      <w:r>
        <w:t xml:space="preserve">Таблица </w:t>
      </w:r>
      <w:r>
        <w:rPr>
          <w:lang w:val="en-US"/>
        </w:rPr>
        <w:t>carspots</w:t>
      </w:r>
      <w:r w:rsidRPr="00433938">
        <w:t xml:space="preserve"> [</w:t>
      </w:r>
      <w:r>
        <w:t>парковочные места</w:t>
      </w:r>
      <w:r w:rsidRPr="00433938">
        <w:t>]</w:t>
      </w:r>
      <w:r>
        <w:t xml:space="preserve"> имеет столбцы </w:t>
      </w:r>
      <w:r>
        <w:rPr>
          <w:lang w:val="en-US"/>
        </w:rPr>
        <w:t>id</w:t>
      </w:r>
      <w:r w:rsidRPr="00433938">
        <w:t xml:space="preserve">, </w:t>
      </w:r>
      <w:r>
        <w:rPr>
          <w:lang w:val="en-US"/>
        </w:rPr>
        <w:t>car</w:t>
      </w:r>
      <w:r w:rsidRPr="00433938">
        <w:t>_</w:t>
      </w:r>
      <w:r>
        <w:rPr>
          <w:lang w:val="en-US"/>
        </w:rPr>
        <w:t>id</w:t>
      </w:r>
      <w:r w:rsidRPr="00433938">
        <w:t xml:space="preserve">, </w:t>
      </w:r>
      <w:r>
        <w:rPr>
          <w:lang w:val="en-US"/>
        </w:rPr>
        <w:t>residents</w:t>
      </w:r>
      <w:r w:rsidRPr="00433938">
        <w:t>_</w:t>
      </w:r>
      <w:r>
        <w:rPr>
          <w:lang w:val="en-US"/>
        </w:rPr>
        <w:t>id</w:t>
      </w:r>
      <w:r w:rsidRPr="00433938">
        <w:t xml:space="preserve">, </w:t>
      </w:r>
      <w:r>
        <w:rPr>
          <w:lang w:val="en-US"/>
        </w:rPr>
        <w:t>description</w:t>
      </w:r>
      <w:r w:rsidRPr="00433938">
        <w:br/>
      </w:r>
      <w:r w:rsidR="00B63C2A">
        <w:t>6.</w:t>
      </w:r>
      <w:r w:rsidRPr="00433938">
        <w:t xml:space="preserve">1. </w:t>
      </w:r>
      <w:r>
        <w:t xml:space="preserve">Для </w:t>
      </w:r>
      <w:r>
        <w:rPr>
          <w:lang w:val="en-US"/>
        </w:rPr>
        <w:t>id</w:t>
      </w:r>
      <w:r w:rsidRPr="00A92857">
        <w:t xml:space="preserve"> – </w:t>
      </w:r>
      <w:r>
        <w:t xml:space="preserve">используется </w:t>
      </w:r>
      <w:r w:rsidRPr="003C7AD7">
        <w:rPr>
          <w:rFonts w:ascii="Courier New" w:hAnsi="Courier New" w:cs="Courier New"/>
          <w:sz w:val="24"/>
          <w:szCs w:val="24"/>
          <w:lang w:val="en-US"/>
        </w:rPr>
        <w:t>INT</w:t>
      </w:r>
      <w:r w:rsidRPr="003C7AD7">
        <w:rPr>
          <w:rFonts w:ascii="Courier New" w:hAnsi="Courier New" w:cs="Courier New"/>
          <w:sz w:val="24"/>
          <w:szCs w:val="24"/>
        </w:rPr>
        <w:t xml:space="preserve">, </w:t>
      </w:r>
      <w:r w:rsidRPr="003C7AD7">
        <w:rPr>
          <w:rFonts w:ascii="Courier New" w:hAnsi="Courier New" w:cs="Courier New"/>
          <w:sz w:val="24"/>
          <w:szCs w:val="24"/>
          <w:lang w:val="en-US"/>
        </w:rPr>
        <w:t>Primary</w:t>
      </w:r>
      <w:r w:rsidRPr="003C7AD7">
        <w:rPr>
          <w:rFonts w:ascii="Courier New" w:hAnsi="Courier New" w:cs="Courier New"/>
          <w:sz w:val="24"/>
          <w:szCs w:val="24"/>
        </w:rPr>
        <w:t xml:space="preserve"> </w:t>
      </w:r>
      <w:r w:rsidRPr="003C7AD7">
        <w:rPr>
          <w:rFonts w:ascii="Courier New" w:hAnsi="Courier New" w:cs="Courier New"/>
          <w:sz w:val="24"/>
          <w:szCs w:val="24"/>
          <w:lang w:val="en-US"/>
        </w:rPr>
        <w:t>Key</w:t>
      </w:r>
      <w:r w:rsidRPr="003C7AD7">
        <w:rPr>
          <w:rFonts w:ascii="Courier New" w:hAnsi="Courier New" w:cs="Courier New"/>
          <w:sz w:val="24"/>
          <w:szCs w:val="24"/>
        </w:rPr>
        <w:t xml:space="preserve">, </w:t>
      </w:r>
      <w:r w:rsidRPr="003C7AD7">
        <w:rPr>
          <w:rFonts w:ascii="Courier New" w:hAnsi="Courier New" w:cs="Courier New"/>
          <w:sz w:val="24"/>
          <w:szCs w:val="24"/>
          <w:lang w:val="en-US"/>
        </w:rPr>
        <w:t>Auto</w:t>
      </w:r>
      <w:r w:rsidRPr="003C7AD7">
        <w:rPr>
          <w:rFonts w:ascii="Courier New" w:hAnsi="Courier New" w:cs="Courier New"/>
          <w:sz w:val="24"/>
          <w:szCs w:val="24"/>
        </w:rPr>
        <w:t xml:space="preserve"> </w:t>
      </w:r>
      <w:r w:rsidRPr="003C7AD7">
        <w:rPr>
          <w:rFonts w:ascii="Courier New" w:hAnsi="Courier New" w:cs="Courier New"/>
          <w:sz w:val="24"/>
          <w:szCs w:val="24"/>
          <w:lang w:val="en-US"/>
        </w:rPr>
        <w:t>Increment</w:t>
      </w:r>
      <w:r w:rsidRPr="00A92857">
        <w:t xml:space="preserve"> – </w:t>
      </w:r>
      <w:r>
        <w:t xml:space="preserve">поскольку </w:t>
      </w:r>
      <w:r>
        <w:rPr>
          <w:lang w:val="en-US"/>
        </w:rPr>
        <w:t>id</w:t>
      </w:r>
      <w:r w:rsidRPr="00A92857">
        <w:t xml:space="preserve"> </w:t>
      </w:r>
      <w:r>
        <w:t>используется для идентификации записи в таблице.</w:t>
      </w:r>
      <w:r>
        <w:br/>
      </w:r>
      <w:r w:rsidR="00B63C2A">
        <w:t>6.</w:t>
      </w:r>
      <w:r>
        <w:t xml:space="preserve">2. </w:t>
      </w:r>
      <w:r>
        <w:rPr>
          <w:lang w:val="en-US"/>
        </w:rPr>
        <w:t>car</w:t>
      </w:r>
      <w:r w:rsidRPr="00433938">
        <w:t>_</w:t>
      </w:r>
      <w:r>
        <w:rPr>
          <w:lang w:val="en-US"/>
        </w:rPr>
        <w:t>id</w:t>
      </w:r>
      <w:r>
        <w:t xml:space="preserve"> тип данных </w:t>
      </w:r>
      <w:r w:rsidRPr="003C7AD7">
        <w:rPr>
          <w:rFonts w:ascii="Courier New" w:hAnsi="Courier New" w:cs="Courier New"/>
          <w:sz w:val="24"/>
          <w:szCs w:val="24"/>
          <w:lang w:val="en-US"/>
        </w:rPr>
        <w:t>INT</w:t>
      </w:r>
      <w:r w:rsidRPr="00433938">
        <w:t>.</w:t>
      </w:r>
      <w:r>
        <w:t xml:space="preserve"> Используется для связи с таблицей с машинами. Связь 1 к 1 говорит о том что у 1 машины 1 место. </w:t>
      </w:r>
      <w:r>
        <w:br/>
      </w:r>
      <w:r w:rsidR="00B63C2A">
        <w:t>6.</w:t>
      </w:r>
      <w:r>
        <w:t xml:space="preserve">3. </w:t>
      </w:r>
      <w:r>
        <w:rPr>
          <w:lang w:val="en-US"/>
        </w:rPr>
        <w:t>residents</w:t>
      </w:r>
      <w:r w:rsidRPr="00433938">
        <w:t>_</w:t>
      </w:r>
      <w:r>
        <w:rPr>
          <w:lang w:val="en-US"/>
        </w:rPr>
        <w:t>id</w:t>
      </w:r>
      <w:r>
        <w:t xml:space="preserve"> тип данных </w:t>
      </w:r>
      <w:r w:rsidRPr="003C7AD7">
        <w:rPr>
          <w:rFonts w:ascii="Courier New" w:hAnsi="Courier New" w:cs="Courier New"/>
          <w:sz w:val="24"/>
          <w:szCs w:val="24"/>
          <w:lang w:val="en-US"/>
        </w:rPr>
        <w:t>INT</w:t>
      </w:r>
      <w:r w:rsidRPr="00433938">
        <w:t>.</w:t>
      </w:r>
      <w:r>
        <w:t xml:space="preserve">  Используется для связи с жильцом. У жильца может быть много парковочных мест поэтому связь 1</w:t>
      </w:r>
      <w:r w:rsidRPr="00433938">
        <w:t>:</w:t>
      </w:r>
      <w:r>
        <w:rPr>
          <w:lang w:val="en-US"/>
        </w:rPr>
        <w:t>n</w:t>
      </w:r>
      <w:r w:rsidRPr="00433938">
        <w:t xml:space="preserve"> </w:t>
      </w:r>
      <w:r>
        <w:t>один ко многим.</w:t>
      </w:r>
      <w:r>
        <w:br/>
      </w:r>
      <w:r w:rsidR="00B63C2A">
        <w:t>6.</w:t>
      </w:r>
      <w:r>
        <w:t xml:space="preserve">4. Для </w:t>
      </w:r>
      <w:r>
        <w:rPr>
          <w:lang w:val="en-US"/>
        </w:rPr>
        <w:t>description</w:t>
      </w:r>
      <w:r w:rsidRPr="00433938">
        <w:t xml:space="preserve"> </w:t>
      </w:r>
      <w:r>
        <w:t xml:space="preserve">используется </w:t>
      </w:r>
      <w:r w:rsidRPr="00BB1AB2">
        <w:rPr>
          <w:rFonts w:ascii="Courier New" w:hAnsi="Courier New" w:cs="Courier New"/>
          <w:sz w:val="24"/>
          <w:szCs w:val="24"/>
          <w:lang w:val="en-US"/>
        </w:rPr>
        <w:t>VARCHAR</w:t>
      </w:r>
      <w:r w:rsidRPr="00BB1AB2">
        <w:rPr>
          <w:rFonts w:ascii="Courier New" w:hAnsi="Courier New" w:cs="Courier New"/>
          <w:sz w:val="24"/>
          <w:szCs w:val="24"/>
        </w:rPr>
        <w:t xml:space="preserve"> </w:t>
      </w:r>
      <w:r w:rsidR="00BB1AB2" w:rsidRPr="00316580">
        <w:rPr>
          <w:rFonts w:ascii="Courier New" w:hAnsi="Courier New" w:cs="Courier New"/>
          <w:sz w:val="24"/>
          <w:szCs w:val="24"/>
        </w:rPr>
        <w:t>(</w:t>
      </w:r>
      <w:r w:rsidRPr="00BB1AB2">
        <w:rPr>
          <w:rFonts w:ascii="Courier New" w:hAnsi="Courier New" w:cs="Courier New"/>
          <w:sz w:val="24"/>
          <w:szCs w:val="24"/>
        </w:rPr>
        <w:t>255</w:t>
      </w:r>
      <w:r w:rsidR="00BB1AB2" w:rsidRPr="00316580">
        <w:rPr>
          <w:rFonts w:ascii="Courier New" w:hAnsi="Courier New" w:cs="Courier New"/>
          <w:sz w:val="24"/>
          <w:szCs w:val="24"/>
        </w:rPr>
        <w:t>)</w:t>
      </w:r>
      <w:r>
        <w:t>. Такого типа данных хватит для описания места где находится парковочное место, например</w:t>
      </w:r>
      <w:r w:rsidR="00FE4458">
        <w:t>,</w:t>
      </w:r>
      <w:r>
        <w:t xml:space="preserve"> «под деревом у подъезда» или для своих обозначений «первая парковка второе место»</w:t>
      </w:r>
    </w:p>
    <w:p w14:paraId="623853E3" w14:textId="77777777" w:rsidR="006326E7" w:rsidRDefault="006326E7" w:rsidP="00B63C2A">
      <w:pPr>
        <w:pStyle w:val="a3"/>
        <w:spacing w:line="360" w:lineRule="auto"/>
        <w:jc w:val="center"/>
        <w:rPr>
          <w:noProof/>
          <w:lang w:eastAsia="ru-RU"/>
        </w:rPr>
      </w:pPr>
    </w:p>
    <w:p w14:paraId="7BEFC4AE" w14:textId="3560EB86" w:rsidR="00433938" w:rsidRDefault="006326E7" w:rsidP="00B63C2A">
      <w:pPr>
        <w:pStyle w:val="a3"/>
        <w:spacing w:line="360" w:lineRule="auto"/>
        <w:jc w:val="center"/>
      </w:pPr>
      <w:r w:rsidRPr="006326E7">
        <w:rPr>
          <w:noProof/>
          <w:lang w:eastAsia="ru-RU"/>
        </w:rPr>
        <w:drawing>
          <wp:inline distT="0" distB="0" distL="0" distR="0" wp14:anchorId="4F80F1E0" wp14:editId="37EE5D18">
            <wp:extent cx="1884459" cy="1693812"/>
            <wp:effectExtent l="0" t="0" r="1905" b="1905"/>
            <wp:docPr id="16" name="Рисунок 16" descr="C:\Users\kiril\OneDrive\Рабочий стол\last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iril\OneDrive\Рабочий стол\lastv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49" t="64986" r="34638" b="3697"/>
                    <a:stretch/>
                  </pic:blipFill>
                  <pic:spPr bwMode="auto">
                    <a:xfrm>
                      <a:off x="0" y="0"/>
                      <a:ext cx="1903776" cy="17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D7187" w14:textId="350B65EB" w:rsidR="00433938" w:rsidRDefault="00433938" w:rsidP="00B63C2A">
      <w:pPr>
        <w:pStyle w:val="a3"/>
        <w:spacing w:line="360" w:lineRule="auto"/>
        <w:jc w:val="center"/>
      </w:pPr>
      <w:r w:rsidRPr="00433938">
        <w:rPr>
          <w:b/>
        </w:rPr>
        <w:t>Рис. 7</w:t>
      </w:r>
    </w:p>
    <w:p w14:paraId="688575CC" w14:textId="45FFCC32" w:rsidR="00433938" w:rsidRDefault="00433938" w:rsidP="00620FEF">
      <w:pPr>
        <w:pStyle w:val="a3"/>
        <w:spacing w:line="360" w:lineRule="auto"/>
        <w:jc w:val="center"/>
      </w:pPr>
      <w:r>
        <w:t xml:space="preserve">Так выглядит готовя таблица </w:t>
      </w:r>
      <w:r>
        <w:rPr>
          <w:lang w:val="en-US"/>
        </w:rPr>
        <w:t>carspots</w:t>
      </w:r>
      <w:r w:rsidRPr="00433938">
        <w:t xml:space="preserve"> (</w:t>
      </w:r>
      <w:r>
        <w:t>рис. 7</w:t>
      </w:r>
      <w:r w:rsidRPr="00433938">
        <w:t>)</w:t>
      </w:r>
    </w:p>
    <w:p w14:paraId="0AA31F3C" w14:textId="5B93E215" w:rsidR="00433938" w:rsidRDefault="00433938" w:rsidP="00B63C2A">
      <w:pPr>
        <w:pStyle w:val="a3"/>
        <w:numPr>
          <w:ilvl w:val="0"/>
          <w:numId w:val="13"/>
        </w:numPr>
        <w:spacing w:line="360" w:lineRule="auto"/>
        <w:jc w:val="both"/>
      </w:pPr>
      <w:r>
        <w:t xml:space="preserve">Таблица </w:t>
      </w:r>
      <w:r>
        <w:rPr>
          <w:lang w:val="en-US"/>
        </w:rPr>
        <w:t>car</w:t>
      </w:r>
      <w:r w:rsidR="00A53C41">
        <w:rPr>
          <w:lang w:val="en-US"/>
        </w:rPr>
        <w:t>s</w:t>
      </w:r>
      <w:r w:rsidRPr="00433938">
        <w:t xml:space="preserve"> </w:t>
      </w:r>
      <w:r>
        <w:t xml:space="preserve">содержит столбцы </w:t>
      </w:r>
      <w:r>
        <w:rPr>
          <w:lang w:val="en-US"/>
        </w:rPr>
        <w:t>id</w:t>
      </w:r>
      <w:r w:rsidRPr="00433938">
        <w:t xml:space="preserve">, </w:t>
      </w:r>
      <w:r>
        <w:rPr>
          <w:lang w:val="en-US"/>
        </w:rPr>
        <w:t>car</w:t>
      </w:r>
      <w:r w:rsidRPr="00433938">
        <w:t>_</w:t>
      </w:r>
      <w:r>
        <w:rPr>
          <w:lang w:val="en-US"/>
        </w:rPr>
        <w:t>plate</w:t>
      </w:r>
      <w:r w:rsidRPr="00433938">
        <w:t>.</w:t>
      </w:r>
      <w:r w:rsidRPr="00433938">
        <w:br/>
      </w:r>
      <w:r w:rsidR="00B63C2A">
        <w:t>7.</w:t>
      </w:r>
      <w:r w:rsidRPr="00433938">
        <w:t xml:space="preserve">1. </w:t>
      </w:r>
      <w:r>
        <w:t xml:space="preserve">Для </w:t>
      </w:r>
      <w:r>
        <w:rPr>
          <w:lang w:val="en-US"/>
        </w:rPr>
        <w:t>id</w:t>
      </w:r>
      <w:r w:rsidRPr="00A92857">
        <w:t xml:space="preserve"> – </w:t>
      </w:r>
      <w:r>
        <w:t xml:space="preserve">используется </w:t>
      </w:r>
      <w:r w:rsidRPr="003C7AD7">
        <w:rPr>
          <w:rFonts w:ascii="Courier New" w:hAnsi="Courier New" w:cs="Courier New"/>
          <w:sz w:val="24"/>
          <w:szCs w:val="24"/>
          <w:lang w:val="en-US"/>
        </w:rPr>
        <w:t>INT</w:t>
      </w:r>
      <w:r w:rsidRPr="003C7AD7">
        <w:rPr>
          <w:rFonts w:ascii="Courier New" w:hAnsi="Courier New" w:cs="Courier New"/>
          <w:sz w:val="24"/>
          <w:szCs w:val="24"/>
        </w:rPr>
        <w:t xml:space="preserve">, </w:t>
      </w:r>
      <w:r w:rsidRPr="003C7AD7">
        <w:rPr>
          <w:rFonts w:ascii="Courier New" w:hAnsi="Courier New" w:cs="Courier New"/>
          <w:sz w:val="24"/>
          <w:szCs w:val="24"/>
          <w:lang w:val="en-US"/>
        </w:rPr>
        <w:t>Primary</w:t>
      </w:r>
      <w:r w:rsidRPr="003C7AD7">
        <w:rPr>
          <w:rFonts w:ascii="Courier New" w:hAnsi="Courier New" w:cs="Courier New"/>
          <w:sz w:val="24"/>
          <w:szCs w:val="24"/>
        </w:rPr>
        <w:t xml:space="preserve"> </w:t>
      </w:r>
      <w:r w:rsidRPr="003C7AD7">
        <w:rPr>
          <w:rFonts w:ascii="Courier New" w:hAnsi="Courier New" w:cs="Courier New"/>
          <w:sz w:val="24"/>
          <w:szCs w:val="24"/>
          <w:lang w:val="en-US"/>
        </w:rPr>
        <w:t>Key</w:t>
      </w:r>
      <w:r w:rsidRPr="003C7AD7">
        <w:rPr>
          <w:rFonts w:ascii="Courier New" w:hAnsi="Courier New" w:cs="Courier New"/>
          <w:sz w:val="24"/>
          <w:szCs w:val="24"/>
        </w:rPr>
        <w:t xml:space="preserve">, </w:t>
      </w:r>
      <w:r w:rsidRPr="003C7AD7">
        <w:rPr>
          <w:rFonts w:ascii="Courier New" w:hAnsi="Courier New" w:cs="Courier New"/>
          <w:sz w:val="24"/>
          <w:szCs w:val="24"/>
          <w:lang w:val="en-US"/>
        </w:rPr>
        <w:t>Auto</w:t>
      </w:r>
      <w:r w:rsidRPr="003C7AD7">
        <w:rPr>
          <w:rFonts w:ascii="Courier New" w:hAnsi="Courier New" w:cs="Courier New"/>
          <w:sz w:val="24"/>
          <w:szCs w:val="24"/>
        </w:rPr>
        <w:t xml:space="preserve"> </w:t>
      </w:r>
      <w:r w:rsidRPr="003C7AD7">
        <w:rPr>
          <w:rFonts w:ascii="Courier New" w:hAnsi="Courier New" w:cs="Courier New"/>
          <w:sz w:val="24"/>
          <w:szCs w:val="24"/>
          <w:lang w:val="en-US"/>
        </w:rPr>
        <w:t>Increment</w:t>
      </w:r>
      <w:r w:rsidRPr="00A92857">
        <w:t xml:space="preserve"> – </w:t>
      </w:r>
      <w:r>
        <w:t xml:space="preserve">поскольку </w:t>
      </w:r>
      <w:r>
        <w:rPr>
          <w:lang w:val="en-US"/>
        </w:rPr>
        <w:t>id</w:t>
      </w:r>
      <w:r w:rsidRPr="00A92857">
        <w:t xml:space="preserve"> </w:t>
      </w:r>
      <w:r>
        <w:t>используется для идентификации записи в таблице.</w:t>
      </w:r>
      <w:r>
        <w:br/>
      </w:r>
      <w:r w:rsidR="00B63C2A">
        <w:t>7.</w:t>
      </w:r>
      <w:r w:rsidRPr="002E3204">
        <w:t xml:space="preserve">2. </w:t>
      </w:r>
      <w:r>
        <w:t xml:space="preserve">Для </w:t>
      </w:r>
      <w:r>
        <w:rPr>
          <w:lang w:val="en-US"/>
        </w:rPr>
        <w:t>car</w:t>
      </w:r>
      <w:r w:rsidRPr="002E3204">
        <w:t>_</w:t>
      </w:r>
      <w:r>
        <w:rPr>
          <w:lang w:val="en-US"/>
        </w:rPr>
        <w:t>plate</w:t>
      </w:r>
      <w:r w:rsidRPr="002E3204">
        <w:t xml:space="preserve"> </w:t>
      </w:r>
      <w:r w:rsidR="002E3204">
        <w:t xml:space="preserve">используется </w:t>
      </w:r>
      <w:r w:rsidR="002E3204" w:rsidRPr="003C7AD7">
        <w:rPr>
          <w:rFonts w:ascii="Courier New" w:hAnsi="Courier New" w:cs="Courier New"/>
          <w:sz w:val="24"/>
          <w:szCs w:val="24"/>
          <w:lang w:val="en-US"/>
        </w:rPr>
        <w:t>VARCHAR</w:t>
      </w:r>
      <w:r w:rsidR="002E3204" w:rsidRPr="003C7AD7">
        <w:rPr>
          <w:rFonts w:ascii="Courier New" w:hAnsi="Courier New" w:cs="Courier New"/>
          <w:sz w:val="24"/>
          <w:szCs w:val="24"/>
        </w:rPr>
        <w:t xml:space="preserve"> </w:t>
      </w:r>
      <w:r w:rsidR="00BB1AB2" w:rsidRPr="00BB1AB2">
        <w:rPr>
          <w:rFonts w:ascii="Courier New" w:hAnsi="Courier New" w:cs="Courier New"/>
          <w:sz w:val="24"/>
          <w:szCs w:val="24"/>
        </w:rPr>
        <w:t>(</w:t>
      </w:r>
      <w:r w:rsidR="002E3204" w:rsidRPr="003C7AD7">
        <w:rPr>
          <w:rFonts w:ascii="Courier New" w:hAnsi="Courier New" w:cs="Courier New"/>
          <w:sz w:val="24"/>
          <w:szCs w:val="24"/>
        </w:rPr>
        <w:t>9</w:t>
      </w:r>
      <w:r w:rsidR="00BB1AB2" w:rsidRPr="00BB1AB2">
        <w:rPr>
          <w:rFonts w:ascii="Courier New" w:hAnsi="Courier New" w:cs="Courier New"/>
          <w:sz w:val="24"/>
          <w:szCs w:val="24"/>
        </w:rPr>
        <w:t>)</w:t>
      </w:r>
      <w:r w:rsidR="002E3204" w:rsidRPr="002E3204">
        <w:t xml:space="preserve"> </w:t>
      </w:r>
      <w:r w:rsidR="002E3204">
        <w:t>поскольку длина номера автомобиля – 9 символов, например А000АА777</w:t>
      </w:r>
    </w:p>
    <w:p w14:paraId="5E8692B0" w14:textId="34D1476C" w:rsidR="002E3204" w:rsidRDefault="00A53C41" w:rsidP="00B63C2A">
      <w:pPr>
        <w:pStyle w:val="a3"/>
        <w:spacing w:line="360" w:lineRule="auto"/>
        <w:jc w:val="center"/>
      </w:pPr>
      <w:r w:rsidRPr="00CE4D46">
        <w:rPr>
          <w:noProof/>
          <w:lang w:eastAsia="ru-RU"/>
        </w:rPr>
        <w:lastRenderedPageBreak/>
        <w:drawing>
          <wp:inline distT="0" distB="0" distL="0" distR="0" wp14:anchorId="5BADC1B7" wp14:editId="30D6AA9B">
            <wp:extent cx="1844702" cy="1596171"/>
            <wp:effectExtent l="0" t="0" r="3175" b="4445"/>
            <wp:docPr id="3" name="Рисунок 3" descr="C:\Users\kiril\OneDrive\Рабочий стол\c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ril\OneDrive\Рабочий стол\car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328" t="66925" r="17431" b="5327"/>
                    <a:stretch/>
                  </pic:blipFill>
                  <pic:spPr bwMode="auto">
                    <a:xfrm>
                      <a:off x="0" y="0"/>
                      <a:ext cx="1856388" cy="160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C30D5" w14:textId="2827FBD5" w:rsidR="002E3204" w:rsidRDefault="002E3204" w:rsidP="00B63C2A">
      <w:pPr>
        <w:pStyle w:val="a3"/>
        <w:spacing w:line="360" w:lineRule="auto"/>
        <w:jc w:val="center"/>
      </w:pPr>
      <w:r w:rsidRPr="002E3204">
        <w:rPr>
          <w:b/>
        </w:rPr>
        <w:t>Рис.</w:t>
      </w:r>
      <w:r>
        <w:rPr>
          <w:b/>
        </w:rPr>
        <w:t xml:space="preserve"> </w:t>
      </w:r>
      <w:r w:rsidRPr="002E3204">
        <w:rPr>
          <w:b/>
        </w:rPr>
        <w:t>8</w:t>
      </w:r>
      <w:r>
        <w:rPr>
          <w:b/>
        </w:rPr>
        <w:br/>
      </w:r>
      <w:r>
        <w:t xml:space="preserve">Так выглядит готовая таблица </w:t>
      </w:r>
      <w:r>
        <w:rPr>
          <w:lang w:val="en-US"/>
        </w:rPr>
        <w:t>car</w:t>
      </w:r>
      <w:r w:rsidR="00A53C41">
        <w:t>s</w:t>
      </w:r>
      <w:r w:rsidRPr="002E3204">
        <w:t xml:space="preserve"> (</w:t>
      </w:r>
      <w:r>
        <w:t>рис. 8</w:t>
      </w:r>
      <w:r w:rsidRPr="002E3204">
        <w:t>)</w:t>
      </w:r>
    </w:p>
    <w:p w14:paraId="723A0DFD" w14:textId="1D644BC3" w:rsidR="002E3204" w:rsidRDefault="002E3204" w:rsidP="00620FEF">
      <w:pPr>
        <w:pStyle w:val="a3"/>
        <w:numPr>
          <w:ilvl w:val="0"/>
          <w:numId w:val="13"/>
        </w:numPr>
        <w:spacing w:line="360" w:lineRule="auto"/>
        <w:jc w:val="both"/>
      </w:pPr>
      <w:r>
        <w:t>Таблица</w:t>
      </w:r>
      <w:r w:rsidRPr="00620FEF">
        <w:rPr>
          <w:lang w:val="en-US"/>
        </w:rPr>
        <w:t xml:space="preserve"> apartments_has_residents </w:t>
      </w:r>
      <w:r>
        <w:t>используется</w:t>
      </w:r>
      <w:r w:rsidRPr="00620FEF">
        <w:rPr>
          <w:lang w:val="en-US"/>
        </w:rPr>
        <w:t xml:space="preserve"> </w:t>
      </w:r>
      <w:r>
        <w:t>для</w:t>
      </w:r>
      <w:r w:rsidRPr="00620FEF">
        <w:rPr>
          <w:lang w:val="en-US"/>
        </w:rPr>
        <w:t xml:space="preserve"> </w:t>
      </w:r>
      <w:r>
        <w:t>связи</w:t>
      </w:r>
      <w:r w:rsidRPr="00620FEF">
        <w:rPr>
          <w:lang w:val="en-US"/>
        </w:rPr>
        <w:t xml:space="preserve"> </w:t>
      </w:r>
      <w:r>
        <w:t>таблиц</w:t>
      </w:r>
      <w:r w:rsidRPr="00620FEF">
        <w:rPr>
          <w:lang w:val="en-US"/>
        </w:rPr>
        <w:t xml:space="preserve"> apartments </w:t>
      </w:r>
      <w:r>
        <w:t>и</w:t>
      </w:r>
      <w:r w:rsidRPr="00620FEF">
        <w:rPr>
          <w:lang w:val="en-US"/>
        </w:rPr>
        <w:t xml:space="preserve"> residents. </w:t>
      </w:r>
      <w:r>
        <w:t>Столбцы</w:t>
      </w:r>
      <w:r w:rsidRPr="00620FEF">
        <w:rPr>
          <w:lang w:val="en-US"/>
        </w:rPr>
        <w:t xml:space="preserve"> apartments_id </w:t>
      </w:r>
      <w:r>
        <w:t>и</w:t>
      </w:r>
      <w:r w:rsidRPr="00620FEF">
        <w:rPr>
          <w:lang w:val="en-US"/>
        </w:rPr>
        <w:t xml:space="preserve"> residents_id </w:t>
      </w:r>
      <w:r>
        <w:t>имеют</w:t>
      </w:r>
      <w:r w:rsidRPr="00620FEF">
        <w:rPr>
          <w:lang w:val="en-US"/>
        </w:rPr>
        <w:t xml:space="preserve"> </w:t>
      </w:r>
      <w:r>
        <w:t>типы</w:t>
      </w:r>
      <w:r w:rsidRPr="00620FEF">
        <w:rPr>
          <w:lang w:val="en-US"/>
        </w:rPr>
        <w:t xml:space="preserve"> </w:t>
      </w:r>
      <w:r w:rsidRPr="003C7AD7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r w:rsidRPr="003C7AD7">
        <w:rPr>
          <w:rFonts w:ascii="Courier New" w:hAnsi="Courier New" w:cs="Courier New"/>
          <w:sz w:val="24"/>
          <w:szCs w:val="24"/>
        </w:rPr>
        <w:t>и</w:t>
      </w:r>
      <w:r w:rsidRPr="003C7AD7">
        <w:rPr>
          <w:rFonts w:ascii="Courier New" w:hAnsi="Courier New" w:cs="Courier New"/>
          <w:sz w:val="24"/>
          <w:szCs w:val="24"/>
          <w:lang w:val="en-US"/>
        </w:rPr>
        <w:t xml:space="preserve"> Primary Key</w:t>
      </w:r>
      <w:r w:rsidRPr="00620FEF">
        <w:rPr>
          <w:lang w:val="en-US"/>
        </w:rPr>
        <w:t xml:space="preserve">. </w:t>
      </w:r>
      <w:r>
        <w:t xml:space="preserve">Так же они являются </w:t>
      </w:r>
      <w:r w:rsidRPr="00620FEF">
        <w:rPr>
          <w:lang w:val="en-US"/>
        </w:rPr>
        <w:t>Foreign</w:t>
      </w:r>
      <w:r w:rsidRPr="002E3204">
        <w:t xml:space="preserve"> </w:t>
      </w:r>
      <w:r w:rsidRPr="00620FEF">
        <w:rPr>
          <w:lang w:val="en-US"/>
        </w:rPr>
        <w:t>Keys</w:t>
      </w:r>
      <w:r w:rsidRPr="002E3204">
        <w:t xml:space="preserve"> </w:t>
      </w:r>
      <w:r>
        <w:t xml:space="preserve">для связей </w:t>
      </w:r>
      <w:r w:rsidRPr="00620FEF">
        <w:rPr>
          <w:lang w:val="en-US"/>
        </w:rPr>
        <w:t>n</w:t>
      </w:r>
      <w:r w:rsidRPr="002E3204">
        <w:t>:</w:t>
      </w:r>
      <w:r w:rsidRPr="00620FEF">
        <w:rPr>
          <w:lang w:val="en-US"/>
        </w:rPr>
        <w:t>m</w:t>
      </w:r>
      <w:r w:rsidRPr="002E3204">
        <w:t xml:space="preserve"> </w:t>
      </w:r>
      <w:r>
        <w:t xml:space="preserve">– многие ко многим поскольку у одного жильца может быть несколько квартир и у одной квартиры может быть несколько жильцов </w:t>
      </w:r>
      <w:r w:rsidR="006326E7">
        <w:br/>
      </w:r>
      <w:r w:rsidR="006326E7" w:rsidRPr="006326E7">
        <w:rPr>
          <w:noProof/>
          <w:lang w:eastAsia="ru-RU"/>
        </w:rPr>
        <w:drawing>
          <wp:inline distT="0" distB="0" distL="0" distR="0" wp14:anchorId="72F83706" wp14:editId="613CD1F5">
            <wp:extent cx="3776869" cy="1597602"/>
            <wp:effectExtent l="0" t="0" r="0" b="3175"/>
            <wp:docPr id="18" name="Рисунок 18" descr="C:\Users\kiril\OneDrive\Рабочий стол\last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iril\OneDrive\Рабочий стол\lastv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90" t="1" r="37735" b="45365"/>
                    <a:stretch/>
                  </pic:blipFill>
                  <pic:spPr bwMode="auto">
                    <a:xfrm>
                      <a:off x="0" y="0"/>
                      <a:ext cx="3796123" cy="160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0AE3C" w14:textId="77777777" w:rsidR="00A53C41" w:rsidRPr="00CE4D46" w:rsidRDefault="00A53C41" w:rsidP="00B63C2A">
      <w:pPr>
        <w:pStyle w:val="a3"/>
        <w:spacing w:line="360" w:lineRule="auto"/>
        <w:jc w:val="center"/>
      </w:pPr>
      <w:r w:rsidRPr="00CE4D46">
        <w:rPr>
          <w:b/>
        </w:rPr>
        <w:t>Рис.9</w:t>
      </w:r>
      <w:r>
        <w:br/>
        <w:t xml:space="preserve">Так выглядит готовая таблица </w:t>
      </w:r>
      <w:r w:rsidRPr="002E3204">
        <w:rPr>
          <w:lang w:val="en-US"/>
        </w:rPr>
        <w:t>apartments</w:t>
      </w:r>
      <w:r w:rsidRPr="00CE4D46">
        <w:t>_</w:t>
      </w:r>
      <w:r w:rsidRPr="002E3204">
        <w:rPr>
          <w:lang w:val="en-US"/>
        </w:rPr>
        <w:t>has</w:t>
      </w:r>
      <w:r w:rsidRPr="00CE4D46">
        <w:t>_</w:t>
      </w:r>
      <w:r w:rsidRPr="002E3204">
        <w:rPr>
          <w:lang w:val="en-US"/>
        </w:rPr>
        <w:t>residents</w:t>
      </w:r>
      <w:r>
        <w:t xml:space="preserve"> и связи (рис.9)</w:t>
      </w:r>
    </w:p>
    <w:p w14:paraId="7CB0B54A" w14:textId="4F0869A7" w:rsidR="003106FD" w:rsidRDefault="003106FD" w:rsidP="00B63C2A">
      <w:pPr>
        <w:pStyle w:val="a3"/>
        <w:numPr>
          <w:ilvl w:val="0"/>
          <w:numId w:val="13"/>
        </w:numPr>
        <w:spacing w:line="360" w:lineRule="auto"/>
        <w:jc w:val="both"/>
      </w:pPr>
      <w:r>
        <w:t>Таблица</w:t>
      </w:r>
      <w:r w:rsidRPr="002E3204">
        <w:rPr>
          <w:lang w:val="en-US"/>
        </w:rPr>
        <w:t xml:space="preserve"> </w:t>
      </w:r>
      <w:r w:rsidRPr="003106FD">
        <w:rPr>
          <w:lang w:val="en-US"/>
        </w:rPr>
        <w:t xml:space="preserve">payments_has_residents </w:t>
      </w:r>
      <w:r>
        <w:t>используется</w:t>
      </w:r>
      <w:r w:rsidRPr="002E3204">
        <w:rPr>
          <w:lang w:val="en-US"/>
        </w:rPr>
        <w:t xml:space="preserve"> </w:t>
      </w:r>
      <w:r>
        <w:t>для</w:t>
      </w:r>
      <w:r w:rsidRPr="002E3204">
        <w:rPr>
          <w:lang w:val="en-US"/>
        </w:rPr>
        <w:t xml:space="preserve"> </w:t>
      </w:r>
      <w:r>
        <w:t>связи</w:t>
      </w:r>
      <w:r w:rsidRPr="002E3204">
        <w:rPr>
          <w:lang w:val="en-US"/>
        </w:rPr>
        <w:t xml:space="preserve"> </w:t>
      </w:r>
      <w:r>
        <w:t>таблиц</w:t>
      </w:r>
      <w:r w:rsidRPr="002E3204">
        <w:rPr>
          <w:lang w:val="en-US"/>
        </w:rPr>
        <w:t xml:space="preserve"> apartments </w:t>
      </w:r>
      <w:r>
        <w:t>и</w:t>
      </w:r>
      <w:r w:rsidRPr="002E3204">
        <w:rPr>
          <w:lang w:val="en-US"/>
        </w:rPr>
        <w:t xml:space="preserve"> residents. </w:t>
      </w:r>
      <w:r>
        <w:t>Столбцы</w:t>
      </w:r>
      <w:r w:rsidRPr="002E3204">
        <w:rPr>
          <w:lang w:val="en-US"/>
        </w:rPr>
        <w:t xml:space="preserve"> apartments_id </w:t>
      </w:r>
      <w:r>
        <w:t>и</w:t>
      </w:r>
      <w:r w:rsidRPr="002E3204">
        <w:rPr>
          <w:lang w:val="en-US"/>
        </w:rPr>
        <w:t xml:space="preserve"> </w:t>
      </w:r>
      <w:r w:rsidRPr="003106FD">
        <w:rPr>
          <w:lang w:val="en-US"/>
        </w:rPr>
        <w:t>payments</w:t>
      </w:r>
      <w:r w:rsidRPr="002E3204">
        <w:rPr>
          <w:lang w:val="en-US"/>
        </w:rPr>
        <w:t xml:space="preserve">_id </w:t>
      </w:r>
      <w:r>
        <w:t>имеют</w:t>
      </w:r>
      <w:r w:rsidRPr="002E3204">
        <w:rPr>
          <w:lang w:val="en-US"/>
        </w:rPr>
        <w:t xml:space="preserve"> </w:t>
      </w:r>
      <w:r>
        <w:t>типы</w:t>
      </w:r>
      <w:r w:rsidRPr="002E3204">
        <w:rPr>
          <w:lang w:val="en-US"/>
        </w:rPr>
        <w:t xml:space="preserve"> </w:t>
      </w:r>
      <w:r w:rsidRPr="003C7AD7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r w:rsidRPr="003C7AD7">
        <w:rPr>
          <w:rFonts w:ascii="Courier New" w:hAnsi="Courier New" w:cs="Courier New"/>
          <w:sz w:val="24"/>
          <w:szCs w:val="24"/>
        </w:rPr>
        <w:t>и</w:t>
      </w:r>
      <w:r w:rsidRPr="003C7AD7">
        <w:rPr>
          <w:rFonts w:ascii="Courier New" w:hAnsi="Courier New" w:cs="Courier New"/>
          <w:sz w:val="24"/>
          <w:szCs w:val="24"/>
          <w:lang w:val="en-US"/>
        </w:rPr>
        <w:t xml:space="preserve"> Primary Key.</w:t>
      </w:r>
      <w:r>
        <w:rPr>
          <w:lang w:val="en-US"/>
        </w:rPr>
        <w:t xml:space="preserve"> </w:t>
      </w:r>
      <w:r>
        <w:t xml:space="preserve">Так же они являются </w:t>
      </w:r>
      <w:r>
        <w:rPr>
          <w:lang w:val="en-US"/>
        </w:rPr>
        <w:t>Foreign</w:t>
      </w:r>
      <w:r w:rsidRPr="002E3204">
        <w:t xml:space="preserve"> </w:t>
      </w:r>
      <w:r>
        <w:rPr>
          <w:lang w:val="en-US"/>
        </w:rPr>
        <w:t>Keys</w:t>
      </w:r>
      <w:r w:rsidRPr="002E3204">
        <w:t xml:space="preserve"> </w:t>
      </w:r>
      <w:r>
        <w:t xml:space="preserve">для связей </w:t>
      </w:r>
      <w:r>
        <w:rPr>
          <w:lang w:val="en-US"/>
        </w:rPr>
        <w:t>n</w:t>
      </w:r>
      <w:r w:rsidRPr="002E3204">
        <w:t>:</w:t>
      </w:r>
      <w:r>
        <w:rPr>
          <w:lang w:val="en-US"/>
        </w:rPr>
        <w:t>m</w:t>
      </w:r>
      <w:r w:rsidRPr="002E3204">
        <w:t xml:space="preserve"> </w:t>
      </w:r>
      <w:r>
        <w:t xml:space="preserve">– многие ко многим поскольку у одного жильца может быть несколько платежей и у одного платежа может быть несколько жильцов </w:t>
      </w:r>
    </w:p>
    <w:p w14:paraId="6F75C50A" w14:textId="77777777" w:rsidR="006326E7" w:rsidRDefault="006326E7" w:rsidP="00B63C2A">
      <w:pPr>
        <w:pStyle w:val="a3"/>
        <w:spacing w:line="360" w:lineRule="auto"/>
        <w:jc w:val="center"/>
        <w:rPr>
          <w:noProof/>
          <w:lang w:eastAsia="ru-RU"/>
        </w:rPr>
      </w:pPr>
    </w:p>
    <w:p w14:paraId="10CA007D" w14:textId="4ACCF160" w:rsidR="006326E7" w:rsidRDefault="006326E7" w:rsidP="00B63C2A">
      <w:pPr>
        <w:pStyle w:val="a3"/>
        <w:spacing w:line="360" w:lineRule="auto"/>
        <w:jc w:val="center"/>
      </w:pPr>
      <w:r w:rsidRPr="006326E7">
        <w:rPr>
          <w:noProof/>
          <w:lang w:eastAsia="ru-RU"/>
        </w:rPr>
        <w:lastRenderedPageBreak/>
        <w:drawing>
          <wp:inline distT="0" distB="0" distL="0" distR="0" wp14:anchorId="02A1BE30" wp14:editId="0191F0C3">
            <wp:extent cx="3275938" cy="2168891"/>
            <wp:effectExtent l="0" t="0" r="1270" b="3175"/>
            <wp:docPr id="19" name="Рисунок 19" descr="C:\Users\kiril\OneDrive\Рабочий стол\last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iril\OneDrive\Рабочий стол\lastv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45" t="17819" r="37818" b="2217"/>
                    <a:stretch/>
                  </pic:blipFill>
                  <pic:spPr bwMode="auto">
                    <a:xfrm>
                      <a:off x="0" y="0"/>
                      <a:ext cx="3289920" cy="217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CD935" w14:textId="77777777" w:rsidR="00A53C41" w:rsidRPr="00CE4D46" w:rsidRDefault="00A53C41" w:rsidP="00B63C2A">
      <w:pPr>
        <w:pStyle w:val="a3"/>
        <w:spacing w:line="360" w:lineRule="auto"/>
        <w:jc w:val="center"/>
        <w:rPr>
          <w:b/>
        </w:rPr>
      </w:pPr>
      <w:r w:rsidRPr="00CE4D46">
        <w:rPr>
          <w:b/>
        </w:rPr>
        <w:t>Рис.10</w:t>
      </w:r>
    </w:p>
    <w:p w14:paraId="3354C85E" w14:textId="66685963" w:rsidR="00A53C41" w:rsidRDefault="00A53C41" w:rsidP="00620FEF">
      <w:pPr>
        <w:pStyle w:val="a3"/>
        <w:spacing w:line="360" w:lineRule="auto"/>
        <w:jc w:val="center"/>
      </w:pPr>
      <w:r>
        <w:t xml:space="preserve">Так выглядит готовая таблица </w:t>
      </w:r>
      <w:r w:rsidRPr="003106FD">
        <w:rPr>
          <w:lang w:val="en-US"/>
        </w:rPr>
        <w:t>payments</w:t>
      </w:r>
      <w:r w:rsidRPr="00CE4D46">
        <w:t>_</w:t>
      </w:r>
      <w:r w:rsidRPr="003106FD">
        <w:rPr>
          <w:lang w:val="en-US"/>
        </w:rPr>
        <w:t>has</w:t>
      </w:r>
      <w:r w:rsidRPr="00CE4D46">
        <w:t>_</w:t>
      </w:r>
      <w:r w:rsidRPr="003106FD">
        <w:rPr>
          <w:lang w:val="en-US"/>
        </w:rPr>
        <w:t>residents</w:t>
      </w:r>
      <w:r>
        <w:t xml:space="preserve"> и связи (Рис.10)</w:t>
      </w:r>
    </w:p>
    <w:p w14:paraId="21819BA2" w14:textId="1E7873B4" w:rsidR="003106FD" w:rsidRDefault="003106FD" w:rsidP="00B63C2A">
      <w:pPr>
        <w:pStyle w:val="a3"/>
        <w:numPr>
          <w:ilvl w:val="0"/>
          <w:numId w:val="13"/>
        </w:numPr>
        <w:spacing w:line="360" w:lineRule="auto"/>
        <w:jc w:val="both"/>
      </w:pPr>
      <w:r>
        <w:t>Таблица</w:t>
      </w:r>
      <w:r w:rsidRPr="002E3204">
        <w:rPr>
          <w:lang w:val="en-US"/>
        </w:rPr>
        <w:t xml:space="preserve"> </w:t>
      </w:r>
      <w:r w:rsidRPr="003106FD">
        <w:rPr>
          <w:lang w:val="en-US"/>
        </w:rPr>
        <w:t xml:space="preserve">residents_has_car </w:t>
      </w:r>
      <w:r>
        <w:t>используется</w:t>
      </w:r>
      <w:r w:rsidRPr="002E3204">
        <w:rPr>
          <w:lang w:val="en-US"/>
        </w:rPr>
        <w:t xml:space="preserve"> </w:t>
      </w:r>
      <w:r>
        <w:t>для</w:t>
      </w:r>
      <w:r w:rsidRPr="002E3204">
        <w:rPr>
          <w:lang w:val="en-US"/>
        </w:rPr>
        <w:t xml:space="preserve"> </w:t>
      </w:r>
      <w:r>
        <w:t>связи</w:t>
      </w:r>
      <w:r w:rsidRPr="002E3204">
        <w:rPr>
          <w:lang w:val="en-US"/>
        </w:rPr>
        <w:t xml:space="preserve"> </w:t>
      </w:r>
      <w:r>
        <w:t>таблиц</w:t>
      </w:r>
      <w:r w:rsidRPr="002E3204">
        <w:rPr>
          <w:lang w:val="en-US"/>
        </w:rPr>
        <w:t xml:space="preserve"> apartments </w:t>
      </w:r>
      <w:r>
        <w:t>и</w:t>
      </w:r>
      <w:r w:rsidRPr="002E3204">
        <w:rPr>
          <w:lang w:val="en-US"/>
        </w:rPr>
        <w:t xml:space="preserve"> residents. </w:t>
      </w:r>
      <w:r>
        <w:t>Столбцы</w:t>
      </w:r>
      <w:r w:rsidRPr="002E3204">
        <w:rPr>
          <w:lang w:val="en-US"/>
        </w:rPr>
        <w:t xml:space="preserve"> </w:t>
      </w:r>
      <w:r w:rsidRPr="003106FD">
        <w:rPr>
          <w:lang w:val="en-US"/>
        </w:rPr>
        <w:t>residents</w:t>
      </w:r>
      <w:r w:rsidRPr="002E3204">
        <w:rPr>
          <w:lang w:val="en-US"/>
        </w:rPr>
        <w:t xml:space="preserve">_id </w:t>
      </w:r>
      <w:r>
        <w:t>и</w:t>
      </w:r>
      <w:r w:rsidRPr="002E3204">
        <w:rPr>
          <w:lang w:val="en-US"/>
        </w:rPr>
        <w:t xml:space="preserve"> </w:t>
      </w:r>
      <w:r w:rsidRPr="003106FD">
        <w:rPr>
          <w:lang w:val="en-US"/>
        </w:rPr>
        <w:t>car</w:t>
      </w:r>
      <w:r w:rsidRPr="002E3204">
        <w:rPr>
          <w:lang w:val="en-US"/>
        </w:rPr>
        <w:t xml:space="preserve">_id </w:t>
      </w:r>
      <w:r>
        <w:t>имеют</w:t>
      </w:r>
      <w:r w:rsidRPr="002E3204">
        <w:rPr>
          <w:lang w:val="en-US"/>
        </w:rPr>
        <w:t xml:space="preserve"> </w:t>
      </w:r>
      <w:r>
        <w:t>типы</w:t>
      </w:r>
      <w:r w:rsidRPr="002E3204">
        <w:rPr>
          <w:lang w:val="en-US"/>
        </w:rPr>
        <w:t xml:space="preserve"> </w:t>
      </w:r>
      <w:r w:rsidRPr="003C7AD7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r w:rsidRPr="003C7AD7">
        <w:rPr>
          <w:rFonts w:ascii="Courier New" w:hAnsi="Courier New" w:cs="Courier New"/>
          <w:sz w:val="24"/>
          <w:szCs w:val="24"/>
        </w:rPr>
        <w:t>и</w:t>
      </w:r>
      <w:r w:rsidRPr="003C7AD7">
        <w:rPr>
          <w:rFonts w:ascii="Courier New" w:hAnsi="Courier New" w:cs="Courier New"/>
          <w:sz w:val="24"/>
          <w:szCs w:val="24"/>
          <w:lang w:val="en-US"/>
        </w:rPr>
        <w:t xml:space="preserve"> Primary Key</w:t>
      </w:r>
      <w:r>
        <w:rPr>
          <w:lang w:val="en-US"/>
        </w:rPr>
        <w:t xml:space="preserve">. </w:t>
      </w:r>
      <w:r>
        <w:t xml:space="preserve">Так же они являются </w:t>
      </w:r>
      <w:r>
        <w:rPr>
          <w:lang w:val="en-US"/>
        </w:rPr>
        <w:t>Foreign</w:t>
      </w:r>
      <w:r w:rsidRPr="002E3204">
        <w:t xml:space="preserve"> </w:t>
      </w:r>
      <w:r>
        <w:rPr>
          <w:lang w:val="en-US"/>
        </w:rPr>
        <w:t>Keys</w:t>
      </w:r>
      <w:r w:rsidRPr="002E3204">
        <w:t xml:space="preserve"> </w:t>
      </w:r>
      <w:r>
        <w:t xml:space="preserve">для связей </w:t>
      </w:r>
      <w:r>
        <w:rPr>
          <w:lang w:val="en-US"/>
        </w:rPr>
        <w:t>n</w:t>
      </w:r>
      <w:r w:rsidRPr="002E3204">
        <w:t>:</w:t>
      </w:r>
      <w:r>
        <w:rPr>
          <w:lang w:val="en-US"/>
        </w:rPr>
        <w:t>m</w:t>
      </w:r>
      <w:r w:rsidRPr="002E3204">
        <w:t xml:space="preserve"> </w:t>
      </w:r>
      <w:r>
        <w:t xml:space="preserve">– многие ко многим поскольку у одного жильца может быть несколько машин и у одной машины может быть несколько владельцев </w:t>
      </w:r>
    </w:p>
    <w:p w14:paraId="3B356BB4" w14:textId="2625D6B7" w:rsidR="006326E7" w:rsidRDefault="00A53C41" w:rsidP="00B63C2A">
      <w:pPr>
        <w:pStyle w:val="a3"/>
        <w:spacing w:line="360" w:lineRule="auto"/>
        <w:jc w:val="center"/>
      </w:pPr>
      <w:r w:rsidRPr="00CE4D46">
        <w:rPr>
          <w:noProof/>
          <w:lang w:eastAsia="ru-RU"/>
        </w:rPr>
        <w:drawing>
          <wp:inline distT="0" distB="0" distL="0" distR="0" wp14:anchorId="14AAEB39" wp14:editId="7C0E9AC8">
            <wp:extent cx="2337021" cy="2095015"/>
            <wp:effectExtent l="0" t="0" r="6350" b="635"/>
            <wp:docPr id="4" name="Рисунок 4" descr="C:\Users\kiril\OneDrive\Рабочий стол\c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ril\OneDrive\Рабочий стол\car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63" t="9501" r="15351"/>
                    <a:stretch/>
                  </pic:blipFill>
                  <pic:spPr bwMode="auto">
                    <a:xfrm>
                      <a:off x="0" y="0"/>
                      <a:ext cx="2345501" cy="210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5E6F2" w14:textId="77777777" w:rsidR="00A53C41" w:rsidRPr="00CE4D46" w:rsidRDefault="00A53C41" w:rsidP="00B63C2A">
      <w:pPr>
        <w:pStyle w:val="a3"/>
        <w:spacing w:line="360" w:lineRule="auto"/>
        <w:jc w:val="center"/>
        <w:rPr>
          <w:b/>
        </w:rPr>
      </w:pPr>
      <w:r w:rsidRPr="00CE4D46">
        <w:rPr>
          <w:b/>
        </w:rPr>
        <w:t>Рис.11</w:t>
      </w:r>
    </w:p>
    <w:p w14:paraId="12B4B1AE" w14:textId="35A09FAB" w:rsidR="00A53C41" w:rsidRDefault="00A53C41" w:rsidP="00620FEF">
      <w:pPr>
        <w:pStyle w:val="a3"/>
        <w:spacing w:line="360" w:lineRule="auto"/>
        <w:jc w:val="center"/>
      </w:pPr>
      <w:r>
        <w:t xml:space="preserve">Так выглядит готовая таблица </w:t>
      </w:r>
      <w:r w:rsidRPr="003106FD">
        <w:rPr>
          <w:lang w:val="en-US"/>
        </w:rPr>
        <w:t>residents</w:t>
      </w:r>
      <w:r w:rsidRPr="00CE4D46">
        <w:t>_</w:t>
      </w:r>
      <w:r w:rsidRPr="003106FD">
        <w:rPr>
          <w:lang w:val="en-US"/>
        </w:rPr>
        <w:t>has</w:t>
      </w:r>
      <w:r w:rsidRPr="00CE4D46">
        <w:t>_</w:t>
      </w:r>
      <w:r w:rsidRPr="003106FD">
        <w:rPr>
          <w:lang w:val="en-US"/>
        </w:rPr>
        <w:t>car</w:t>
      </w:r>
      <w:r>
        <w:rPr>
          <w:lang w:val="en-US"/>
        </w:rPr>
        <w:t>s</w:t>
      </w:r>
      <w:r>
        <w:t xml:space="preserve"> и связи (Рис.11)</w:t>
      </w:r>
    </w:p>
    <w:p w14:paraId="76875150" w14:textId="3AA41265" w:rsidR="006326E7" w:rsidRDefault="003106FD" w:rsidP="00B63C2A">
      <w:pPr>
        <w:pStyle w:val="a3"/>
        <w:numPr>
          <w:ilvl w:val="0"/>
          <w:numId w:val="13"/>
        </w:numPr>
        <w:spacing w:line="360" w:lineRule="auto"/>
        <w:jc w:val="both"/>
      </w:pPr>
      <w:r>
        <w:t xml:space="preserve"> Таблица </w:t>
      </w:r>
      <w:r>
        <w:rPr>
          <w:lang w:val="en-US"/>
        </w:rPr>
        <w:t>logs</w:t>
      </w:r>
      <w:r w:rsidRPr="003106FD">
        <w:t xml:space="preserve"> </w:t>
      </w:r>
      <w:r>
        <w:t xml:space="preserve">используется для срабатывания </w:t>
      </w:r>
      <w:r w:rsidR="00BB1AB2">
        <w:t>триггера</w:t>
      </w:r>
      <w:r>
        <w:t xml:space="preserve">. В таблице хранятся значения </w:t>
      </w:r>
      <w:r w:rsidRPr="00BB1AB2">
        <w:rPr>
          <w:rFonts w:ascii="Courier New" w:hAnsi="Courier New" w:cs="Courier New"/>
          <w:sz w:val="24"/>
          <w:szCs w:val="24"/>
          <w:lang w:val="en-US"/>
        </w:rPr>
        <w:t>id</w:t>
      </w:r>
      <w:r w:rsidRPr="00BB1AB2">
        <w:rPr>
          <w:rFonts w:ascii="Courier New" w:hAnsi="Courier New" w:cs="Courier New"/>
          <w:sz w:val="24"/>
          <w:szCs w:val="24"/>
        </w:rPr>
        <w:t xml:space="preserve">, </w:t>
      </w:r>
      <w:r w:rsidRPr="00BB1AB2">
        <w:rPr>
          <w:rFonts w:ascii="Courier New" w:hAnsi="Courier New" w:cs="Courier New"/>
          <w:sz w:val="24"/>
          <w:szCs w:val="24"/>
          <w:lang w:val="en-US"/>
        </w:rPr>
        <w:t>type</w:t>
      </w:r>
      <w:r w:rsidRPr="00BB1AB2">
        <w:rPr>
          <w:rFonts w:ascii="Courier New" w:hAnsi="Courier New" w:cs="Courier New"/>
          <w:sz w:val="24"/>
          <w:szCs w:val="24"/>
        </w:rPr>
        <w:t xml:space="preserve">, </w:t>
      </w:r>
      <w:r w:rsidRPr="00BB1AB2">
        <w:rPr>
          <w:rFonts w:ascii="Courier New" w:hAnsi="Courier New" w:cs="Courier New"/>
          <w:sz w:val="24"/>
          <w:szCs w:val="24"/>
          <w:lang w:val="en-US"/>
        </w:rPr>
        <w:t>date</w:t>
      </w:r>
      <w:r w:rsidRPr="00BB1AB2">
        <w:rPr>
          <w:rFonts w:ascii="Courier New" w:hAnsi="Courier New" w:cs="Courier New"/>
          <w:sz w:val="24"/>
          <w:szCs w:val="24"/>
        </w:rPr>
        <w:t xml:space="preserve">, </w:t>
      </w:r>
      <w:r w:rsidR="00BB1AB2" w:rsidRPr="00BB1AB2">
        <w:rPr>
          <w:rFonts w:ascii="Courier New" w:hAnsi="Courier New" w:cs="Courier New"/>
          <w:sz w:val="24"/>
          <w:szCs w:val="24"/>
          <w:lang w:val="en-US"/>
        </w:rPr>
        <w:t>description</w:t>
      </w:r>
      <w:r w:rsidRPr="003106FD">
        <w:br/>
      </w:r>
      <w:r w:rsidR="00B63C2A">
        <w:t>11.</w:t>
      </w:r>
      <w:r w:rsidRPr="003106FD">
        <w:t xml:space="preserve">1. </w:t>
      </w:r>
      <w:r>
        <w:t xml:space="preserve">Для </w:t>
      </w:r>
      <w:r>
        <w:rPr>
          <w:lang w:val="en-US"/>
        </w:rPr>
        <w:t>id</w:t>
      </w:r>
      <w:r w:rsidRPr="00A92857">
        <w:t xml:space="preserve"> – </w:t>
      </w:r>
      <w:r>
        <w:t xml:space="preserve">используется </w:t>
      </w:r>
      <w:r w:rsidRPr="003C7AD7">
        <w:rPr>
          <w:rFonts w:ascii="Courier New" w:hAnsi="Courier New" w:cs="Courier New"/>
          <w:sz w:val="24"/>
          <w:szCs w:val="24"/>
          <w:lang w:val="en-US"/>
        </w:rPr>
        <w:t>INT</w:t>
      </w:r>
      <w:r w:rsidRPr="003C7AD7">
        <w:rPr>
          <w:rFonts w:ascii="Courier New" w:hAnsi="Courier New" w:cs="Courier New"/>
          <w:sz w:val="24"/>
          <w:szCs w:val="24"/>
        </w:rPr>
        <w:t xml:space="preserve">, </w:t>
      </w:r>
      <w:r w:rsidRPr="003C7AD7">
        <w:rPr>
          <w:rFonts w:ascii="Courier New" w:hAnsi="Courier New" w:cs="Courier New"/>
          <w:sz w:val="24"/>
          <w:szCs w:val="24"/>
          <w:lang w:val="en-US"/>
        </w:rPr>
        <w:t>Primary</w:t>
      </w:r>
      <w:r w:rsidRPr="003C7AD7">
        <w:rPr>
          <w:rFonts w:ascii="Courier New" w:hAnsi="Courier New" w:cs="Courier New"/>
          <w:sz w:val="24"/>
          <w:szCs w:val="24"/>
        </w:rPr>
        <w:t xml:space="preserve"> </w:t>
      </w:r>
      <w:r w:rsidRPr="003C7AD7">
        <w:rPr>
          <w:rFonts w:ascii="Courier New" w:hAnsi="Courier New" w:cs="Courier New"/>
          <w:sz w:val="24"/>
          <w:szCs w:val="24"/>
          <w:lang w:val="en-US"/>
        </w:rPr>
        <w:t>Key</w:t>
      </w:r>
      <w:r w:rsidRPr="003C7AD7">
        <w:rPr>
          <w:rFonts w:ascii="Courier New" w:hAnsi="Courier New" w:cs="Courier New"/>
          <w:sz w:val="24"/>
          <w:szCs w:val="24"/>
        </w:rPr>
        <w:t xml:space="preserve">, </w:t>
      </w:r>
      <w:r w:rsidRPr="003C7AD7">
        <w:rPr>
          <w:rFonts w:ascii="Courier New" w:hAnsi="Courier New" w:cs="Courier New"/>
          <w:sz w:val="24"/>
          <w:szCs w:val="24"/>
          <w:lang w:val="en-US"/>
        </w:rPr>
        <w:t>Auto</w:t>
      </w:r>
      <w:r w:rsidRPr="003C7AD7">
        <w:rPr>
          <w:rFonts w:ascii="Courier New" w:hAnsi="Courier New" w:cs="Courier New"/>
          <w:sz w:val="24"/>
          <w:szCs w:val="24"/>
        </w:rPr>
        <w:t xml:space="preserve"> </w:t>
      </w:r>
      <w:r w:rsidRPr="003C7AD7">
        <w:rPr>
          <w:rFonts w:ascii="Courier New" w:hAnsi="Courier New" w:cs="Courier New"/>
          <w:sz w:val="24"/>
          <w:szCs w:val="24"/>
          <w:lang w:val="en-US"/>
        </w:rPr>
        <w:t>Increment</w:t>
      </w:r>
      <w:r w:rsidRPr="00A92857">
        <w:t xml:space="preserve"> – </w:t>
      </w:r>
      <w:r>
        <w:t xml:space="preserve">поскольку </w:t>
      </w:r>
      <w:r>
        <w:rPr>
          <w:lang w:val="en-US"/>
        </w:rPr>
        <w:t>id</w:t>
      </w:r>
      <w:r w:rsidRPr="00A92857">
        <w:t xml:space="preserve"> </w:t>
      </w:r>
      <w:r>
        <w:t>используется для идентификации записи в таблице</w:t>
      </w:r>
      <w:r w:rsidRPr="003106FD">
        <w:t>.</w:t>
      </w:r>
      <w:r>
        <w:br/>
      </w:r>
      <w:r w:rsidR="00B63C2A">
        <w:lastRenderedPageBreak/>
        <w:t>11.</w:t>
      </w:r>
      <w:r w:rsidRPr="003106FD">
        <w:t xml:space="preserve">2. </w:t>
      </w:r>
      <w:r>
        <w:t xml:space="preserve">Для </w:t>
      </w:r>
      <w:r>
        <w:rPr>
          <w:lang w:val="en-US"/>
        </w:rPr>
        <w:t>type</w:t>
      </w:r>
      <w:r w:rsidRPr="003106FD">
        <w:t xml:space="preserve"> – </w:t>
      </w:r>
      <w:r>
        <w:t xml:space="preserve">используется </w:t>
      </w:r>
      <w:r w:rsidR="00BB1AB2" w:rsidRPr="003C7AD7">
        <w:rPr>
          <w:rFonts w:ascii="Courier New" w:hAnsi="Courier New" w:cs="Courier New"/>
          <w:sz w:val="24"/>
          <w:szCs w:val="24"/>
          <w:lang w:val="en-US"/>
        </w:rPr>
        <w:t>VARCAHR</w:t>
      </w:r>
      <w:r w:rsidR="00BB1AB2" w:rsidRPr="00316580">
        <w:rPr>
          <w:rFonts w:ascii="Courier New" w:hAnsi="Courier New" w:cs="Courier New"/>
          <w:sz w:val="24"/>
          <w:szCs w:val="24"/>
        </w:rPr>
        <w:t xml:space="preserve"> (</w:t>
      </w:r>
      <w:r w:rsidRPr="003C7AD7">
        <w:rPr>
          <w:rFonts w:ascii="Courier New" w:hAnsi="Courier New" w:cs="Courier New"/>
          <w:sz w:val="24"/>
          <w:szCs w:val="24"/>
        </w:rPr>
        <w:t>45</w:t>
      </w:r>
      <w:r w:rsidR="00BB1AB2" w:rsidRPr="00316580">
        <w:rPr>
          <w:rFonts w:ascii="Courier New" w:hAnsi="Courier New" w:cs="Courier New"/>
          <w:sz w:val="24"/>
          <w:szCs w:val="24"/>
        </w:rPr>
        <w:t>)</w:t>
      </w:r>
      <w:r>
        <w:t>. Тип хранит значение какое действие было сделано</w:t>
      </w:r>
      <w:r>
        <w:br/>
      </w:r>
      <w:r w:rsidR="00B63C2A">
        <w:t>11.</w:t>
      </w:r>
      <w:r>
        <w:t xml:space="preserve">3. Для </w:t>
      </w:r>
      <w:r>
        <w:rPr>
          <w:lang w:val="en-US"/>
        </w:rPr>
        <w:t>data</w:t>
      </w:r>
      <w:r w:rsidRPr="003106FD">
        <w:t xml:space="preserve"> </w:t>
      </w:r>
      <w:r>
        <w:t xml:space="preserve">используется </w:t>
      </w:r>
      <w:r w:rsidRPr="003C7AD7">
        <w:rPr>
          <w:rFonts w:ascii="Courier New" w:hAnsi="Courier New" w:cs="Courier New"/>
          <w:sz w:val="24"/>
          <w:szCs w:val="24"/>
          <w:lang w:val="en-US"/>
        </w:rPr>
        <w:t>DATETIME</w:t>
      </w:r>
      <w:r w:rsidRPr="003106FD">
        <w:t xml:space="preserve"> </w:t>
      </w:r>
      <w:r>
        <w:t>– в этом поле используется не только дата, но и время, для более точного определения действия</w:t>
      </w:r>
      <w:r>
        <w:br/>
      </w:r>
      <w:r w:rsidR="00B63C2A">
        <w:t>11.</w:t>
      </w:r>
      <w:r>
        <w:t xml:space="preserve">4. Для </w:t>
      </w:r>
      <w:r>
        <w:rPr>
          <w:lang w:val="en-US"/>
        </w:rPr>
        <w:t>description</w:t>
      </w:r>
      <w:r w:rsidRPr="003106FD">
        <w:t xml:space="preserve"> </w:t>
      </w:r>
      <w:r>
        <w:t xml:space="preserve">используется </w:t>
      </w:r>
      <w:r w:rsidRPr="003C7AD7">
        <w:rPr>
          <w:rFonts w:ascii="Courier New" w:hAnsi="Courier New" w:cs="Courier New"/>
          <w:sz w:val="24"/>
          <w:szCs w:val="24"/>
          <w:lang w:val="en-US"/>
        </w:rPr>
        <w:t>VARCAHAR</w:t>
      </w:r>
      <w:r w:rsidR="00BB1AB2">
        <w:rPr>
          <w:rFonts w:ascii="Courier New" w:hAnsi="Courier New" w:cs="Courier New"/>
          <w:sz w:val="24"/>
          <w:szCs w:val="24"/>
        </w:rPr>
        <w:t xml:space="preserve"> </w:t>
      </w:r>
      <w:r w:rsidR="00BB1AB2" w:rsidRPr="00BB1AB2">
        <w:rPr>
          <w:rFonts w:ascii="Courier New" w:hAnsi="Courier New" w:cs="Courier New"/>
          <w:sz w:val="24"/>
          <w:szCs w:val="24"/>
        </w:rPr>
        <w:t>(</w:t>
      </w:r>
      <w:r w:rsidRPr="003C7AD7">
        <w:rPr>
          <w:rFonts w:ascii="Courier New" w:hAnsi="Courier New" w:cs="Courier New"/>
          <w:sz w:val="24"/>
          <w:szCs w:val="24"/>
        </w:rPr>
        <w:t>255</w:t>
      </w:r>
      <w:r w:rsidR="00BB1AB2" w:rsidRPr="00BB1AB2">
        <w:rPr>
          <w:rFonts w:ascii="Courier New" w:hAnsi="Courier New" w:cs="Courier New"/>
          <w:sz w:val="24"/>
          <w:szCs w:val="24"/>
        </w:rPr>
        <w:t>)</w:t>
      </w:r>
      <w:r w:rsidRPr="003106FD">
        <w:t xml:space="preserve"> </w:t>
      </w:r>
      <w:r>
        <w:t xml:space="preserve">чего будет достаточно для описания действия «что было сделано и кем»  </w:t>
      </w:r>
    </w:p>
    <w:p w14:paraId="60A64141" w14:textId="590CACCA" w:rsidR="00073AB1" w:rsidRDefault="006326E7" w:rsidP="00B63C2A">
      <w:pPr>
        <w:pStyle w:val="a3"/>
        <w:spacing w:line="360" w:lineRule="auto"/>
        <w:jc w:val="center"/>
        <w:rPr>
          <w:noProof/>
          <w:lang w:eastAsia="ru-RU"/>
        </w:rPr>
      </w:pPr>
      <w:r w:rsidRPr="006326E7">
        <w:rPr>
          <w:noProof/>
          <w:lang w:eastAsia="ru-RU"/>
        </w:rPr>
        <w:drawing>
          <wp:inline distT="0" distB="0" distL="0" distR="0" wp14:anchorId="77477159" wp14:editId="0E96D6CE">
            <wp:extent cx="1765190" cy="1753357"/>
            <wp:effectExtent l="0" t="0" r="6985" b="0"/>
            <wp:docPr id="21" name="Рисунок 21" descr="C:\Users\kiril\OneDrive\Рабочий стол\last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iril\OneDrive\Рабочий стол\lastv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009" t="37615" b="25574"/>
                    <a:stretch/>
                  </pic:blipFill>
                  <pic:spPr bwMode="auto">
                    <a:xfrm>
                      <a:off x="0" y="0"/>
                      <a:ext cx="1803192" cy="17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DB9CB" w14:textId="4BAA2535" w:rsidR="00A53C41" w:rsidRDefault="00A53C41" w:rsidP="00620FEF">
      <w:pPr>
        <w:pStyle w:val="a3"/>
        <w:spacing w:line="360" w:lineRule="auto"/>
        <w:jc w:val="center"/>
        <w:rPr>
          <w:noProof/>
          <w:lang w:eastAsia="ru-RU"/>
        </w:rPr>
      </w:pPr>
      <w:r w:rsidRPr="00CE4D46">
        <w:rPr>
          <w:b/>
          <w:noProof/>
          <w:lang w:eastAsia="ru-RU"/>
        </w:rPr>
        <w:t>Рис.12</w:t>
      </w:r>
      <w:r>
        <w:rPr>
          <w:noProof/>
          <w:lang w:eastAsia="ru-RU"/>
        </w:rPr>
        <w:br/>
        <w:t xml:space="preserve">Так выглядит таблица </w:t>
      </w:r>
      <w:r>
        <w:rPr>
          <w:noProof/>
          <w:lang w:val="en-US" w:eastAsia="ru-RU"/>
        </w:rPr>
        <w:t>logs</w:t>
      </w:r>
      <w:r w:rsidRPr="00CE4D46">
        <w:rPr>
          <w:noProof/>
          <w:lang w:eastAsia="ru-RU"/>
        </w:rPr>
        <w:t xml:space="preserve"> </w:t>
      </w:r>
      <w:r>
        <w:rPr>
          <w:noProof/>
          <w:lang w:eastAsia="ru-RU"/>
        </w:rPr>
        <w:t>(Рис.12)</w:t>
      </w:r>
    </w:p>
    <w:p w14:paraId="02695530" w14:textId="49588201" w:rsidR="006326E7" w:rsidRPr="00073AB1" w:rsidRDefault="006326E7" w:rsidP="00B63C2A">
      <w:pPr>
        <w:pStyle w:val="2"/>
        <w:spacing w:line="360" w:lineRule="auto"/>
        <w:rPr>
          <w:noProof/>
          <w:lang w:eastAsia="ru-RU"/>
        </w:rPr>
      </w:pPr>
      <w:bookmarkStart w:id="22" w:name="_Toc166741682"/>
      <w:bookmarkStart w:id="23" w:name="_Toc166742068"/>
      <w:bookmarkStart w:id="24" w:name="_Toc167345920"/>
      <w:r w:rsidRPr="002106DD">
        <w:rPr>
          <w:rFonts w:ascii="Times New Roman" w:hAnsi="Times New Roman" w:cs="Times New Roman"/>
          <w:b/>
          <w:color w:val="auto"/>
          <w:sz w:val="28"/>
          <w:szCs w:val="28"/>
        </w:rPr>
        <w:t>2.1 Хранимые процедуры</w:t>
      </w:r>
      <w:r w:rsidRPr="00073AB1">
        <w:t>.</w:t>
      </w:r>
      <w:bookmarkEnd w:id="22"/>
      <w:bookmarkEnd w:id="23"/>
      <w:bookmarkEnd w:id="24"/>
    </w:p>
    <w:p w14:paraId="317151E1" w14:textId="76274B65" w:rsidR="006326E7" w:rsidRDefault="006326E7" w:rsidP="00B63C2A">
      <w:pPr>
        <w:spacing w:line="360" w:lineRule="auto"/>
        <w:contextualSpacing/>
        <w:jc w:val="both"/>
      </w:pPr>
      <w:r w:rsidRPr="006326E7">
        <w:t>Хранимые процедуры могут содержать в себе готовый код, который будет выполнен при вызове процедуры. Хранимая процедура MySQL представляет собой подпрограмму, хранящуюся в базе данных. Она содержит имя, список параметров и операторы SQL. Существует два вида подпрограмм: хранимые процедуры и функции, возвращающие значения, которые используются в других операторах SQL.</w:t>
      </w:r>
      <w:r w:rsidR="009C2BEE">
        <w:t xml:space="preserve"> </w:t>
      </w:r>
      <w:r w:rsidRPr="006326E7">
        <w:t>Основное отличие заключается в том, что функции могут использоваться, как любое другое выражение в операторах SQL, а храни</w:t>
      </w:r>
      <w:r w:rsidR="002106DD">
        <w:t>мые процедуры должны вызываться с помощью </w:t>
      </w:r>
      <w:r w:rsidRPr="006326E7">
        <w:t>оператора CALL. [</w:t>
      </w:r>
      <w:r w:rsidR="00FE4458">
        <w:t>4</w:t>
      </w:r>
      <w:r w:rsidRPr="009C2BEE">
        <w:t xml:space="preserve">] </w:t>
      </w:r>
    </w:p>
    <w:p w14:paraId="3653421B" w14:textId="77777777" w:rsidR="009C2BEE" w:rsidRDefault="006326E7" w:rsidP="00B63C2A">
      <w:pPr>
        <w:spacing w:line="360" w:lineRule="auto"/>
        <w:contextualSpacing/>
        <w:jc w:val="both"/>
      </w:pPr>
      <w:r>
        <w:t xml:space="preserve">В моей базе данных </w:t>
      </w:r>
      <w:r w:rsidR="009C2BEE">
        <w:t xml:space="preserve">данные процедуры могут исключить ошибку записи в неверном виде и защитить базу от непредвиденных выражений. Хранимая процедура может содержать в себе транзакцию, условия и обработчик исключений, а также локальные переменные. </w:t>
      </w:r>
    </w:p>
    <w:p w14:paraId="5D36A4A2" w14:textId="331BDA54" w:rsidR="006326E7" w:rsidRDefault="009C2BEE" w:rsidP="00B63C2A">
      <w:pPr>
        <w:spacing w:line="360" w:lineRule="auto"/>
        <w:contextualSpacing/>
        <w:jc w:val="both"/>
      </w:pPr>
      <w:r>
        <w:lastRenderedPageBreak/>
        <w:t xml:space="preserve">Транзакции позволяет обеспечить контроль над выполнением операций. Транзакция содержит в себе группу операций как одно целое, при этом все изменения можно или откатить, или подтвердить, если все прошло успешно. </w:t>
      </w:r>
    </w:p>
    <w:p w14:paraId="4E939E28" w14:textId="655F4779" w:rsidR="009C2BEE" w:rsidRDefault="009C2BEE" w:rsidP="00B63C2A">
      <w:pPr>
        <w:spacing w:line="360" w:lineRule="auto"/>
        <w:contextualSpacing/>
        <w:jc w:val="both"/>
      </w:pPr>
      <w:r>
        <w:t xml:space="preserve">Условия – это операторы для выполнения различных действий в зависимости от условий. В </w:t>
      </w:r>
      <w:r>
        <w:rPr>
          <w:lang w:val="en-US"/>
        </w:rPr>
        <w:t>MySQL</w:t>
      </w:r>
      <w:r w:rsidRPr="009C2BEE">
        <w:t xml:space="preserve"> </w:t>
      </w:r>
      <w:r>
        <w:t xml:space="preserve">8 </w:t>
      </w:r>
      <w:r>
        <w:rPr>
          <w:lang w:val="en-US"/>
        </w:rPr>
        <w:t>IF</w:t>
      </w:r>
      <w:r w:rsidRPr="009C2BEE">
        <w:t xml:space="preserve">, </w:t>
      </w:r>
      <w:r>
        <w:rPr>
          <w:lang w:val="en-US"/>
        </w:rPr>
        <w:t>ELSEIF</w:t>
      </w:r>
      <w:r w:rsidRPr="009C2BEE">
        <w:t xml:space="preserve">, </w:t>
      </w:r>
      <w:r>
        <w:rPr>
          <w:lang w:val="en-US"/>
        </w:rPr>
        <w:t>ELSE</w:t>
      </w:r>
      <w:r>
        <w:t>, в моей работе они используются для обработчика исключений.</w:t>
      </w:r>
    </w:p>
    <w:p w14:paraId="1345E0F3" w14:textId="73CD620D" w:rsidR="009C2BEE" w:rsidRDefault="009C2BEE" w:rsidP="00B63C2A">
      <w:pPr>
        <w:spacing w:line="360" w:lineRule="auto"/>
        <w:contextualSpacing/>
        <w:jc w:val="both"/>
      </w:pPr>
      <w:r>
        <w:t xml:space="preserve">Обработчик исключений в </w:t>
      </w:r>
      <w:r>
        <w:rPr>
          <w:lang w:val="en-US"/>
        </w:rPr>
        <w:t>MySQL</w:t>
      </w:r>
      <w:r w:rsidRPr="009C2BEE">
        <w:t xml:space="preserve"> 8 </w:t>
      </w:r>
      <w:r>
        <w:t>способны генерировать специальные ошибки, которые могут указать на каком этапе была допущена ошибка.</w:t>
      </w:r>
    </w:p>
    <w:p w14:paraId="29379578" w14:textId="5E2BC234" w:rsidR="009C2BEE" w:rsidRDefault="009C2BEE" w:rsidP="00B63C2A">
      <w:pPr>
        <w:spacing w:line="360" w:lineRule="auto"/>
        <w:contextualSpacing/>
        <w:jc w:val="both"/>
      </w:pPr>
      <w:r>
        <w:t>Локальные переменные в хранимых процедурах способны держать в себе значение, проводить с этим значением различные операции.</w:t>
      </w:r>
    </w:p>
    <w:p w14:paraId="7A24A8B5" w14:textId="6CA8C9C6" w:rsidR="00E2174B" w:rsidRPr="00073AB1" w:rsidRDefault="009C2BEE" w:rsidP="00B63C2A">
      <w:pPr>
        <w:spacing w:line="360" w:lineRule="auto"/>
        <w:contextualSpacing/>
        <w:jc w:val="both"/>
      </w:pPr>
      <w:r>
        <w:t xml:space="preserve">Первая хранимая </w:t>
      </w:r>
      <w:r w:rsidR="00E2174B">
        <w:t>процедура – добавление нового жильца в существующую квартиру. Она принимает 5 значений, которые будут записаны в базу данных</w:t>
      </w:r>
      <w:r w:rsidR="00E2174B" w:rsidRPr="00E2174B">
        <w:t>.</w:t>
      </w:r>
      <w:r w:rsidR="00E2174B">
        <w:t xml:space="preserve"> В ней содержится</w:t>
      </w:r>
      <w:r w:rsidR="00E2174B" w:rsidRPr="00073AB1">
        <w:t xml:space="preserve">: </w:t>
      </w:r>
      <w:r w:rsidR="00E2174B">
        <w:t>условие, транзакция и обработчик исключений.</w:t>
      </w:r>
      <w:r w:rsidR="00073AB1" w:rsidRPr="00073AB1">
        <w:t xml:space="preserve"> </w:t>
      </w:r>
      <w:r w:rsidR="00073AB1">
        <w:t xml:space="preserve">В данной хранимой процедуре существует особенность – </w:t>
      </w:r>
      <w:r w:rsidR="00073AB1">
        <w:rPr>
          <w:lang w:val="en-US"/>
        </w:rPr>
        <w:t>ID</w:t>
      </w:r>
      <w:r w:rsidR="00073AB1" w:rsidRPr="00073AB1">
        <w:t xml:space="preserve"> </w:t>
      </w:r>
      <w:r w:rsidR="00073AB1">
        <w:t xml:space="preserve">квартиры — это порядковый номер квартиры в базе данных. </w:t>
      </w:r>
      <w:r w:rsidR="00C36C63">
        <w:t>Он не связан с номером дома и номером квартиры в этом доме.</w:t>
      </w:r>
    </w:p>
    <w:p w14:paraId="69567EDC" w14:textId="50C79EC0" w:rsidR="00E2174B" w:rsidRPr="00F02D28" w:rsidRDefault="00E2174B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>CREATE DEFINER=`root`@`localhost` PROCEDURE `add_resident_to_apartment`(</w:t>
      </w:r>
    </w:p>
    <w:p w14:paraId="364DAE17" w14:textId="77777777" w:rsidR="00E2174B" w:rsidRPr="00F02D28" w:rsidRDefault="00E2174B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IN p_full_name VARCHAR(255), </w:t>
      </w:r>
    </w:p>
    <w:p w14:paraId="5D1C7EF9" w14:textId="77777777" w:rsidR="00E2174B" w:rsidRPr="00F02D28" w:rsidRDefault="00E2174B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IN p_birth_date DATE, </w:t>
      </w:r>
    </w:p>
    <w:p w14:paraId="293FEF66" w14:textId="77777777" w:rsidR="00E2174B" w:rsidRPr="00F02D28" w:rsidRDefault="00E2174B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IN p_registration_date DATE, </w:t>
      </w:r>
    </w:p>
    <w:p w14:paraId="14CFE6D6" w14:textId="77777777" w:rsidR="00E2174B" w:rsidRPr="00F02D28" w:rsidRDefault="00E2174B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IN p_phone_number VARCHAR(45),</w:t>
      </w:r>
    </w:p>
    <w:p w14:paraId="06D75DDD" w14:textId="77777777" w:rsidR="00E2174B" w:rsidRPr="00F02D28" w:rsidRDefault="00E2174B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IN p_apartment_id INT</w:t>
      </w:r>
    </w:p>
    <w:p w14:paraId="55B87044" w14:textId="10689A6F" w:rsidR="00E2174B" w:rsidRPr="00BE7ADD" w:rsidRDefault="00E2174B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7F9610E" w14:textId="6E015B5E" w:rsidR="00E2174B" w:rsidRPr="00E2174B" w:rsidRDefault="00E2174B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</w:rPr>
        <w:t>...</w:t>
      </w:r>
    </w:p>
    <w:p w14:paraId="06B9E7D8" w14:textId="301ED87E" w:rsidR="00E2174B" w:rsidRDefault="00E2174B" w:rsidP="00B63C2A">
      <w:pPr>
        <w:spacing w:line="360" w:lineRule="auto"/>
        <w:jc w:val="both"/>
      </w:pPr>
      <w:r>
        <w:t xml:space="preserve">В этом блоке кода задается название хранимой процедуры и указывается какие значения </w:t>
      </w:r>
      <w:r w:rsidR="00476FDC">
        <w:t>она будет принимать и типы данных этих значений.</w:t>
      </w:r>
    </w:p>
    <w:p w14:paraId="2A6433C4" w14:textId="77777777" w:rsidR="00BB1AB2" w:rsidRDefault="00BB1AB2" w:rsidP="00B63C2A">
      <w:pPr>
        <w:spacing w:line="360" w:lineRule="auto"/>
        <w:jc w:val="both"/>
      </w:pPr>
    </w:p>
    <w:p w14:paraId="315D2182" w14:textId="7FF60C82" w:rsidR="00476FDC" w:rsidRPr="00F02D28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lastRenderedPageBreak/>
        <w:t>...</w:t>
      </w:r>
    </w:p>
    <w:p w14:paraId="6D825342" w14:textId="07B7CDC1" w:rsidR="00476FDC" w:rsidRPr="00F02D28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3BC0FFA4" w14:textId="77777777" w:rsidR="00476FDC" w:rsidRPr="00F02D28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DECLARE v_resident_id INT;</w:t>
      </w:r>
    </w:p>
    <w:p w14:paraId="761C095F" w14:textId="77777777" w:rsidR="00476FDC" w:rsidRPr="00F02D28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DECLARE v_exists INT DEFAULT 0;</w:t>
      </w:r>
    </w:p>
    <w:p w14:paraId="2CA076B3" w14:textId="77777777" w:rsidR="00476FDC" w:rsidRPr="00F02D28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2F68E2A" w14:textId="77777777" w:rsidR="00476FDC" w:rsidRPr="00F02D28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-- </w:t>
      </w:r>
      <w:r w:rsidRPr="00F02D28">
        <w:rPr>
          <w:rFonts w:ascii="Courier New" w:hAnsi="Courier New" w:cs="Courier New"/>
          <w:sz w:val="24"/>
          <w:szCs w:val="24"/>
        </w:rPr>
        <w:t>Проверка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на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существование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апартамента</w:t>
      </w:r>
    </w:p>
    <w:p w14:paraId="67B8B2A1" w14:textId="77777777" w:rsidR="00476FDC" w:rsidRPr="00F02D28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SELECT COUNT(*) INTO v_exists FROM apartments WHERE id = p_apartment_id;</w:t>
      </w:r>
    </w:p>
    <w:p w14:paraId="33A9AE5E" w14:textId="77777777" w:rsidR="00476FDC" w:rsidRPr="00F02D28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IF v_exists = 0 THEN</w:t>
      </w:r>
    </w:p>
    <w:p w14:paraId="0F932ADC" w14:textId="77777777" w:rsidR="00476FDC" w:rsidRPr="00F02D28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    SIGNAL SQLSTATE '45000' SET MESSAGE_TEXT = '</w:t>
      </w:r>
      <w:r w:rsidRPr="00F02D28">
        <w:rPr>
          <w:rFonts w:ascii="Courier New" w:hAnsi="Courier New" w:cs="Courier New"/>
          <w:sz w:val="24"/>
          <w:szCs w:val="24"/>
        </w:rPr>
        <w:t>Такой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квартиры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не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существует</w:t>
      </w:r>
      <w:r w:rsidRPr="00F02D28">
        <w:rPr>
          <w:rFonts w:ascii="Courier New" w:hAnsi="Courier New" w:cs="Courier New"/>
          <w:sz w:val="24"/>
          <w:szCs w:val="24"/>
          <w:lang w:val="en-US"/>
        </w:rPr>
        <w:t>';</w:t>
      </w:r>
    </w:p>
    <w:p w14:paraId="1BE0042E" w14:textId="77777777" w:rsidR="00476FDC" w:rsidRPr="00BE7ADD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END</w:t>
      </w:r>
      <w:r w:rsidRPr="00BE7ADD">
        <w:rPr>
          <w:rFonts w:ascii="Courier New" w:hAnsi="Courier New" w:cs="Courier New"/>
          <w:sz w:val="24"/>
          <w:szCs w:val="24"/>
        </w:rPr>
        <w:t xml:space="preserve"> </w:t>
      </w:r>
      <w:r w:rsidRPr="00F02D28">
        <w:rPr>
          <w:rFonts w:ascii="Courier New" w:hAnsi="Courier New" w:cs="Courier New"/>
          <w:sz w:val="24"/>
          <w:szCs w:val="24"/>
          <w:lang w:val="en-US"/>
        </w:rPr>
        <w:t>IF</w:t>
      </w:r>
      <w:r w:rsidRPr="00BE7ADD">
        <w:rPr>
          <w:rFonts w:ascii="Courier New" w:hAnsi="Courier New" w:cs="Courier New"/>
          <w:sz w:val="24"/>
          <w:szCs w:val="24"/>
        </w:rPr>
        <w:t>;</w:t>
      </w:r>
    </w:p>
    <w:p w14:paraId="7C0D0C68" w14:textId="038359FD" w:rsidR="00476FDC" w:rsidRPr="00BE7ADD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BE7ADD">
        <w:rPr>
          <w:rFonts w:ascii="Courier New" w:hAnsi="Courier New" w:cs="Courier New"/>
          <w:sz w:val="24"/>
          <w:szCs w:val="24"/>
        </w:rPr>
        <w:t>...</w:t>
      </w:r>
    </w:p>
    <w:p w14:paraId="611FE51F" w14:textId="1EC85A29" w:rsidR="00476FDC" w:rsidRPr="00476FDC" w:rsidRDefault="00476FDC" w:rsidP="00B63C2A">
      <w:pPr>
        <w:spacing w:line="360" w:lineRule="auto"/>
        <w:jc w:val="both"/>
      </w:pPr>
      <w:r w:rsidRPr="00476FDC">
        <w:t xml:space="preserve">В этом блоке кода </w:t>
      </w:r>
      <w:r w:rsidR="00BD5531">
        <w:t>я создаю</w:t>
      </w:r>
      <w:r w:rsidR="00BB1AB2">
        <w:t xml:space="preserve"> локальные переменные </w:t>
      </w:r>
      <w:r w:rsidRPr="00476FDC">
        <w:rPr>
          <w:rFonts w:ascii="Courier New" w:hAnsi="Courier New" w:cs="Courier New"/>
          <w:sz w:val="24"/>
          <w:szCs w:val="24"/>
          <w:lang w:val="en-US"/>
        </w:rPr>
        <w:t>v</w:t>
      </w:r>
      <w:r w:rsidRPr="00476FDC">
        <w:rPr>
          <w:rFonts w:ascii="Courier New" w:hAnsi="Courier New" w:cs="Courier New"/>
          <w:sz w:val="24"/>
          <w:szCs w:val="24"/>
        </w:rPr>
        <w:t>_</w:t>
      </w:r>
      <w:r w:rsidRPr="00476FDC">
        <w:rPr>
          <w:rFonts w:ascii="Courier New" w:hAnsi="Courier New" w:cs="Courier New"/>
          <w:sz w:val="24"/>
          <w:szCs w:val="24"/>
          <w:lang w:val="en-US"/>
        </w:rPr>
        <w:t>resident</w:t>
      </w:r>
      <w:r w:rsidRPr="00476FDC">
        <w:rPr>
          <w:rFonts w:ascii="Courier New" w:hAnsi="Courier New" w:cs="Courier New"/>
          <w:sz w:val="24"/>
          <w:szCs w:val="24"/>
        </w:rPr>
        <w:t>_</w:t>
      </w:r>
      <w:r w:rsidRPr="00476FDC">
        <w:rPr>
          <w:rFonts w:ascii="Courier New" w:hAnsi="Courier New" w:cs="Courier New"/>
          <w:sz w:val="24"/>
          <w:szCs w:val="24"/>
          <w:lang w:val="en-US"/>
        </w:rPr>
        <w:t>id</w:t>
      </w:r>
      <w:r w:rsidR="00BB1AB2">
        <w:t xml:space="preserve"> и </w:t>
      </w:r>
      <w:r w:rsidRPr="00476FDC">
        <w:rPr>
          <w:rFonts w:ascii="Courier New" w:hAnsi="Courier New" w:cs="Courier New"/>
          <w:sz w:val="24"/>
          <w:szCs w:val="24"/>
          <w:lang w:val="en-US"/>
        </w:rPr>
        <w:t>v</w:t>
      </w:r>
      <w:r w:rsidRPr="00476FDC">
        <w:rPr>
          <w:rFonts w:ascii="Courier New" w:hAnsi="Courier New" w:cs="Courier New"/>
          <w:sz w:val="24"/>
          <w:szCs w:val="24"/>
        </w:rPr>
        <w:t>_</w:t>
      </w:r>
      <w:r w:rsidRPr="00476FDC">
        <w:rPr>
          <w:rFonts w:ascii="Courier New" w:hAnsi="Courier New" w:cs="Courier New"/>
          <w:sz w:val="24"/>
          <w:szCs w:val="24"/>
          <w:lang w:val="en-US"/>
        </w:rPr>
        <w:t>exists</w:t>
      </w:r>
      <w:r>
        <w:t xml:space="preserve"> с указанием типа данных. Далее идет проверка на</w:t>
      </w:r>
      <w:r w:rsidRPr="00476FDC">
        <w:t xml:space="preserve"> существование квартиры через </w:t>
      </w:r>
      <w:r w:rsidRPr="00476FDC">
        <w:rPr>
          <w:lang w:val="en-US"/>
        </w:rPr>
        <w:t>SELECT</w:t>
      </w:r>
      <w:r w:rsidRPr="00476FDC">
        <w:t>-запрос и если</w:t>
      </w:r>
      <w:r>
        <w:t xml:space="preserve"> в ответе</w:t>
      </w:r>
      <w:r w:rsidRPr="00476FDC">
        <w:t xml:space="preserve"> значение 0, то</w:t>
      </w:r>
      <w:r>
        <w:t xml:space="preserve"> выдает</w:t>
      </w:r>
      <w:r w:rsidRPr="00476FDC">
        <w:t xml:space="preserve"> ошибку «Такой квартиры не существует»</w:t>
      </w:r>
    </w:p>
    <w:p w14:paraId="443179C5" w14:textId="37E331C2" w:rsidR="00476FDC" w:rsidRPr="00F02D28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</w:rPr>
        <w:t>...</w:t>
      </w:r>
    </w:p>
    <w:p w14:paraId="1BA1FEB9" w14:textId="77777777" w:rsidR="00476FDC" w:rsidRPr="00BE7ADD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</w:rPr>
        <w:t xml:space="preserve">    </w:t>
      </w:r>
      <w:r w:rsidRPr="00BE7ADD">
        <w:rPr>
          <w:rFonts w:ascii="Courier New" w:hAnsi="Courier New" w:cs="Courier New"/>
          <w:sz w:val="24"/>
          <w:szCs w:val="24"/>
        </w:rPr>
        <w:t xml:space="preserve">-- </w:t>
      </w:r>
      <w:r w:rsidRPr="00F02D28">
        <w:rPr>
          <w:rFonts w:ascii="Courier New" w:hAnsi="Courier New" w:cs="Courier New"/>
          <w:sz w:val="24"/>
          <w:szCs w:val="24"/>
        </w:rPr>
        <w:t>Начало</w:t>
      </w:r>
      <w:r w:rsidRPr="00BE7ADD">
        <w:rPr>
          <w:rFonts w:ascii="Courier New" w:hAnsi="Courier New" w:cs="Courier New"/>
          <w:sz w:val="24"/>
          <w:szCs w:val="24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транзакции</w:t>
      </w:r>
    </w:p>
    <w:p w14:paraId="496BC904" w14:textId="0D344C38" w:rsidR="00476FDC" w:rsidRPr="00BE7ADD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BE7ADD">
        <w:rPr>
          <w:rFonts w:ascii="Courier New" w:hAnsi="Courier New" w:cs="Courier New"/>
          <w:sz w:val="24"/>
          <w:szCs w:val="24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  <w:lang w:val="en-US"/>
        </w:rPr>
        <w:t>START</w:t>
      </w:r>
      <w:r w:rsidRPr="00BE7ADD">
        <w:rPr>
          <w:rFonts w:ascii="Courier New" w:hAnsi="Courier New" w:cs="Courier New"/>
          <w:sz w:val="24"/>
          <w:szCs w:val="24"/>
        </w:rPr>
        <w:t xml:space="preserve"> </w:t>
      </w:r>
      <w:r w:rsidRPr="00F02D28">
        <w:rPr>
          <w:rFonts w:ascii="Courier New" w:hAnsi="Courier New" w:cs="Courier New"/>
          <w:sz w:val="24"/>
          <w:szCs w:val="24"/>
          <w:lang w:val="en-US"/>
        </w:rPr>
        <w:t>TRANSACTION</w:t>
      </w:r>
      <w:r w:rsidRPr="00BE7ADD">
        <w:rPr>
          <w:rFonts w:ascii="Courier New" w:hAnsi="Courier New" w:cs="Courier New"/>
          <w:sz w:val="24"/>
          <w:szCs w:val="24"/>
        </w:rPr>
        <w:t>;</w:t>
      </w:r>
    </w:p>
    <w:p w14:paraId="470B81E2" w14:textId="77777777" w:rsidR="00476FDC" w:rsidRPr="00BE7ADD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BE7ADD">
        <w:rPr>
          <w:rFonts w:ascii="Courier New" w:hAnsi="Courier New" w:cs="Courier New"/>
          <w:sz w:val="24"/>
          <w:szCs w:val="24"/>
        </w:rPr>
        <w:t xml:space="preserve">    -- </w:t>
      </w:r>
      <w:r w:rsidRPr="00F02D28">
        <w:rPr>
          <w:rFonts w:ascii="Courier New" w:hAnsi="Courier New" w:cs="Courier New"/>
          <w:sz w:val="24"/>
          <w:szCs w:val="24"/>
        </w:rPr>
        <w:t>Добавление</w:t>
      </w:r>
      <w:r w:rsidRPr="00BE7ADD">
        <w:rPr>
          <w:rFonts w:ascii="Courier New" w:hAnsi="Courier New" w:cs="Courier New"/>
          <w:sz w:val="24"/>
          <w:szCs w:val="24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жителя</w:t>
      </w:r>
    </w:p>
    <w:p w14:paraId="1F82965E" w14:textId="77777777" w:rsidR="00476FDC" w:rsidRPr="00F02D28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  <w:lang w:val="en-US"/>
        </w:rPr>
        <w:t>INSERT INTO residents (full_name, birth_date, registration_date, phone_number)</w:t>
      </w:r>
    </w:p>
    <w:p w14:paraId="6FCF50C3" w14:textId="0E1A6018" w:rsidR="00476FDC" w:rsidRPr="00F02D28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VALUES (p_full_name, p_birth_date, p_registration_date, p_phone_number);</w:t>
      </w:r>
    </w:p>
    <w:p w14:paraId="24E51F89" w14:textId="5C9DDDF5" w:rsidR="00476FDC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</w:rPr>
        <w:t>...</w:t>
      </w:r>
    </w:p>
    <w:p w14:paraId="2F58EC0D" w14:textId="72B0951C" w:rsidR="00476FDC" w:rsidRDefault="00476FDC" w:rsidP="00B63C2A">
      <w:pPr>
        <w:spacing w:line="360" w:lineRule="auto"/>
      </w:pPr>
      <w:r w:rsidRPr="00476FDC">
        <w:lastRenderedPageBreak/>
        <w:t>В этом месте начинается транзакция и добавления пользователя путем добавления данных, которые были получены при вызове хранимой процедуре</w:t>
      </w:r>
    </w:p>
    <w:p w14:paraId="7F5A4704" w14:textId="4A4B8E1C" w:rsidR="00476FDC" w:rsidRPr="00BE7ADD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BE7ADD">
        <w:rPr>
          <w:rFonts w:ascii="Courier New" w:hAnsi="Courier New" w:cs="Courier New"/>
          <w:sz w:val="24"/>
          <w:szCs w:val="24"/>
        </w:rPr>
        <w:t>...</w:t>
      </w:r>
    </w:p>
    <w:p w14:paraId="45636029" w14:textId="77777777" w:rsidR="00476FDC" w:rsidRPr="00F02D28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476FDC">
        <w:rPr>
          <w:rFonts w:ascii="Courier New" w:hAnsi="Courier New" w:cs="Courier New"/>
          <w:sz w:val="24"/>
          <w:szCs w:val="24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</w:rPr>
        <w:t>-- Получение ID только что добавленного жителя</w:t>
      </w:r>
    </w:p>
    <w:p w14:paraId="321A748E" w14:textId="6A7B80EE" w:rsidR="00A53C41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248EF">
        <w:rPr>
          <w:rFonts w:ascii="Courier New" w:hAnsi="Courier New" w:cs="Courier New"/>
          <w:sz w:val="24"/>
          <w:szCs w:val="24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  <w:lang w:val="en-US"/>
        </w:rPr>
        <w:t>SET v_resident_id = LAST_INSERT_ID();</w:t>
      </w:r>
    </w:p>
    <w:p w14:paraId="569D109B" w14:textId="010B85D9" w:rsidR="00476FDC" w:rsidRPr="00F02D28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A53C4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</w:rPr>
        <w:t>-- Связывание жителя с уже существующей квартирой</w:t>
      </w:r>
    </w:p>
    <w:p w14:paraId="6292E9EA" w14:textId="77777777" w:rsidR="00476FDC" w:rsidRPr="00F02D28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  <w:lang w:val="en-US"/>
        </w:rPr>
        <w:t>INSERT INTO apartments_has_residents (apartments_id, residents_id)</w:t>
      </w:r>
    </w:p>
    <w:p w14:paraId="3924AD85" w14:textId="77777777" w:rsidR="00476FDC" w:rsidRPr="00476FDC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VALUES (p_apartment_id, v_resident_id);</w:t>
      </w:r>
    </w:p>
    <w:p w14:paraId="4F21964A" w14:textId="60A753D9" w:rsidR="00476FDC" w:rsidRPr="00BE7ADD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BE7ADD">
        <w:rPr>
          <w:rFonts w:ascii="Courier New" w:hAnsi="Courier New" w:cs="Courier New"/>
          <w:sz w:val="24"/>
          <w:szCs w:val="24"/>
        </w:rPr>
        <w:t>...</w:t>
      </w:r>
    </w:p>
    <w:p w14:paraId="0E48A42C" w14:textId="219B4DCE" w:rsidR="00476FDC" w:rsidRPr="00476FDC" w:rsidRDefault="00476FDC" w:rsidP="00B63C2A">
      <w:pPr>
        <w:spacing w:line="360" w:lineRule="auto"/>
      </w:pPr>
      <w:r w:rsidRPr="00476FDC">
        <w:t>В этом месте создается связь между новым жителем и квартирой</w:t>
      </w:r>
    </w:p>
    <w:p w14:paraId="5E049726" w14:textId="5523F446" w:rsidR="00476FDC" w:rsidRPr="00F02D28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</w:rPr>
        <w:t>...</w:t>
      </w:r>
    </w:p>
    <w:p w14:paraId="568F7FF4" w14:textId="77777777" w:rsidR="00476FDC" w:rsidRPr="00F02D28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</w:rPr>
        <w:t xml:space="preserve">    -- Проверка успешности операций и завершение транзакции</w:t>
      </w:r>
    </w:p>
    <w:p w14:paraId="5A2CA322" w14:textId="77777777" w:rsidR="00476FDC" w:rsidRPr="00F02D28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  <w:lang w:val="en-US"/>
        </w:rPr>
        <w:t>IF ROW_COUNT() &gt; 0 THEN</w:t>
      </w:r>
    </w:p>
    <w:p w14:paraId="7D7B33FA" w14:textId="77777777" w:rsidR="00476FDC" w:rsidRPr="00F02D28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    COMMIT;</w:t>
      </w:r>
    </w:p>
    <w:p w14:paraId="7A85FBD9" w14:textId="77777777" w:rsidR="00476FDC" w:rsidRPr="00F02D28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14:paraId="011BA1C2" w14:textId="77777777" w:rsidR="00476FDC" w:rsidRPr="00F02D28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    ROLLBACK;</w:t>
      </w:r>
    </w:p>
    <w:p w14:paraId="1C192E93" w14:textId="77777777" w:rsidR="00476FDC" w:rsidRPr="00F02D28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    SIGNAL SQLSTATE '45000' SET MESSAGE_TEXT = '</w:t>
      </w:r>
      <w:r w:rsidRPr="00F02D28">
        <w:rPr>
          <w:rFonts w:ascii="Courier New" w:hAnsi="Courier New" w:cs="Courier New"/>
          <w:sz w:val="24"/>
          <w:szCs w:val="24"/>
        </w:rPr>
        <w:t>Ошибка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при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добавлении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жителя</w:t>
      </w:r>
      <w:r w:rsidRPr="00F02D28">
        <w:rPr>
          <w:rFonts w:ascii="Courier New" w:hAnsi="Courier New" w:cs="Courier New"/>
          <w:sz w:val="24"/>
          <w:szCs w:val="24"/>
          <w:lang w:val="en-US"/>
        </w:rPr>
        <w:t>';</w:t>
      </w:r>
    </w:p>
    <w:p w14:paraId="1953CBB2" w14:textId="7F09A4A7" w:rsidR="00476FDC" w:rsidRPr="00F02D28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C36C63">
        <w:rPr>
          <w:rFonts w:ascii="Courier New" w:hAnsi="Courier New" w:cs="Courier New"/>
          <w:sz w:val="24"/>
          <w:szCs w:val="24"/>
        </w:rPr>
        <w:t>END IF;</w:t>
      </w:r>
    </w:p>
    <w:p w14:paraId="4EF78134" w14:textId="4A817BD7" w:rsidR="00476FDC" w:rsidRDefault="00476FDC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</w:rPr>
        <w:t>END</w:t>
      </w:r>
    </w:p>
    <w:p w14:paraId="3B82C2BD" w14:textId="7F9CC70B" w:rsidR="00F02D28" w:rsidRPr="00BE7ADD" w:rsidRDefault="00476FDC" w:rsidP="00B63C2A">
      <w:pPr>
        <w:spacing w:line="360" w:lineRule="auto"/>
        <w:jc w:val="both"/>
      </w:pPr>
      <w:r w:rsidRPr="00476FDC">
        <w:t>Тут заканчивается хранимая процедура и транзакция. Если все прошло успешно, то транзакция подтверждается и сохраняется, иначе выдается ошибка «Ошибка при добавлении жителя» и транзакция откатывает все изменения внутри себя</w:t>
      </w:r>
      <w:r>
        <w:t xml:space="preserve">. Полный код всей </w:t>
      </w:r>
      <w:r w:rsidR="00F02D28">
        <w:t>хранимой см. Приложение 1</w:t>
      </w:r>
      <w:r w:rsidR="00F02D28" w:rsidRPr="00BE7ADD">
        <w:t>.</w:t>
      </w:r>
    </w:p>
    <w:p w14:paraId="1A0177C2" w14:textId="210B76FB" w:rsidR="00F02D28" w:rsidRDefault="00F02D28" w:rsidP="00B63C2A">
      <w:pPr>
        <w:spacing w:line="360" w:lineRule="auto"/>
        <w:jc w:val="both"/>
      </w:pPr>
      <w:r>
        <w:lastRenderedPageBreak/>
        <w:t>Вторая хранимая процедура ускоряет получение всей информации про жителя. Она не содержит в себе транзакции поскольку не затрагивает изменения данных в базе, а лишь выводит их для просмотра</w:t>
      </w:r>
    </w:p>
    <w:p w14:paraId="0C141189" w14:textId="77777777" w:rsidR="00F02D28" w:rsidRPr="00F02D28" w:rsidRDefault="00F02D28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>CREATE DEFINER=`root`@`localhost` PROCEDURE `get_resident_details`(IN residentID INT)</w:t>
      </w:r>
    </w:p>
    <w:p w14:paraId="78F15DAD" w14:textId="77777777" w:rsidR="00F02D28" w:rsidRPr="00F02D28" w:rsidRDefault="00F02D28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5EA3BCCB" w14:textId="77777777" w:rsidR="00F02D28" w:rsidRPr="00F02D28" w:rsidRDefault="00F02D28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DECLARE vFullName VARCHAR(255);</w:t>
      </w:r>
    </w:p>
    <w:p w14:paraId="4A8E96D4" w14:textId="77777777" w:rsidR="00F02D28" w:rsidRPr="00F02D28" w:rsidRDefault="00F02D28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DECLARE vTotalApartments INT;</w:t>
      </w:r>
    </w:p>
    <w:p w14:paraId="5B3D301C" w14:textId="77777777" w:rsidR="00F02D28" w:rsidRPr="00F02D28" w:rsidRDefault="00F02D28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</w:rPr>
        <w:t>DECLARE vTotalArea FLOAT;</w:t>
      </w:r>
    </w:p>
    <w:p w14:paraId="3E713304" w14:textId="15799856" w:rsidR="00A077F2" w:rsidRPr="00BE7ADD" w:rsidRDefault="00A077F2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BE7ADD">
        <w:rPr>
          <w:rFonts w:ascii="Courier New" w:hAnsi="Courier New" w:cs="Courier New"/>
          <w:sz w:val="24"/>
          <w:szCs w:val="24"/>
        </w:rPr>
        <w:t>...</w:t>
      </w:r>
    </w:p>
    <w:p w14:paraId="74D5C56D" w14:textId="136E6E1D" w:rsidR="00A077F2" w:rsidRPr="00A077F2" w:rsidRDefault="00A077F2" w:rsidP="00B63C2A">
      <w:pPr>
        <w:spacing w:line="360" w:lineRule="auto"/>
        <w:jc w:val="both"/>
      </w:pPr>
      <w:r w:rsidRPr="00A077F2">
        <w:t>В этом блоке кода создается процедура, которая принимает ID пользователя</w:t>
      </w:r>
      <w:r>
        <w:t xml:space="preserve"> о котором требуется информация, задаются 3 локальные переменные и тип данных к ним</w:t>
      </w:r>
    </w:p>
    <w:p w14:paraId="556B8DFE" w14:textId="6228A658" w:rsidR="00F02D28" w:rsidRPr="00A077F2" w:rsidRDefault="00A077F2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...</w:t>
      </w:r>
      <w:r w:rsidR="00F02D28" w:rsidRPr="00A077F2">
        <w:rPr>
          <w:rFonts w:ascii="Courier New" w:hAnsi="Courier New" w:cs="Courier New"/>
          <w:sz w:val="24"/>
          <w:szCs w:val="24"/>
          <w:lang w:val="en-US"/>
        </w:rPr>
        <w:t xml:space="preserve">   </w:t>
      </w:r>
    </w:p>
    <w:p w14:paraId="1A3331BA" w14:textId="77777777" w:rsidR="00F02D28" w:rsidRPr="00A077F2" w:rsidRDefault="00F02D28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-- </w:t>
      </w:r>
      <w:r w:rsidRPr="00F02D28">
        <w:rPr>
          <w:rFonts w:ascii="Courier New" w:hAnsi="Courier New" w:cs="Courier New"/>
          <w:sz w:val="24"/>
          <w:szCs w:val="24"/>
        </w:rPr>
        <w:t>Получаем</w:t>
      </w: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полное</w:t>
      </w: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имя</w:t>
      </w: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жителя</w:t>
      </w:r>
    </w:p>
    <w:p w14:paraId="390767FD" w14:textId="77777777" w:rsidR="00F02D28" w:rsidRPr="00F02D28" w:rsidRDefault="00F02D28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  <w:lang w:val="en-US"/>
        </w:rPr>
        <w:t>SELECT full_name INTO vFullName</w:t>
      </w:r>
    </w:p>
    <w:p w14:paraId="6C2D3052" w14:textId="77777777" w:rsidR="00F02D28" w:rsidRPr="00F02D28" w:rsidRDefault="00F02D28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FROM residents</w:t>
      </w:r>
    </w:p>
    <w:p w14:paraId="4DD8B167" w14:textId="5FE52EB4" w:rsidR="00F02D28" w:rsidRPr="00A077F2" w:rsidRDefault="00F02D28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415ADF">
        <w:rPr>
          <w:rFonts w:ascii="Courier New" w:hAnsi="Courier New" w:cs="Courier New"/>
          <w:sz w:val="24"/>
          <w:szCs w:val="24"/>
          <w:lang w:val="en-US"/>
        </w:rPr>
        <w:t>WHERE id = residentID;</w:t>
      </w:r>
    </w:p>
    <w:p w14:paraId="0D1A997B" w14:textId="77777777" w:rsidR="00F02D28" w:rsidRPr="00F02D28" w:rsidRDefault="00F02D28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E7ADD">
        <w:rPr>
          <w:rFonts w:ascii="Courier New" w:hAnsi="Courier New" w:cs="Courier New"/>
          <w:sz w:val="24"/>
          <w:szCs w:val="24"/>
        </w:rPr>
        <w:t xml:space="preserve">-- </w:t>
      </w:r>
      <w:r w:rsidRPr="00F02D28">
        <w:rPr>
          <w:rFonts w:ascii="Courier New" w:hAnsi="Courier New" w:cs="Courier New"/>
          <w:sz w:val="24"/>
          <w:szCs w:val="24"/>
        </w:rPr>
        <w:t>Получаем количество квартир, связанных с жителем</w:t>
      </w:r>
    </w:p>
    <w:p w14:paraId="507ECE16" w14:textId="77777777" w:rsidR="00F02D28" w:rsidRPr="00F02D28" w:rsidRDefault="00F02D28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  <w:lang w:val="en-US"/>
        </w:rPr>
        <w:t>SELECT COUNT(*) INTO vTotalApartments</w:t>
      </w:r>
    </w:p>
    <w:p w14:paraId="2BB509FF" w14:textId="77777777" w:rsidR="00F02D28" w:rsidRPr="00F02D28" w:rsidRDefault="00F02D28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FROM apartments_has_residents</w:t>
      </w:r>
    </w:p>
    <w:p w14:paraId="5B4D339B" w14:textId="27EB0F6B" w:rsidR="00F02D28" w:rsidRDefault="00F02D28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</w:rPr>
        <w:t>WHERE residents_id = residentID;</w:t>
      </w:r>
    </w:p>
    <w:p w14:paraId="2309E6EF" w14:textId="482F10BC" w:rsidR="00A077F2" w:rsidRPr="00BE7ADD" w:rsidRDefault="00A077F2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BE7ADD">
        <w:rPr>
          <w:rFonts w:ascii="Courier New" w:hAnsi="Courier New" w:cs="Courier New"/>
          <w:sz w:val="24"/>
          <w:szCs w:val="24"/>
        </w:rPr>
        <w:t>...</w:t>
      </w:r>
    </w:p>
    <w:p w14:paraId="20BA97B0" w14:textId="37482C36" w:rsidR="00A077F2" w:rsidRPr="00C36C63" w:rsidRDefault="00A077F2" w:rsidP="00B63C2A">
      <w:pPr>
        <w:spacing w:line="360" w:lineRule="auto"/>
        <w:jc w:val="both"/>
      </w:pPr>
      <w:r w:rsidRPr="00A077F2">
        <w:lastRenderedPageBreak/>
        <w:t>В данном блоке через SELECT узнается ФИО жильца и записывается в переменную «</w:t>
      </w:r>
      <w:r w:rsidRPr="00A077F2">
        <w:rPr>
          <w:rFonts w:ascii="Courier New" w:hAnsi="Courier New" w:cs="Courier New"/>
        </w:rPr>
        <w:t>vFullName</w:t>
      </w:r>
      <w:r w:rsidRPr="00A077F2">
        <w:t>»</w:t>
      </w:r>
      <w:r w:rsidR="00C36C63">
        <w:t xml:space="preserve">. Получение всех квартир одного человека происходит через агрегатную функцию </w:t>
      </w:r>
      <w:r w:rsidR="00C36C63">
        <w:rPr>
          <w:lang w:val="en-US"/>
        </w:rPr>
        <w:t>COUNT</w:t>
      </w:r>
      <w:r w:rsidR="00C36C63">
        <w:t xml:space="preserve"> которая считает количество строк. Отличие </w:t>
      </w:r>
      <w:r w:rsidR="00C36C63">
        <w:rPr>
          <w:lang w:val="en-US"/>
        </w:rPr>
        <w:t>SUM</w:t>
      </w:r>
      <w:r w:rsidR="00C36C63" w:rsidRPr="00C36C63">
        <w:t xml:space="preserve"> </w:t>
      </w:r>
      <w:r w:rsidR="00C36C63">
        <w:t xml:space="preserve">от </w:t>
      </w:r>
      <w:r w:rsidR="00C36C63">
        <w:rPr>
          <w:lang w:val="en-US"/>
        </w:rPr>
        <w:t>COUNT</w:t>
      </w:r>
      <w:r w:rsidR="00C36C63" w:rsidRPr="00C36C63">
        <w:t xml:space="preserve"> </w:t>
      </w:r>
      <w:r w:rsidR="00C36C63">
        <w:t>– первое считает сумму значений, а второе количество строк в запросе.</w:t>
      </w:r>
    </w:p>
    <w:p w14:paraId="3BC1B573" w14:textId="005BFFE2" w:rsidR="00F02D28" w:rsidRPr="00D248EF" w:rsidRDefault="00415ADF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D248EF">
        <w:rPr>
          <w:rFonts w:ascii="Courier New" w:hAnsi="Courier New" w:cs="Courier New"/>
          <w:sz w:val="24"/>
          <w:szCs w:val="24"/>
        </w:rPr>
        <w:t>...</w:t>
      </w:r>
      <w:r w:rsidR="00F02D28" w:rsidRPr="00D248EF">
        <w:rPr>
          <w:rFonts w:ascii="Courier New" w:hAnsi="Courier New" w:cs="Courier New"/>
          <w:sz w:val="24"/>
          <w:szCs w:val="24"/>
        </w:rPr>
        <w:t xml:space="preserve">  </w:t>
      </w:r>
    </w:p>
    <w:p w14:paraId="115AC516" w14:textId="77777777" w:rsidR="00F02D28" w:rsidRPr="00D248EF" w:rsidRDefault="00F02D28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D248EF">
        <w:rPr>
          <w:rFonts w:ascii="Courier New" w:hAnsi="Courier New" w:cs="Courier New"/>
          <w:sz w:val="24"/>
          <w:szCs w:val="24"/>
        </w:rPr>
        <w:t xml:space="preserve">    -- </w:t>
      </w:r>
      <w:r w:rsidRPr="00F02D28">
        <w:rPr>
          <w:rFonts w:ascii="Courier New" w:hAnsi="Courier New" w:cs="Courier New"/>
          <w:sz w:val="24"/>
          <w:szCs w:val="24"/>
        </w:rPr>
        <w:t>Получаем</w:t>
      </w:r>
      <w:r w:rsidRPr="00D248EF">
        <w:rPr>
          <w:rFonts w:ascii="Courier New" w:hAnsi="Courier New" w:cs="Courier New"/>
          <w:sz w:val="24"/>
          <w:szCs w:val="24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общую</w:t>
      </w:r>
      <w:r w:rsidRPr="00D248EF">
        <w:rPr>
          <w:rFonts w:ascii="Courier New" w:hAnsi="Courier New" w:cs="Courier New"/>
          <w:sz w:val="24"/>
          <w:szCs w:val="24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площадь</w:t>
      </w:r>
      <w:r w:rsidRPr="00D248EF">
        <w:rPr>
          <w:rFonts w:ascii="Courier New" w:hAnsi="Courier New" w:cs="Courier New"/>
          <w:sz w:val="24"/>
          <w:szCs w:val="24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всех</w:t>
      </w:r>
      <w:r w:rsidRPr="00D248EF">
        <w:rPr>
          <w:rFonts w:ascii="Courier New" w:hAnsi="Courier New" w:cs="Courier New"/>
          <w:sz w:val="24"/>
          <w:szCs w:val="24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квартир</w:t>
      </w:r>
      <w:r w:rsidRPr="00D248EF">
        <w:rPr>
          <w:rFonts w:ascii="Courier New" w:hAnsi="Courier New" w:cs="Courier New"/>
          <w:sz w:val="24"/>
          <w:szCs w:val="24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жителя</w:t>
      </w:r>
    </w:p>
    <w:p w14:paraId="62479B55" w14:textId="77777777" w:rsidR="00F02D28" w:rsidRPr="00F02D28" w:rsidRDefault="00F02D28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248EF">
        <w:rPr>
          <w:rFonts w:ascii="Courier New" w:hAnsi="Courier New" w:cs="Courier New"/>
          <w:sz w:val="24"/>
          <w:szCs w:val="24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  <w:lang w:val="en-US"/>
        </w:rPr>
        <w:t>SELECT SUM(a.area) INTO vTotalArea</w:t>
      </w:r>
    </w:p>
    <w:p w14:paraId="701EEA83" w14:textId="77777777" w:rsidR="00F02D28" w:rsidRPr="00F02D28" w:rsidRDefault="00F02D28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FROM apartments a</w:t>
      </w:r>
    </w:p>
    <w:p w14:paraId="6D178D3C" w14:textId="541D9769" w:rsidR="00F02D28" w:rsidRPr="00F02D28" w:rsidRDefault="00F02D28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JOIN apartme</w:t>
      </w:r>
      <w:r w:rsidR="00203B01">
        <w:rPr>
          <w:rFonts w:ascii="Courier New" w:hAnsi="Courier New" w:cs="Courier New"/>
          <w:sz w:val="24"/>
          <w:szCs w:val="24"/>
          <w:lang w:val="en-US"/>
        </w:rPr>
        <w:t xml:space="preserve">nts_has_residents ahr ON a.id = </w:t>
      </w:r>
      <w:r w:rsidRPr="00F02D28">
        <w:rPr>
          <w:rFonts w:ascii="Courier New" w:hAnsi="Courier New" w:cs="Courier New"/>
          <w:sz w:val="24"/>
          <w:szCs w:val="24"/>
          <w:lang w:val="en-US"/>
        </w:rPr>
        <w:t>ahr.apartments_id</w:t>
      </w:r>
    </w:p>
    <w:p w14:paraId="3B923B7F" w14:textId="77777777" w:rsidR="00F02D28" w:rsidRPr="00F02D28" w:rsidRDefault="00F02D28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WHERE ahr.residents_id = residentID;</w:t>
      </w:r>
    </w:p>
    <w:p w14:paraId="740144FC" w14:textId="77777777" w:rsidR="00F02D28" w:rsidRPr="00F02D28" w:rsidRDefault="00F02D28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6FC06D2F" w14:textId="77777777" w:rsidR="00F02D28" w:rsidRPr="00F02D28" w:rsidRDefault="00F02D28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-- </w:t>
      </w:r>
      <w:r w:rsidRPr="00F02D28">
        <w:rPr>
          <w:rFonts w:ascii="Courier New" w:hAnsi="Courier New" w:cs="Courier New"/>
          <w:sz w:val="24"/>
          <w:szCs w:val="24"/>
        </w:rPr>
        <w:t>Возвращаем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результаты</w:t>
      </w:r>
    </w:p>
    <w:p w14:paraId="442984CF" w14:textId="77777777" w:rsidR="00F02D28" w:rsidRPr="00F02D28" w:rsidRDefault="00F02D28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SELECT vFullName AS 'Full Name', vTotalApartments AS 'Total Apartments', vTotalArea AS 'Total Area';</w:t>
      </w:r>
    </w:p>
    <w:p w14:paraId="4FE03F71" w14:textId="07D8BFDC" w:rsidR="00F02D28" w:rsidRPr="00F02D28" w:rsidRDefault="00F02D28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</w:rPr>
        <w:t>END</w:t>
      </w:r>
    </w:p>
    <w:p w14:paraId="71B1BC62" w14:textId="523ADE55" w:rsidR="00A077F2" w:rsidRDefault="00A077F2" w:rsidP="00B63C2A">
      <w:pPr>
        <w:spacing w:line="360" w:lineRule="auto"/>
        <w:jc w:val="both"/>
      </w:pPr>
      <w:r>
        <w:t>В последнем блоке используется агрегатная функция «</w:t>
      </w:r>
      <w:r>
        <w:rPr>
          <w:lang w:val="en-US"/>
        </w:rPr>
        <w:t>SUM</w:t>
      </w:r>
      <w:r>
        <w:t>»</w:t>
      </w:r>
      <w:r w:rsidRPr="00A077F2">
        <w:t xml:space="preserve"> </w:t>
      </w:r>
      <w:r>
        <w:t>для получения суммы значений и записи в переменную. В конце выводятся все данные про жильца через переменные. Полный код см. Приложение 2.</w:t>
      </w:r>
    </w:p>
    <w:p w14:paraId="02FC3FB3" w14:textId="5032FB56" w:rsidR="00A077F2" w:rsidRPr="00064BD7" w:rsidRDefault="00A077F2" w:rsidP="00B63C2A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166741683"/>
      <w:bookmarkStart w:id="26" w:name="_Toc166742069"/>
      <w:bookmarkStart w:id="27" w:name="_Toc167345921"/>
      <w:r w:rsidRPr="00064BD7">
        <w:rPr>
          <w:rFonts w:ascii="Times New Roman" w:hAnsi="Times New Roman" w:cs="Times New Roman"/>
          <w:b/>
          <w:color w:val="auto"/>
          <w:sz w:val="28"/>
          <w:szCs w:val="28"/>
        </w:rPr>
        <w:t>2.2 Триггеры</w:t>
      </w:r>
      <w:bookmarkEnd w:id="25"/>
      <w:bookmarkEnd w:id="26"/>
      <w:bookmarkEnd w:id="27"/>
    </w:p>
    <w:p w14:paraId="21190C3A" w14:textId="77F125E3" w:rsidR="00A077F2" w:rsidRPr="00BE7ADD" w:rsidRDefault="00A077F2" w:rsidP="00B63C2A">
      <w:pPr>
        <w:spacing w:line="360" w:lineRule="auto"/>
        <w:rPr>
          <w:lang w:val="en-US"/>
        </w:rPr>
      </w:pPr>
      <w:r>
        <w:t>В данной базе данных триггеры используются для сохранения действий пользователей в базе данных в отдельной таблице. Такой</w:t>
      </w:r>
      <w:r w:rsidRPr="00BE7ADD">
        <w:rPr>
          <w:lang w:val="en-US"/>
        </w:rPr>
        <w:t xml:space="preserve"> </w:t>
      </w:r>
      <w:r>
        <w:t>способ</w:t>
      </w:r>
      <w:r w:rsidRPr="00BE7ADD">
        <w:rPr>
          <w:lang w:val="en-US"/>
        </w:rPr>
        <w:t xml:space="preserve"> </w:t>
      </w:r>
      <w:r>
        <w:t>позволит</w:t>
      </w:r>
      <w:r w:rsidRPr="00BE7ADD">
        <w:rPr>
          <w:lang w:val="en-US"/>
        </w:rPr>
        <w:t xml:space="preserve"> </w:t>
      </w:r>
      <w:r>
        <w:t>улучшить</w:t>
      </w:r>
      <w:r w:rsidRPr="00BE7ADD">
        <w:rPr>
          <w:lang w:val="en-US"/>
        </w:rPr>
        <w:t xml:space="preserve"> </w:t>
      </w:r>
      <w:r>
        <w:t>модерацию</w:t>
      </w:r>
      <w:r w:rsidR="00073AB1" w:rsidRPr="00BE7ADD">
        <w:rPr>
          <w:lang w:val="en-US"/>
        </w:rPr>
        <w:t xml:space="preserve"> </w:t>
      </w:r>
      <w:r w:rsidR="00073AB1">
        <w:t>внутри</w:t>
      </w:r>
      <w:r w:rsidR="00073AB1" w:rsidRPr="00BE7ADD">
        <w:rPr>
          <w:lang w:val="en-US"/>
        </w:rPr>
        <w:t xml:space="preserve"> </w:t>
      </w:r>
      <w:r w:rsidR="00073AB1">
        <w:t>базы</w:t>
      </w:r>
      <w:r w:rsidR="00073AB1" w:rsidRPr="00BE7ADD">
        <w:rPr>
          <w:lang w:val="en-US"/>
        </w:rPr>
        <w:t>.</w:t>
      </w:r>
    </w:p>
    <w:p w14:paraId="6AF8DDD5" w14:textId="77777777" w:rsidR="002D0B64" w:rsidRPr="002D0B64" w:rsidRDefault="002D0B64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>DELIMITER $$</w:t>
      </w:r>
    </w:p>
    <w:p w14:paraId="68633567" w14:textId="77777777" w:rsidR="002D0B64" w:rsidRPr="002D0B64" w:rsidRDefault="002D0B64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104A887" w14:textId="77777777" w:rsidR="002D0B64" w:rsidRPr="002D0B64" w:rsidRDefault="002D0B64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>CREATE TRIGGER `AfterResidentToApartmentInsert`</w:t>
      </w:r>
    </w:p>
    <w:p w14:paraId="6AC22366" w14:textId="77777777" w:rsidR="002D0B64" w:rsidRPr="002D0B64" w:rsidRDefault="002D0B64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>AFTER INSERT ON `apartments_has_residents`</w:t>
      </w:r>
    </w:p>
    <w:p w14:paraId="34D4F086" w14:textId="77777777" w:rsidR="002D0B64" w:rsidRPr="002D0B64" w:rsidRDefault="002D0B64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lastRenderedPageBreak/>
        <w:t>FOR EACH ROW</w:t>
      </w:r>
    </w:p>
    <w:p w14:paraId="681C10CE" w14:textId="77777777" w:rsidR="002D0B64" w:rsidRPr="002D0B64" w:rsidRDefault="002D0B64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6056024E" w14:textId="656F3D46" w:rsidR="002D0B64" w:rsidRPr="002D0B64" w:rsidRDefault="002D0B64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415ADF">
        <w:rPr>
          <w:rFonts w:ascii="Courier New" w:hAnsi="Courier New" w:cs="Courier New"/>
          <w:sz w:val="24"/>
          <w:szCs w:val="24"/>
          <w:lang w:val="en-US"/>
        </w:rPr>
        <w:t>DECLARE vFullName VARCHAR(255);</w:t>
      </w: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5EA36717" w14:textId="77777777" w:rsidR="002D0B64" w:rsidRPr="00316580" w:rsidRDefault="002D0B64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16580">
        <w:rPr>
          <w:rFonts w:ascii="Courier New" w:hAnsi="Courier New" w:cs="Courier New"/>
          <w:sz w:val="24"/>
          <w:szCs w:val="24"/>
        </w:rPr>
        <w:t xml:space="preserve">-- </w:t>
      </w:r>
      <w:r w:rsidRPr="002D0B64">
        <w:rPr>
          <w:rFonts w:ascii="Courier New" w:hAnsi="Courier New" w:cs="Courier New"/>
          <w:sz w:val="24"/>
          <w:szCs w:val="24"/>
        </w:rPr>
        <w:t>Получение</w:t>
      </w:r>
      <w:r w:rsidRPr="00316580">
        <w:rPr>
          <w:rFonts w:ascii="Courier New" w:hAnsi="Courier New" w:cs="Courier New"/>
          <w:sz w:val="24"/>
          <w:szCs w:val="24"/>
        </w:rPr>
        <w:t xml:space="preserve"> </w:t>
      </w:r>
      <w:r w:rsidRPr="002D0B64">
        <w:rPr>
          <w:rFonts w:ascii="Courier New" w:hAnsi="Courier New" w:cs="Courier New"/>
          <w:sz w:val="24"/>
          <w:szCs w:val="24"/>
        </w:rPr>
        <w:t>полного</w:t>
      </w:r>
      <w:r w:rsidRPr="00316580">
        <w:rPr>
          <w:rFonts w:ascii="Courier New" w:hAnsi="Courier New" w:cs="Courier New"/>
          <w:sz w:val="24"/>
          <w:szCs w:val="24"/>
        </w:rPr>
        <w:t xml:space="preserve"> </w:t>
      </w:r>
      <w:r w:rsidRPr="002D0B64">
        <w:rPr>
          <w:rFonts w:ascii="Courier New" w:hAnsi="Courier New" w:cs="Courier New"/>
          <w:sz w:val="24"/>
          <w:szCs w:val="24"/>
        </w:rPr>
        <w:t>имени</w:t>
      </w:r>
      <w:r w:rsidRPr="00316580">
        <w:rPr>
          <w:rFonts w:ascii="Courier New" w:hAnsi="Courier New" w:cs="Courier New"/>
          <w:sz w:val="24"/>
          <w:szCs w:val="24"/>
        </w:rPr>
        <w:t xml:space="preserve"> </w:t>
      </w:r>
      <w:r w:rsidRPr="002D0B64">
        <w:rPr>
          <w:rFonts w:ascii="Courier New" w:hAnsi="Courier New" w:cs="Courier New"/>
          <w:sz w:val="24"/>
          <w:szCs w:val="24"/>
        </w:rPr>
        <w:t>жителя</w:t>
      </w:r>
      <w:r w:rsidRPr="00316580">
        <w:rPr>
          <w:rFonts w:ascii="Courier New" w:hAnsi="Courier New" w:cs="Courier New"/>
          <w:sz w:val="24"/>
          <w:szCs w:val="24"/>
        </w:rPr>
        <w:t xml:space="preserve"> </w:t>
      </w:r>
      <w:r w:rsidRPr="002D0B64">
        <w:rPr>
          <w:rFonts w:ascii="Courier New" w:hAnsi="Courier New" w:cs="Courier New"/>
          <w:sz w:val="24"/>
          <w:szCs w:val="24"/>
        </w:rPr>
        <w:t>по</w:t>
      </w:r>
      <w:r w:rsidRPr="00316580">
        <w:rPr>
          <w:rFonts w:ascii="Courier New" w:hAnsi="Courier New" w:cs="Courier New"/>
          <w:sz w:val="24"/>
          <w:szCs w:val="24"/>
        </w:rPr>
        <w:t xml:space="preserve"> </w:t>
      </w:r>
      <w:r w:rsidRPr="002D0B64">
        <w:rPr>
          <w:rFonts w:ascii="Courier New" w:hAnsi="Courier New" w:cs="Courier New"/>
          <w:sz w:val="24"/>
          <w:szCs w:val="24"/>
        </w:rPr>
        <w:t>его</w:t>
      </w:r>
      <w:r w:rsidRPr="00316580">
        <w:rPr>
          <w:rFonts w:ascii="Courier New" w:hAnsi="Courier New" w:cs="Courier New"/>
          <w:sz w:val="24"/>
          <w:szCs w:val="24"/>
        </w:rPr>
        <w:t xml:space="preserve"> </w:t>
      </w:r>
      <w:r w:rsidRPr="002D0B64">
        <w:rPr>
          <w:rFonts w:ascii="Courier New" w:hAnsi="Courier New" w:cs="Courier New"/>
          <w:sz w:val="24"/>
          <w:szCs w:val="24"/>
          <w:lang w:val="en-US"/>
        </w:rPr>
        <w:t>ID</w:t>
      </w:r>
    </w:p>
    <w:p w14:paraId="281A0E42" w14:textId="1A177EA2" w:rsidR="002D0B64" w:rsidRPr="002D0B64" w:rsidRDefault="002D0B64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16580">
        <w:rPr>
          <w:rFonts w:ascii="Courier New" w:hAnsi="Courier New" w:cs="Courier New"/>
          <w:sz w:val="24"/>
          <w:szCs w:val="24"/>
        </w:rPr>
        <w:t xml:space="preserve">    </w:t>
      </w:r>
      <w:r w:rsidRPr="002D0B64">
        <w:rPr>
          <w:rFonts w:ascii="Courier New" w:hAnsi="Courier New" w:cs="Courier New"/>
          <w:sz w:val="24"/>
          <w:szCs w:val="24"/>
          <w:lang w:val="en-US"/>
        </w:rPr>
        <w:t>SELECT full_name INTO vFullName FROM residen</w:t>
      </w:r>
      <w:r w:rsidR="00415ADF">
        <w:rPr>
          <w:rFonts w:ascii="Courier New" w:hAnsi="Courier New" w:cs="Courier New"/>
          <w:sz w:val="24"/>
          <w:szCs w:val="24"/>
          <w:lang w:val="en-US"/>
        </w:rPr>
        <w:t>ts WHERE id = NEW.residents_id;</w:t>
      </w: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0AA1B6F9" w14:textId="77777777" w:rsidR="002D0B64" w:rsidRPr="002D0B64" w:rsidRDefault="002D0B64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2D0B64">
        <w:rPr>
          <w:rFonts w:ascii="Courier New" w:hAnsi="Courier New" w:cs="Courier New"/>
          <w:sz w:val="24"/>
          <w:szCs w:val="24"/>
        </w:rPr>
        <w:t xml:space="preserve">-- Формирование описания действия с использованием полного имени вместо </w:t>
      </w:r>
      <w:r w:rsidRPr="002D0B64">
        <w:rPr>
          <w:rFonts w:ascii="Courier New" w:hAnsi="Courier New" w:cs="Courier New"/>
          <w:sz w:val="24"/>
          <w:szCs w:val="24"/>
          <w:lang w:val="en-US"/>
        </w:rPr>
        <w:t>ID</w:t>
      </w:r>
    </w:p>
    <w:p w14:paraId="78F51C63" w14:textId="77777777" w:rsidR="002D0B64" w:rsidRPr="002D0B64" w:rsidRDefault="002D0B64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2D0B64">
        <w:rPr>
          <w:rFonts w:ascii="Courier New" w:hAnsi="Courier New" w:cs="Courier New"/>
          <w:sz w:val="24"/>
          <w:szCs w:val="24"/>
        </w:rPr>
        <w:t xml:space="preserve">    </w:t>
      </w:r>
      <w:r w:rsidRPr="002D0B64">
        <w:rPr>
          <w:rFonts w:ascii="Courier New" w:hAnsi="Courier New" w:cs="Courier New"/>
          <w:sz w:val="24"/>
          <w:szCs w:val="24"/>
          <w:lang w:val="en-US"/>
        </w:rPr>
        <w:t>SET</w:t>
      </w:r>
      <w:r w:rsidRPr="002D0B64">
        <w:rPr>
          <w:rFonts w:ascii="Courier New" w:hAnsi="Courier New" w:cs="Courier New"/>
          <w:sz w:val="24"/>
          <w:szCs w:val="24"/>
        </w:rPr>
        <w:t xml:space="preserve"> @</w:t>
      </w:r>
      <w:r w:rsidRPr="002D0B64">
        <w:rPr>
          <w:rFonts w:ascii="Courier New" w:hAnsi="Courier New" w:cs="Courier New"/>
          <w:sz w:val="24"/>
          <w:szCs w:val="24"/>
          <w:lang w:val="en-US"/>
        </w:rPr>
        <w:t>Description</w:t>
      </w:r>
      <w:r w:rsidRPr="002D0B64">
        <w:rPr>
          <w:rFonts w:ascii="Courier New" w:hAnsi="Courier New" w:cs="Courier New"/>
          <w:sz w:val="24"/>
          <w:szCs w:val="24"/>
        </w:rPr>
        <w:t xml:space="preserve"> = </w:t>
      </w:r>
      <w:r w:rsidRPr="002D0B64">
        <w:rPr>
          <w:rFonts w:ascii="Courier New" w:hAnsi="Courier New" w:cs="Courier New"/>
          <w:sz w:val="24"/>
          <w:szCs w:val="24"/>
          <w:lang w:val="en-US"/>
        </w:rPr>
        <w:t>CONCAT</w:t>
      </w:r>
      <w:r w:rsidRPr="002D0B64">
        <w:rPr>
          <w:rFonts w:ascii="Courier New" w:hAnsi="Courier New" w:cs="Courier New"/>
          <w:sz w:val="24"/>
          <w:szCs w:val="24"/>
        </w:rPr>
        <w:t xml:space="preserve">('Житель ', </w:t>
      </w:r>
      <w:r w:rsidRPr="002D0B64">
        <w:rPr>
          <w:rFonts w:ascii="Courier New" w:hAnsi="Courier New" w:cs="Courier New"/>
          <w:sz w:val="24"/>
          <w:szCs w:val="24"/>
          <w:lang w:val="en-US"/>
        </w:rPr>
        <w:t>vFullName</w:t>
      </w:r>
      <w:r w:rsidRPr="002D0B64">
        <w:rPr>
          <w:rFonts w:ascii="Courier New" w:hAnsi="Courier New" w:cs="Courier New"/>
          <w:sz w:val="24"/>
          <w:szCs w:val="24"/>
        </w:rPr>
        <w:t xml:space="preserve">, ' добавлен в квартиру с </w:t>
      </w:r>
      <w:r w:rsidRPr="002D0B64">
        <w:rPr>
          <w:rFonts w:ascii="Courier New" w:hAnsi="Courier New" w:cs="Courier New"/>
          <w:sz w:val="24"/>
          <w:szCs w:val="24"/>
          <w:lang w:val="en-US"/>
        </w:rPr>
        <w:t>ID</w:t>
      </w:r>
      <w:r w:rsidRPr="002D0B64">
        <w:rPr>
          <w:rFonts w:ascii="Courier New" w:hAnsi="Courier New" w:cs="Courier New"/>
          <w:sz w:val="24"/>
          <w:szCs w:val="24"/>
        </w:rPr>
        <w:t xml:space="preserve"> ', </w:t>
      </w:r>
      <w:r w:rsidRPr="002D0B64">
        <w:rPr>
          <w:rFonts w:ascii="Courier New" w:hAnsi="Courier New" w:cs="Courier New"/>
          <w:sz w:val="24"/>
          <w:szCs w:val="24"/>
          <w:lang w:val="en-US"/>
        </w:rPr>
        <w:t>NEW</w:t>
      </w:r>
      <w:r w:rsidRPr="002D0B64">
        <w:rPr>
          <w:rFonts w:ascii="Courier New" w:hAnsi="Courier New" w:cs="Courier New"/>
          <w:sz w:val="24"/>
          <w:szCs w:val="24"/>
        </w:rPr>
        <w:t>.</w:t>
      </w:r>
      <w:r w:rsidRPr="002D0B64">
        <w:rPr>
          <w:rFonts w:ascii="Courier New" w:hAnsi="Courier New" w:cs="Courier New"/>
          <w:sz w:val="24"/>
          <w:szCs w:val="24"/>
          <w:lang w:val="en-US"/>
        </w:rPr>
        <w:t>apartments</w:t>
      </w:r>
      <w:r w:rsidRPr="002D0B64">
        <w:rPr>
          <w:rFonts w:ascii="Courier New" w:hAnsi="Courier New" w:cs="Courier New"/>
          <w:sz w:val="24"/>
          <w:szCs w:val="24"/>
        </w:rPr>
        <w:t>_</w:t>
      </w:r>
      <w:r w:rsidRPr="002D0B64">
        <w:rPr>
          <w:rFonts w:ascii="Courier New" w:hAnsi="Courier New" w:cs="Courier New"/>
          <w:sz w:val="24"/>
          <w:szCs w:val="24"/>
          <w:lang w:val="en-US"/>
        </w:rPr>
        <w:t>id</w:t>
      </w:r>
      <w:r w:rsidRPr="002D0B64">
        <w:rPr>
          <w:rFonts w:ascii="Courier New" w:hAnsi="Courier New" w:cs="Courier New"/>
          <w:sz w:val="24"/>
          <w:szCs w:val="24"/>
        </w:rPr>
        <w:t>);</w:t>
      </w:r>
    </w:p>
    <w:p w14:paraId="6E4EE910" w14:textId="77777777" w:rsidR="002D0B64" w:rsidRPr="002D0B64" w:rsidRDefault="002D0B64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2D0B64">
        <w:rPr>
          <w:rFonts w:ascii="Courier New" w:hAnsi="Courier New" w:cs="Courier New"/>
          <w:sz w:val="24"/>
          <w:szCs w:val="24"/>
        </w:rPr>
        <w:t xml:space="preserve">    </w:t>
      </w:r>
    </w:p>
    <w:p w14:paraId="6450089D" w14:textId="77777777" w:rsidR="002D0B64" w:rsidRPr="002D0B64" w:rsidRDefault="002D0B64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</w:rPr>
        <w:t xml:space="preserve">    </w:t>
      </w:r>
      <w:r w:rsidRPr="002D0B64">
        <w:rPr>
          <w:rFonts w:ascii="Courier New" w:hAnsi="Courier New" w:cs="Courier New"/>
          <w:sz w:val="24"/>
          <w:szCs w:val="24"/>
          <w:lang w:val="en-US"/>
        </w:rPr>
        <w:t>-- Добавление записи в лог</w:t>
      </w:r>
    </w:p>
    <w:p w14:paraId="6D676E56" w14:textId="77777777" w:rsidR="002D0B64" w:rsidRPr="002D0B64" w:rsidRDefault="002D0B64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INSERT INTO `logs` (`type`, `description`)</w:t>
      </w:r>
    </w:p>
    <w:p w14:paraId="3400CA63" w14:textId="77777777" w:rsidR="002D0B64" w:rsidRPr="00975319" w:rsidRDefault="002D0B64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VALUES</w:t>
      </w:r>
      <w:r w:rsidRPr="00975319">
        <w:rPr>
          <w:rFonts w:ascii="Courier New" w:hAnsi="Courier New" w:cs="Courier New"/>
          <w:sz w:val="24"/>
          <w:szCs w:val="24"/>
        </w:rPr>
        <w:t xml:space="preserve"> ('Добавление', @</w:t>
      </w:r>
      <w:r w:rsidRPr="002D0B64">
        <w:rPr>
          <w:rFonts w:ascii="Courier New" w:hAnsi="Courier New" w:cs="Courier New"/>
          <w:sz w:val="24"/>
          <w:szCs w:val="24"/>
          <w:lang w:val="en-US"/>
        </w:rPr>
        <w:t>Description</w:t>
      </w:r>
      <w:r w:rsidRPr="00975319">
        <w:rPr>
          <w:rFonts w:ascii="Courier New" w:hAnsi="Courier New" w:cs="Courier New"/>
          <w:sz w:val="24"/>
          <w:szCs w:val="24"/>
        </w:rPr>
        <w:t>);</w:t>
      </w:r>
    </w:p>
    <w:p w14:paraId="2BD30D1A" w14:textId="0316559F" w:rsidR="002D0B64" w:rsidRPr="00975319" w:rsidRDefault="002D0B64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>END</w:t>
      </w:r>
      <w:r w:rsidR="00415ADF">
        <w:rPr>
          <w:rFonts w:ascii="Courier New" w:hAnsi="Courier New" w:cs="Courier New"/>
          <w:sz w:val="24"/>
          <w:szCs w:val="24"/>
        </w:rPr>
        <w:t>$$</w:t>
      </w:r>
    </w:p>
    <w:p w14:paraId="2E508B26" w14:textId="77777777" w:rsidR="002D0B64" w:rsidRDefault="002D0B64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>DELIMITER</w:t>
      </w:r>
      <w:r w:rsidRPr="002D0B64">
        <w:rPr>
          <w:rFonts w:ascii="Courier New" w:hAnsi="Courier New" w:cs="Courier New"/>
          <w:sz w:val="24"/>
          <w:szCs w:val="24"/>
        </w:rPr>
        <w:t xml:space="preserve"> ; </w:t>
      </w:r>
    </w:p>
    <w:p w14:paraId="7569D3D9" w14:textId="256431B5" w:rsidR="00073AB1" w:rsidRDefault="00073AB1" w:rsidP="00BB1AB2">
      <w:pPr>
        <w:spacing w:line="360" w:lineRule="auto"/>
        <w:jc w:val="both"/>
      </w:pPr>
      <w:r>
        <w:t>Данный код срабатывает после добавления записи в</w:t>
      </w:r>
      <w:r w:rsidR="00FE4458">
        <w:t xml:space="preserve"> таблицу </w:t>
      </w:r>
      <w:r w:rsidRPr="00073AB1">
        <w:rPr>
          <w:rFonts w:ascii="Courier New" w:hAnsi="Courier New" w:cs="Courier New"/>
          <w:sz w:val="24"/>
          <w:szCs w:val="24"/>
        </w:rPr>
        <w:t>apartments_has_residents</w:t>
      </w:r>
      <w:r w:rsidRPr="00073AB1">
        <w:t>, зате</w:t>
      </w:r>
      <w:r w:rsidR="00FE4458">
        <w:t xml:space="preserve">м добавляется запись в таблицу </w:t>
      </w:r>
      <w:r w:rsidRPr="00073AB1">
        <w:rPr>
          <w:rFonts w:ascii="Courier New" w:hAnsi="Courier New" w:cs="Courier New"/>
          <w:sz w:val="24"/>
          <w:szCs w:val="24"/>
          <w:lang w:val="en-US"/>
        </w:rPr>
        <w:t>logs</w:t>
      </w:r>
      <w:r w:rsidRPr="00073AB1">
        <w:t xml:space="preserve"> </w:t>
      </w:r>
      <w:r w:rsidR="002D0B64">
        <w:t>ФИО</w:t>
      </w:r>
      <w:r w:rsidRPr="00073AB1">
        <w:t xml:space="preserve"> нового жителя и </w:t>
      </w:r>
      <w:r w:rsidRPr="00073AB1">
        <w:rPr>
          <w:lang w:val="en-US"/>
        </w:rPr>
        <w:t>id</w:t>
      </w:r>
      <w:r w:rsidRPr="00073AB1">
        <w:t xml:space="preserve"> к</w:t>
      </w:r>
      <w:r w:rsidR="00FE4458">
        <w:t xml:space="preserve">вартиры куда был добавлен, тип </w:t>
      </w:r>
      <w:r w:rsidR="002D0B64">
        <w:rPr>
          <w:rFonts w:ascii="Courier New" w:hAnsi="Courier New" w:cs="Courier New"/>
          <w:sz w:val="24"/>
          <w:szCs w:val="24"/>
        </w:rPr>
        <w:t>Добавление</w:t>
      </w:r>
      <w:r w:rsidR="002D0B64">
        <w:t xml:space="preserve"> обозначает добавление новой записи в базу данных.</w:t>
      </w:r>
    </w:p>
    <w:p w14:paraId="560C18A9" w14:textId="4B212960" w:rsidR="00EA7324" w:rsidRPr="00FE4458" w:rsidRDefault="00EA7324" w:rsidP="00B63C2A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166741684"/>
      <w:bookmarkStart w:id="29" w:name="_Toc166742070"/>
      <w:bookmarkStart w:id="30" w:name="_Toc167345922"/>
      <w:r w:rsidRPr="00FE4458">
        <w:rPr>
          <w:rFonts w:ascii="Times New Roman" w:hAnsi="Times New Roman" w:cs="Times New Roman"/>
          <w:b/>
          <w:color w:val="auto"/>
          <w:sz w:val="28"/>
          <w:szCs w:val="28"/>
        </w:rPr>
        <w:t>2.3 Типовые запросы</w:t>
      </w:r>
      <w:bookmarkEnd w:id="28"/>
      <w:bookmarkEnd w:id="29"/>
      <w:bookmarkEnd w:id="30"/>
    </w:p>
    <w:p w14:paraId="472E3099" w14:textId="77777777" w:rsidR="00145F2F" w:rsidRPr="00145F2F" w:rsidRDefault="00145F2F" w:rsidP="00BB1AB2">
      <w:pPr>
        <w:spacing w:line="360" w:lineRule="auto"/>
        <w:contextualSpacing/>
        <w:jc w:val="both"/>
      </w:pPr>
      <w:r w:rsidRPr="00145F2F">
        <w:t>Типовые запросы SQL используются для выполнения часто повторяющихся операций с базами данных вручную. Они не сохраняются в виде хранимых процедур, что позволяет их быстро изменять и адаптировать к текущим задачам. Такие запросы применяются для следующих целей:</w:t>
      </w:r>
    </w:p>
    <w:p w14:paraId="520B450F" w14:textId="77777777" w:rsidR="00145F2F" w:rsidRPr="00145F2F" w:rsidRDefault="00145F2F" w:rsidP="00BB1AB2">
      <w:pPr>
        <w:pStyle w:val="a3"/>
        <w:numPr>
          <w:ilvl w:val="0"/>
          <w:numId w:val="20"/>
        </w:numPr>
        <w:spacing w:line="360" w:lineRule="auto"/>
        <w:jc w:val="both"/>
      </w:pPr>
      <w:r w:rsidRPr="00145F2F">
        <w:t>Извлечение данных: получение нужной информации из базы данных для анализа, отчетности или других целей.</w:t>
      </w:r>
    </w:p>
    <w:p w14:paraId="1565245F" w14:textId="77777777" w:rsidR="00145F2F" w:rsidRPr="00145F2F" w:rsidRDefault="00145F2F" w:rsidP="00BB1AB2">
      <w:pPr>
        <w:pStyle w:val="a3"/>
        <w:numPr>
          <w:ilvl w:val="0"/>
          <w:numId w:val="20"/>
        </w:numPr>
        <w:spacing w:line="360" w:lineRule="auto"/>
        <w:jc w:val="both"/>
      </w:pPr>
      <w:r w:rsidRPr="00145F2F">
        <w:lastRenderedPageBreak/>
        <w:t>Манипуляция данными: вставка новых записей, обновление существующих и удаление ненужных данных.</w:t>
      </w:r>
    </w:p>
    <w:p w14:paraId="643114C5" w14:textId="77777777" w:rsidR="00145F2F" w:rsidRPr="00145F2F" w:rsidRDefault="00145F2F" w:rsidP="00BB1AB2">
      <w:pPr>
        <w:pStyle w:val="a3"/>
        <w:numPr>
          <w:ilvl w:val="0"/>
          <w:numId w:val="20"/>
        </w:numPr>
        <w:spacing w:line="360" w:lineRule="auto"/>
        <w:jc w:val="both"/>
      </w:pPr>
      <w:r w:rsidRPr="00145F2F">
        <w:t>Анализ и отладка: тестирование изменений и выполнение временных задач без необходимости изменять структуру базы данных или существующие приложения.</w:t>
      </w:r>
    </w:p>
    <w:p w14:paraId="49F6B59D" w14:textId="77777777" w:rsidR="00145F2F" w:rsidRPr="00145F2F" w:rsidRDefault="00145F2F" w:rsidP="00BB1AB2">
      <w:pPr>
        <w:pStyle w:val="a3"/>
        <w:numPr>
          <w:ilvl w:val="0"/>
          <w:numId w:val="20"/>
        </w:numPr>
        <w:spacing w:line="360" w:lineRule="auto"/>
        <w:jc w:val="both"/>
      </w:pPr>
      <w:r w:rsidRPr="00145F2F">
        <w:t>Административные задачи: создание или изменение структуры базы данных, управление пользователями и их правами доступа.</w:t>
      </w:r>
    </w:p>
    <w:p w14:paraId="18A21F08" w14:textId="77777777" w:rsidR="00145F2F" w:rsidRPr="00145F2F" w:rsidRDefault="00145F2F" w:rsidP="00BB1AB2">
      <w:pPr>
        <w:pStyle w:val="a3"/>
        <w:numPr>
          <w:ilvl w:val="0"/>
          <w:numId w:val="20"/>
        </w:numPr>
        <w:spacing w:line="360" w:lineRule="auto"/>
        <w:jc w:val="both"/>
      </w:pPr>
      <w:r w:rsidRPr="00145F2F">
        <w:t>Обеспечение гибкости: возможность быстро адаптировать запросы под конкретные потребности и задачи, что удобно в условиях быстро меняющихся требований.</w:t>
      </w:r>
    </w:p>
    <w:p w14:paraId="1E8D24F7" w14:textId="77777777" w:rsidR="00145F2F" w:rsidRPr="00145F2F" w:rsidRDefault="00145F2F" w:rsidP="00BB1AB2">
      <w:pPr>
        <w:spacing w:line="360" w:lineRule="auto"/>
        <w:contextualSpacing/>
        <w:jc w:val="both"/>
      </w:pPr>
      <w:r w:rsidRPr="00145F2F">
        <w:t>Таким образом, типовые запросы являются важным инструментом для разработчиков и администраторов баз данных, обеспечивая гибкость и оперативность в работе с данными.</w:t>
      </w:r>
    </w:p>
    <w:p w14:paraId="7D0DC322" w14:textId="4D8CF380" w:rsidR="00BE7ADD" w:rsidRDefault="00BE7ADD" w:rsidP="00B63C2A">
      <w:pPr>
        <w:spacing w:line="360" w:lineRule="auto"/>
        <w:contextualSpacing/>
        <w:jc w:val="both"/>
      </w:pPr>
      <w:r>
        <w:t>Первый типовой запрос – получение списка всех квартир, площадь квартиры и количество комнат в квартире.</w:t>
      </w:r>
    </w:p>
    <w:p w14:paraId="4E1095D8" w14:textId="77777777" w:rsidR="00BE7ADD" w:rsidRPr="00BE7ADD" w:rsidRDefault="00BE7ADD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>SELECT id AS ApartmentID, rooms AS NumberOfRooms, area AS AreaInSqM</w:t>
      </w:r>
    </w:p>
    <w:p w14:paraId="6D516405" w14:textId="77777777" w:rsidR="00BE7ADD" w:rsidRPr="00BE7ADD" w:rsidRDefault="00BE7ADD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>FROM apartments</w:t>
      </w:r>
    </w:p>
    <w:p w14:paraId="68F9ADC9" w14:textId="66770AE0" w:rsidR="00BE7ADD" w:rsidRPr="00BE7ADD" w:rsidRDefault="00BE7ADD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>ORDER BY rooms, area;</w:t>
      </w:r>
    </w:p>
    <w:p w14:paraId="0A473E15" w14:textId="2FCC5A19" w:rsidR="00BE7ADD" w:rsidRDefault="00BE7ADD" w:rsidP="00B63C2A">
      <w:pPr>
        <w:spacing w:line="360" w:lineRule="auto"/>
        <w:contextualSpacing/>
        <w:jc w:val="both"/>
      </w:pPr>
      <w:r>
        <w:t xml:space="preserve">В данном коде выбирается </w:t>
      </w:r>
      <w:r>
        <w:rPr>
          <w:lang w:val="en-US"/>
        </w:rPr>
        <w:t>id</w:t>
      </w:r>
      <w:r w:rsidRPr="00BE7ADD">
        <w:t xml:space="preserve"> </w:t>
      </w:r>
      <w:r w:rsidR="00FE4458">
        <w:t xml:space="preserve">квартиры и задается название </w:t>
      </w:r>
      <w:r w:rsidRPr="00BE7ADD">
        <w:rPr>
          <w:rFonts w:ascii="Courier New" w:hAnsi="Courier New" w:cs="Courier New"/>
          <w:sz w:val="24"/>
          <w:szCs w:val="24"/>
          <w:lang w:val="en-US"/>
        </w:rPr>
        <w:t>ApartmentID</w:t>
      </w:r>
      <w:r>
        <w:t xml:space="preserve">, выбирается </w:t>
      </w:r>
      <w:r w:rsidRPr="00BE7ADD">
        <w:rPr>
          <w:rFonts w:ascii="Courier New" w:hAnsi="Courier New" w:cs="Courier New"/>
          <w:sz w:val="24"/>
          <w:szCs w:val="24"/>
          <w:lang w:val="en-US"/>
        </w:rPr>
        <w:t>rooms</w:t>
      </w:r>
      <w:r w:rsidRPr="00BE7ADD">
        <w:rPr>
          <w:rFonts w:ascii="Courier New" w:hAnsi="Courier New" w:cs="Courier New"/>
          <w:sz w:val="24"/>
          <w:szCs w:val="24"/>
        </w:rPr>
        <w:t xml:space="preserve"> </w:t>
      </w:r>
      <w:r>
        <w:t>(комнаты)</w:t>
      </w:r>
      <w:r w:rsidRPr="00BE7ADD">
        <w:t xml:space="preserve"> </w:t>
      </w:r>
      <w:r w:rsidR="00FE4458">
        <w:t xml:space="preserve">и задается название </w:t>
      </w:r>
      <w:r w:rsidRPr="00BE7ADD">
        <w:rPr>
          <w:rFonts w:ascii="Courier New" w:hAnsi="Courier New" w:cs="Courier New"/>
          <w:sz w:val="24"/>
          <w:szCs w:val="24"/>
          <w:lang w:val="en-US"/>
        </w:rPr>
        <w:t>NumberOfRooms</w:t>
      </w:r>
      <w:r>
        <w:t xml:space="preserve">, </w:t>
      </w:r>
      <w:r w:rsidRPr="00BE7ADD">
        <w:rPr>
          <w:rFonts w:ascii="Courier New" w:hAnsi="Courier New" w:cs="Courier New"/>
          <w:sz w:val="24"/>
          <w:szCs w:val="24"/>
          <w:lang w:val="en-US"/>
        </w:rPr>
        <w:t>area</w:t>
      </w:r>
      <w:r w:rsidRPr="00BE7ADD">
        <w:rPr>
          <w:rFonts w:ascii="Courier New" w:hAnsi="Courier New" w:cs="Courier New"/>
          <w:sz w:val="24"/>
          <w:szCs w:val="24"/>
        </w:rPr>
        <w:t xml:space="preserve"> </w:t>
      </w:r>
      <w:r w:rsidRPr="00BE7ADD">
        <w:t>(</w:t>
      </w:r>
      <w:r>
        <w:t>площадь</w:t>
      </w:r>
      <w:r w:rsidRPr="00BE7ADD">
        <w:t xml:space="preserve">) </w:t>
      </w:r>
      <w:r w:rsidR="00FE4458">
        <w:t xml:space="preserve">и задается название </w:t>
      </w:r>
      <w:r w:rsidRPr="00BE7ADD">
        <w:rPr>
          <w:rFonts w:ascii="Courier New" w:hAnsi="Courier New" w:cs="Courier New"/>
          <w:sz w:val="24"/>
          <w:szCs w:val="24"/>
          <w:lang w:val="en-US"/>
        </w:rPr>
        <w:t>AreaInSqM</w:t>
      </w:r>
      <w:r w:rsidR="00FE4458">
        <w:rPr>
          <w:rFonts w:ascii="Courier New" w:hAnsi="Courier New" w:cs="Courier New"/>
          <w:sz w:val="24"/>
          <w:szCs w:val="24"/>
        </w:rPr>
        <w:t xml:space="preserve">. </w:t>
      </w:r>
      <w:r>
        <w:t xml:space="preserve">Данные из таблицы </w:t>
      </w:r>
      <w:r w:rsidRPr="00BE7ADD">
        <w:rPr>
          <w:rFonts w:ascii="Courier New" w:hAnsi="Courier New" w:cs="Courier New"/>
          <w:sz w:val="24"/>
          <w:szCs w:val="24"/>
          <w:lang w:val="en-US"/>
        </w:rPr>
        <w:t>apartments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t>и сортируется</w:t>
      </w:r>
      <w:r w:rsidR="00BD5531">
        <w:t xml:space="preserve"> по</w:t>
      </w:r>
      <w:r>
        <w:t xml:space="preserve"> квартирам и площади. После выполнения кода выводится список всех квартир, количество комнат в квартире и площадь квартиры.</w:t>
      </w:r>
    </w:p>
    <w:p w14:paraId="7CCE8510" w14:textId="50AA8223" w:rsidR="00BE7ADD" w:rsidRDefault="00BE7ADD" w:rsidP="00B63C2A">
      <w:pPr>
        <w:spacing w:line="360" w:lineRule="auto"/>
        <w:contextualSpacing/>
        <w:jc w:val="both"/>
      </w:pPr>
      <w:r>
        <w:t xml:space="preserve">Второй запрос – получение </w:t>
      </w:r>
      <w:r w:rsidR="00DA33DE">
        <w:t>информации о жителях и количество их квартир</w:t>
      </w:r>
    </w:p>
    <w:p w14:paraId="5480D76E" w14:textId="77777777" w:rsidR="00BE7ADD" w:rsidRPr="00BE7ADD" w:rsidRDefault="00BE7ADD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</w:p>
    <w:p w14:paraId="6DD57777" w14:textId="77777777" w:rsidR="00BE7ADD" w:rsidRPr="00BE7ADD" w:rsidRDefault="00BE7ADD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    b.addres, </w:t>
      </w:r>
    </w:p>
    <w:p w14:paraId="31550EA3" w14:textId="77777777" w:rsidR="00BE7ADD" w:rsidRPr="00BE7ADD" w:rsidRDefault="00BE7ADD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    r.full_name, </w:t>
      </w:r>
    </w:p>
    <w:p w14:paraId="271F472D" w14:textId="77777777" w:rsidR="00BE7ADD" w:rsidRPr="00BE7ADD" w:rsidRDefault="00BE7ADD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    r.birth_date, </w:t>
      </w:r>
    </w:p>
    <w:p w14:paraId="75FA5985" w14:textId="77777777" w:rsidR="00BE7ADD" w:rsidRPr="00BE7ADD" w:rsidRDefault="00BE7ADD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r.phone_number,</w:t>
      </w:r>
    </w:p>
    <w:p w14:paraId="20492ACB" w14:textId="77777777" w:rsidR="00BE7ADD" w:rsidRPr="00BE7ADD" w:rsidRDefault="00BE7ADD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 xml:space="preserve">    COUNT(ahr.apartments_id) AS NumberOfApartments</w:t>
      </w:r>
    </w:p>
    <w:p w14:paraId="31FB81BE" w14:textId="77777777" w:rsidR="00BE7ADD" w:rsidRPr="00BE7ADD" w:rsidRDefault="00BE7ADD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>FROM residents r</w:t>
      </w:r>
    </w:p>
    <w:p w14:paraId="18AD2141" w14:textId="77777777" w:rsidR="00BE7ADD" w:rsidRPr="00BE7ADD" w:rsidRDefault="00BE7ADD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>JOIN apartments_has_residents ahr ON r.id = ahr.residents_id</w:t>
      </w:r>
    </w:p>
    <w:p w14:paraId="44E17C2D" w14:textId="77777777" w:rsidR="00BE7ADD" w:rsidRPr="00BE7ADD" w:rsidRDefault="00BE7ADD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>JOIN apartments a ON ahr.apartments_id = a.id</w:t>
      </w:r>
    </w:p>
    <w:p w14:paraId="1965A1B7" w14:textId="77777777" w:rsidR="00BE7ADD" w:rsidRPr="00BE7ADD" w:rsidRDefault="00BE7ADD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>JOIN buildings b ON a.buildings_id = b.id</w:t>
      </w:r>
    </w:p>
    <w:p w14:paraId="6AF9BB60" w14:textId="77777777" w:rsidR="00BE7ADD" w:rsidRPr="00BE7ADD" w:rsidRDefault="00BE7ADD" w:rsidP="00BB1AB2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>GROUP BY r.id, b.addres, r.full_name, r.birth_date, r.phone_number</w:t>
      </w:r>
    </w:p>
    <w:p w14:paraId="64D052D1" w14:textId="0996402C" w:rsidR="00BE7ADD" w:rsidRPr="00BE7ADD" w:rsidRDefault="00BE7ADD" w:rsidP="00BB1AB2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  <w:lang w:val="en-US"/>
        </w:rPr>
        <w:t>ORDER BY NumberOfApartments DESC, r.full_name;</w:t>
      </w:r>
    </w:p>
    <w:p w14:paraId="6412251D" w14:textId="3086B11A" w:rsidR="00415ADF" w:rsidRDefault="00DA33DE" w:rsidP="00B63C2A">
      <w:pPr>
        <w:spacing w:line="360" w:lineRule="auto"/>
        <w:contextualSpacing/>
        <w:jc w:val="both"/>
      </w:pPr>
      <w:r>
        <w:t>После</w:t>
      </w:r>
      <w:r w:rsidRPr="00DA33DE">
        <w:t xml:space="preserve"> </w:t>
      </w:r>
      <w:r>
        <w:rPr>
          <w:lang w:val="en-US"/>
        </w:rPr>
        <w:t>SELECT</w:t>
      </w:r>
      <w:r w:rsidRPr="00DA33DE">
        <w:t xml:space="preserve"> </w:t>
      </w:r>
      <w:r>
        <w:t>из</w:t>
      </w:r>
      <w:r w:rsidRPr="00DA33DE">
        <w:t xml:space="preserve"> </w:t>
      </w:r>
      <w:r>
        <w:t>таблицы</w:t>
      </w:r>
      <w:r w:rsidRPr="00DA33DE">
        <w:t xml:space="preserve"> </w:t>
      </w:r>
      <w:r>
        <w:rPr>
          <w:lang w:val="en-US"/>
        </w:rPr>
        <w:t>buildings</w:t>
      </w:r>
      <w:r w:rsidRPr="00DA33DE">
        <w:t xml:space="preserve"> </w:t>
      </w:r>
      <w:r>
        <w:t>получаем</w:t>
      </w:r>
      <w:r w:rsidRPr="00DA33DE">
        <w:t xml:space="preserve"> </w:t>
      </w:r>
      <w:r>
        <w:rPr>
          <w:lang w:val="en-US"/>
        </w:rPr>
        <w:t>address</w:t>
      </w:r>
      <w:r w:rsidRPr="00DA33DE">
        <w:t xml:space="preserve">, </w:t>
      </w:r>
      <w:r>
        <w:t>из</w:t>
      </w:r>
      <w:r w:rsidRPr="00DA33DE">
        <w:t xml:space="preserve"> </w:t>
      </w:r>
      <w:r>
        <w:t>таблицы</w:t>
      </w:r>
      <w:r w:rsidRPr="00DA33DE">
        <w:t xml:space="preserve"> </w:t>
      </w:r>
      <w:r>
        <w:rPr>
          <w:lang w:val="en-US"/>
        </w:rPr>
        <w:t>residents</w:t>
      </w:r>
      <w:r w:rsidRPr="00DA33DE">
        <w:t xml:space="preserve"> </w:t>
      </w:r>
      <w:r>
        <w:t>получаем</w:t>
      </w:r>
      <w:r w:rsidRPr="00DA33DE">
        <w:t xml:space="preserve"> </w:t>
      </w:r>
      <w:r>
        <w:t>ФИО</w:t>
      </w:r>
      <w:r w:rsidRPr="00DA33DE">
        <w:t xml:space="preserve">, </w:t>
      </w:r>
      <w:r>
        <w:t>дату</w:t>
      </w:r>
      <w:r w:rsidRPr="00DA33DE">
        <w:t xml:space="preserve"> </w:t>
      </w:r>
      <w:r>
        <w:t>рождения</w:t>
      </w:r>
      <w:r w:rsidRPr="00DA33DE">
        <w:t>,</w:t>
      </w:r>
      <w:r>
        <w:t xml:space="preserve"> телефонный номер. При помощи </w:t>
      </w:r>
      <w:r>
        <w:rPr>
          <w:lang w:val="en-US"/>
        </w:rPr>
        <w:t>COUNT</w:t>
      </w:r>
      <w:r w:rsidRPr="00DA33DE">
        <w:t xml:space="preserve"> </w:t>
      </w:r>
      <w:r>
        <w:t xml:space="preserve">подсчитывается количество квартир. Первый </w:t>
      </w:r>
      <w:r>
        <w:rPr>
          <w:lang w:val="en-US"/>
        </w:rPr>
        <w:t>JOIN</w:t>
      </w:r>
      <w:r w:rsidRPr="00DA33DE">
        <w:t xml:space="preserve"> </w:t>
      </w:r>
      <w:r>
        <w:t>это соединение с таблицей «</w:t>
      </w:r>
      <w:r w:rsidRPr="00BE7ADD">
        <w:rPr>
          <w:lang w:val="en-US"/>
        </w:rPr>
        <w:t>apartments</w:t>
      </w:r>
      <w:r w:rsidRPr="00DA33DE">
        <w:t>_</w:t>
      </w:r>
      <w:r w:rsidRPr="00BE7ADD">
        <w:rPr>
          <w:lang w:val="en-US"/>
        </w:rPr>
        <w:t>has</w:t>
      </w:r>
      <w:r w:rsidRPr="00DA33DE">
        <w:t>_</w:t>
      </w:r>
      <w:r w:rsidRPr="00BE7ADD">
        <w:rPr>
          <w:lang w:val="en-US"/>
        </w:rPr>
        <w:t>residents</w:t>
      </w:r>
      <w:r>
        <w:t>»</w:t>
      </w:r>
      <w:r w:rsidR="00BD5531">
        <w:t>,</w:t>
      </w:r>
      <w:r>
        <w:t xml:space="preserve"> </w:t>
      </w:r>
      <w:r w:rsidRPr="00DA33DE">
        <w:t>которая является связующей таблицей между жителями и квартирами. Соединение по столбцу</w:t>
      </w:r>
      <w:r>
        <w:t xml:space="preserve"> </w:t>
      </w:r>
      <w:r>
        <w:rPr>
          <w:lang w:val="en-US"/>
        </w:rPr>
        <w:t>id</w:t>
      </w:r>
      <w:r w:rsidRPr="00DA33DE">
        <w:t xml:space="preserve"> с столбцом</w:t>
      </w:r>
      <w:r>
        <w:t xml:space="preserve"> </w:t>
      </w:r>
      <w:r>
        <w:rPr>
          <w:lang w:val="en-US"/>
        </w:rPr>
        <w:t>residents</w:t>
      </w:r>
      <w:r w:rsidRPr="00DA33DE">
        <w:t>_</w:t>
      </w:r>
      <w:r>
        <w:rPr>
          <w:lang w:val="en-US"/>
        </w:rPr>
        <w:t>id</w:t>
      </w:r>
      <w:r>
        <w:t xml:space="preserve">. </w:t>
      </w:r>
      <w:r w:rsidRPr="00DA33DE">
        <w:t>Второй</w:t>
      </w:r>
      <w:r>
        <w:t xml:space="preserve"> </w:t>
      </w:r>
      <w:r>
        <w:rPr>
          <w:lang w:val="en-US"/>
        </w:rPr>
        <w:t>JOIN</w:t>
      </w:r>
      <w:r w:rsidRPr="00DA33DE">
        <w:t xml:space="preserve"> соединение квартирами и информацией о ней.</w:t>
      </w:r>
      <w:r>
        <w:t xml:space="preserve"> </w:t>
      </w:r>
      <w:r w:rsidRPr="00DA33DE">
        <w:t>Третий</w:t>
      </w:r>
      <w:r>
        <w:t xml:space="preserve"> </w:t>
      </w:r>
      <w:r w:rsidRPr="00DA33DE">
        <w:rPr>
          <w:lang w:val="en-US"/>
        </w:rPr>
        <w:t>JOIN</w:t>
      </w:r>
      <w:r w:rsidRPr="00DA33DE">
        <w:t xml:space="preserve"> соединение с таблицей</w:t>
      </w:r>
      <w:r>
        <w:t xml:space="preserve"> </w:t>
      </w:r>
      <w:r w:rsidRPr="00DA33DE">
        <w:rPr>
          <w:rFonts w:ascii="Courier New" w:hAnsi="Courier New" w:cs="Courier New"/>
          <w:sz w:val="24"/>
          <w:szCs w:val="24"/>
          <w:lang w:val="en-US"/>
        </w:rPr>
        <w:t>buildings</w:t>
      </w:r>
      <w:r w:rsidRPr="00DA33DE">
        <w:t>. Таким образом, результатом запроса будет таблица, отображающая адрес здания, информацию о жителях (имя, дата рождения, номер телефона), а также количество апартаментов, которыми владеет каждый житель, с сортировкой по количеству апартаментов и имени.</w:t>
      </w:r>
    </w:p>
    <w:p w14:paraId="40DBFD0F" w14:textId="49B790A1" w:rsidR="00DA33DE" w:rsidRDefault="00DA33DE" w:rsidP="00B63C2A">
      <w:pPr>
        <w:spacing w:line="360" w:lineRule="auto"/>
        <w:contextualSpacing/>
      </w:pPr>
      <w:r>
        <w:t>Третий типовой запрос – подсчет квартир владельцы которых имеют автомобиль.</w:t>
      </w:r>
    </w:p>
    <w:p w14:paraId="0417AEE8" w14:textId="13F995F1" w:rsidR="00DA33DE" w:rsidRPr="00DA33DE" w:rsidRDefault="00E0442F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SELECT </w:t>
      </w:r>
      <w:r w:rsidR="00DA33DE" w:rsidRPr="00DA33DE">
        <w:rPr>
          <w:rFonts w:ascii="Courier New" w:hAnsi="Courier New" w:cs="Courier New"/>
          <w:sz w:val="24"/>
          <w:szCs w:val="24"/>
          <w:lang w:val="en-US"/>
        </w:rPr>
        <w:t>COUNT(DISTINCT a.id) AS ApartmentsWithCarOwners</w:t>
      </w:r>
    </w:p>
    <w:p w14:paraId="1B9D9C27" w14:textId="77777777" w:rsidR="00DA33DE" w:rsidRPr="00DA33DE" w:rsidRDefault="00DA33DE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A33DE">
        <w:rPr>
          <w:rFonts w:ascii="Courier New" w:hAnsi="Courier New" w:cs="Courier New"/>
          <w:sz w:val="24"/>
          <w:szCs w:val="24"/>
          <w:lang w:val="en-US"/>
        </w:rPr>
        <w:t>FROM apartments a</w:t>
      </w:r>
    </w:p>
    <w:p w14:paraId="087C3B8B" w14:textId="77777777" w:rsidR="00DA33DE" w:rsidRPr="00DA33DE" w:rsidRDefault="00DA33DE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A33DE">
        <w:rPr>
          <w:rFonts w:ascii="Courier New" w:hAnsi="Courier New" w:cs="Courier New"/>
          <w:sz w:val="24"/>
          <w:szCs w:val="24"/>
          <w:lang w:val="en-US"/>
        </w:rPr>
        <w:t>JOIN apartments_has_residents ahr ON a.id = ahr.apartments_id</w:t>
      </w:r>
    </w:p>
    <w:p w14:paraId="22345C03" w14:textId="2104FFE4" w:rsidR="00DA33DE" w:rsidRPr="00975319" w:rsidRDefault="00DA33DE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A33DE">
        <w:rPr>
          <w:rFonts w:ascii="Courier New" w:hAnsi="Courier New" w:cs="Courier New"/>
          <w:sz w:val="24"/>
          <w:szCs w:val="24"/>
          <w:lang w:val="en-US"/>
        </w:rPr>
        <w:t>JOIN residents_has_car rhc ON ahr.residents_id = rhc.residents_id;</w:t>
      </w:r>
    </w:p>
    <w:p w14:paraId="1B165F5D" w14:textId="665932B0" w:rsidR="00415ADF" w:rsidRDefault="00E0442F" w:rsidP="00920679">
      <w:pPr>
        <w:spacing w:line="360" w:lineRule="auto"/>
        <w:contextualSpacing/>
        <w:jc w:val="both"/>
      </w:pPr>
      <w:r>
        <w:t xml:space="preserve">Используется </w:t>
      </w:r>
      <w:r w:rsidRPr="00E0442F">
        <w:rPr>
          <w:rFonts w:ascii="Courier New" w:hAnsi="Courier New" w:cs="Courier New"/>
          <w:sz w:val="24"/>
          <w:szCs w:val="24"/>
          <w:lang w:val="en-US"/>
        </w:rPr>
        <w:t>COUNT</w:t>
      </w:r>
      <w:r w:rsidRPr="00E0442F">
        <w:rPr>
          <w:rFonts w:ascii="Courier New" w:hAnsi="Courier New" w:cs="Courier New"/>
          <w:sz w:val="24"/>
          <w:szCs w:val="24"/>
        </w:rPr>
        <w:t>(</w:t>
      </w:r>
      <w:r w:rsidRPr="00E0442F">
        <w:rPr>
          <w:rFonts w:ascii="Courier New" w:hAnsi="Courier New" w:cs="Courier New"/>
          <w:sz w:val="24"/>
          <w:szCs w:val="24"/>
          <w:lang w:val="en-US"/>
        </w:rPr>
        <w:t>DISTINCT</w:t>
      </w:r>
      <w:r w:rsidRPr="00E0442F">
        <w:rPr>
          <w:rFonts w:ascii="Courier New" w:hAnsi="Courier New" w:cs="Courier New"/>
          <w:sz w:val="24"/>
          <w:szCs w:val="24"/>
        </w:rPr>
        <w:t>)</w:t>
      </w:r>
      <w:r w:rsidRPr="00E0442F">
        <w:t xml:space="preserve"> для подсчета только уникальных значений квартир. DISTINCT гарантирует, что будут учтены только уникальные </w:t>
      </w:r>
      <w:r w:rsidR="00BD5531">
        <w:t>квартиры</w:t>
      </w:r>
      <w:r>
        <w:t>, даж</w:t>
      </w:r>
      <w:r w:rsidR="00BD5531">
        <w:t>е если в одной и той же квартире</w:t>
      </w:r>
      <w:r>
        <w:t xml:space="preserve"> </w:t>
      </w:r>
      <w:r w:rsidRPr="00E0442F">
        <w:t>проживает несколько владельцев автомобилей. За</w:t>
      </w:r>
      <w:r>
        <w:t xml:space="preserve">прос не использует группировку </w:t>
      </w:r>
      <w:r w:rsidRPr="00E0442F">
        <w:t xml:space="preserve">GROUP BY, поскольку агрегирующая функция </w:t>
      </w:r>
      <w:r w:rsidRPr="00BB1AB2">
        <w:rPr>
          <w:rFonts w:ascii="Courier New" w:hAnsi="Courier New" w:cs="Courier New"/>
          <w:sz w:val="24"/>
          <w:szCs w:val="24"/>
        </w:rPr>
        <w:lastRenderedPageBreak/>
        <w:t>COUNT(DISTINCT)</w:t>
      </w:r>
      <w:r w:rsidRPr="00E0442F">
        <w:t xml:space="preserve"> сама по себе обеспечивает необходимую обработку данных для получения желаемого результата — количество </w:t>
      </w:r>
      <w:r>
        <w:t>жителей</w:t>
      </w:r>
      <w:r w:rsidRPr="00E0442F">
        <w:t xml:space="preserve"> с автомобилями.</w:t>
      </w:r>
    </w:p>
    <w:p w14:paraId="445638FC" w14:textId="08EA2EE9" w:rsidR="00E0442F" w:rsidRDefault="00E0442F" w:rsidP="00920679">
      <w:pPr>
        <w:spacing w:line="360" w:lineRule="auto"/>
        <w:contextualSpacing/>
        <w:jc w:val="both"/>
      </w:pPr>
      <w:r>
        <w:t>Четвертый запрос – список платежей за определенный месяц.</w:t>
      </w:r>
    </w:p>
    <w:p w14:paraId="3363849A" w14:textId="77777777" w:rsidR="00E0442F" w:rsidRPr="00E0442F" w:rsidRDefault="00E0442F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0442F">
        <w:rPr>
          <w:rFonts w:ascii="Courier New" w:hAnsi="Courier New" w:cs="Courier New"/>
          <w:sz w:val="24"/>
          <w:szCs w:val="24"/>
          <w:lang w:val="en-US"/>
        </w:rPr>
        <w:t>SELECT a.id AS ApartmentID, p.date AS PaymentDate, p.amount AS Amount, p.type AS PaymentType</w:t>
      </w:r>
    </w:p>
    <w:p w14:paraId="0BE2E130" w14:textId="77777777" w:rsidR="00E0442F" w:rsidRPr="00E0442F" w:rsidRDefault="00E0442F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0442F">
        <w:rPr>
          <w:rFonts w:ascii="Courier New" w:hAnsi="Courier New" w:cs="Courier New"/>
          <w:sz w:val="24"/>
          <w:szCs w:val="24"/>
          <w:lang w:val="en-US"/>
        </w:rPr>
        <w:t>FROM payments p</w:t>
      </w:r>
    </w:p>
    <w:p w14:paraId="19E5AEBB" w14:textId="77777777" w:rsidR="00E0442F" w:rsidRPr="00E0442F" w:rsidRDefault="00E0442F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0442F">
        <w:rPr>
          <w:rFonts w:ascii="Courier New" w:hAnsi="Courier New" w:cs="Courier New"/>
          <w:sz w:val="24"/>
          <w:szCs w:val="24"/>
          <w:lang w:val="en-US"/>
        </w:rPr>
        <w:t>JOIN apartments a ON p.apartments_id = a.id</w:t>
      </w:r>
    </w:p>
    <w:p w14:paraId="021DEEE6" w14:textId="1B6CE991" w:rsidR="00E0442F" w:rsidRPr="00E0442F" w:rsidRDefault="00E0442F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WHERE MONTH(p.date) = </w:t>
      </w:r>
      <w:r w:rsidRPr="00E0442F">
        <w:rPr>
          <w:rFonts w:ascii="Courier New" w:hAnsi="Courier New" w:cs="Courier New"/>
          <w:b/>
          <w:sz w:val="24"/>
          <w:szCs w:val="24"/>
          <w:lang w:val="en-US"/>
        </w:rPr>
        <w:t>3</w:t>
      </w:r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 AND YEAR(p.date) = </w:t>
      </w:r>
      <w:r w:rsidRPr="00E0442F">
        <w:rPr>
          <w:rFonts w:ascii="Courier New" w:hAnsi="Courier New" w:cs="Courier New"/>
          <w:b/>
          <w:sz w:val="24"/>
          <w:szCs w:val="24"/>
          <w:lang w:val="en-US"/>
        </w:rPr>
        <w:t>2024</w:t>
      </w:r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; -- </w:t>
      </w:r>
      <w:r w:rsidRPr="00E0442F">
        <w:rPr>
          <w:rFonts w:ascii="Courier New" w:hAnsi="Courier New" w:cs="Courier New"/>
          <w:sz w:val="24"/>
          <w:szCs w:val="24"/>
        </w:rPr>
        <w:t>Пример</w:t>
      </w:r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0442F">
        <w:rPr>
          <w:rFonts w:ascii="Courier New" w:hAnsi="Courier New" w:cs="Courier New"/>
          <w:sz w:val="24"/>
          <w:szCs w:val="24"/>
        </w:rPr>
        <w:t>для</w:t>
      </w:r>
      <w:r w:rsidRPr="00E0442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0442F">
        <w:rPr>
          <w:rFonts w:ascii="Courier New" w:hAnsi="Courier New" w:cs="Courier New"/>
          <w:b/>
          <w:sz w:val="24"/>
          <w:szCs w:val="24"/>
        </w:rPr>
        <w:t>марта</w:t>
      </w:r>
      <w:r w:rsidRPr="00E0442F">
        <w:rPr>
          <w:rFonts w:ascii="Courier New" w:hAnsi="Courier New" w:cs="Courier New"/>
          <w:b/>
          <w:sz w:val="24"/>
          <w:szCs w:val="24"/>
          <w:lang w:val="en-US"/>
        </w:rPr>
        <w:t xml:space="preserve"> 2024</w:t>
      </w:r>
    </w:p>
    <w:p w14:paraId="5C7A729E" w14:textId="38606B65" w:rsidR="00E0442F" w:rsidRDefault="00E0442F" w:rsidP="00B63C2A">
      <w:pPr>
        <w:spacing w:line="360" w:lineRule="auto"/>
        <w:contextualSpacing/>
        <w:jc w:val="both"/>
      </w:pPr>
      <w:r>
        <w:t xml:space="preserve">Через </w:t>
      </w:r>
      <w:r>
        <w:rPr>
          <w:lang w:val="en-US"/>
        </w:rPr>
        <w:t>SELECT</w:t>
      </w:r>
      <w:r w:rsidRPr="00E0442F">
        <w:t xml:space="preserve"> </w:t>
      </w:r>
      <w:r>
        <w:t xml:space="preserve">получаем необходимые данные из таблицы </w:t>
      </w:r>
      <w:r>
        <w:rPr>
          <w:lang w:val="en-US"/>
        </w:rPr>
        <w:t>payments</w:t>
      </w:r>
      <w:r>
        <w:t xml:space="preserve">. Через </w:t>
      </w:r>
      <w:r w:rsidRPr="00BB1AB2">
        <w:rPr>
          <w:rFonts w:ascii="Courier New" w:hAnsi="Courier New" w:cs="Courier New"/>
          <w:sz w:val="24"/>
          <w:szCs w:val="24"/>
          <w:lang w:val="en-US"/>
        </w:rPr>
        <w:t>JOIN</w:t>
      </w:r>
      <w:r w:rsidRPr="00E0442F">
        <w:t xml:space="preserve"> </w:t>
      </w:r>
      <w:r>
        <w:t>соединение платежа с квартирой. Последняя часть запроса - это ф</w:t>
      </w:r>
      <w:r w:rsidRPr="00E0442F">
        <w:t xml:space="preserve">ильтр </w:t>
      </w:r>
      <w:r w:rsidRPr="00E0442F">
        <w:rPr>
          <w:rFonts w:ascii="Courier New" w:hAnsi="Courier New" w:cs="Courier New"/>
          <w:sz w:val="24"/>
          <w:szCs w:val="24"/>
        </w:rPr>
        <w:t>MONTH(p.date) = 3</w:t>
      </w:r>
      <w:r w:rsidRPr="00E0442F">
        <w:t xml:space="preserve"> ограничивает выборку только платежам</w:t>
      </w:r>
      <w:r>
        <w:t>и, совершенными в марте (третий месяц</w:t>
      </w:r>
      <w:r w:rsidRPr="00E0442F">
        <w:t xml:space="preserve">), а </w:t>
      </w:r>
      <w:r w:rsidRPr="00E0442F">
        <w:rPr>
          <w:rFonts w:ascii="Courier New" w:hAnsi="Courier New" w:cs="Courier New"/>
          <w:sz w:val="24"/>
          <w:szCs w:val="24"/>
        </w:rPr>
        <w:t>YEAR(p.date) = 2024</w:t>
      </w:r>
      <w:r w:rsidRPr="00E0442F">
        <w:t xml:space="preserve"> ограничивает выборку платежами, совершенными в 2024 году.</w:t>
      </w:r>
    </w:p>
    <w:p w14:paraId="6604D426" w14:textId="591DD09B" w:rsidR="00E0442F" w:rsidRDefault="00E0442F" w:rsidP="00B63C2A">
      <w:pPr>
        <w:spacing w:line="360" w:lineRule="auto"/>
        <w:contextualSpacing/>
        <w:jc w:val="both"/>
      </w:pPr>
      <w:r>
        <w:t>Пятый запрос – получение информации о наличии кладовки у квартиры.</w:t>
      </w:r>
    </w:p>
    <w:p w14:paraId="15B7D533" w14:textId="77777777" w:rsidR="00E0442F" w:rsidRPr="00E0442F" w:rsidRDefault="00E0442F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0442F">
        <w:rPr>
          <w:rFonts w:ascii="Courier New" w:hAnsi="Courier New" w:cs="Courier New"/>
          <w:sz w:val="24"/>
          <w:szCs w:val="24"/>
          <w:lang w:val="en-US"/>
        </w:rPr>
        <w:t>SELECT a.id AS ApartmentID, IF(ISNULL(s.id), '</w:t>
      </w:r>
      <w:r w:rsidRPr="00E0442F">
        <w:rPr>
          <w:rFonts w:ascii="Courier New" w:hAnsi="Courier New" w:cs="Courier New"/>
          <w:sz w:val="24"/>
          <w:szCs w:val="24"/>
        </w:rPr>
        <w:t>Нет</w:t>
      </w:r>
      <w:r w:rsidRPr="00E0442F">
        <w:rPr>
          <w:rFonts w:ascii="Courier New" w:hAnsi="Courier New" w:cs="Courier New"/>
          <w:sz w:val="24"/>
          <w:szCs w:val="24"/>
          <w:lang w:val="en-US"/>
        </w:rPr>
        <w:t>', '</w:t>
      </w:r>
      <w:r w:rsidRPr="00E0442F">
        <w:rPr>
          <w:rFonts w:ascii="Courier New" w:hAnsi="Courier New" w:cs="Courier New"/>
          <w:sz w:val="24"/>
          <w:szCs w:val="24"/>
        </w:rPr>
        <w:t>Да</w:t>
      </w:r>
      <w:r w:rsidRPr="00E0442F">
        <w:rPr>
          <w:rFonts w:ascii="Courier New" w:hAnsi="Courier New" w:cs="Courier New"/>
          <w:sz w:val="24"/>
          <w:szCs w:val="24"/>
          <w:lang w:val="en-US"/>
        </w:rPr>
        <w:t>') AS StoreroomAvailable</w:t>
      </w:r>
    </w:p>
    <w:p w14:paraId="487AC930" w14:textId="77777777" w:rsidR="00E0442F" w:rsidRPr="00E0442F" w:rsidRDefault="00E0442F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0442F">
        <w:rPr>
          <w:rFonts w:ascii="Courier New" w:hAnsi="Courier New" w:cs="Courier New"/>
          <w:sz w:val="24"/>
          <w:szCs w:val="24"/>
          <w:lang w:val="en-US"/>
        </w:rPr>
        <w:t>FROM apartments a</w:t>
      </w:r>
    </w:p>
    <w:p w14:paraId="2985111A" w14:textId="77777777" w:rsidR="00E0442F" w:rsidRPr="00E0442F" w:rsidRDefault="00E0442F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0442F">
        <w:rPr>
          <w:rFonts w:ascii="Courier New" w:hAnsi="Courier New" w:cs="Courier New"/>
          <w:sz w:val="24"/>
          <w:szCs w:val="24"/>
          <w:lang w:val="en-US"/>
        </w:rPr>
        <w:t>LEFT JOIN storerooms s ON a.id = s.apartments_id</w:t>
      </w:r>
    </w:p>
    <w:p w14:paraId="67D8B24F" w14:textId="70EDE40A" w:rsidR="00E0442F" w:rsidRPr="00975319" w:rsidRDefault="00E0442F" w:rsidP="00B63C2A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24"/>
          <w:szCs w:val="24"/>
        </w:rPr>
      </w:pPr>
      <w:r w:rsidRPr="00E0442F">
        <w:rPr>
          <w:rFonts w:ascii="Courier New" w:hAnsi="Courier New" w:cs="Courier New"/>
          <w:sz w:val="24"/>
          <w:szCs w:val="24"/>
          <w:lang w:val="en-US"/>
        </w:rPr>
        <w:t>ORDER</w:t>
      </w:r>
      <w:r w:rsidRPr="00975319">
        <w:rPr>
          <w:rFonts w:ascii="Courier New" w:hAnsi="Courier New" w:cs="Courier New"/>
          <w:sz w:val="24"/>
          <w:szCs w:val="24"/>
        </w:rPr>
        <w:t xml:space="preserve"> </w:t>
      </w:r>
      <w:r w:rsidRPr="00E0442F">
        <w:rPr>
          <w:rFonts w:ascii="Courier New" w:hAnsi="Courier New" w:cs="Courier New"/>
          <w:sz w:val="24"/>
          <w:szCs w:val="24"/>
          <w:lang w:val="en-US"/>
        </w:rPr>
        <w:t>BY</w:t>
      </w:r>
      <w:r w:rsidRPr="00975319">
        <w:rPr>
          <w:rFonts w:ascii="Courier New" w:hAnsi="Courier New" w:cs="Courier New"/>
          <w:sz w:val="24"/>
          <w:szCs w:val="24"/>
        </w:rPr>
        <w:t xml:space="preserve"> </w:t>
      </w:r>
      <w:r w:rsidRPr="00E0442F">
        <w:rPr>
          <w:rFonts w:ascii="Courier New" w:hAnsi="Courier New" w:cs="Courier New"/>
          <w:sz w:val="24"/>
          <w:szCs w:val="24"/>
          <w:lang w:val="en-US"/>
        </w:rPr>
        <w:t>ApartmentID</w:t>
      </w:r>
      <w:r w:rsidRPr="00975319">
        <w:rPr>
          <w:rFonts w:ascii="Courier New" w:hAnsi="Courier New" w:cs="Courier New"/>
          <w:sz w:val="24"/>
          <w:szCs w:val="24"/>
        </w:rPr>
        <w:t>;</w:t>
      </w:r>
    </w:p>
    <w:p w14:paraId="7D4A7737" w14:textId="1FEE48DD" w:rsidR="00E0442F" w:rsidRPr="00BD055B" w:rsidRDefault="00E0442F" w:rsidP="00B63C2A">
      <w:pPr>
        <w:spacing w:line="360" w:lineRule="auto"/>
        <w:jc w:val="both"/>
      </w:pPr>
      <w:r>
        <w:t>В данном коде происходить «левое соединение»</w:t>
      </w:r>
      <w:r w:rsidRPr="00E0442F">
        <w:t xml:space="preserve"> </w:t>
      </w:r>
      <w:r w:rsidRPr="00BB1AB2">
        <w:rPr>
          <w:rFonts w:ascii="Courier New" w:hAnsi="Courier New" w:cs="Courier New"/>
          <w:sz w:val="24"/>
          <w:szCs w:val="24"/>
          <w:lang w:val="en-US"/>
        </w:rPr>
        <w:t>LEFT</w:t>
      </w:r>
      <w:r w:rsidRPr="00BB1AB2">
        <w:rPr>
          <w:rFonts w:ascii="Courier New" w:hAnsi="Courier New" w:cs="Courier New"/>
          <w:sz w:val="24"/>
          <w:szCs w:val="24"/>
        </w:rPr>
        <w:t xml:space="preserve"> </w:t>
      </w:r>
      <w:r w:rsidRPr="00BB1AB2">
        <w:rPr>
          <w:rFonts w:ascii="Courier New" w:hAnsi="Courier New" w:cs="Courier New"/>
          <w:sz w:val="24"/>
          <w:szCs w:val="24"/>
          <w:lang w:val="en-US"/>
        </w:rPr>
        <w:t>JOIN</w:t>
      </w:r>
      <w:r w:rsidRPr="00E0442F">
        <w:t xml:space="preserve"> </w:t>
      </w:r>
      <w:r w:rsidR="00BD055B">
        <w:t>таблицы с</w:t>
      </w:r>
      <w:r w:rsidR="00BD5531">
        <w:t xml:space="preserve"> квартирами с таблицей кладовок. </w:t>
      </w:r>
      <w:r w:rsidR="00BD055B" w:rsidRPr="00BD055B">
        <w:t xml:space="preserve">Левое соединение выбрано, чтобы в результат включались все апартаменты, даже если для них нет кладовых, в этом случае соответствующие поля таблицы </w:t>
      </w:r>
      <w:r w:rsidR="00BD055B" w:rsidRPr="00BD055B">
        <w:rPr>
          <w:rFonts w:ascii="Courier New" w:hAnsi="Courier New" w:cs="Courier New"/>
          <w:sz w:val="24"/>
          <w:szCs w:val="24"/>
        </w:rPr>
        <w:t>storerooms</w:t>
      </w:r>
      <w:r w:rsidR="00BD055B" w:rsidRPr="00BD055B">
        <w:t xml:space="preserve"> будут содержать значения NULL. </w:t>
      </w:r>
      <w:r w:rsidR="00BD055B">
        <w:t xml:space="preserve">В конце кода результаты сортируются по </w:t>
      </w:r>
      <w:r w:rsidR="00BD055B">
        <w:rPr>
          <w:lang w:val="en-US"/>
        </w:rPr>
        <w:t>ID</w:t>
      </w:r>
      <w:r w:rsidR="00BD055B" w:rsidRPr="00BD055B">
        <w:t xml:space="preserve"> </w:t>
      </w:r>
      <w:r w:rsidR="00BD055B">
        <w:t>квартиры, это упорядочивает вывод, делая его более удобным для понимания.</w:t>
      </w:r>
    </w:p>
    <w:p w14:paraId="5C360E32" w14:textId="733BD270" w:rsidR="00EA7324" w:rsidRPr="00FE4458" w:rsidRDefault="00EA7324" w:rsidP="00620FEF">
      <w:pPr>
        <w:pStyle w:val="2"/>
        <w:spacing w:line="360" w:lineRule="auto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166741685"/>
      <w:bookmarkStart w:id="32" w:name="_Toc166742071"/>
      <w:bookmarkStart w:id="33" w:name="_Toc167345923"/>
      <w:r w:rsidRPr="00FE445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2.4 Представление таблиц</w:t>
      </w:r>
      <w:bookmarkEnd w:id="31"/>
      <w:bookmarkEnd w:id="32"/>
      <w:bookmarkEnd w:id="33"/>
      <w:r w:rsidRPr="00FE445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6F7F7FA7" w14:textId="2B7A27EE" w:rsidR="00BD055B" w:rsidRPr="00BD055B" w:rsidRDefault="00BD055B" w:rsidP="00620FEF">
      <w:pPr>
        <w:spacing w:line="360" w:lineRule="auto"/>
        <w:contextualSpacing/>
      </w:pPr>
      <w:r>
        <w:t xml:space="preserve">Виртуальные таблицы, которые основаны на результате выполнения </w:t>
      </w:r>
      <w:r w:rsidRPr="00BB1AB2">
        <w:rPr>
          <w:rFonts w:ascii="Courier New" w:hAnsi="Courier New" w:cs="Courier New"/>
          <w:sz w:val="24"/>
          <w:szCs w:val="24"/>
          <w:lang w:val="en-US"/>
        </w:rPr>
        <w:t>SELECT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.</w:t>
      </w:r>
      <w:r w:rsidR="00BD5531">
        <w:t xml:space="preserve"> П</w:t>
      </w:r>
      <w:r w:rsidRPr="00BD055B">
        <w:t>редставляют собой логические структуры данных, которые могут быть использованы для упрощения и оптимизации запросов к базе данных. [</w:t>
      </w:r>
      <w:r w:rsidR="00920679">
        <w:t>9</w:t>
      </w:r>
      <w:r w:rsidRPr="00BD055B">
        <w:t>]</w:t>
      </w:r>
    </w:p>
    <w:p w14:paraId="360031F1" w14:textId="58DE847E" w:rsidR="00BD055B" w:rsidRDefault="00BD055B" w:rsidP="00620FEF">
      <w:pPr>
        <w:spacing w:line="360" w:lineRule="auto"/>
        <w:contextualSpacing/>
      </w:pPr>
      <w:r>
        <w:t>В моей базе данных представление выводит всю информацию про все записи в базе данных. Все данные идут в таком порядке</w:t>
      </w:r>
      <w:r w:rsidRPr="00BD055B">
        <w:t xml:space="preserve">: </w:t>
      </w:r>
      <w:r>
        <w:rPr>
          <w:lang w:val="en-US"/>
        </w:rPr>
        <w:t>id</w:t>
      </w:r>
      <w:r w:rsidRPr="00BD055B">
        <w:t xml:space="preserve"> </w:t>
      </w:r>
      <w:r>
        <w:t xml:space="preserve">жителя, ФИО, дата рождения, дата регистрации, телефонный номер, квартира в которой живет, количество комнат и площадь квартиры, так же </w:t>
      </w:r>
      <w:r>
        <w:rPr>
          <w:lang w:val="en-US"/>
        </w:rPr>
        <w:t>id</w:t>
      </w:r>
      <w:r w:rsidRPr="00BD055B">
        <w:t xml:space="preserve"> </w:t>
      </w:r>
      <w:r>
        <w:t xml:space="preserve">дома, его адрес, количество этажей, количество квартир, год постройки и количество подъездов. Код представления см. Приложение 3. В его коде </w:t>
      </w:r>
      <w:r w:rsidR="00BD5531">
        <w:t>нет</w:t>
      </w:r>
      <w:r w:rsidR="00D10D18">
        <w:t xml:space="preserve"> никаких новых интересных выражений. Некоторые из них уже были приведены выше и объяснены (см. Типовые запросы)</w:t>
      </w:r>
    </w:p>
    <w:p w14:paraId="013CDFE9" w14:textId="7C3167FF" w:rsidR="00D10D18" w:rsidRPr="00FE4458" w:rsidRDefault="00D10D18" w:rsidP="00620FEF">
      <w:pPr>
        <w:pStyle w:val="2"/>
        <w:spacing w:line="360" w:lineRule="auto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4" w:name="_Toc166741686"/>
      <w:bookmarkStart w:id="35" w:name="_Toc166742072"/>
      <w:bookmarkStart w:id="36" w:name="_Toc167345924"/>
      <w:r w:rsidRPr="00FE4458">
        <w:rPr>
          <w:rFonts w:ascii="Times New Roman" w:hAnsi="Times New Roman" w:cs="Times New Roman"/>
          <w:b/>
          <w:color w:val="auto"/>
          <w:sz w:val="28"/>
          <w:szCs w:val="28"/>
        </w:rPr>
        <w:t>2.5 Функции</w:t>
      </w:r>
      <w:bookmarkEnd w:id="34"/>
      <w:bookmarkEnd w:id="35"/>
      <w:bookmarkEnd w:id="36"/>
    </w:p>
    <w:p w14:paraId="69073AC8" w14:textId="151C6219" w:rsidR="002D0B64" w:rsidRPr="002D0B64" w:rsidRDefault="002D0B64" w:rsidP="00620FEF">
      <w:pPr>
        <w:spacing w:line="360" w:lineRule="auto"/>
        <w:contextualSpacing/>
      </w:pPr>
      <w:r w:rsidRPr="002D0B64">
        <w:t xml:space="preserve">Функции могут быть использованы для выполнения вычислений, преобразования данных, агрегации и других задач. </w:t>
      </w:r>
      <w:r>
        <w:t>В моей базе данных есть функция подсчета сумм всех платежей определённого жителя за определённый период (от даты до даты). Принимает 3 значения</w:t>
      </w:r>
      <w:r w:rsidRPr="002D0B64">
        <w:t xml:space="preserve">: </w:t>
      </w:r>
      <w:r>
        <w:rPr>
          <w:lang w:val="en-US"/>
        </w:rPr>
        <w:t>id</w:t>
      </w:r>
      <w:r w:rsidRPr="002D0B64">
        <w:t xml:space="preserve"> </w:t>
      </w:r>
      <w:r>
        <w:t>пользователя, начало отсчета, конец отсчета. Код см. Приложение 4</w:t>
      </w:r>
    </w:p>
    <w:p w14:paraId="2A5AE9EC" w14:textId="067D58BB" w:rsidR="00EA7324" w:rsidRPr="00FE4458" w:rsidRDefault="00D10D18" w:rsidP="00620FEF">
      <w:pPr>
        <w:pStyle w:val="2"/>
        <w:spacing w:line="360" w:lineRule="auto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7" w:name="_Toc166741687"/>
      <w:bookmarkStart w:id="38" w:name="_Toc166742073"/>
      <w:bookmarkStart w:id="39" w:name="_Toc167345925"/>
      <w:r w:rsidRPr="00FE4458">
        <w:rPr>
          <w:rFonts w:ascii="Times New Roman" w:hAnsi="Times New Roman" w:cs="Times New Roman"/>
          <w:b/>
          <w:color w:val="auto"/>
          <w:sz w:val="28"/>
          <w:szCs w:val="28"/>
        </w:rPr>
        <w:t>2.6</w:t>
      </w:r>
      <w:r w:rsidR="00EA7324" w:rsidRPr="00FE445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Роли</w:t>
      </w:r>
      <w:bookmarkEnd w:id="37"/>
      <w:bookmarkEnd w:id="38"/>
      <w:bookmarkEnd w:id="39"/>
      <w:r w:rsidR="00EA7324" w:rsidRPr="00FE445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0759F3BC" w14:textId="6B91D4D1" w:rsidR="002D0B64" w:rsidRDefault="009C0BA8" w:rsidP="00620FEF">
      <w:pPr>
        <w:spacing w:line="360" w:lineRule="auto"/>
        <w:contextualSpacing/>
        <w:jc w:val="both"/>
      </w:pPr>
      <w:r w:rsidRPr="009C0BA8">
        <w:t>В информационных системах безопасность данных является одним из важнейших аспектов. При работе с базой данных MySQL, рекомендуется следовать принципу наименьших привилегий и создавать пользователей с ограниченным доступом к базе данных. Администратор MySQL должен создавать такие учетные записи для "обычных" пользователей и определять их права доступа. Это позволяет предоставлять пользователям только те привилегии, которые им действительно необходимы для работы, и обеспечивать безопасность данных. Кроме того, проведение аудита полномочий и корректировка их при необходимости также являются важными шагами для обеспечения безопасности базы данных [</w:t>
      </w:r>
      <w:r w:rsidR="00920679">
        <w:t>10</w:t>
      </w:r>
      <w:r w:rsidRPr="009C0BA8">
        <w:t>]</w:t>
      </w:r>
    </w:p>
    <w:p w14:paraId="29EB64F3" w14:textId="77777777" w:rsidR="002F090D" w:rsidRDefault="004E5D27" w:rsidP="00620FEF">
      <w:pPr>
        <w:spacing w:line="360" w:lineRule="auto"/>
        <w:contextualSpacing/>
        <w:jc w:val="both"/>
      </w:pPr>
      <w:r>
        <w:lastRenderedPageBreak/>
        <w:t>В моей базе есть 3 роли</w:t>
      </w:r>
      <w:r w:rsidRPr="004E5D27">
        <w:t>:</w:t>
      </w:r>
      <w:r>
        <w:t xml:space="preserve"> администратор, модератор и рядовой пользователь. </w:t>
      </w:r>
      <w:r w:rsidR="002F090D">
        <w:t xml:space="preserve">Все они различны. Например, роли </w:t>
      </w:r>
      <w:r w:rsidR="002F090D" w:rsidRPr="007F7A61">
        <w:t>модератор</w:t>
      </w:r>
      <w:bookmarkStart w:id="40" w:name="_GoBack"/>
      <w:bookmarkEnd w:id="40"/>
      <w:r w:rsidR="002F090D">
        <w:t xml:space="preserve"> и пользователь не видят таблицу </w:t>
      </w:r>
      <w:r w:rsidR="002F090D">
        <w:rPr>
          <w:lang w:val="en-US"/>
        </w:rPr>
        <w:t>logs</w:t>
      </w:r>
      <w:r w:rsidR="002F090D">
        <w:t>, хранимые процедуры, представления и функции. Такой способ защищает базу данных от злоумышленников. Роль пользователя может только просматривать таблицу. Роль модератора может изменять, удалять и добавлять данные в таблицы. Роль администратора имеет доступ ко всем таблицам, хранимым процедурам и функциям. Рассмотрим создание ролей на примере роли «пользователь»</w:t>
      </w:r>
    </w:p>
    <w:p w14:paraId="7F0F9E12" w14:textId="77777777" w:rsidR="002F090D" w:rsidRPr="002F090D" w:rsidRDefault="002F090D" w:rsidP="00620FEF">
      <w:pPr>
        <w:shd w:val="clear" w:color="auto" w:fill="F2F2F2" w:themeFill="background1" w:themeFillShade="F2"/>
        <w:spacing w:line="360" w:lineRule="auto"/>
        <w:contextualSpacing/>
        <w:rPr>
          <w:rFonts w:ascii="Courier New" w:hAnsi="Courier New" w:cs="Courier New"/>
          <w:sz w:val="24"/>
          <w:szCs w:val="24"/>
        </w:rPr>
      </w:pPr>
      <w:r w:rsidRPr="002F090D">
        <w:rPr>
          <w:rFonts w:ascii="Courier New" w:hAnsi="Courier New" w:cs="Courier New"/>
          <w:sz w:val="24"/>
          <w:szCs w:val="24"/>
        </w:rPr>
        <w:t>-- создание роли</w:t>
      </w:r>
    </w:p>
    <w:p w14:paraId="15301C0B" w14:textId="621F5191" w:rsidR="002F090D" w:rsidRDefault="002F090D" w:rsidP="00620FEF">
      <w:pPr>
        <w:shd w:val="clear" w:color="auto" w:fill="F2F2F2" w:themeFill="background1" w:themeFillShade="F2"/>
        <w:spacing w:line="360" w:lineRule="auto"/>
        <w:contextualSpacing/>
        <w:rPr>
          <w:rFonts w:ascii="Courier New" w:hAnsi="Courier New" w:cs="Courier New"/>
          <w:sz w:val="24"/>
          <w:szCs w:val="24"/>
        </w:rPr>
      </w:pPr>
      <w:r w:rsidRPr="002F090D">
        <w:rPr>
          <w:rFonts w:ascii="Courier New" w:hAnsi="Courier New" w:cs="Courier New"/>
          <w:sz w:val="24"/>
          <w:szCs w:val="24"/>
        </w:rPr>
        <w:t xml:space="preserve">CREATE ROLE IF NOT EXISTS basic_user_role; </w:t>
      </w:r>
    </w:p>
    <w:p w14:paraId="2F2CF822" w14:textId="0EB19B8E" w:rsidR="00415ADF" w:rsidRPr="00415ADF" w:rsidRDefault="002F090D" w:rsidP="00620FEF">
      <w:pPr>
        <w:spacing w:line="360" w:lineRule="auto"/>
        <w:contextualSpacing/>
      </w:pPr>
      <w:r w:rsidRPr="002F090D">
        <w:t>В данном месте происходит создание роли, если такой не существует</w:t>
      </w:r>
    </w:p>
    <w:p w14:paraId="1ABB531E" w14:textId="414A38C9" w:rsidR="002F090D" w:rsidRPr="002F090D" w:rsidRDefault="002F090D" w:rsidP="00620FEF">
      <w:pPr>
        <w:shd w:val="clear" w:color="auto" w:fill="F2F2F2" w:themeFill="background1" w:themeFillShade="F2"/>
        <w:spacing w:line="36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2F090D">
        <w:rPr>
          <w:rFonts w:ascii="Courier New" w:hAnsi="Courier New" w:cs="Courier New"/>
          <w:sz w:val="24"/>
          <w:szCs w:val="24"/>
          <w:lang w:val="en-US"/>
        </w:rPr>
        <w:t xml:space="preserve">-- </w:t>
      </w:r>
      <w:r w:rsidRPr="002F090D">
        <w:rPr>
          <w:rFonts w:ascii="Courier New" w:hAnsi="Courier New" w:cs="Courier New"/>
          <w:sz w:val="24"/>
          <w:szCs w:val="24"/>
        </w:rPr>
        <w:t>присвоение</w:t>
      </w:r>
      <w:r w:rsidRPr="002F090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090D">
        <w:rPr>
          <w:rFonts w:ascii="Courier New" w:hAnsi="Courier New" w:cs="Courier New"/>
          <w:sz w:val="24"/>
          <w:szCs w:val="24"/>
        </w:rPr>
        <w:t>прав</w:t>
      </w:r>
    </w:p>
    <w:p w14:paraId="1F705A47" w14:textId="77777777" w:rsidR="002F090D" w:rsidRPr="002F090D" w:rsidRDefault="002F090D" w:rsidP="00620FEF">
      <w:pPr>
        <w:shd w:val="clear" w:color="auto" w:fill="F2F2F2" w:themeFill="background1" w:themeFillShade="F2"/>
        <w:spacing w:line="36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2F090D">
        <w:rPr>
          <w:rFonts w:ascii="Courier New" w:hAnsi="Courier New" w:cs="Courier New"/>
          <w:sz w:val="24"/>
          <w:szCs w:val="24"/>
          <w:lang w:val="en-US"/>
        </w:rPr>
        <w:t>GRANT SELECT ON housing.buildings TO basic_user_role;</w:t>
      </w:r>
    </w:p>
    <w:p w14:paraId="7AE9096E" w14:textId="061C0D43" w:rsidR="002F090D" w:rsidRPr="002F090D" w:rsidRDefault="002F090D" w:rsidP="00620FEF">
      <w:pPr>
        <w:spacing w:line="360" w:lineRule="auto"/>
        <w:contextualSpacing/>
      </w:pPr>
      <w:r w:rsidRPr="002F090D">
        <w:t xml:space="preserve">Таким выражение мы </w:t>
      </w:r>
      <w:r w:rsidR="00415ADF">
        <w:t xml:space="preserve">даем доступ к SELECT в таблице </w:t>
      </w:r>
      <w:r w:rsidRPr="002F090D">
        <w:rPr>
          <w:rFonts w:ascii="Courier New" w:hAnsi="Courier New" w:cs="Courier New"/>
          <w:sz w:val="24"/>
          <w:szCs w:val="24"/>
        </w:rPr>
        <w:t>housing.buildings</w:t>
      </w:r>
    </w:p>
    <w:p w14:paraId="21878567" w14:textId="77777777" w:rsidR="002F090D" w:rsidRPr="002F090D" w:rsidRDefault="002F090D" w:rsidP="00620FEF">
      <w:pPr>
        <w:shd w:val="clear" w:color="auto" w:fill="F2F2F2" w:themeFill="background1" w:themeFillShade="F2"/>
        <w:spacing w:line="360" w:lineRule="auto"/>
        <w:contextualSpacing/>
        <w:rPr>
          <w:rFonts w:ascii="Courier New" w:hAnsi="Courier New" w:cs="Courier New"/>
          <w:sz w:val="24"/>
          <w:szCs w:val="24"/>
        </w:rPr>
      </w:pPr>
      <w:r w:rsidRPr="002F090D">
        <w:rPr>
          <w:rFonts w:ascii="Courier New" w:hAnsi="Courier New" w:cs="Courier New"/>
          <w:sz w:val="24"/>
          <w:szCs w:val="24"/>
        </w:rPr>
        <w:t>-- создание пользователя, если он еще не существует</w:t>
      </w:r>
    </w:p>
    <w:p w14:paraId="671595E9" w14:textId="21DB9887" w:rsidR="002F090D" w:rsidRDefault="002F090D" w:rsidP="00620FEF">
      <w:pPr>
        <w:shd w:val="clear" w:color="auto" w:fill="F2F2F2" w:themeFill="background1" w:themeFillShade="F2"/>
        <w:spacing w:line="36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2F090D">
        <w:rPr>
          <w:rFonts w:ascii="Courier New" w:hAnsi="Courier New" w:cs="Courier New"/>
          <w:sz w:val="24"/>
          <w:szCs w:val="24"/>
          <w:lang w:val="en-US"/>
        </w:rPr>
        <w:t>CREATE USER IF NOT EXISTS 'user'@'localhost' IDENTIFIED BY '123';</w:t>
      </w:r>
    </w:p>
    <w:p w14:paraId="4224EF26" w14:textId="62FA0C52" w:rsidR="002F090D" w:rsidRPr="002F090D" w:rsidRDefault="002F090D" w:rsidP="00620FEF">
      <w:pPr>
        <w:spacing w:line="360" w:lineRule="auto"/>
        <w:contextualSpacing/>
      </w:pPr>
      <w:r w:rsidRPr="002F090D">
        <w:t xml:space="preserve">Создание пользователя с названием user </w:t>
      </w:r>
      <w:r>
        <w:t>и</w:t>
      </w:r>
      <w:r w:rsidRPr="002F090D">
        <w:t xml:space="preserve"> паролем 123, для примера используется простой пароль, но в рабочем варианте стоит задуматься над сильным паролем</w:t>
      </w:r>
    </w:p>
    <w:p w14:paraId="1DF7670A" w14:textId="77777777" w:rsidR="002F090D" w:rsidRPr="002F090D" w:rsidRDefault="002F090D" w:rsidP="00620FEF">
      <w:pPr>
        <w:shd w:val="clear" w:color="auto" w:fill="F2F2F2" w:themeFill="background1" w:themeFillShade="F2"/>
        <w:spacing w:line="360" w:lineRule="auto"/>
        <w:contextualSpacing/>
        <w:rPr>
          <w:rFonts w:ascii="Courier New" w:hAnsi="Courier New" w:cs="Courier New"/>
          <w:sz w:val="24"/>
          <w:szCs w:val="24"/>
        </w:rPr>
      </w:pPr>
      <w:r w:rsidRPr="002F090D">
        <w:rPr>
          <w:rFonts w:ascii="Courier New" w:hAnsi="Courier New" w:cs="Courier New"/>
          <w:sz w:val="24"/>
          <w:szCs w:val="24"/>
        </w:rPr>
        <w:t>-- назначение роли пользователю</w:t>
      </w:r>
    </w:p>
    <w:p w14:paraId="3738A321" w14:textId="77777777" w:rsidR="002F090D" w:rsidRPr="00975319" w:rsidRDefault="002F090D" w:rsidP="00620FEF">
      <w:pPr>
        <w:shd w:val="clear" w:color="auto" w:fill="F2F2F2" w:themeFill="background1" w:themeFillShade="F2"/>
        <w:spacing w:line="360" w:lineRule="auto"/>
        <w:contextualSpacing/>
        <w:rPr>
          <w:rFonts w:ascii="Courier New" w:hAnsi="Courier New" w:cs="Courier New"/>
          <w:sz w:val="24"/>
          <w:szCs w:val="24"/>
        </w:rPr>
      </w:pPr>
      <w:r w:rsidRPr="002F090D">
        <w:rPr>
          <w:rFonts w:ascii="Courier New" w:hAnsi="Courier New" w:cs="Courier New"/>
          <w:sz w:val="24"/>
          <w:szCs w:val="24"/>
          <w:lang w:val="en-US"/>
        </w:rPr>
        <w:t>GRANT</w:t>
      </w:r>
      <w:r w:rsidRPr="00975319">
        <w:rPr>
          <w:rFonts w:ascii="Courier New" w:hAnsi="Courier New" w:cs="Courier New"/>
          <w:sz w:val="24"/>
          <w:szCs w:val="24"/>
        </w:rPr>
        <w:t xml:space="preserve"> </w:t>
      </w:r>
      <w:r w:rsidRPr="002F090D">
        <w:rPr>
          <w:rFonts w:ascii="Courier New" w:hAnsi="Courier New" w:cs="Courier New"/>
          <w:sz w:val="24"/>
          <w:szCs w:val="24"/>
          <w:lang w:val="en-US"/>
        </w:rPr>
        <w:t>basic</w:t>
      </w:r>
      <w:r w:rsidRPr="00975319">
        <w:rPr>
          <w:rFonts w:ascii="Courier New" w:hAnsi="Courier New" w:cs="Courier New"/>
          <w:sz w:val="24"/>
          <w:szCs w:val="24"/>
        </w:rPr>
        <w:t>_</w:t>
      </w:r>
      <w:r w:rsidRPr="002F090D">
        <w:rPr>
          <w:rFonts w:ascii="Courier New" w:hAnsi="Courier New" w:cs="Courier New"/>
          <w:sz w:val="24"/>
          <w:szCs w:val="24"/>
          <w:lang w:val="en-US"/>
        </w:rPr>
        <w:t>user</w:t>
      </w:r>
      <w:r w:rsidRPr="00975319">
        <w:rPr>
          <w:rFonts w:ascii="Courier New" w:hAnsi="Courier New" w:cs="Courier New"/>
          <w:sz w:val="24"/>
          <w:szCs w:val="24"/>
        </w:rPr>
        <w:t>_</w:t>
      </w:r>
      <w:r w:rsidRPr="002F090D">
        <w:rPr>
          <w:rFonts w:ascii="Courier New" w:hAnsi="Courier New" w:cs="Courier New"/>
          <w:sz w:val="24"/>
          <w:szCs w:val="24"/>
          <w:lang w:val="en-US"/>
        </w:rPr>
        <w:t>role</w:t>
      </w:r>
      <w:r w:rsidRPr="00975319">
        <w:rPr>
          <w:rFonts w:ascii="Courier New" w:hAnsi="Courier New" w:cs="Courier New"/>
          <w:sz w:val="24"/>
          <w:szCs w:val="24"/>
        </w:rPr>
        <w:t xml:space="preserve"> </w:t>
      </w:r>
      <w:r w:rsidRPr="002F090D">
        <w:rPr>
          <w:rFonts w:ascii="Courier New" w:hAnsi="Courier New" w:cs="Courier New"/>
          <w:sz w:val="24"/>
          <w:szCs w:val="24"/>
          <w:lang w:val="en-US"/>
        </w:rPr>
        <w:t>TO</w:t>
      </w:r>
      <w:r w:rsidRPr="00975319">
        <w:rPr>
          <w:rFonts w:ascii="Courier New" w:hAnsi="Courier New" w:cs="Courier New"/>
          <w:sz w:val="24"/>
          <w:szCs w:val="24"/>
        </w:rPr>
        <w:t xml:space="preserve"> '</w:t>
      </w:r>
      <w:r w:rsidRPr="002F090D">
        <w:rPr>
          <w:rFonts w:ascii="Courier New" w:hAnsi="Courier New" w:cs="Courier New"/>
          <w:sz w:val="24"/>
          <w:szCs w:val="24"/>
          <w:lang w:val="en-US"/>
        </w:rPr>
        <w:t>user</w:t>
      </w:r>
      <w:r w:rsidRPr="00975319">
        <w:rPr>
          <w:rFonts w:ascii="Courier New" w:hAnsi="Courier New" w:cs="Courier New"/>
          <w:sz w:val="24"/>
          <w:szCs w:val="24"/>
        </w:rPr>
        <w:t>'@'</w:t>
      </w:r>
      <w:r w:rsidRPr="002F090D">
        <w:rPr>
          <w:rFonts w:ascii="Courier New" w:hAnsi="Courier New" w:cs="Courier New"/>
          <w:sz w:val="24"/>
          <w:szCs w:val="24"/>
          <w:lang w:val="en-US"/>
        </w:rPr>
        <w:t>localhost</w:t>
      </w:r>
      <w:r w:rsidRPr="00975319">
        <w:rPr>
          <w:rFonts w:ascii="Courier New" w:hAnsi="Courier New" w:cs="Courier New"/>
          <w:sz w:val="24"/>
          <w:szCs w:val="24"/>
        </w:rPr>
        <w:t>';</w:t>
      </w:r>
    </w:p>
    <w:p w14:paraId="12D7012F" w14:textId="77777777" w:rsidR="002F090D" w:rsidRPr="002F090D" w:rsidRDefault="002F090D" w:rsidP="00620FEF">
      <w:pPr>
        <w:shd w:val="clear" w:color="auto" w:fill="F2F2F2" w:themeFill="background1" w:themeFillShade="F2"/>
        <w:spacing w:line="360" w:lineRule="auto"/>
        <w:contextualSpacing/>
        <w:rPr>
          <w:rFonts w:ascii="Courier New" w:hAnsi="Courier New" w:cs="Courier New"/>
          <w:sz w:val="24"/>
          <w:szCs w:val="24"/>
        </w:rPr>
      </w:pPr>
      <w:r w:rsidRPr="002F090D">
        <w:rPr>
          <w:rFonts w:ascii="Courier New" w:hAnsi="Courier New" w:cs="Courier New"/>
          <w:sz w:val="24"/>
          <w:szCs w:val="24"/>
        </w:rPr>
        <w:t>-- активация роли для пользователя</w:t>
      </w:r>
    </w:p>
    <w:p w14:paraId="5D551388" w14:textId="77777777" w:rsidR="002F090D" w:rsidRPr="002F090D" w:rsidRDefault="002F090D" w:rsidP="00620FEF">
      <w:pPr>
        <w:shd w:val="clear" w:color="auto" w:fill="F2F2F2" w:themeFill="background1" w:themeFillShade="F2"/>
        <w:spacing w:line="360" w:lineRule="auto"/>
        <w:contextualSpacing/>
        <w:rPr>
          <w:rFonts w:ascii="Courier New" w:hAnsi="Courier New" w:cs="Courier New"/>
          <w:sz w:val="24"/>
          <w:szCs w:val="24"/>
        </w:rPr>
      </w:pPr>
      <w:r w:rsidRPr="002F090D">
        <w:rPr>
          <w:rFonts w:ascii="Courier New" w:hAnsi="Courier New" w:cs="Courier New"/>
          <w:sz w:val="24"/>
          <w:szCs w:val="24"/>
        </w:rPr>
        <w:t>SET DEFAULT ROLE basic_user_role TO 'user'@'localhost';</w:t>
      </w:r>
    </w:p>
    <w:p w14:paraId="23DB2FBC" w14:textId="77777777" w:rsidR="002F090D" w:rsidRPr="002F090D" w:rsidRDefault="002F090D" w:rsidP="00620FEF">
      <w:pPr>
        <w:shd w:val="clear" w:color="auto" w:fill="F2F2F2" w:themeFill="background1" w:themeFillShade="F2"/>
        <w:spacing w:line="360" w:lineRule="auto"/>
        <w:contextualSpacing/>
        <w:rPr>
          <w:rFonts w:ascii="Courier New" w:hAnsi="Courier New" w:cs="Courier New"/>
          <w:sz w:val="24"/>
          <w:szCs w:val="24"/>
        </w:rPr>
      </w:pPr>
      <w:r w:rsidRPr="002F090D">
        <w:rPr>
          <w:rFonts w:ascii="Courier New" w:hAnsi="Courier New" w:cs="Courier New"/>
          <w:sz w:val="24"/>
          <w:szCs w:val="24"/>
        </w:rPr>
        <w:t>-- применение изменений прав</w:t>
      </w:r>
    </w:p>
    <w:p w14:paraId="3AF21463" w14:textId="2AC30548" w:rsidR="004E5D27" w:rsidRPr="002F090D" w:rsidRDefault="002F090D" w:rsidP="00620FEF">
      <w:pPr>
        <w:shd w:val="clear" w:color="auto" w:fill="F2F2F2" w:themeFill="background1" w:themeFillShade="F2"/>
        <w:spacing w:line="360" w:lineRule="auto"/>
        <w:contextualSpacing/>
        <w:rPr>
          <w:rFonts w:ascii="Courier New" w:hAnsi="Courier New" w:cs="Courier New"/>
          <w:sz w:val="24"/>
          <w:szCs w:val="24"/>
        </w:rPr>
      </w:pPr>
      <w:r w:rsidRPr="002F090D">
        <w:rPr>
          <w:rFonts w:ascii="Courier New" w:hAnsi="Courier New" w:cs="Courier New"/>
          <w:sz w:val="24"/>
          <w:szCs w:val="24"/>
        </w:rPr>
        <w:t>FLUSH PRIVILEGES;</w:t>
      </w:r>
      <w:r w:rsidR="004E5D27" w:rsidRPr="002F090D">
        <w:rPr>
          <w:rFonts w:ascii="Courier New" w:hAnsi="Courier New" w:cs="Courier New"/>
          <w:sz w:val="24"/>
          <w:szCs w:val="24"/>
        </w:rPr>
        <w:br/>
      </w:r>
    </w:p>
    <w:p w14:paraId="1AC70A7A" w14:textId="4A198CC7" w:rsidR="00D10D18" w:rsidRPr="002F090D" w:rsidRDefault="00890670" w:rsidP="00620FEF">
      <w:pPr>
        <w:spacing w:line="360" w:lineRule="auto"/>
        <w:contextualSpacing/>
        <w:jc w:val="both"/>
      </w:pPr>
      <w:r>
        <w:t>В этом блоке я назначил</w:t>
      </w:r>
      <w:r w:rsidR="002F090D">
        <w:t xml:space="preserve"> роль пользователю</w:t>
      </w:r>
      <w:r>
        <w:t>.</w:t>
      </w:r>
      <w:r w:rsidR="002F090D">
        <w:t xml:space="preserve"> </w:t>
      </w:r>
      <w:r>
        <w:t>А</w:t>
      </w:r>
      <w:r w:rsidR="002F090D">
        <w:t>ктивируем роль и сохраняем изменения. Последняя строка используется для упрощения изменения прав, когда можно убрать лишнее или добавить новые и права и просто запустить код, без удаления роли или пользователя</w:t>
      </w:r>
    </w:p>
    <w:p w14:paraId="74F862AF" w14:textId="77777777" w:rsidR="00975319" w:rsidRDefault="00975319" w:rsidP="00620FEF">
      <w:pPr>
        <w:spacing w:line="360" w:lineRule="auto"/>
        <w:contextualSpacing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7934806" w14:textId="4F79EDA8" w:rsidR="007B08EC" w:rsidRPr="00FE4458" w:rsidRDefault="002F090D" w:rsidP="00B63C2A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41" w:name="_Toc166741688"/>
      <w:bookmarkStart w:id="42" w:name="_Toc166742074"/>
      <w:bookmarkStart w:id="43" w:name="_Toc167345926"/>
      <w:r w:rsidRPr="00FE4458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41"/>
      <w:bookmarkEnd w:id="42"/>
      <w:bookmarkEnd w:id="43"/>
    </w:p>
    <w:p w14:paraId="39B6D89A" w14:textId="1B6830A3" w:rsidR="00BB1AB2" w:rsidRDefault="00BB1AB2" w:rsidP="00BB1AB2">
      <w:pPr>
        <w:spacing w:line="360" w:lineRule="auto"/>
        <w:contextualSpacing/>
        <w:jc w:val="both"/>
      </w:pPr>
      <w:r>
        <w:t xml:space="preserve">Результатом моей работы стала разработанная база данных для ТСЖ. Эта база данных включает основные таблицы, необходимые для </w:t>
      </w:r>
      <w:r w:rsidR="0065584D">
        <w:t>работы</w:t>
      </w:r>
      <w:r>
        <w:t xml:space="preserve"> ТСЖ. Работа над проектом позволила решить несколько важных проблем. </w:t>
      </w:r>
    </w:p>
    <w:p w14:paraId="173160F9" w14:textId="7DD61728" w:rsidR="00BB1AB2" w:rsidRDefault="00BB1AB2" w:rsidP="00BB1AB2">
      <w:pPr>
        <w:spacing w:line="360" w:lineRule="auto"/>
        <w:contextualSpacing/>
        <w:jc w:val="both"/>
      </w:pPr>
      <w:r>
        <w:t>Первая проблема – обеспечение безопасности данных. Для её решения были добавлены роли и разные уровни доступа к базе данных, что позволило разграничить пользователей и их права на доступ к информации. Это также помогло решить вторую проблему – соответствие законодательным требованиям. Обычные пользователи не могут н</w:t>
      </w:r>
      <w:r w:rsidR="0065584D">
        <w:t>езаконно изменять данные в базе. Т</w:t>
      </w:r>
      <w:r>
        <w:t xml:space="preserve">олько "доверенные" пользователи имеют возможность вносить изменения, которые фиксируются в таблице </w:t>
      </w:r>
      <w:r w:rsidRPr="0065584D">
        <w:rPr>
          <w:rFonts w:ascii="Courier New" w:hAnsi="Courier New" w:cs="Courier New"/>
          <w:sz w:val="24"/>
          <w:szCs w:val="24"/>
        </w:rPr>
        <w:t>logs</w:t>
      </w:r>
      <w:r>
        <w:t>. Кроме того, база данных может масштабироваться для управления большим количеством домов, помещений и жильцов. Хотя база данных не идеальна и может быть улучшена, например, за счет добавления большего числа ролей для более точного распределения пользователей и увеличения числа хранимых процедур для ускорения работы ТСЖ.</w:t>
      </w:r>
    </w:p>
    <w:p w14:paraId="4D067D1A" w14:textId="4FA66A0A" w:rsidR="007B08EC" w:rsidRDefault="00BB1AB2" w:rsidP="00BB1AB2">
      <w:pPr>
        <w:spacing w:line="360" w:lineRule="auto"/>
        <w:contextualSpacing/>
        <w:jc w:val="both"/>
      </w:pPr>
      <w:r>
        <w:t>В ходе работы я столкнулся с множеством трудностей, начиная с выбора правильного типа данных до изучения новых функций MySQL. Я узнал, что можно сокращать названия таблиц до первых букв, понял устройство и использование хранимых процедур, а также вспомнил работу транзакций и обработчиков исключений.</w:t>
      </w:r>
      <w:r w:rsidR="007B08EC">
        <w:br w:type="page"/>
      </w:r>
    </w:p>
    <w:p w14:paraId="3FA38C1B" w14:textId="2C518A04" w:rsidR="002F090D" w:rsidRDefault="007B08EC" w:rsidP="00B63C2A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44" w:name="_Toc166741689"/>
      <w:bookmarkStart w:id="45" w:name="_Toc166742075"/>
      <w:bookmarkStart w:id="46" w:name="_Toc167345927"/>
      <w:r w:rsidRPr="00C952D9">
        <w:rPr>
          <w:rFonts w:ascii="Times New Roman" w:hAnsi="Times New Roman" w:cs="Times New Roman"/>
          <w:b/>
          <w:color w:val="auto"/>
        </w:rPr>
        <w:lastRenderedPageBreak/>
        <w:t>Список литературы</w:t>
      </w:r>
      <w:bookmarkEnd w:id="44"/>
      <w:bookmarkEnd w:id="45"/>
      <w:bookmarkEnd w:id="46"/>
    </w:p>
    <w:p w14:paraId="520620EE" w14:textId="77777777" w:rsidR="00920679" w:rsidRPr="00920679" w:rsidRDefault="00920679" w:rsidP="00920679">
      <w:pPr>
        <w:spacing w:line="360" w:lineRule="auto"/>
        <w:contextualSpacing/>
        <w:jc w:val="both"/>
        <w:rPr>
          <w:rFonts w:eastAsia="Times New Roman"/>
        </w:rPr>
      </w:pPr>
      <w:r w:rsidRPr="00920679">
        <w:rPr>
          <w:rFonts w:eastAsia="Times New Roman"/>
        </w:rPr>
        <w:t>1. 1С:Учет в управляющих компаниях ЖКХ, ТСЖ и ЖСК. [Электронный ре-сурс] / – Режим доступа:</w:t>
      </w:r>
    </w:p>
    <w:p w14:paraId="43DE3BBC" w14:textId="474A3A93" w:rsidR="00920679" w:rsidRDefault="00214B82" w:rsidP="00920679">
      <w:pPr>
        <w:spacing w:line="360" w:lineRule="auto"/>
        <w:contextualSpacing/>
        <w:jc w:val="both"/>
        <w:rPr>
          <w:rFonts w:eastAsia="Times New Roman"/>
        </w:rPr>
      </w:pPr>
      <w:hyperlink r:id="rId11" w:history="1">
        <w:r w:rsidR="00920679" w:rsidRPr="009B65D7">
          <w:rPr>
            <w:rStyle w:val="a9"/>
            <w:rFonts w:eastAsia="Times New Roman"/>
          </w:rPr>
          <w:t>https://solutions.1c.ru/catalog/jkh-tsj/features</w:t>
        </w:r>
      </w:hyperlink>
    </w:p>
    <w:p w14:paraId="38AB92B4" w14:textId="77777777" w:rsidR="00920679" w:rsidRPr="00920679" w:rsidRDefault="00920679" w:rsidP="00920679">
      <w:pPr>
        <w:spacing w:line="360" w:lineRule="auto"/>
        <w:contextualSpacing/>
        <w:jc w:val="both"/>
        <w:rPr>
          <w:rFonts w:eastAsia="Times New Roman"/>
        </w:rPr>
      </w:pPr>
      <w:r w:rsidRPr="00920679">
        <w:rPr>
          <w:rFonts w:eastAsia="Times New Roman"/>
        </w:rPr>
        <w:t>2. MongoDB: обзор у правляемой базы данных в облаке. [Электронный ресурс] / – Режим доступа:</w:t>
      </w:r>
    </w:p>
    <w:p w14:paraId="2927C781" w14:textId="77777777" w:rsidR="00920679" w:rsidRPr="00920679" w:rsidRDefault="00214B82" w:rsidP="00920679">
      <w:pPr>
        <w:spacing w:line="360" w:lineRule="auto"/>
        <w:contextualSpacing/>
        <w:jc w:val="both"/>
        <w:rPr>
          <w:rFonts w:eastAsia="Times New Roman"/>
        </w:rPr>
      </w:pPr>
      <w:hyperlink r:id="rId12" w:history="1">
        <w:r w:rsidR="00920679" w:rsidRPr="00920679">
          <w:rPr>
            <w:rStyle w:val="a9"/>
            <w:rFonts w:eastAsia="Times New Roman"/>
          </w:rPr>
          <w:t>https://yandex.cloud/ru/blog/posts/2020/12/managed-mongodb-overview</w:t>
        </w:r>
      </w:hyperlink>
    </w:p>
    <w:p w14:paraId="489C44EF" w14:textId="77777777" w:rsidR="00920679" w:rsidRPr="00920679" w:rsidRDefault="00920679" w:rsidP="00920679">
      <w:pPr>
        <w:spacing w:line="360" w:lineRule="auto"/>
        <w:contextualSpacing/>
        <w:jc w:val="both"/>
        <w:rPr>
          <w:rFonts w:eastAsia="Times New Roman"/>
        </w:rPr>
      </w:pPr>
      <w:r w:rsidRPr="00920679">
        <w:rPr>
          <w:rFonts w:eastAsia="Times New Roman"/>
        </w:rPr>
        <w:t>3. Введение в объектно-ориентированные базы данных. [Электронный ресурс] / – Режим доступа:</w:t>
      </w:r>
    </w:p>
    <w:p w14:paraId="38E6E36F" w14:textId="54E92743" w:rsidR="00920679" w:rsidRDefault="00214B82" w:rsidP="00920679">
      <w:pPr>
        <w:spacing w:line="360" w:lineRule="auto"/>
        <w:contextualSpacing/>
        <w:jc w:val="both"/>
        <w:rPr>
          <w:rFonts w:eastAsia="Times New Roman"/>
        </w:rPr>
      </w:pPr>
      <w:hyperlink r:id="rId13" w:history="1">
        <w:r w:rsidR="00920679" w:rsidRPr="00920679">
          <w:rPr>
            <w:rStyle w:val="a9"/>
            <w:rFonts w:eastAsia="Times New Roman"/>
          </w:rPr>
          <w:t>https://habr.com/ru/articles/56399/</w:t>
        </w:r>
      </w:hyperlink>
    </w:p>
    <w:p w14:paraId="51170A03" w14:textId="77777777" w:rsidR="00920679" w:rsidRPr="00920679" w:rsidRDefault="00920679" w:rsidP="00920679">
      <w:pPr>
        <w:spacing w:line="360" w:lineRule="auto"/>
        <w:contextualSpacing/>
        <w:jc w:val="both"/>
        <w:rPr>
          <w:rFonts w:eastAsia="Times New Roman"/>
        </w:rPr>
      </w:pPr>
      <w:r w:rsidRPr="00920679">
        <w:rPr>
          <w:rFonts w:eastAsia="Times New Roman"/>
        </w:rPr>
        <w:t>4. Введение в хранимые процедуры. [Электронный ресурс] / – Режим доступа:</w:t>
      </w:r>
    </w:p>
    <w:p w14:paraId="0F9427C2" w14:textId="79A5F799" w:rsidR="00920679" w:rsidRDefault="00214B82" w:rsidP="00920679">
      <w:pPr>
        <w:spacing w:line="360" w:lineRule="auto"/>
        <w:contextualSpacing/>
        <w:jc w:val="both"/>
        <w:rPr>
          <w:rFonts w:eastAsia="Times New Roman"/>
        </w:rPr>
      </w:pPr>
      <w:hyperlink r:id="rId14" w:anchor="/pages/mdk1101/mdk1101_lab_18" w:history="1">
        <w:r w:rsidR="00920679" w:rsidRPr="00920679">
          <w:rPr>
            <w:rStyle w:val="a9"/>
            <w:rFonts w:eastAsia="Times New Roman"/>
          </w:rPr>
          <w:t>https://it.vshp.online/#/pages/mdk1101/mdk1101_lab_18</w:t>
        </w:r>
      </w:hyperlink>
    </w:p>
    <w:p w14:paraId="75929E8F" w14:textId="77777777" w:rsidR="00920679" w:rsidRPr="00920679" w:rsidRDefault="00920679" w:rsidP="00920679">
      <w:pPr>
        <w:spacing w:line="360" w:lineRule="auto"/>
        <w:contextualSpacing/>
        <w:jc w:val="both"/>
        <w:rPr>
          <w:rFonts w:eastAsia="Times New Roman"/>
        </w:rPr>
      </w:pPr>
      <w:r w:rsidRPr="00920679">
        <w:rPr>
          <w:rFonts w:eastAsia="Times New Roman"/>
        </w:rPr>
        <w:t>5. Виды баз данных. [Электронный ресурс] / – Режим доступа:</w:t>
      </w:r>
    </w:p>
    <w:p w14:paraId="14D9CBEA" w14:textId="77777777" w:rsidR="00920679" w:rsidRPr="00920679" w:rsidRDefault="00214B82" w:rsidP="00920679">
      <w:pPr>
        <w:spacing w:line="360" w:lineRule="auto"/>
        <w:contextualSpacing/>
        <w:jc w:val="both"/>
        <w:rPr>
          <w:rFonts w:eastAsia="Times New Roman"/>
        </w:rPr>
      </w:pPr>
      <w:hyperlink r:id="rId15" w:history="1">
        <w:r w:rsidR="00920679" w:rsidRPr="00920679">
          <w:rPr>
            <w:rStyle w:val="a9"/>
            <w:rFonts w:eastAsia="Times New Roman"/>
          </w:rPr>
          <w:t>https://selectel.ru/blog/databases-types/</w:t>
        </w:r>
      </w:hyperlink>
    </w:p>
    <w:p w14:paraId="1864E626" w14:textId="77777777" w:rsidR="00920679" w:rsidRPr="00920679" w:rsidRDefault="00920679" w:rsidP="00920679">
      <w:pPr>
        <w:spacing w:line="360" w:lineRule="auto"/>
        <w:contextualSpacing/>
        <w:jc w:val="both"/>
        <w:rPr>
          <w:rFonts w:eastAsia="Times New Roman"/>
        </w:rPr>
      </w:pPr>
      <w:r w:rsidRPr="00920679">
        <w:rPr>
          <w:rFonts w:eastAsia="Times New Roman"/>
        </w:rPr>
        <w:t>6. Джуба С., Волков А. Изучаем PostgreSQL 10 / пер. с анг. А. А. Слинкина. – М.: ДМК Пресс, 2019. – 400 с.</w:t>
      </w:r>
    </w:p>
    <w:p w14:paraId="56FE42DC" w14:textId="77777777" w:rsidR="00920679" w:rsidRPr="00920679" w:rsidRDefault="00920679" w:rsidP="00920679">
      <w:pPr>
        <w:spacing w:line="360" w:lineRule="auto"/>
        <w:contextualSpacing/>
        <w:jc w:val="both"/>
        <w:rPr>
          <w:rFonts w:eastAsia="Times New Roman"/>
        </w:rPr>
      </w:pPr>
      <w:r w:rsidRPr="00920679">
        <w:rPr>
          <w:rFonts w:eastAsia="Times New Roman"/>
        </w:rPr>
        <w:t>7. Домовой. [Электронный ресурс] / – Режим доступа:</w:t>
      </w:r>
    </w:p>
    <w:p w14:paraId="7357D01B" w14:textId="77777777" w:rsidR="00920679" w:rsidRPr="00920679" w:rsidRDefault="00214B82" w:rsidP="00920679">
      <w:pPr>
        <w:spacing w:line="360" w:lineRule="auto"/>
        <w:contextualSpacing/>
        <w:jc w:val="both"/>
        <w:rPr>
          <w:rFonts w:eastAsia="Times New Roman"/>
        </w:rPr>
      </w:pPr>
      <w:hyperlink r:id="rId16" w:history="1">
        <w:r w:rsidR="00920679" w:rsidRPr="00920679">
          <w:rPr>
            <w:rStyle w:val="a9"/>
            <w:rFonts w:eastAsia="Times New Roman"/>
          </w:rPr>
          <w:t>https://infinnity.solutions/project/upravdom</w:t>
        </w:r>
      </w:hyperlink>
    </w:p>
    <w:p w14:paraId="60B8EFCE" w14:textId="77777777" w:rsidR="00920679" w:rsidRPr="00920679" w:rsidRDefault="00920679" w:rsidP="00920679">
      <w:pPr>
        <w:spacing w:line="360" w:lineRule="auto"/>
        <w:contextualSpacing/>
        <w:jc w:val="both"/>
        <w:rPr>
          <w:rFonts w:eastAsia="Times New Roman"/>
        </w:rPr>
      </w:pPr>
      <w:r w:rsidRPr="00920679">
        <w:rPr>
          <w:rFonts w:eastAsia="Times New Roman"/>
        </w:rPr>
        <w:t>8. Дронов В.А. РНР и MySQL. 25 уроков для начинающих. - СПб.: БХВ-Петербурr, 2021. -432 с.: ил. - (Для начинающих)</w:t>
      </w:r>
    </w:p>
    <w:p w14:paraId="72DD6E13" w14:textId="77777777" w:rsidR="00920679" w:rsidRPr="00920679" w:rsidRDefault="00920679" w:rsidP="00920679">
      <w:pPr>
        <w:spacing w:line="360" w:lineRule="auto"/>
        <w:contextualSpacing/>
        <w:jc w:val="both"/>
        <w:rPr>
          <w:rFonts w:eastAsia="Times New Roman"/>
        </w:rPr>
      </w:pPr>
      <w:r w:rsidRPr="00920679">
        <w:rPr>
          <w:rFonts w:eastAsia="Times New Roman"/>
        </w:rPr>
        <w:t>9. Представления. [Электронный ресурс] / – Режим доступа:</w:t>
      </w:r>
      <w:r w:rsidRPr="00920679">
        <w:rPr>
          <w:rFonts w:eastAsia="Times New Roman"/>
        </w:rPr>
        <w:tab/>
      </w:r>
    </w:p>
    <w:p w14:paraId="33D4C8D0" w14:textId="77777777" w:rsidR="00920679" w:rsidRPr="00920679" w:rsidRDefault="00214B82" w:rsidP="00920679">
      <w:pPr>
        <w:spacing w:line="360" w:lineRule="auto"/>
        <w:contextualSpacing/>
        <w:jc w:val="both"/>
        <w:rPr>
          <w:rFonts w:eastAsia="Times New Roman"/>
        </w:rPr>
      </w:pPr>
      <w:hyperlink r:id="rId17" w:anchor="/pages/mdk1101/mdk1101_lab_23" w:history="1">
        <w:r w:rsidR="00920679" w:rsidRPr="00920679">
          <w:rPr>
            <w:rStyle w:val="a9"/>
            <w:rFonts w:eastAsia="Times New Roman"/>
          </w:rPr>
          <w:t>https://it.vshp.online/#/pages/mdk1101/mdk1101_lab_23</w:t>
        </w:r>
      </w:hyperlink>
    </w:p>
    <w:p w14:paraId="31A1CF24" w14:textId="77777777" w:rsidR="00920679" w:rsidRPr="00920679" w:rsidRDefault="00920679" w:rsidP="00920679">
      <w:pPr>
        <w:spacing w:line="360" w:lineRule="auto"/>
        <w:contextualSpacing/>
        <w:jc w:val="both"/>
        <w:rPr>
          <w:rFonts w:eastAsia="Times New Roman"/>
        </w:rPr>
      </w:pPr>
      <w:r w:rsidRPr="00920679">
        <w:rPr>
          <w:rFonts w:eastAsia="Times New Roman"/>
        </w:rPr>
        <w:t>10. Создание пользователей и назначение привилегий. [Электронный ресурс] / – Режим доступа:</w:t>
      </w:r>
    </w:p>
    <w:p w14:paraId="27946242" w14:textId="77777777" w:rsidR="00920679" w:rsidRPr="00920679" w:rsidRDefault="00920679" w:rsidP="00920679">
      <w:pPr>
        <w:spacing w:line="360" w:lineRule="auto"/>
        <w:contextualSpacing/>
        <w:jc w:val="both"/>
        <w:rPr>
          <w:rFonts w:eastAsia="Times New Roman"/>
        </w:rPr>
      </w:pPr>
      <w:r w:rsidRPr="00920679">
        <w:rPr>
          <w:rFonts w:eastAsia="Times New Roman"/>
        </w:rPr>
        <w:t xml:space="preserve"> </w:t>
      </w:r>
      <w:hyperlink r:id="rId18" w:anchor="/pages/mdk1101/mdk1101_lab_25" w:history="1">
        <w:r w:rsidRPr="00920679">
          <w:rPr>
            <w:rStyle w:val="a9"/>
            <w:rFonts w:eastAsia="Times New Roman"/>
          </w:rPr>
          <w:t>https://it.vshp.online/#/pages/mdk1101/mdk1101_lab_25</w:t>
        </w:r>
      </w:hyperlink>
    </w:p>
    <w:p w14:paraId="5BF84C49" w14:textId="77777777" w:rsidR="00920679" w:rsidRPr="00920679" w:rsidRDefault="00920679" w:rsidP="00920679">
      <w:pPr>
        <w:spacing w:line="360" w:lineRule="auto"/>
        <w:contextualSpacing/>
        <w:jc w:val="both"/>
        <w:rPr>
          <w:rFonts w:eastAsia="Times New Roman"/>
        </w:rPr>
      </w:pPr>
      <w:r w:rsidRPr="00920679">
        <w:rPr>
          <w:rFonts w:eastAsia="Times New Roman"/>
        </w:rPr>
        <w:t>11. Типы данных MySQL. [Электронный ресурс] / – Режим доступа:</w:t>
      </w:r>
    </w:p>
    <w:p w14:paraId="6F189620" w14:textId="618CEC10" w:rsidR="00920679" w:rsidRDefault="00214B82" w:rsidP="00920679">
      <w:pPr>
        <w:spacing w:line="360" w:lineRule="auto"/>
        <w:contextualSpacing/>
        <w:jc w:val="both"/>
        <w:rPr>
          <w:rFonts w:eastAsia="Times New Roman"/>
        </w:rPr>
      </w:pPr>
      <w:hyperlink r:id="rId19" w:history="1">
        <w:r w:rsidR="00920679" w:rsidRPr="00920679">
          <w:rPr>
            <w:rStyle w:val="a9"/>
            <w:rFonts w:eastAsia="Times New Roman"/>
          </w:rPr>
          <w:t>https://metanit.com/sql/mysql/2.3.php</w:t>
        </w:r>
      </w:hyperlink>
    </w:p>
    <w:p w14:paraId="13DF365D" w14:textId="502A1B76" w:rsidR="00C952D9" w:rsidRPr="00C952D9" w:rsidRDefault="00C952D9" w:rsidP="00B63C2A">
      <w:pPr>
        <w:spacing w:line="360" w:lineRule="auto"/>
        <w:contextualSpacing/>
        <w:jc w:val="both"/>
        <w:rPr>
          <w:rFonts w:eastAsia="Times New Roman"/>
        </w:rPr>
      </w:pPr>
      <w:r w:rsidRPr="00C952D9">
        <w:rPr>
          <w:rFonts w:eastAsia="Times New Roman"/>
        </w:rPr>
        <w:t>1</w:t>
      </w:r>
      <w:r w:rsidR="00FA042A">
        <w:rPr>
          <w:rFonts w:eastAsia="Times New Roman"/>
        </w:rPr>
        <w:t>2</w:t>
      </w:r>
      <w:r w:rsidRPr="00C952D9">
        <w:rPr>
          <w:rFonts w:eastAsia="Times New Roman"/>
        </w:rPr>
        <w:t>. Товарищество собственников жилья [Электронный ресурс] / – Режим доступа:</w:t>
      </w:r>
    </w:p>
    <w:p w14:paraId="75355B8F" w14:textId="77777777" w:rsidR="00C952D9" w:rsidRPr="00C952D9" w:rsidRDefault="00214B82" w:rsidP="00B63C2A">
      <w:pPr>
        <w:spacing w:line="360" w:lineRule="auto"/>
        <w:contextualSpacing/>
        <w:jc w:val="both"/>
        <w:rPr>
          <w:rFonts w:eastAsia="Times New Roman"/>
        </w:rPr>
      </w:pPr>
      <w:hyperlink r:id="rId20" w:history="1">
        <w:r w:rsidR="00C952D9" w:rsidRPr="00C952D9">
          <w:rPr>
            <w:rFonts w:eastAsia="Times New Roman"/>
            <w:color w:val="0563C1" w:themeColor="hyperlink"/>
            <w:u w:val="single"/>
          </w:rPr>
          <w:t>https://ru.wikipedia.org/wiki/Товарищество_собственников_жилья</w:t>
        </w:r>
      </w:hyperlink>
    </w:p>
    <w:p w14:paraId="1B066B9F" w14:textId="2AD540C5" w:rsidR="00C952D9" w:rsidRPr="00C952D9" w:rsidRDefault="00FA042A" w:rsidP="00B63C2A">
      <w:pPr>
        <w:spacing w:line="360" w:lineRule="auto"/>
        <w:contextualSpacing/>
        <w:jc w:val="both"/>
        <w:rPr>
          <w:rFonts w:eastAsia="Times New Roman"/>
        </w:rPr>
      </w:pPr>
      <w:r>
        <w:rPr>
          <w:rFonts w:eastAsia="Times New Roman"/>
        </w:rPr>
        <w:lastRenderedPageBreak/>
        <w:t>13</w:t>
      </w:r>
      <w:r w:rsidR="00C952D9" w:rsidRPr="00C952D9">
        <w:rPr>
          <w:rFonts w:eastAsia="Times New Roman"/>
        </w:rPr>
        <w:t>.</w:t>
      </w:r>
      <w:r w:rsidR="00C952D9" w:rsidRPr="00C952D9">
        <w:rPr>
          <w:rFonts w:asciiTheme="minorHAnsi" w:hAnsiTheme="minorHAnsi" w:cstheme="minorBidi"/>
          <w:sz w:val="22"/>
          <w:szCs w:val="22"/>
        </w:rPr>
        <w:t xml:space="preserve"> </w:t>
      </w:r>
      <w:r w:rsidR="00C952D9" w:rsidRPr="00C952D9">
        <w:rPr>
          <w:rFonts w:eastAsia="Times New Roman"/>
        </w:rPr>
        <w:t>Что такое реляционная база данных (РСУБД)? [Электронный ресурс] / – Режим доступа:</w:t>
      </w:r>
    </w:p>
    <w:p w14:paraId="605B712D" w14:textId="48776157" w:rsidR="00C952D9" w:rsidRDefault="00C952D9" w:rsidP="00B63C2A">
      <w:pPr>
        <w:spacing w:line="360" w:lineRule="auto"/>
        <w:contextualSpacing/>
        <w:jc w:val="both"/>
        <w:rPr>
          <w:rFonts w:eastAsia="Times New Roman"/>
          <w:color w:val="0563C1" w:themeColor="hyperlink"/>
          <w:u w:val="single"/>
        </w:rPr>
      </w:pPr>
      <w:r w:rsidRPr="00C952D9">
        <w:rPr>
          <w:rFonts w:eastAsia="Times New Roman"/>
        </w:rPr>
        <w:t xml:space="preserve"> </w:t>
      </w:r>
      <w:hyperlink r:id="rId21" w:history="1">
        <w:r w:rsidRPr="00C952D9">
          <w:rPr>
            <w:rFonts w:eastAsia="Times New Roman"/>
            <w:color w:val="0563C1" w:themeColor="hyperlink"/>
            <w:u w:val="single"/>
          </w:rPr>
          <w:t>https://www.oracle.com/cis/database/what-is-a-relational-database/</w:t>
        </w:r>
      </w:hyperlink>
    </w:p>
    <w:p w14:paraId="2EAB9D61" w14:textId="77777777" w:rsidR="00920679" w:rsidRPr="00920679" w:rsidRDefault="00920679" w:rsidP="00920679">
      <w:pPr>
        <w:spacing w:line="360" w:lineRule="auto"/>
        <w:contextualSpacing/>
        <w:jc w:val="both"/>
        <w:rPr>
          <w:rFonts w:eastAsia="Times New Roman"/>
        </w:rPr>
      </w:pPr>
      <w:r w:rsidRPr="00920679">
        <w:rPr>
          <w:rFonts w:eastAsia="Times New Roman"/>
        </w:rPr>
        <w:t>14. Что такое ER-модель и ER-диаграмма? [Электронный ресурс] / – Режим доступа:</w:t>
      </w:r>
    </w:p>
    <w:p w14:paraId="26DE2611" w14:textId="05074538" w:rsidR="00920679" w:rsidRPr="00920679" w:rsidRDefault="00214B82" w:rsidP="00B63C2A">
      <w:pPr>
        <w:spacing w:line="360" w:lineRule="auto"/>
        <w:contextualSpacing/>
        <w:jc w:val="both"/>
        <w:rPr>
          <w:rFonts w:eastAsia="Times New Roman"/>
          <w:color w:val="0563C1" w:themeColor="hyperlink"/>
          <w:u w:val="single"/>
        </w:rPr>
      </w:pPr>
      <w:hyperlink r:id="rId22" w:anchor="/pages/op08/op08_10_lec?id=Что-такое-er-модель-и-er-диаграмма" w:history="1">
        <w:r w:rsidR="00920679" w:rsidRPr="00920679">
          <w:rPr>
            <w:rStyle w:val="a9"/>
            <w:rFonts w:eastAsia="Times New Roman"/>
          </w:rPr>
          <w:t>https://it.vshp.online/#/pages/op08/op08_10_lec?id=Что-такое-er-модель-и-er-диаграмма</w:t>
        </w:r>
      </w:hyperlink>
    </w:p>
    <w:p w14:paraId="2F11B0F4" w14:textId="579ECA3F" w:rsidR="00C952D9" w:rsidRPr="00C952D9" w:rsidRDefault="00FA042A" w:rsidP="00B63C2A">
      <w:pPr>
        <w:spacing w:line="360" w:lineRule="auto"/>
        <w:contextualSpacing/>
        <w:jc w:val="both"/>
        <w:rPr>
          <w:rFonts w:eastAsia="Times New Roman"/>
        </w:rPr>
      </w:pPr>
      <w:r>
        <w:rPr>
          <w:rFonts w:eastAsia="Times New Roman"/>
        </w:rPr>
        <w:t>15</w:t>
      </w:r>
      <w:r w:rsidR="00C952D9" w:rsidRPr="00C952D9">
        <w:rPr>
          <w:rFonts w:eastAsia="Times New Roman"/>
        </w:rPr>
        <w:t>. Что такое NoSQL? [Электронный ресурс] / – Режим доступа:</w:t>
      </w:r>
    </w:p>
    <w:p w14:paraId="43582AC1" w14:textId="185E6288" w:rsidR="00C952D9" w:rsidRPr="00C952D9" w:rsidRDefault="00214B82" w:rsidP="00B63C2A">
      <w:pPr>
        <w:spacing w:line="360" w:lineRule="auto"/>
        <w:contextualSpacing/>
        <w:jc w:val="both"/>
        <w:rPr>
          <w:rFonts w:eastAsia="Times New Roman"/>
        </w:rPr>
      </w:pPr>
      <w:hyperlink r:id="rId23" w:history="1">
        <w:r w:rsidR="00C952D9" w:rsidRPr="00C952D9">
          <w:rPr>
            <w:rFonts w:eastAsia="Times New Roman"/>
            <w:color w:val="0563C1" w:themeColor="hyperlink"/>
            <w:u w:val="single"/>
          </w:rPr>
          <w:t>https://www.oracle.com/cis/database/nosql/what-is-nosql/</w:t>
        </w:r>
      </w:hyperlink>
    </w:p>
    <w:p w14:paraId="6D2F2B00" w14:textId="681AEEC4" w:rsidR="00550F0F" w:rsidRDefault="00FA042A" w:rsidP="00B63C2A">
      <w:pPr>
        <w:spacing w:line="360" w:lineRule="auto"/>
        <w:contextualSpacing/>
        <w:jc w:val="both"/>
        <w:rPr>
          <w:rFonts w:eastAsia="Times New Roman"/>
        </w:rPr>
      </w:pPr>
      <w:r>
        <w:rPr>
          <w:rFonts w:eastAsia="Times New Roman"/>
        </w:rPr>
        <w:t>16</w:t>
      </w:r>
      <w:r w:rsidR="0086718C">
        <w:rPr>
          <w:rFonts w:eastAsia="Times New Roman"/>
        </w:rPr>
        <w:t xml:space="preserve">. </w:t>
      </w:r>
      <w:r w:rsidR="00550F0F" w:rsidRPr="00550F0F">
        <w:rPr>
          <w:rFonts w:eastAsia="Times New Roman"/>
        </w:rPr>
        <w:t>Что такое SQLite</w:t>
      </w:r>
      <w:r w:rsidR="00550F0F">
        <w:rPr>
          <w:rFonts w:eastAsia="Times New Roman"/>
        </w:rPr>
        <w:t xml:space="preserve">. </w:t>
      </w:r>
      <w:r w:rsidR="00550F0F" w:rsidRPr="00550F0F">
        <w:rPr>
          <w:rFonts w:eastAsia="Times New Roman"/>
        </w:rPr>
        <w:t>[Электронный ресурс] / – Режим доступа:</w:t>
      </w:r>
    </w:p>
    <w:p w14:paraId="3D10A832" w14:textId="74D2C06C" w:rsidR="00550F0F" w:rsidRDefault="00214B82" w:rsidP="00B63C2A">
      <w:pPr>
        <w:spacing w:line="360" w:lineRule="auto"/>
        <w:contextualSpacing/>
        <w:jc w:val="both"/>
        <w:rPr>
          <w:rFonts w:eastAsia="Times New Roman"/>
        </w:rPr>
      </w:pPr>
      <w:hyperlink r:id="rId24" w:history="1">
        <w:r w:rsidR="00550F0F" w:rsidRPr="001517A7">
          <w:rPr>
            <w:rStyle w:val="a9"/>
            <w:rFonts w:eastAsia="Times New Roman"/>
          </w:rPr>
          <w:t>https://workspace.ru/tools/database/sqllite/</w:t>
        </w:r>
      </w:hyperlink>
    </w:p>
    <w:p w14:paraId="44DB4BAA" w14:textId="1BCCC680" w:rsidR="00FE4458" w:rsidRDefault="00FE4458" w:rsidP="00B63C2A">
      <w:pPr>
        <w:spacing w:line="360" w:lineRule="auto"/>
        <w:contextualSpacing/>
      </w:pPr>
    </w:p>
    <w:p w14:paraId="19E7E615" w14:textId="4BC5B71D" w:rsidR="00920679" w:rsidRDefault="00920679" w:rsidP="00B63C2A">
      <w:pPr>
        <w:spacing w:line="360" w:lineRule="auto"/>
        <w:contextualSpacing/>
      </w:pPr>
    </w:p>
    <w:p w14:paraId="7B0EBCF5" w14:textId="6801641F" w:rsidR="00920679" w:rsidRDefault="00920679" w:rsidP="00B63C2A">
      <w:pPr>
        <w:spacing w:line="360" w:lineRule="auto"/>
        <w:contextualSpacing/>
      </w:pPr>
    </w:p>
    <w:p w14:paraId="186AF6FE" w14:textId="0048C5C1" w:rsidR="00920679" w:rsidRDefault="00920679" w:rsidP="00B63C2A">
      <w:pPr>
        <w:spacing w:line="360" w:lineRule="auto"/>
        <w:contextualSpacing/>
      </w:pPr>
    </w:p>
    <w:p w14:paraId="02D73E15" w14:textId="3E779097" w:rsidR="00920679" w:rsidRDefault="00920679" w:rsidP="00B63C2A">
      <w:pPr>
        <w:spacing w:line="360" w:lineRule="auto"/>
        <w:contextualSpacing/>
      </w:pPr>
    </w:p>
    <w:p w14:paraId="0BF2C8E6" w14:textId="4E433CD9" w:rsidR="00920679" w:rsidRDefault="00920679" w:rsidP="00B63C2A">
      <w:pPr>
        <w:spacing w:line="360" w:lineRule="auto"/>
        <w:contextualSpacing/>
      </w:pPr>
    </w:p>
    <w:p w14:paraId="048222E2" w14:textId="27B60A9A" w:rsidR="00920679" w:rsidRDefault="00920679" w:rsidP="00B63C2A">
      <w:pPr>
        <w:spacing w:line="360" w:lineRule="auto"/>
        <w:contextualSpacing/>
      </w:pPr>
    </w:p>
    <w:p w14:paraId="0DC16DFF" w14:textId="54D12F47" w:rsidR="00920679" w:rsidRDefault="00920679" w:rsidP="00B63C2A">
      <w:pPr>
        <w:spacing w:line="360" w:lineRule="auto"/>
        <w:contextualSpacing/>
      </w:pPr>
    </w:p>
    <w:p w14:paraId="780FA29D" w14:textId="7A4EBA5A" w:rsidR="00920679" w:rsidRDefault="00920679" w:rsidP="00B63C2A">
      <w:pPr>
        <w:spacing w:line="360" w:lineRule="auto"/>
        <w:contextualSpacing/>
      </w:pPr>
    </w:p>
    <w:p w14:paraId="394FFD84" w14:textId="4C14E8A2" w:rsidR="00920679" w:rsidRDefault="00920679" w:rsidP="00B63C2A">
      <w:pPr>
        <w:spacing w:line="360" w:lineRule="auto"/>
        <w:contextualSpacing/>
      </w:pPr>
    </w:p>
    <w:p w14:paraId="592D5A14" w14:textId="5EAF8C88" w:rsidR="00920679" w:rsidRDefault="00920679" w:rsidP="00B63C2A">
      <w:pPr>
        <w:spacing w:line="360" w:lineRule="auto"/>
        <w:contextualSpacing/>
      </w:pPr>
    </w:p>
    <w:p w14:paraId="0FAF33DF" w14:textId="321C1002" w:rsidR="00920679" w:rsidRDefault="00920679" w:rsidP="00B63C2A">
      <w:pPr>
        <w:spacing w:line="360" w:lineRule="auto"/>
        <w:contextualSpacing/>
      </w:pPr>
    </w:p>
    <w:p w14:paraId="799EF01E" w14:textId="5281D017" w:rsidR="00920679" w:rsidRDefault="00920679" w:rsidP="00B63C2A">
      <w:pPr>
        <w:spacing w:line="360" w:lineRule="auto"/>
        <w:contextualSpacing/>
      </w:pPr>
    </w:p>
    <w:p w14:paraId="5918E509" w14:textId="16EFF169" w:rsidR="00920679" w:rsidRDefault="00920679" w:rsidP="00B63C2A">
      <w:pPr>
        <w:spacing w:line="360" w:lineRule="auto"/>
        <w:contextualSpacing/>
      </w:pPr>
    </w:p>
    <w:p w14:paraId="0E0CFB80" w14:textId="72704035" w:rsidR="00920679" w:rsidRDefault="00920679" w:rsidP="00B63C2A">
      <w:pPr>
        <w:spacing w:line="360" w:lineRule="auto"/>
        <w:contextualSpacing/>
      </w:pPr>
    </w:p>
    <w:p w14:paraId="575C3594" w14:textId="77777777" w:rsidR="00920679" w:rsidRDefault="00920679" w:rsidP="00B63C2A">
      <w:pPr>
        <w:spacing w:line="360" w:lineRule="auto"/>
        <w:contextualSpacing/>
      </w:pPr>
    </w:p>
    <w:p w14:paraId="78B99F8E" w14:textId="26CB8629" w:rsidR="00F02D28" w:rsidRPr="00BC5EC3" w:rsidRDefault="00F02D28" w:rsidP="007B08EC">
      <w:pPr>
        <w:pStyle w:val="1"/>
        <w:rPr>
          <w:rFonts w:ascii="Times New Roman" w:hAnsi="Times New Roman" w:cs="Times New Roman"/>
          <w:b/>
          <w:color w:val="auto"/>
        </w:rPr>
      </w:pPr>
      <w:bookmarkStart w:id="47" w:name="_Toc166741690"/>
      <w:bookmarkStart w:id="48" w:name="_Toc166742076"/>
      <w:bookmarkStart w:id="49" w:name="_Toc167345928"/>
      <w:r w:rsidRPr="00BC5EC3">
        <w:rPr>
          <w:rFonts w:ascii="Times New Roman" w:hAnsi="Times New Roman" w:cs="Times New Roman"/>
          <w:b/>
          <w:color w:val="auto"/>
        </w:rPr>
        <w:lastRenderedPageBreak/>
        <w:t>Приложение 1. Хранимая процедура добавления жителя в квартиру</w:t>
      </w:r>
      <w:bookmarkEnd w:id="47"/>
      <w:bookmarkEnd w:id="48"/>
      <w:bookmarkEnd w:id="49"/>
    </w:p>
    <w:p w14:paraId="39A2E809" w14:textId="42CE204A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>CREATE</w:t>
      </w:r>
      <w:r w:rsidRPr="009753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  <w:lang w:val="en-US"/>
        </w:rPr>
        <w:t>DEFINER</w:t>
      </w:r>
      <w:r w:rsidRPr="00975319">
        <w:rPr>
          <w:rFonts w:ascii="Courier New" w:hAnsi="Courier New" w:cs="Courier New"/>
          <w:sz w:val="24"/>
          <w:szCs w:val="24"/>
          <w:lang w:val="en-US"/>
        </w:rPr>
        <w:t>=`</w:t>
      </w:r>
      <w:r w:rsidRPr="00F02D28">
        <w:rPr>
          <w:rFonts w:ascii="Courier New" w:hAnsi="Courier New" w:cs="Courier New"/>
          <w:sz w:val="24"/>
          <w:szCs w:val="24"/>
          <w:lang w:val="en-US"/>
        </w:rPr>
        <w:t>root</w:t>
      </w:r>
      <w:r w:rsidRPr="00975319">
        <w:rPr>
          <w:rFonts w:ascii="Courier New" w:hAnsi="Courier New" w:cs="Courier New"/>
          <w:sz w:val="24"/>
          <w:szCs w:val="24"/>
          <w:lang w:val="en-US"/>
        </w:rPr>
        <w:t>`@`</w:t>
      </w:r>
      <w:r w:rsidRPr="00F02D28">
        <w:rPr>
          <w:rFonts w:ascii="Courier New" w:hAnsi="Courier New" w:cs="Courier New"/>
          <w:sz w:val="24"/>
          <w:szCs w:val="24"/>
          <w:lang w:val="en-US"/>
        </w:rPr>
        <w:t>localhost</w:t>
      </w:r>
      <w:r w:rsidRPr="00975319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r w:rsidRPr="00F02D28">
        <w:rPr>
          <w:rFonts w:ascii="Courier New" w:hAnsi="Courier New" w:cs="Courier New"/>
          <w:sz w:val="24"/>
          <w:szCs w:val="24"/>
          <w:lang w:val="en-US"/>
        </w:rPr>
        <w:t>PROCEDURE</w:t>
      </w:r>
      <w:r w:rsidRPr="00975319">
        <w:rPr>
          <w:rFonts w:ascii="Courier New" w:hAnsi="Courier New" w:cs="Courier New"/>
          <w:sz w:val="24"/>
          <w:szCs w:val="24"/>
          <w:lang w:val="en-US"/>
        </w:rPr>
        <w:t xml:space="preserve"> `</w:t>
      </w:r>
      <w:r w:rsidRPr="00F02D28">
        <w:rPr>
          <w:rFonts w:ascii="Courier New" w:hAnsi="Courier New" w:cs="Courier New"/>
          <w:sz w:val="24"/>
          <w:szCs w:val="24"/>
          <w:lang w:val="en-US"/>
        </w:rPr>
        <w:t>add</w:t>
      </w:r>
      <w:r w:rsidRPr="00975319">
        <w:rPr>
          <w:rFonts w:ascii="Courier New" w:hAnsi="Courier New" w:cs="Courier New"/>
          <w:sz w:val="24"/>
          <w:szCs w:val="24"/>
          <w:lang w:val="en-US"/>
        </w:rPr>
        <w:t>_</w:t>
      </w:r>
      <w:r w:rsidRPr="00F02D28">
        <w:rPr>
          <w:rFonts w:ascii="Courier New" w:hAnsi="Courier New" w:cs="Courier New"/>
          <w:sz w:val="24"/>
          <w:szCs w:val="24"/>
          <w:lang w:val="en-US"/>
        </w:rPr>
        <w:t>resident</w:t>
      </w:r>
      <w:r w:rsidRPr="00975319">
        <w:rPr>
          <w:rFonts w:ascii="Courier New" w:hAnsi="Courier New" w:cs="Courier New"/>
          <w:sz w:val="24"/>
          <w:szCs w:val="24"/>
          <w:lang w:val="en-US"/>
        </w:rPr>
        <w:t>_</w:t>
      </w:r>
      <w:r w:rsidRPr="00F02D28">
        <w:rPr>
          <w:rFonts w:ascii="Courier New" w:hAnsi="Courier New" w:cs="Courier New"/>
          <w:sz w:val="24"/>
          <w:szCs w:val="24"/>
          <w:lang w:val="en-US"/>
        </w:rPr>
        <w:t>to_apartment`(</w:t>
      </w:r>
    </w:p>
    <w:p w14:paraId="39AC6588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IN p_full_name VARCHAR(255), </w:t>
      </w:r>
    </w:p>
    <w:p w14:paraId="25BFD817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IN p_birth_date DATE, </w:t>
      </w:r>
    </w:p>
    <w:p w14:paraId="4BD1C159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IN p_registration_date DATE, </w:t>
      </w:r>
    </w:p>
    <w:p w14:paraId="48F348C0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IN p_phone_number VARCHAR(45),</w:t>
      </w:r>
    </w:p>
    <w:p w14:paraId="383ACA4A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IN p_apartment_id INT</w:t>
      </w:r>
    </w:p>
    <w:p w14:paraId="426F38DF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FE5A17F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677160D9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DECLARE v_resident_id INT;</w:t>
      </w:r>
    </w:p>
    <w:p w14:paraId="039D4B43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DECLARE v_exists INT DEFAULT 0;</w:t>
      </w:r>
    </w:p>
    <w:p w14:paraId="445D086E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</w:p>
    <w:p w14:paraId="40193B8D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-- </w:t>
      </w:r>
      <w:r w:rsidRPr="00F02D28">
        <w:rPr>
          <w:rFonts w:ascii="Courier New" w:hAnsi="Courier New" w:cs="Courier New"/>
          <w:sz w:val="24"/>
          <w:szCs w:val="24"/>
        </w:rPr>
        <w:t>Проверка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на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существование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апартамента</w:t>
      </w:r>
    </w:p>
    <w:p w14:paraId="230E7707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SELECT COUNT(*) INTO v_exists FROM apartments WHERE id = p_apartment_id;</w:t>
      </w:r>
    </w:p>
    <w:p w14:paraId="7CF9031C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IF v_exists = 0 THEN</w:t>
      </w:r>
    </w:p>
    <w:p w14:paraId="77F93285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    SIGNAL SQLSTATE '45000' SET MESSAGE_TEXT = '</w:t>
      </w:r>
      <w:r w:rsidRPr="00F02D28">
        <w:rPr>
          <w:rFonts w:ascii="Courier New" w:hAnsi="Courier New" w:cs="Courier New"/>
          <w:sz w:val="24"/>
          <w:szCs w:val="24"/>
        </w:rPr>
        <w:t>Такой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квартиры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не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существует</w:t>
      </w:r>
      <w:r w:rsidRPr="00F02D28">
        <w:rPr>
          <w:rFonts w:ascii="Courier New" w:hAnsi="Courier New" w:cs="Courier New"/>
          <w:sz w:val="24"/>
          <w:szCs w:val="24"/>
          <w:lang w:val="en-US"/>
        </w:rPr>
        <w:t>';</w:t>
      </w:r>
    </w:p>
    <w:p w14:paraId="2E140124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END IF;</w:t>
      </w:r>
    </w:p>
    <w:p w14:paraId="507CA06A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</w:p>
    <w:p w14:paraId="5822D048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-- </w:t>
      </w:r>
      <w:r w:rsidRPr="00F02D28">
        <w:rPr>
          <w:rFonts w:ascii="Courier New" w:hAnsi="Courier New" w:cs="Courier New"/>
          <w:sz w:val="24"/>
          <w:szCs w:val="24"/>
        </w:rPr>
        <w:t>Начало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транзакции</w:t>
      </w:r>
    </w:p>
    <w:p w14:paraId="4A9D48D3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START TRANSACTION;</w:t>
      </w:r>
    </w:p>
    <w:p w14:paraId="0EFFAB5C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</w:p>
    <w:p w14:paraId="015DA0B2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-- </w:t>
      </w:r>
      <w:r w:rsidRPr="00F02D28">
        <w:rPr>
          <w:rFonts w:ascii="Courier New" w:hAnsi="Courier New" w:cs="Courier New"/>
          <w:sz w:val="24"/>
          <w:szCs w:val="24"/>
        </w:rPr>
        <w:t>Добавление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жителя</w:t>
      </w:r>
    </w:p>
    <w:p w14:paraId="7FEA8FF2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INSERT INTO residents (full_name, birth_date, registration_date, phone_number)</w:t>
      </w:r>
    </w:p>
    <w:p w14:paraId="64A13B76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VALUES (p_full_name, p_birth_date, p_registration_date, p_phone_number);</w:t>
      </w:r>
    </w:p>
    <w:p w14:paraId="18730FB0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</w:p>
    <w:p w14:paraId="112D830B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</w:rPr>
        <w:t>-- Получение ID только что добавленного жителя</w:t>
      </w:r>
    </w:p>
    <w:p w14:paraId="1A090801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  <w:lang w:val="en-US"/>
        </w:rPr>
        <w:t>SET v_resident_id = LAST_INSERT_ID();</w:t>
      </w:r>
    </w:p>
    <w:p w14:paraId="6784BB05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</w:p>
    <w:p w14:paraId="6A07928B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</w:rPr>
        <w:t>-- Связывание жителя с уже существующей квартирой</w:t>
      </w:r>
    </w:p>
    <w:p w14:paraId="3F8DD5A2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  <w:lang w:val="en-US"/>
        </w:rPr>
        <w:t>INSERT INTO apartments_has_residents (apartments_id, residents_id)</w:t>
      </w:r>
    </w:p>
    <w:p w14:paraId="3F497A59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VALUES (p_apartment_id, v_resident_id);</w:t>
      </w:r>
    </w:p>
    <w:p w14:paraId="00E781A7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</w:p>
    <w:p w14:paraId="4C658490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</w:rPr>
        <w:t>-- Проверка успешности операций и завершение транзакции</w:t>
      </w:r>
    </w:p>
    <w:p w14:paraId="6D9B582F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  <w:lang w:val="en-US"/>
        </w:rPr>
        <w:t>IF ROW_COUNT() &gt; 0 THEN</w:t>
      </w:r>
    </w:p>
    <w:p w14:paraId="7B930080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    COMMIT;</w:t>
      </w:r>
    </w:p>
    <w:p w14:paraId="51873166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14:paraId="4A7EFC7B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    ROLLBACK;</w:t>
      </w:r>
    </w:p>
    <w:p w14:paraId="04A8E024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    SIGNAL SQLSTATE '45000' SET MESSAGE_TEXT = '</w:t>
      </w:r>
      <w:r w:rsidRPr="00F02D28">
        <w:rPr>
          <w:rFonts w:ascii="Courier New" w:hAnsi="Courier New" w:cs="Courier New"/>
          <w:sz w:val="24"/>
          <w:szCs w:val="24"/>
        </w:rPr>
        <w:t>Ошибка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при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добавлении</w:t>
      </w: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02D28">
        <w:rPr>
          <w:rFonts w:ascii="Courier New" w:hAnsi="Courier New" w:cs="Courier New"/>
          <w:sz w:val="24"/>
          <w:szCs w:val="24"/>
        </w:rPr>
        <w:t>жителя</w:t>
      </w:r>
      <w:r w:rsidRPr="00F02D28">
        <w:rPr>
          <w:rFonts w:ascii="Courier New" w:hAnsi="Courier New" w:cs="Courier New"/>
          <w:sz w:val="24"/>
          <w:szCs w:val="24"/>
          <w:lang w:val="en-US"/>
        </w:rPr>
        <w:t>';</w:t>
      </w:r>
    </w:p>
    <w:p w14:paraId="5DAB764E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02D28">
        <w:rPr>
          <w:rFonts w:ascii="Courier New" w:hAnsi="Courier New" w:cs="Courier New"/>
          <w:sz w:val="24"/>
          <w:szCs w:val="24"/>
        </w:rPr>
        <w:t>END IF;</w:t>
      </w:r>
    </w:p>
    <w:p w14:paraId="15E67524" w14:textId="77777777" w:rsidR="00F02D28" w:rsidRPr="00F02D28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</w:rPr>
        <w:t xml:space="preserve">    </w:t>
      </w:r>
    </w:p>
    <w:p w14:paraId="4CB00736" w14:textId="3B94CB28" w:rsidR="00A077F2" w:rsidRDefault="00F02D28" w:rsidP="00F02D28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F02D28">
        <w:rPr>
          <w:rFonts w:ascii="Courier New" w:hAnsi="Courier New" w:cs="Courier New"/>
          <w:sz w:val="24"/>
          <w:szCs w:val="24"/>
        </w:rPr>
        <w:t>END</w:t>
      </w:r>
    </w:p>
    <w:p w14:paraId="7DB16AF8" w14:textId="5A97A8D3" w:rsidR="00A077F2" w:rsidRDefault="00A077F2" w:rsidP="00A077F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07349879" w14:textId="4C42A4B7" w:rsidR="00A077F2" w:rsidRPr="00BC5EC3" w:rsidRDefault="00A077F2" w:rsidP="007B08EC">
      <w:pPr>
        <w:pStyle w:val="1"/>
        <w:rPr>
          <w:rFonts w:ascii="Times New Roman" w:hAnsi="Times New Roman" w:cs="Times New Roman"/>
          <w:b/>
          <w:color w:val="auto"/>
        </w:rPr>
      </w:pPr>
      <w:bookmarkStart w:id="50" w:name="_Toc166741691"/>
      <w:bookmarkStart w:id="51" w:name="_Toc166742077"/>
      <w:bookmarkStart w:id="52" w:name="_Toc167345929"/>
      <w:r w:rsidRPr="00BC5EC3">
        <w:rPr>
          <w:rFonts w:ascii="Times New Roman" w:hAnsi="Times New Roman" w:cs="Times New Roman"/>
          <w:b/>
          <w:color w:val="auto"/>
        </w:rPr>
        <w:lastRenderedPageBreak/>
        <w:t>Приложение 2. Получение информации про жильца</w:t>
      </w:r>
      <w:bookmarkEnd w:id="50"/>
      <w:bookmarkEnd w:id="51"/>
      <w:bookmarkEnd w:id="52"/>
    </w:p>
    <w:p w14:paraId="5B0513F6" w14:textId="1E4484DE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>CREATE DEFINER=`root`@`localhost` PROCEDURE `get_resident_details`(IN residentID INT)</w:t>
      </w:r>
    </w:p>
    <w:p w14:paraId="6CDB985C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3F70F303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DECLARE vFullName VARCHAR(255);</w:t>
      </w:r>
    </w:p>
    <w:p w14:paraId="6B27A203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DECLARE vTotalApartments INT;</w:t>
      </w:r>
    </w:p>
    <w:p w14:paraId="6A7F4AD1" w14:textId="77777777" w:rsidR="00A077F2" w:rsidRPr="00BE7ADD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DECLARE</w:t>
      </w:r>
      <w:r w:rsidRPr="00BE7ADD">
        <w:rPr>
          <w:rFonts w:ascii="Courier New" w:hAnsi="Courier New" w:cs="Courier New"/>
          <w:sz w:val="24"/>
          <w:szCs w:val="24"/>
        </w:rPr>
        <w:t xml:space="preserve"> </w:t>
      </w:r>
      <w:r w:rsidRPr="00A077F2">
        <w:rPr>
          <w:rFonts w:ascii="Courier New" w:hAnsi="Courier New" w:cs="Courier New"/>
          <w:sz w:val="24"/>
          <w:szCs w:val="24"/>
          <w:lang w:val="en-US"/>
        </w:rPr>
        <w:t>vTotalArea</w:t>
      </w:r>
      <w:r w:rsidRPr="00BE7ADD">
        <w:rPr>
          <w:rFonts w:ascii="Courier New" w:hAnsi="Courier New" w:cs="Courier New"/>
          <w:sz w:val="24"/>
          <w:szCs w:val="24"/>
        </w:rPr>
        <w:t xml:space="preserve"> </w:t>
      </w:r>
      <w:r w:rsidRPr="00A077F2">
        <w:rPr>
          <w:rFonts w:ascii="Courier New" w:hAnsi="Courier New" w:cs="Courier New"/>
          <w:sz w:val="24"/>
          <w:szCs w:val="24"/>
          <w:lang w:val="en-US"/>
        </w:rPr>
        <w:t>FLOAT</w:t>
      </w:r>
      <w:r w:rsidRPr="00BE7ADD">
        <w:rPr>
          <w:rFonts w:ascii="Courier New" w:hAnsi="Courier New" w:cs="Courier New"/>
          <w:sz w:val="24"/>
          <w:szCs w:val="24"/>
        </w:rPr>
        <w:t>;</w:t>
      </w:r>
    </w:p>
    <w:p w14:paraId="30662C56" w14:textId="77777777" w:rsidR="00A077F2" w:rsidRPr="00BE7ADD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BE7ADD">
        <w:rPr>
          <w:rFonts w:ascii="Courier New" w:hAnsi="Courier New" w:cs="Courier New"/>
          <w:sz w:val="24"/>
          <w:szCs w:val="24"/>
        </w:rPr>
        <w:t xml:space="preserve">    </w:t>
      </w:r>
    </w:p>
    <w:p w14:paraId="5ABFB51C" w14:textId="77777777" w:rsidR="00A077F2" w:rsidRPr="00BE7ADD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BE7ADD">
        <w:rPr>
          <w:rFonts w:ascii="Courier New" w:hAnsi="Courier New" w:cs="Courier New"/>
          <w:sz w:val="24"/>
          <w:szCs w:val="24"/>
        </w:rPr>
        <w:t xml:space="preserve">    -- Получаем полное имя жителя</w:t>
      </w:r>
    </w:p>
    <w:p w14:paraId="0793D329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BE7ADD">
        <w:rPr>
          <w:rFonts w:ascii="Courier New" w:hAnsi="Courier New" w:cs="Courier New"/>
          <w:sz w:val="24"/>
          <w:szCs w:val="24"/>
        </w:rPr>
        <w:t xml:space="preserve">    </w:t>
      </w:r>
      <w:r w:rsidRPr="00A077F2">
        <w:rPr>
          <w:rFonts w:ascii="Courier New" w:hAnsi="Courier New" w:cs="Courier New"/>
          <w:sz w:val="24"/>
          <w:szCs w:val="24"/>
          <w:lang w:val="en-US"/>
        </w:rPr>
        <w:t>SELECT full_name INTO vFullName</w:t>
      </w:r>
    </w:p>
    <w:p w14:paraId="4D187328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FROM residents</w:t>
      </w:r>
    </w:p>
    <w:p w14:paraId="3E06A644" w14:textId="77777777" w:rsidR="00A077F2" w:rsidRPr="00BE7ADD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WHERE</w:t>
      </w:r>
      <w:r w:rsidRPr="00BE7ADD">
        <w:rPr>
          <w:rFonts w:ascii="Courier New" w:hAnsi="Courier New" w:cs="Courier New"/>
          <w:sz w:val="24"/>
          <w:szCs w:val="24"/>
        </w:rPr>
        <w:t xml:space="preserve"> </w:t>
      </w:r>
      <w:r w:rsidRPr="00A077F2">
        <w:rPr>
          <w:rFonts w:ascii="Courier New" w:hAnsi="Courier New" w:cs="Courier New"/>
          <w:sz w:val="24"/>
          <w:szCs w:val="24"/>
          <w:lang w:val="en-US"/>
        </w:rPr>
        <w:t>id</w:t>
      </w:r>
      <w:r w:rsidRPr="00BE7ADD">
        <w:rPr>
          <w:rFonts w:ascii="Courier New" w:hAnsi="Courier New" w:cs="Courier New"/>
          <w:sz w:val="24"/>
          <w:szCs w:val="24"/>
        </w:rPr>
        <w:t xml:space="preserve"> = </w:t>
      </w:r>
      <w:r w:rsidRPr="00A077F2">
        <w:rPr>
          <w:rFonts w:ascii="Courier New" w:hAnsi="Courier New" w:cs="Courier New"/>
          <w:sz w:val="24"/>
          <w:szCs w:val="24"/>
          <w:lang w:val="en-US"/>
        </w:rPr>
        <w:t>residentID</w:t>
      </w:r>
      <w:r w:rsidRPr="00BE7ADD">
        <w:rPr>
          <w:rFonts w:ascii="Courier New" w:hAnsi="Courier New" w:cs="Courier New"/>
          <w:sz w:val="24"/>
          <w:szCs w:val="24"/>
        </w:rPr>
        <w:t>;</w:t>
      </w:r>
    </w:p>
    <w:p w14:paraId="2025454A" w14:textId="77777777" w:rsidR="00A077F2" w:rsidRPr="00BE7ADD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BE7ADD">
        <w:rPr>
          <w:rFonts w:ascii="Courier New" w:hAnsi="Courier New" w:cs="Courier New"/>
          <w:sz w:val="24"/>
          <w:szCs w:val="24"/>
        </w:rPr>
        <w:t xml:space="preserve">    </w:t>
      </w:r>
    </w:p>
    <w:p w14:paraId="50DFDF67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BE7ADD">
        <w:rPr>
          <w:rFonts w:ascii="Courier New" w:hAnsi="Courier New" w:cs="Courier New"/>
          <w:sz w:val="24"/>
          <w:szCs w:val="24"/>
        </w:rPr>
        <w:t xml:space="preserve">    </w:t>
      </w:r>
      <w:r w:rsidRPr="00A077F2">
        <w:rPr>
          <w:rFonts w:ascii="Courier New" w:hAnsi="Courier New" w:cs="Courier New"/>
          <w:sz w:val="24"/>
          <w:szCs w:val="24"/>
        </w:rPr>
        <w:t>-- Получаем количество квартир, связанных с жителем</w:t>
      </w:r>
    </w:p>
    <w:p w14:paraId="378A631C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</w:rPr>
        <w:t xml:space="preserve">    </w:t>
      </w:r>
      <w:r w:rsidRPr="00A077F2">
        <w:rPr>
          <w:rFonts w:ascii="Courier New" w:hAnsi="Courier New" w:cs="Courier New"/>
          <w:sz w:val="24"/>
          <w:szCs w:val="24"/>
          <w:lang w:val="en-US"/>
        </w:rPr>
        <w:t>SELECT COUNT(*) INTO vTotalApartments</w:t>
      </w:r>
    </w:p>
    <w:p w14:paraId="53090A34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FROM apartments_has_residents</w:t>
      </w:r>
    </w:p>
    <w:p w14:paraId="1CD94F59" w14:textId="77777777" w:rsidR="00A077F2" w:rsidRPr="00316580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WHERE</w:t>
      </w:r>
      <w:r w:rsidRPr="00316580">
        <w:rPr>
          <w:rFonts w:ascii="Courier New" w:hAnsi="Courier New" w:cs="Courier New"/>
          <w:sz w:val="24"/>
          <w:szCs w:val="24"/>
        </w:rPr>
        <w:t xml:space="preserve"> </w:t>
      </w:r>
      <w:r w:rsidRPr="00A077F2">
        <w:rPr>
          <w:rFonts w:ascii="Courier New" w:hAnsi="Courier New" w:cs="Courier New"/>
          <w:sz w:val="24"/>
          <w:szCs w:val="24"/>
          <w:lang w:val="en-US"/>
        </w:rPr>
        <w:t>residents</w:t>
      </w:r>
      <w:r w:rsidRPr="00316580">
        <w:rPr>
          <w:rFonts w:ascii="Courier New" w:hAnsi="Courier New" w:cs="Courier New"/>
          <w:sz w:val="24"/>
          <w:szCs w:val="24"/>
        </w:rPr>
        <w:t>_</w:t>
      </w:r>
      <w:r w:rsidRPr="00A077F2">
        <w:rPr>
          <w:rFonts w:ascii="Courier New" w:hAnsi="Courier New" w:cs="Courier New"/>
          <w:sz w:val="24"/>
          <w:szCs w:val="24"/>
          <w:lang w:val="en-US"/>
        </w:rPr>
        <w:t>id</w:t>
      </w:r>
      <w:r w:rsidRPr="00316580">
        <w:rPr>
          <w:rFonts w:ascii="Courier New" w:hAnsi="Courier New" w:cs="Courier New"/>
          <w:sz w:val="24"/>
          <w:szCs w:val="24"/>
        </w:rPr>
        <w:t xml:space="preserve"> = </w:t>
      </w:r>
      <w:r w:rsidRPr="00A077F2">
        <w:rPr>
          <w:rFonts w:ascii="Courier New" w:hAnsi="Courier New" w:cs="Courier New"/>
          <w:sz w:val="24"/>
          <w:szCs w:val="24"/>
          <w:lang w:val="en-US"/>
        </w:rPr>
        <w:t>residentID</w:t>
      </w:r>
      <w:r w:rsidRPr="00316580">
        <w:rPr>
          <w:rFonts w:ascii="Courier New" w:hAnsi="Courier New" w:cs="Courier New"/>
          <w:sz w:val="24"/>
          <w:szCs w:val="24"/>
        </w:rPr>
        <w:t>;</w:t>
      </w:r>
    </w:p>
    <w:p w14:paraId="57C5D6BB" w14:textId="77777777" w:rsidR="00A077F2" w:rsidRPr="00316580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316580">
        <w:rPr>
          <w:rFonts w:ascii="Courier New" w:hAnsi="Courier New" w:cs="Courier New"/>
          <w:sz w:val="24"/>
          <w:szCs w:val="24"/>
        </w:rPr>
        <w:t xml:space="preserve">    </w:t>
      </w:r>
    </w:p>
    <w:p w14:paraId="5BCBB61F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316580">
        <w:rPr>
          <w:rFonts w:ascii="Courier New" w:hAnsi="Courier New" w:cs="Courier New"/>
          <w:sz w:val="24"/>
          <w:szCs w:val="24"/>
        </w:rPr>
        <w:t xml:space="preserve">    </w:t>
      </w:r>
      <w:r w:rsidRPr="00A077F2">
        <w:rPr>
          <w:rFonts w:ascii="Courier New" w:hAnsi="Courier New" w:cs="Courier New"/>
          <w:sz w:val="24"/>
          <w:szCs w:val="24"/>
        </w:rPr>
        <w:t>-- Получаем общую площадь всех квартир жителя</w:t>
      </w:r>
    </w:p>
    <w:p w14:paraId="3116BC92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</w:rPr>
        <w:t xml:space="preserve">    </w:t>
      </w:r>
      <w:r w:rsidRPr="00A077F2">
        <w:rPr>
          <w:rFonts w:ascii="Courier New" w:hAnsi="Courier New" w:cs="Courier New"/>
          <w:sz w:val="24"/>
          <w:szCs w:val="24"/>
          <w:lang w:val="en-US"/>
        </w:rPr>
        <w:t>SELECT SUM(a.area) INTO vTotalArea</w:t>
      </w:r>
    </w:p>
    <w:p w14:paraId="504D09CD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FROM apartments a</w:t>
      </w:r>
    </w:p>
    <w:p w14:paraId="367DD25E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JOIN apartments_has_residents ahr ON a.id = ahr.apartments_id</w:t>
      </w:r>
    </w:p>
    <w:p w14:paraId="13FC3246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WHERE ahr.residents_id = residentID;</w:t>
      </w:r>
    </w:p>
    <w:p w14:paraId="4D215DE7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141C42C8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-- Возвращаем результаты</w:t>
      </w:r>
    </w:p>
    <w:p w14:paraId="1B3AC0A9" w14:textId="77777777" w:rsidR="00A077F2" w:rsidRPr="00A077F2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 xml:space="preserve">    SELECT vFullName AS 'Full Name', vTotalApartments AS 'Total Apartments', vTotalArea AS 'Total Area';</w:t>
      </w:r>
    </w:p>
    <w:p w14:paraId="386FFEF5" w14:textId="37FDCA3E" w:rsidR="00476FDC" w:rsidRPr="00975319" w:rsidRDefault="00A077F2" w:rsidP="00A077F2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A077F2">
        <w:rPr>
          <w:rFonts w:ascii="Courier New" w:hAnsi="Courier New" w:cs="Courier New"/>
          <w:sz w:val="24"/>
          <w:szCs w:val="24"/>
          <w:lang w:val="en-US"/>
        </w:rPr>
        <w:t>END</w:t>
      </w:r>
    </w:p>
    <w:p w14:paraId="69DEB3A7" w14:textId="77777777" w:rsidR="006326E7" w:rsidRPr="00F02D28" w:rsidRDefault="006326E7" w:rsidP="006326E7">
      <w:pPr>
        <w:pStyle w:val="a3"/>
        <w:rPr>
          <w:rFonts w:ascii="Courier New" w:hAnsi="Courier New" w:cs="Courier New"/>
          <w:sz w:val="24"/>
          <w:szCs w:val="24"/>
        </w:rPr>
      </w:pPr>
    </w:p>
    <w:p w14:paraId="1CFBA334" w14:textId="21867DD3" w:rsidR="00BD055B" w:rsidRDefault="00BD055B" w:rsidP="00BD055B">
      <w:pPr>
        <w:pStyle w:val="a3"/>
        <w:tabs>
          <w:tab w:val="left" w:pos="2792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3F95C757" w14:textId="77777777" w:rsidR="00BD055B" w:rsidRDefault="00BD055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1EA7A937" w14:textId="549B416A" w:rsidR="00BD055B" w:rsidRPr="00BC5EC3" w:rsidRDefault="00BD055B" w:rsidP="00BB1AB2">
      <w:pPr>
        <w:pStyle w:val="1"/>
        <w:jc w:val="both"/>
        <w:rPr>
          <w:rFonts w:ascii="Times New Roman" w:hAnsi="Times New Roman" w:cs="Times New Roman"/>
          <w:b/>
          <w:color w:val="auto"/>
        </w:rPr>
      </w:pPr>
      <w:bookmarkStart w:id="53" w:name="_Toc166741692"/>
      <w:bookmarkStart w:id="54" w:name="_Toc166742078"/>
      <w:bookmarkStart w:id="55" w:name="_Toc167345930"/>
      <w:r w:rsidRPr="00BC5EC3">
        <w:rPr>
          <w:rFonts w:ascii="Times New Roman" w:hAnsi="Times New Roman" w:cs="Times New Roman"/>
          <w:b/>
          <w:color w:val="auto"/>
        </w:rPr>
        <w:lastRenderedPageBreak/>
        <w:t>Приложение 3. Представлении таблицы</w:t>
      </w:r>
      <w:bookmarkEnd w:id="53"/>
      <w:bookmarkEnd w:id="54"/>
      <w:bookmarkEnd w:id="55"/>
      <w:r w:rsidRPr="00BC5EC3">
        <w:rPr>
          <w:rFonts w:ascii="Times New Roman" w:hAnsi="Times New Roman" w:cs="Times New Roman"/>
          <w:b/>
          <w:color w:val="auto"/>
        </w:rPr>
        <w:t xml:space="preserve"> </w:t>
      </w:r>
    </w:p>
    <w:p w14:paraId="65C689D2" w14:textId="77777777" w:rsidR="00BD055B" w:rsidRPr="00316580" w:rsidRDefault="00BD055B" w:rsidP="00BB1AB2">
      <w:pPr>
        <w:pStyle w:val="a3"/>
        <w:shd w:val="clear" w:color="auto" w:fill="F2F2F2" w:themeFill="background1" w:themeFillShade="F2"/>
        <w:tabs>
          <w:tab w:val="left" w:pos="2792"/>
        </w:tabs>
        <w:spacing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>CREATE</w:t>
      </w:r>
      <w:r w:rsidRPr="00316580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0CA22598" w14:textId="77777777" w:rsidR="00BD055B" w:rsidRPr="00316580" w:rsidRDefault="00BD055B" w:rsidP="00BB1AB2">
      <w:pPr>
        <w:pStyle w:val="a3"/>
        <w:shd w:val="clear" w:color="auto" w:fill="F2F2F2" w:themeFill="background1" w:themeFillShade="F2"/>
        <w:tabs>
          <w:tab w:val="left" w:pos="2792"/>
        </w:tabs>
        <w:spacing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31658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D055B">
        <w:rPr>
          <w:rFonts w:ascii="Courier New" w:hAnsi="Courier New" w:cs="Courier New"/>
          <w:sz w:val="24"/>
          <w:szCs w:val="24"/>
          <w:lang w:val="en-US"/>
        </w:rPr>
        <w:t>ALGORITHM</w:t>
      </w:r>
      <w:r w:rsidRPr="0031658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BD055B">
        <w:rPr>
          <w:rFonts w:ascii="Courier New" w:hAnsi="Courier New" w:cs="Courier New"/>
          <w:sz w:val="24"/>
          <w:szCs w:val="24"/>
          <w:lang w:val="en-US"/>
        </w:rPr>
        <w:t>UNDEFINED</w:t>
      </w:r>
      <w:r w:rsidRPr="00316580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4388E5B3" w14:textId="77777777" w:rsidR="00BD055B" w:rsidRPr="00BD055B" w:rsidRDefault="00BD055B" w:rsidP="00BB1AB2">
      <w:pPr>
        <w:pStyle w:val="a3"/>
        <w:shd w:val="clear" w:color="auto" w:fill="F2F2F2" w:themeFill="background1" w:themeFillShade="F2"/>
        <w:tabs>
          <w:tab w:val="left" w:pos="2792"/>
        </w:tabs>
        <w:spacing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316580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DEFINER = `root`@`localhost` </w:t>
      </w:r>
    </w:p>
    <w:p w14:paraId="75E0E7AE" w14:textId="77777777" w:rsidR="00BD055B" w:rsidRPr="00BD055B" w:rsidRDefault="00BD055B" w:rsidP="00BB1AB2">
      <w:pPr>
        <w:pStyle w:val="a3"/>
        <w:shd w:val="clear" w:color="auto" w:fill="F2F2F2" w:themeFill="background1" w:themeFillShade="F2"/>
        <w:tabs>
          <w:tab w:val="left" w:pos="2792"/>
        </w:tabs>
        <w:spacing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SQL SECURITY DEFINER</w:t>
      </w:r>
    </w:p>
    <w:p w14:paraId="5024EE61" w14:textId="77777777" w:rsidR="00BD055B" w:rsidRPr="00BD055B" w:rsidRDefault="00BD055B" w:rsidP="00BB1AB2">
      <w:pPr>
        <w:pStyle w:val="a3"/>
        <w:shd w:val="clear" w:color="auto" w:fill="F2F2F2" w:themeFill="background1" w:themeFillShade="F2"/>
        <w:tabs>
          <w:tab w:val="left" w:pos="2792"/>
        </w:tabs>
        <w:spacing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>VIEW `residents_apartments_view` AS</w:t>
      </w:r>
    </w:p>
    <w:p w14:paraId="33D9D5EE" w14:textId="77777777" w:rsidR="00BD055B" w:rsidRPr="00BD055B" w:rsidRDefault="00BD055B" w:rsidP="00BB1AB2">
      <w:pPr>
        <w:pStyle w:val="a3"/>
        <w:shd w:val="clear" w:color="auto" w:fill="F2F2F2" w:themeFill="background1" w:themeFillShade="F2"/>
        <w:tabs>
          <w:tab w:val="left" w:pos="2792"/>
        </w:tabs>
        <w:spacing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SELECT </w:t>
      </w:r>
    </w:p>
    <w:p w14:paraId="46F0EB5E" w14:textId="77777777" w:rsidR="00BD055B" w:rsidRPr="00BD055B" w:rsidRDefault="00BD055B" w:rsidP="00BB1AB2">
      <w:pPr>
        <w:pStyle w:val="a3"/>
        <w:shd w:val="clear" w:color="auto" w:fill="F2F2F2" w:themeFill="background1" w:themeFillShade="F2"/>
        <w:tabs>
          <w:tab w:val="left" w:pos="2792"/>
        </w:tabs>
        <w:spacing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`r`.`id` AS `resident_id`,</w:t>
      </w:r>
    </w:p>
    <w:p w14:paraId="2382622C" w14:textId="77777777" w:rsidR="00BD055B" w:rsidRPr="00BD055B" w:rsidRDefault="00BD055B" w:rsidP="00BB1AB2">
      <w:pPr>
        <w:pStyle w:val="a3"/>
        <w:shd w:val="clear" w:color="auto" w:fill="F2F2F2" w:themeFill="background1" w:themeFillShade="F2"/>
        <w:tabs>
          <w:tab w:val="left" w:pos="2792"/>
        </w:tabs>
        <w:spacing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`r`.`full_name` AS `full_name`,</w:t>
      </w:r>
    </w:p>
    <w:p w14:paraId="5BFCF079" w14:textId="77777777" w:rsidR="00BD055B" w:rsidRPr="00BD055B" w:rsidRDefault="00BD055B" w:rsidP="00BB1AB2">
      <w:pPr>
        <w:pStyle w:val="a3"/>
        <w:shd w:val="clear" w:color="auto" w:fill="F2F2F2" w:themeFill="background1" w:themeFillShade="F2"/>
        <w:tabs>
          <w:tab w:val="left" w:pos="2792"/>
        </w:tabs>
        <w:spacing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`r`.`birth_date` AS </w:t>
      </w:r>
      <w:r w:rsidRPr="00BD055B">
        <w:rPr>
          <w:rFonts w:ascii="Courier New" w:hAnsi="Courier New" w:cs="Courier New"/>
          <w:sz w:val="24"/>
          <w:szCs w:val="24"/>
        </w:rPr>
        <w:t>и</w:t>
      </w:r>
      <w:r w:rsidRPr="00BD055B">
        <w:rPr>
          <w:rFonts w:ascii="Courier New" w:hAnsi="Courier New" w:cs="Courier New"/>
          <w:sz w:val="24"/>
          <w:szCs w:val="24"/>
          <w:lang w:val="en-US"/>
        </w:rPr>
        <w:t>irth_date,</w:t>
      </w:r>
    </w:p>
    <w:p w14:paraId="11A23E88" w14:textId="77777777" w:rsidR="00BD055B" w:rsidRPr="00BD055B" w:rsidRDefault="00BD055B" w:rsidP="00BB1AB2">
      <w:pPr>
        <w:pStyle w:val="a3"/>
        <w:shd w:val="clear" w:color="auto" w:fill="F2F2F2" w:themeFill="background1" w:themeFillShade="F2"/>
        <w:tabs>
          <w:tab w:val="left" w:pos="2792"/>
        </w:tabs>
        <w:spacing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r.registration_date AS registration_date,</w:t>
      </w:r>
    </w:p>
    <w:p w14:paraId="1845A274" w14:textId="77777777" w:rsidR="00BD055B" w:rsidRPr="00BD055B" w:rsidRDefault="00BD055B" w:rsidP="00BB1AB2">
      <w:pPr>
        <w:pStyle w:val="a3"/>
        <w:shd w:val="clear" w:color="auto" w:fill="F2F2F2" w:themeFill="background1" w:themeFillShade="F2"/>
        <w:tabs>
          <w:tab w:val="left" w:pos="2792"/>
        </w:tabs>
        <w:spacing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r.phone_number AS phone_number,</w:t>
      </w:r>
    </w:p>
    <w:p w14:paraId="4275F4B6" w14:textId="77777777" w:rsidR="00BD055B" w:rsidRPr="00BD055B" w:rsidRDefault="00BD055B" w:rsidP="00BB1AB2">
      <w:pPr>
        <w:pStyle w:val="a3"/>
        <w:shd w:val="clear" w:color="auto" w:fill="F2F2F2" w:themeFill="background1" w:themeFillShade="F2"/>
        <w:tabs>
          <w:tab w:val="left" w:pos="2792"/>
        </w:tabs>
        <w:spacing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a.id AS apartment_id,</w:t>
      </w:r>
    </w:p>
    <w:p w14:paraId="4239C947" w14:textId="77777777" w:rsidR="00BD055B" w:rsidRPr="00BD055B" w:rsidRDefault="00BD055B" w:rsidP="00BB1AB2">
      <w:pPr>
        <w:pStyle w:val="a3"/>
        <w:shd w:val="clear" w:color="auto" w:fill="F2F2F2" w:themeFill="background1" w:themeFillShade="F2"/>
        <w:tabs>
          <w:tab w:val="left" w:pos="2792"/>
        </w:tabs>
        <w:spacing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a.rooms AS rooms,</w:t>
      </w:r>
    </w:p>
    <w:p w14:paraId="3DEB767E" w14:textId="77777777" w:rsidR="00BD055B" w:rsidRPr="00BD055B" w:rsidRDefault="00BD055B" w:rsidP="00BB1AB2">
      <w:pPr>
        <w:pStyle w:val="a3"/>
        <w:shd w:val="clear" w:color="auto" w:fill="F2F2F2" w:themeFill="background1" w:themeFillShade="F2"/>
        <w:tabs>
          <w:tab w:val="left" w:pos="2792"/>
        </w:tabs>
        <w:spacing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a.area AS area,</w:t>
      </w:r>
    </w:p>
    <w:p w14:paraId="0D2DA77A" w14:textId="77777777" w:rsidR="00BD055B" w:rsidRPr="00BD055B" w:rsidRDefault="00BD055B" w:rsidP="00BB1AB2">
      <w:pPr>
        <w:pStyle w:val="a3"/>
        <w:shd w:val="clear" w:color="auto" w:fill="F2F2F2" w:themeFill="background1" w:themeFillShade="F2"/>
        <w:tabs>
          <w:tab w:val="left" w:pos="2792"/>
        </w:tabs>
        <w:spacing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b.id AS building_id,</w:t>
      </w:r>
    </w:p>
    <w:p w14:paraId="2B7EB5C9" w14:textId="77777777" w:rsidR="00BD055B" w:rsidRPr="00BD055B" w:rsidRDefault="00BD055B" w:rsidP="00BB1AB2">
      <w:pPr>
        <w:pStyle w:val="a3"/>
        <w:shd w:val="clear" w:color="auto" w:fill="F2F2F2" w:themeFill="background1" w:themeFillShade="F2"/>
        <w:tabs>
          <w:tab w:val="left" w:pos="2792"/>
        </w:tabs>
        <w:spacing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b.addres AS addres,</w:t>
      </w:r>
    </w:p>
    <w:p w14:paraId="371097EB" w14:textId="77777777" w:rsidR="00BD055B" w:rsidRPr="00BD055B" w:rsidRDefault="00BD055B" w:rsidP="00BB1AB2">
      <w:pPr>
        <w:pStyle w:val="a3"/>
        <w:shd w:val="clear" w:color="auto" w:fill="F2F2F2" w:themeFill="background1" w:themeFillShade="F2"/>
        <w:tabs>
          <w:tab w:val="left" w:pos="2792"/>
        </w:tabs>
        <w:spacing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b.number AS building_number,</w:t>
      </w:r>
    </w:p>
    <w:p w14:paraId="12A0D92E" w14:textId="77777777" w:rsidR="00BD055B" w:rsidRPr="00BD055B" w:rsidRDefault="00BD055B" w:rsidP="00BB1AB2">
      <w:pPr>
        <w:pStyle w:val="a3"/>
        <w:shd w:val="clear" w:color="auto" w:fill="F2F2F2" w:themeFill="background1" w:themeFillShade="F2"/>
        <w:tabs>
          <w:tab w:val="left" w:pos="2792"/>
        </w:tabs>
        <w:spacing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b.floors AS floors,</w:t>
      </w:r>
    </w:p>
    <w:p w14:paraId="3FB88623" w14:textId="77777777" w:rsidR="00BD055B" w:rsidRPr="00BD055B" w:rsidRDefault="00BD055B" w:rsidP="00BB1AB2">
      <w:pPr>
        <w:pStyle w:val="a3"/>
        <w:shd w:val="clear" w:color="auto" w:fill="F2F2F2" w:themeFill="background1" w:themeFillShade="F2"/>
        <w:tabs>
          <w:tab w:val="left" w:pos="2792"/>
        </w:tabs>
        <w:spacing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b.aparts AS aparts,</w:t>
      </w:r>
    </w:p>
    <w:p w14:paraId="24FED10C" w14:textId="77777777" w:rsidR="00BD055B" w:rsidRPr="00BD055B" w:rsidRDefault="00BD055B" w:rsidP="00BB1AB2">
      <w:pPr>
        <w:pStyle w:val="a3"/>
        <w:shd w:val="clear" w:color="auto" w:fill="F2F2F2" w:themeFill="background1" w:themeFillShade="F2"/>
        <w:tabs>
          <w:tab w:val="left" w:pos="2792"/>
        </w:tabs>
        <w:spacing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b.building_year AS building_year,</w:t>
      </w:r>
    </w:p>
    <w:p w14:paraId="5EA67527" w14:textId="77777777" w:rsidR="00BD055B" w:rsidRPr="00BD055B" w:rsidRDefault="00BD055B" w:rsidP="00BB1AB2">
      <w:pPr>
        <w:pStyle w:val="a3"/>
        <w:shd w:val="clear" w:color="auto" w:fill="F2F2F2" w:themeFill="background1" w:themeFillShade="F2"/>
        <w:tabs>
          <w:tab w:val="left" w:pos="2792"/>
        </w:tabs>
        <w:spacing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b.building_enters AS building_enters</w:t>
      </w:r>
    </w:p>
    <w:p w14:paraId="32E9310F" w14:textId="77777777" w:rsidR="00BD055B" w:rsidRPr="00BD055B" w:rsidRDefault="00BD055B" w:rsidP="00BB1AB2">
      <w:pPr>
        <w:pStyle w:val="a3"/>
        <w:shd w:val="clear" w:color="auto" w:fill="F2F2F2" w:themeFill="background1" w:themeFillShade="F2"/>
        <w:tabs>
          <w:tab w:val="left" w:pos="2792"/>
        </w:tabs>
        <w:spacing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FROM</w:t>
      </w:r>
    </w:p>
    <w:p w14:paraId="370BE8C3" w14:textId="77777777" w:rsidR="00BD055B" w:rsidRPr="00BD055B" w:rsidRDefault="00BD055B" w:rsidP="00BB1AB2">
      <w:pPr>
        <w:pStyle w:val="a3"/>
        <w:shd w:val="clear" w:color="auto" w:fill="F2F2F2" w:themeFill="background1" w:themeFillShade="F2"/>
        <w:tabs>
          <w:tab w:val="left" w:pos="2792"/>
        </w:tabs>
        <w:spacing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(((residents r</w:t>
      </w:r>
    </w:p>
    <w:p w14:paraId="5EED5249" w14:textId="77777777" w:rsidR="00BD055B" w:rsidRPr="00BD055B" w:rsidRDefault="00BD055B" w:rsidP="00BB1AB2">
      <w:pPr>
        <w:pStyle w:val="a3"/>
        <w:shd w:val="clear" w:color="auto" w:fill="F2F2F2" w:themeFill="background1" w:themeFillShade="F2"/>
        <w:tabs>
          <w:tab w:val="left" w:pos="2792"/>
        </w:tabs>
        <w:spacing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JOIN apartments_has_residents ahr ON ((r.id = ahr.residents_id)))</w:t>
      </w:r>
    </w:p>
    <w:p w14:paraId="517AA55E" w14:textId="77777777" w:rsidR="00BD055B" w:rsidRPr="00BD055B" w:rsidRDefault="00BD055B" w:rsidP="00BB1AB2">
      <w:pPr>
        <w:pStyle w:val="a3"/>
        <w:shd w:val="clear" w:color="auto" w:fill="F2F2F2" w:themeFill="background1" w:themeFillShade="F2"/>
        <w:tabs>
          <w:tab w:val="left" w:pos="2792"/>
        </w:tabs>
        <w:spacing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JOIN apartments a ON ((ahr.apartments_id = a.id)))</w:t>
      </w:r>
    </w:p>
    <w:p w14:paraId="12249C22" w14:textId="0B94DBBC" w:rsidR="002D0B64" w:rsidRDefault="00BD055B" w:rsidP="00BB1AB2">
      <w:pPr>
        <w:pStyle w:val="a3"/>
        <w:shd w:val="clear" w:color="auto" w:fill="F2F2F2" w:themeFill="background1" w:themeFillShade="F2"/>
        <w:tabs>
          <w:tab w:val="left" w:pos="2792"/>
        </w:tabs>
        <w:spacing w:line="36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BD055B">
        <w:rPr>
          <w:rFonts w:ascii="Courier New" w:hAnsi="Courier New" w:cs="Courier New"/>
          <w:sz w:val="24"/>
          <w:szCs w:val="24"/>
          <w:lang w:val="en-US"/>
        </w:rPr>
        <w:t xml:space="preserve">        JOIN buildings b ON ((a.buildings_id = b.id)))</w:t>
      </w:r>
    </w:p>
    <w:p w14:paraId="68BE7969" w14:textId="77777777" w:rsidR="002D0B64" w:rsidRDefault="002D0B64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2B4EDD84" w14:textId="1110755D" w:rsidR="003106FD" w:rsidRPr="00BC5EC3" w:rsidRDefault="002D0B64" w:rsidP="007B08EC">
      <w:pPr>
        <w:pStyle w:val="1"/>
        <w:rPr>
          <w:rFonts w:ascii="Times New Roman" w:hAnsi="Times New Roman" w:cs="Times New Roman"/>
          <w:b/>
          <w:color w:val="auto"/>
          <w:lang w:val="en-US"/>
        </w:rPr>
      </w:pPr>
      <w:bookmarkStart w:id="56" w:name="_Toc166741693"/>
      <w:bookmarkStart w:id="57" w:name="_Toc166742079"/>
      <w:bookmarkStart w:id="58" w:name="_Toc167345931"/>
      <w:r w:rsidRPr="00BC5EC3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BC5EC3">
        <w:rPr>
          <w:rFonts w:ascii="Times New Roman" w:hAnsi="Times New Roman" w:cs="Times New Roman"/>
          <w:b/>
          <w:color w:val="auto"/>
          <w:lang w:val="en-US"/>
        </w:rPr>
        <w:t xml:space="preserve"> 4. </w:t>
      </w:r>
      <w:r w:rsidRPr="00BC5EC3">
        <w:rPr>
          <w:rFonts w:ascii="Times New Roman" w:hAnsi="Times New Roman" w:cs="Times New Roman"/>
          <w:b/>
          <w:color w:val="auto"/>
        </w:rPr>
        <w:t>Функция</w:t>
      </w:r>
      <w:r w:rsidRPr="00BC5EC3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BC5EC3">
        <w:rPr>
          <w:rFonts w:ascii="Times New Roman" w:hAnsi="Times New Roman" w:cs="Times New Roman"/>
          <w:b/>
          <w:color w:val="auto"/>
        </w:rPr>
        <w:t>подсчета</w:t>
      </w:r>
      <w:bookmarkEnd w:id="56"/>
      <w:bookmarkEnd w:id="57"/>
      <w:bookmarkEnd w:id="58"/>
    </w:p>
    <w:p w14:paraId="36BBED64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>DELIMITER $$</w:t>
      </w:r>
    </w:p>
    <w:p w14:paraId="628EF2C3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</w:p>
    <w:p w14:paraId="21041016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>CREATE FUNCTION `GetTotalPaymentsByResident`(</w:t>
      </w:r>
    </w:p>
    <w:p w14:paraId="33E9EF63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residentID INT,</w:t>
      </w:r>
    </w:p>
    <w:p w14:paraId="3091892D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startDate DATE,</w:t>
      </w:r>
    </w:p>
    <w:p w14:paraId="5A483F84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endDate DATE</w:t>
      </w:r>
    </w:p>
    <w:p w14:paraId="20B97F53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>) RETURNS DECIMAL(10,2)</w:t>
      </w:r>
    </w:p>
    <w:p w14:paraId="07565ADD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>READS SQL DATA</w:t>
      </w:r>
    </w:p>
    <w:p w14:paraId="16E87D3F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70198CC3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DECLARE total DECIMAL(10,2);</w:t>
      </w:r>
    </w:p>
    <w:p w14:paraId="1F39FB7E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</w:p>
    <w:p w14:paraId="0E71E4EC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SELECT SUM(p.amount) INTO total</w:t>
      </w:r>
    </w:p>
    <w:p w14:paraId="4267E489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FROM housing.payments p</w:t>
      </w:r>
    </w:p>
    <w:p w14:paraId="26B73B74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JOIN housing.apartments_has_residents ar ON p.apartments_id = ar.apartments_id</w:t>
      </w:r>
    </w:p>
    <w:p w14:paraId="5E70A941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WHERE ar.residents_id = residentID</w:t>
      </w:r>
    </w:p>
    <w:p w14:paraId="231A13D5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  AND p.date &gt;= startDate</w:t>
      </w:r>
    </w:p>
    <w:p w14:paraId="3A779777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  AND p.date &lt;= endDate;</w:t>
      </w:r>
    </w:p>
    <w:p w14:paraId="18FA75D7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</w:p>
    <w:p w14:paraId="5B878921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  <w:lang w:val="en-US"/>
        </w:rPr>
      </w:pPr>
      <w:r w:rsidRPr="002D0B64">
        <w:rPr>
          <w:rFonts w:ascii="Courier New" w:hAnsi="Courier New" w:cs="Courier New"/>
          <w:sz w:val="24"/>
          <w:szCs w:val="24"/>
          <w:lang w:val="en-US"/>
        </w:rPr>
        <w:t xml:space="preserve">    RETURN IFNULL(total, 0);</w:t>
      </w:r>
    </w:p>
    <w:p w14:paraId="79A49086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2D0B64">
        <w:rPr>
          <w:rFonts w:ascii="Courier New" w:hAnsi="Courier New" w:cs="Courier New"/>
          <w:sz w:val="24"/>
          <w:szCs w:val="24"/>
        </w:rPr>
        <w:t>END$$</w:t>
      </w:r>
    </w:p>
    <w:p w14:paraId="39496735" w14:textId="77777777" w:rsidR="002D0B64" w:rsidRPr="002D0B64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</w:p>
    <w:p w14:paraId="07625587" w14:textId="2552E37E" w:rsidR="00D248EF" w:rsidRDefault="002D0B64" w:rsidP="002D0B64">
      <w:pPr>
        <w:shd w:val="clear" w:color="auto" w:fill="F2F2F2" w:themeFill="background1" w:themeFillShade="F2"/>
        <w:rPr>
          <w:rFonts w:ascii="Courier New" w:hAnsi="Courier New" w:cs="Courier New"/>
          <w:sz w:val="24"/>
          <w:szCs w:val="24"/>
        </w:rPr>
      </w:pPr>
      <w:r w:rsidRPr="002D0B64">
        <w:rPr>
          <w:rFonts w:ascii="Courier New" w:hAnsi="Courier New" w:cs="Courier New"/>
          <w:sz w:val="24"/>
          <w:szCs w:val="24"/>
        </w:rPr>
        <w:t>DELIMITER ;</w:t>
      </w:r>
    </w:p>
    <w:p w14:paraId="77EE1EE7" w14:textId="77777777" w:rsidR="00D248EF" w:rsidRDefault="00D248E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52335355" w14:textId="6655E33A" w:rsidR="00D248EF" w:rsidRPr="00D248EF" w:rsidRDefault="00D248EF" w:rsidP="00D248EF">
      <w:pPr>
        <w:pStyle w:val="1"/>
        <w:rPr>
          <w:rFonts w:ascii="Times New Roman" w:hAnsi="Times New Roman" w:cs="Times New Roman"/>
          <w:color w:val="auto"/>
        </w:rPr>
      </w:pPr>
      <w:bookmarkStart w:id="59" w:name="_Toc166741694"/>
      <w:bookmarkStart w:id="60" w:name="_Toc166742080"/>
      <w:bookmarkStart w:id="61" w:name="_Toc167345932"/>
      <w:r w:rsidRPr="00D248EF">
        <w:rPr>
          <w:rFonts w:ascii="Times New Roman" w:hAnsi="Times New Roman" w:cs="Times New Roman"/>
          <w:b/>
          <w:color w:val="auto"/>
        </w:rPr>
        <w:lastRenderedPageBreak/>
        <w:t>Приложение 5.</w:t>
      </w:r>
      <w:r w:rsidRPr="00D248EF">
        <w:rPr>
          <w:rFonts w:ascii="Times New Roman" w:hAnsi="Times New Roman" w:cs="Times New Roman"/>
          <w:color w:val="auto"/>
        </w:rPr>
        <w:t xml:space="preserve"> </w:t>
      </w:r>
      <w:bookmarkEnd w:id="59"/>
      <w:bookmarkEnd w:id="60"/>
      <w:r w:rsidR="00316580">
        <w:rPr>
          <w:rFonts w:ascii="Times New Roman" w:hAnsi="Times New Roman" w:cs="Times New Roman"/>
          <w:color w:val="auto"/>
        </w:rPr>
        <w:t>Ссылка на репозиторий</w:t>
      </w:r>
      <w:bookmarkEnd w:id="61"/>
      <w:r w:rsidRPr="00D248EF">
        <w:rPr>
          <w:rFonts w:ascii="Times New Roman" w:hAnsi="Times New Roman" w:cs="Times New Roman"/>
          <w:color w:val="auto"/>
        </w:rPr>
        <w:t xml:space="preserve"> </w:t>
      </w:r>
    </w:p>
    <w:p w14:paraId="567D7088" w14:textId="3EA4A3E0" w:rsidR="00542A70" w:rsidRPr="00D248EF" w:rsidRDefault="00542A70" w:rsidP="00D248EF"/>
    <w:p w14:paraId="62E42373" w14:textId="77777777" w:rsidR="00316580" w:rsidRDefault="00316580" w:rsidP="00316580">
      <w:pPr>
        <w:jc w:val="center"/>
      </w:pPr>
      <w:r>
        <w:rPr>
          <w:noProof/>
          <w:lang w:eastAsia="ru-RU"/>
        </w:rPr>
        <w:drawing>
          <wp:inline distT="0" distB="0" distL="0" distR="0" wp14:anchorId="0B788BDE" wp14:editId="5DEDE5C0">
            <wp:extent cx="3124863" cy="3124863"/>
            <wp:effectExtent l="0" t="0" r="0" b="0"/>
            <wp:docPr id="5" name="Рисунок 5" descr="http://qrcoder.ru/code/?https%3A%2F%2Fgithub.com%2FColinsBlares%2Fcource_work&amp;10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ColinsBlares%2Fcource_work&amp;10&amp;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879" cy="315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E836E" w14:textId="77777777" w:rsidR="00316580" w:rsidRPr="00316580" w:rsidRDefault="00316580" w:rsidP="00316580">
      <w:pPr>
        <w:spacing w:after="0" w:line="240" w:lineRule="auto"/>
        <w:ind w:firstLine="283"/>
        <w:jc w:val="both"/>
        <w:rPr>
          <w:rFonts w:eastAsia="Times New Roman"/>
          <w:sz w:val="24"/>
          <w:szCs w:val="24"/>
          <w:lang w:eastAsia="ru-RU"/>
        </w:rPr>
      </w:pPr>
      <w:r w:rsidRPr="00316580">
        <w:rPr>
          <w:rFonts w:eastAsia="Times New Roman"/>
          <w:color w:val="000000"/>
          <w:sz w:val="26"/>
          <w:szCs w:val="26"/>
          <w:lang w:eastAsia="ru-RU"/>
        </w:rPr>
        <w:t>Ссылка для ручного ввода: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16580" w:rsidRPr="00316580" w14:paraId="12408331" w14:textId="77777777" w:rsidTr="003165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4C970" w14:textId="62DC3611" w:rsidR="00316580" w:rsidRPr="00316580" w:rsidRDefault="00316580" w:rsidP="00316580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316580">
              <w:rPr>
                <w:rFonts w:ascii="Courier New" w:eastAsia="Times New Roman" w:hAnsi="Courier New" w:cs="Courier New"/>
                <w:color w:val="000000"/>
                <w:lang w:eastAsia="ru-RU"/>
              </w:rPr>
              <w:t>https://github.com/ColinsBlares/cource_work</w:t>
            </w:r>
          </w:p>
        </w:tc>
      </w:tr>
    </w:tbl>
    <w:p w14:paraId="544BEB45" w14:textId="7AD1EFA9" w:rsidR="00D248EF" w:rsidRDefault="00D248EF" w:rsidP="00316580">
      <w:pPr>
        <w:jc w:val="center"/>
      </w:pPr>
      <w:r>
        <w:br w:type="page"/>
      </w:r>
    </w:p>
    <w:p w14:paraId="1056B7D0" w14:textId="5DFFFA2F" w:rsidR="00D248EF" w:rsidRPr="00316580" w:rsidRDefault="00D248EF" w:rsidP="00D248EF">
      <w:pPr>
        <w:pStyle w:val="1"/>
        <w:rPr>
          <w:rFonts w:ascii="Times New Roman" w:hAnsi="Times New Roman" w:cs="Times New Roman"/>
          <w:color w:val="auto"/>
        </w:rPr>
      </w:pPr>
      <w:bookmarkStart w:id="62" w:name="_Toc166741695"/>
      <w:bookmarkStart w:id="63" w:name="_Toc166742081"/>
      <w:bookmarkStart w:id="64" w:name="_Toc167345933"/>
      <w:r w:rsidRPr="00D248EF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Pr="00D248EF">
        <w:rPr>
          <w:rFonts w:ascii="Times New Roman" w:hAnsi="Times New Roman" w:cs="Times New Roman"/>
          <w:b/>
          <w:color w:val="auto"/>
          <w:lang w:val="en-US"/>
        </w:rPr>
        <w:t xml:space="preserve"> 6.</w:t>
      </w:r>
      <w:r w:rsidRPr="00D248EF">
        <w:rPr>
          <w:rFonts w:ascii="Times New Roman" w:hAnsi="Times New Roman" w:cs="Times New Roman"/>
          <w:color w:val="auto"/>
          <w:lang w:val="en-US"/>
        </w:rPr>
        <w:t xml:space="preserve"> </w:t>
      </w:r>
      <w:bookmarkEnd w:id="62"/>
      <w:bookmarkEnd w:id="63"/>
      <w:r w:rsidR="00316580">
        <w:rPr>
          <w:rFonts w:ascii="Times New Roman" w:hAnsi="Times New Roman" w:cs="Times New Roman"/>
          <w:color w:val="auto"/>
        </w:rPr>
        <w:t>Антиплагиат</w:t>
      </w:r>
      <w:bookmarkEnd w:id="64"/>
    </w:p>
    <w:p w14:paraId="4628EAFA" w14:textId="3A3F65AC" w:rsidR="002D0B64" w:rsidRPr="00542A70" w:rsidRDefault="00316580" w:rsidP="00D248EF">
      <w:pPr>
        <w:jc w:val="center"/>
      </w:pPr>
      <w:r w:rsidRPr="00D248EF">
        <w:rPr>
          <w:noProof/>
          <w:lang w:eastAsia="ru-RU"/>
        </w:rPr>
        <w:drawing>
          <wp:inline distT="0" distB="0" distL="0" distR="0" wp14:anchorId="2D2C4D6E" wp14:editId="789E80E9">
            <wp:extent cx="5716267" cy="397281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136" t="1803" r="-1"/>
                    <a:stretch/>
                  </pic:blipFill>
                  <pic:spPr bwMode="auto">
                    <a:xfrm>
                      <a:off x="0" y="0"/>
                      <a:ext cx="5763101" cy="4005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0B64" w:rsidRPr="00542A70" w:rsidSect="00F64978">
      <w:headerReference w:type="default" r:id="rId27"/>
      <w:footerReference w:type="default" r:id="rId28"/>
      <w:headerReference w:type="first" r:id="rId29"/>
      <w:footerReference w:type="first" r:id="rId30"/>
      <w:pgSz w:w="11906" w:h="16838"/>
      <w:pgMar w:top="1134" w:right="567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41EEEC" w14:textId="77777777" w:rsidR="00214B82" w:rsidRDefault="00214B82">
      <w:pPr>
        <w:spacing w:after="0" w:line="240" w:lineRule="auto"/>
      </w:pPr>
      <w:r>
        <w:separator/>
      </w:r>
    </w:p>
  </w:endnote>
  <w:endnote w:type="continuationSeparator" w:id="0">
    <w:p w14:paraId="0CBFDEBC" w14:textId="77777777" w:rsidR="00214B82" w:rsidRDefault="00214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6252693"/>
      <w:docPartObj>
        <w:docPartGallery w:val="Page Numbers (Bottom of Page)"/>
        <w:docPartUnique/>
      </w:docPartObj>
    </w:sdtPr>
    <w:sdtEndPr/>
    <w:sdtContent>
      <w:p w14:paraId="54E10779" w14:textId="0B7F89B1" w:rsidR="00145F2F" w:rsidRDefault="00145F2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7A61">
          <w:rPr>
            <w:noProof/>
          </w:rPr>
          <w:t>30</w:t>
        </w:r>
        <w:r>
          <w:fldChar w:fldCharType="end"/>
        </w:r>
      </w:p>
    </w:sdtContent>
  </w:sdt>
  <w:p w14:paraId="323BBB34" w14:textId="7BF1AC30" w:rsidR="00145F2F" w:rsidRDefault="00145F2F" w:rsidP="1F4361C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145F2F" w14:paraId="55654C1E" w14:textId="77777777" w:rsidTr="1F4361C6">
      <w:trPr>
        <w:trHeight w:val="300"/>
      </w:trPr>
      <w:tc>
        <w:tcPr>
          <w:tcW w:w="3005" w:type="dxa"/>
        </w:tcPr>
        <w:p w14:paraId="356C9B2D" w14:textId="382971B0" w:rsidR="00145F2F" w:rsidRDefault="00145F2F" w:rsidP="1F4361C6">
          <w:pPr>
            <w:pStyle w:val="a6"/>
            <w:ind w:left="-115"/>
          </w:pPr>
        </w:p>
      </w:tc>
      <w:tc>
        <w:tcPr>
          <w:tcW w:w="3005" w:type="dxa"/>
        </w:tcPr>
        <w:p w14:paraId="22297CDD" w14:textId="55F58206" w:rsidR="00145F2F" w:rsidRDefault="00145F2F" w:rsidP="1F4361C6">
          <w:pPr>
            <w:pStyle w:val="a6"/>
            <w:jc w:val="center"/>
          </w:pPr>
        </w:p>
      </w:tc>
      <w:tc>
        <w:tcPr>
          <w:tcW w:w="3005" w:type="dxa"/>
        </w:tcPr>
        <w:p w14:paraId="33E5ACC9" w14:textId="4EF1E7FF" w:rsidR="00145F2F" w:rsidRDefault="00145F2F" w:rsidP="1F4361C6">
          <w:pPr>
            <w:pStyle w:val="a6"/>
            <w:ind w:right="-115"/>
            <w:jc w:val="right"/>
          </w:pPr>
        </w:p>
      </w:tc>
    </w:tr>
  </w:tbl>
  <w:p w14:paraId="75DA94C2" w14:textId="4FEE17C0" w:rsidR="00145F2F" w:rsidRDefault="00145F2F" w:rsidP="1F4361C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3CDE77" w14:textId="77777777" w:rsidR="00214B82" w:rsidRDefault="00214B82">
      <w:pPr>
        <w:spacing w:after="0" w:line="240" w:lineRule="auto"/>
      </w:pPr>
      <w:r>
        <w:separator/>
      </w:r>
    </w:p>
  </w:footnote>
  <w:footnote w:type="continuationSeparator" w:id="0">
    <w:p w14:paraId="3682BB63" w14:textId="77777777" w:rsidR="00214B82" w:rsidRDefault="00214B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145F2F" w14:paraId="04A979C0" w14:textId="77777777" w:rsidTr="1F4361C6">
      <w:trPr>
        <w:trHeight w:val="300"/>
      </w:trPr>
      <w:tc>
        <w:tcPr>
          <w:tcW w:w="3005" w:type="dxa"/>
        </w:tcPr>
        <w:p w14:paraId="3E5F0DBC" w14:textId="4CCB09DE" w:rsidR="00145F2F" w:rsidRDefault="00145F2F" w:rsidP="1F4361C6">
          <w:pPr>
            <w:pStyle w:val="a6"/>
            <w:ind w:left="-115"/>
          </w:pPr>
        </w:p>
      </w:tc>
      <w:tc>
        <w:tcPr>
          <w:tcW w:w="3005" w:type="dxa"/>
        </w:tcPr>
        <w:p w14:paraId="0612E602" w14:textId="2EC5B2C6" w:rsidR="00145F2F" w:rsidRDefault="00145F2F" w:rsidP="1F4361C6">
          <w:pPr>
            <w:pStyle w:val="a6"/>
            <w:jc w:val="center"/>
          </w:pPr>
        </w:p>
      </w:tc>
      <w:tc>
        <w:tcPr>
          <w:tcW w:w="3005" w:type="dxa"/>
        </w:tcPr>
        <w:p w14:paraId="3B8038E1" w14:textId="0AFD52A9" w:rsidR="00145F2F" w:rsidRDefault="00145F2F" w:rsidP="1F4361C6">
          <w:pPr>
            <w:pStyle w:val="a6"/>
            <w:ind w:right="-115"/>
            <w:jc w:val="right"/>
          </w:pPr>
        </w:p>
      </w:tc>
    </w:tr>
  </w:tbl>
  <w:p w14:paraId="00283214" w14:textId="4F92B399" w:rsidR="00145F2F" w:rsidRDefault="00145F2F" w:rsidP="1F4361C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145F2F" w14:paraId="12A07797" w14:textId="77777777" w:rsidTr="1F4361C6">
      <w:trPr>
        <w:trHeight w:val="300"/>
      </w:trPr>
      <w:tc>
        <w:tcPr>
          <w:tcW w:w="3005" w:type="dxa"/>
        </w:tcPr>
        <w:p w14:paraId="3771B644" w14:textId="06FE1A47" w:rsidR="00145F2F" w:rsidRDefault="00145F2F" w:rsidP="1F4361C6">
          <w:pPr>
            <w:pStyle w:val="a6"/>
            <w:ind w:left="-115"/>
          </w:pPr>
        </w:p>
      </w:tc>
      <w:tc>
        <w:tcPr>
          <w:tcW w:w="3005" w:type="dxa"/>
        </w:tcPr>
        <w:p w14:paraId="336EE2D0" w14:textId="3BE0E7B6" w:rsidR="00145F2F" w:rsidRDefault="00145F2F" w:rsidP="1F4361C6">
          <w:pPr>
            <w:pStyle w:val="a6"/>
            <w:jc w:val="center"/>
          </w:pPr>
        </w:p>
      </w:tc>
      <w:tc>
        <w:tcPr>
          <w:tcW w:w="3005" w:type="dxa"/>
        </w:tcPr>
        <w:p w14:paraId="11349CFA" w14:textId="55B37328" w:rsidR="00145F2F" w:rsidRDefault="00145F2F" w:rsidP="1F4361C6">
          <w:pPr>
            <w:pStyle w:val="a6"/>
            <w:ind w:right="-115"/>
            <w:jc w:val="right"/>
          </w:pPr>
        </w:p>
      </w:tc>
    </w:tr>
  </w:tbl>
  <w:p w14:paraId="3A8B1757" w14:textId="2CD48CA4" w:rsidR="00145F2F" w:rsidRDefault="00145F2F" w:rsidP="1F4361C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5F170"/>
    <w:multiLevelType w:val="hybridMultilevel"/>
    <w:tmpl w:val="137A9376"/>
    <w:lvl w:ilvl="0" w:tplc="B30EB658">
      <w:start w:val="1"/>
      <w:numFmt w:val="decimal"/>
      <w:lvlText w:val="%1."/>
      <w:lvlJc w:val="left"/>
      <w:pPr>
        <w:ind w:left="720" w:hanging="360"/>
      </w:pPr>
    </w:lvl>
    <w:lvl w:ilvl="1" w:tplc="C2B42856">
      <w:start w:val="1"/>
      <w:numFmt w:val="lowerLetter"/>
      <w:lvlText w:val="%2."/>
      <w:lvlJc w:val="left"/>
      <w:pPr>
        <w:ind w:left="1440" w:hanging="360"/>
      </w:pPr>
    </w:lvl>
    <w:lvl w:ilvl="2" w:tplc="F4306A9A">
      <w:start w:val="1"/>
      <w:numFmt w:val="lowerRoman"/>
      <w:lvlText w:val="%3."/>
      <w:lvlJc w:val="right"/>
      <w:pPr>
        <w:ind w:left="2160" w:hanging="180"/>
      </w:pPr>
    </w:lvl>
    <w:lvl w:ilvl="3" w:tplc="3710D3E0">
      <w:start w:val="1"/>
      <w:numFmt w:val="decimal"/>
      <w:lvlText w:val="%4."/>
      <w:lvlJc w:val="left"/>
      <w:pPr>
        <w:ind w:left="2880" w:hanging="360"/>
      </w:pPr>
    </w:lvl>
    <w:lvl w:ilvl="4" w:tplc="E5F6BFDC">
      <w:start w:val="1"/>
      <w:numFmt w:val="lowerLetter"/>
      <w:lvlText w:val="%5."/>
      <w:lvlJc w:val="left"/>
      <w:pPr>
        <w:ind w:left="3600" w:hanging="360"/>
      </w:pPr>
    </w:lvl>
    <w:lvl w:ilvl="5" w:tplc="EE34EBB8">
      <w:start w:val="1"/>
      <w:numFmt w:val="lowerRoman"/>
      <w:lvlText w:val="%6."/>
      <w:lvlJc w:val="right"/>
      <w:pPr>
        <w:ind w:left="4320" w:hanging="180"/>
      </w:pPr>
    </w:lvl>
    <w:lvl w:ilvl="6" w:tplc="9E269958">
      <w:start w:val="1"/>
      <w:numFmt w:val="decimal"/>
      <w:lvlText w:val="%7."/>
      <w:lvlJc w:val="left"/>
      <w:pPr>
        <w:ind w:left="5040" w:hanging="360"/>
      </w:pPr>
    </w:lvl>
    <w:lvl w:ilvl="7" w:tplc="29A2A382">
      <w:start w:val="1"/>
      <w:numFmt w:val="lowerLetter"/>
      <w:lvlText w:val="%8."/>
      <w:lvlJc w:val="left"/>
      <w:pPr>
        <w:ind w:left="5760" w:hanging="360"/>
      </w:pPr>
    </w:lvl>
    <w:lvl w:ilvl="8" w:tplc="4E708D7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B17EC"/>
    <w:multiLevelType w:val="hybridMultilevel"/>
    <w:tmpl w:val="4B6E14D0"/>
    <w:lvl w:ilvl="0" w:tplc="D16E234C">
      <w:start w:val="1"/>
      <w:numFmt w:val="decimal"/>
      <w:lvlText w:val="%1."/>
      <w:lvlJc w:val="left"/>
      <w:pPr>
        <w:ind w:left="720" w:hanging="360"/>
      </w:pPr>
    </w:lvl>
    <w:lvl w:ilvl="1" w:tplc="761A25A8">
      <w:start w:val="1"/>
      <w:numFmt w:val="lowerLetter"/>
      <w:lvlText w:val="%2."/>
      <w:lvlJc w:val="left"/>
      <w:pPr>
        <w:ind w:left="1440" w:hanging="360"/>
      </w:pPr>
    </w:lvl>
    <w:lvl w:ilvl="2" w:tplc="049E6EB6">
      <w:start w:val="1"/>
      <w:numFmt w:val="lowerRoman"/>
      <w:lvlText w:val="%3."/>
      <w:lvlJc w:val="right"/>
      <w:pPr>
        <w:ind w:left="2160" w:hanging="180"/>
      </w:pPr>
    </w:lvl>
    <w:lvl w:ilvl="3" w:tplc="BA3AF0E8">
      <w:start w:val="1"/>
      <w:numFmt w:val="decimal"/>
      <w:lvlText w:val="%4."/>
      <w:lvlJc w:val="left"/>
      <w:pPr>
        <w:ind w:left="2880" w:hanging="360"/>
      </w:pPr>
    </w:lvl>
    <w:lvl w:ilvl="4" w:tplc="A7D64446">
      <w:start w:val="1"/>
      <w:numFmt w:val="lowerLetter"/>
      <w:lvlText w:val="%5."/>
      <w:lvlJc w:val="left"/>
      <w:pPr>
        <w:ind w:left="3600" w:hanging="360"/>
      </w:pPr>
    </w:lvl>
    <w:lvl w:ilvl="5" w:tplc="A0F421F6">
      <w:start w:val="1"/>
      <w:numFmt w:val="lowerRoman"/>
      <w:lvlText w:val="%6."/>
      <w:lvlJc w:val="right"/>
      <w:pPr>
        <w:ind w:left="4320" w:hanging="180"/>
      </w:pPr>
    </w:lvl>
    <w:lvl w:ilvl="6" w:tplc="2A901E2A">
      <w:start w:val="1"/>
      <w:numFmt w:val="decimal"/>
      <w:lvlText w:val="%7."/>
      <w:lvlJc w:val="left"/>
      <w:pPr>
        <w:ind w:left="5040" w:hanging="360"/>
      </w:pPr>
    </w:lvl>
    <w:lvl w:ilvl="7" w:tplc="7BA01496">
      <w:start w:val="1"/>
      <w:numFmt w:val="lowerLetter"/>
      <w:lvlText w:val="%8."/>
      <w:lvlJc w:val="left"/>
      <w:pPr>
        <w:ind w:left="5760" w:hanging="360"/>
      </w:pPr>
    </w:lvl>
    <w:lvl w:ilvl="8" w:tplc="3266C9B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7182"/>
    <w:multiLevelType w:val="hybridMultilevel"/>
    <w:tmpl w:val="73AAA186"/>
    <w:lvl w:ilvl="0" w:tplc="34CA72AE">
      <w:start w:val="1"/>
      <w:numFmt w:val="decimal"/>
      <w:lvlText w:val="%1."/>
      <w:lvlJc w:val="left"/>
      <w:pPr>
        <w:ind w:left="720" w:hanging="360"/>
      </w:pPr>
    </w:lvl>
    <w:lvl w:ilvl="1" w:tplc="EC5626A0">
      <w:start w:val="1"/>
      <w:numFmt w:val="lowerLetter"/>
      <w:lvlText w:val="%2."/>
      <w:lvlJc w:val="left"/>
      <w:pPr>
        <w:ind w:left="1440" w:hanging="360"/>
      </w:pPr>
    </w:lvl>
    <w:lvl w:ilvl="2" w:tplc="40EE7582">
      <w:start w:val="1"/>
      <w:numFmt w:val="lowerRoman"/>
      <w:lvlText w:val="%3."/>
      <w:lvlJc w:val="right"/>
      <w:pPr>
        <w:ind w:left="2160" w:hanging="180"/>
      </w:pPr>
    </w:lvl>
    <w:lvl w:ilvl="3" w:tplc="77AC6BD0">
      <w:start w:val="1"/>
      <w:numFmt w:val="decimal"/>
      <w:lvlText w:val="%4."/>
      <w:lvlJc w:val="left"/>
      <w:pPr>
        <w:ind w:left="2880" w:hanging="360"/>
      </w:pPr>
    </w:lvl>
    <w:lvl w:ilvl="4" w:tplc="8DA68734">
      <w:start w:val="1"/>
      <w:numFmt w:val="lowerLetter"/>
      <w:lvlText w:val="%5."/>
      <w:lvlJc w:val="left"/>
      <w:pPr>
        <w:ind w:left="3600" w:hanging="360"/>
      </w:pPr>
    </w:lvl>
    <w:lvl w:ilvl="5" w:tplc="3DD8D52E">
      <w:start w:val="1"/>
      <w:numFmt w:val="lowerRoman"/>
      <w:lvlText w:val="%6."/>
      <w:lvlJc w:val="right"/>
      <w:pPr>
        <w:ind w:left="4320" w:hanging="180"/>
      </w:pPr>
    </w:lvl>
    <w:lvl w:ilvl="6" w:tplc="EF4E3A76">
      <w:start w:val="1"/>
      <w:numFmt w:val="decimal"/>
      <w:lvlText w:val="%7."/>
      <w:lvlJc w:val="left"/>
      <w:pPr>
        <w:ind w:left="5040" w:hanging="360"/>
      </w:pPr>
    </w:lvl>
    <w:lvl w:ilvl="7" w:tplc="492EB8CE">
      <w:start w:val="1"/>
      <w:numFmt w:val="lowerLetter"/>
      <w:lvlText w:val="%8."/>
      <w:lvlJc w:val="left"/>
      <w:pPr>
        <w:ind w:left="5760" w:hanging="360"/>
      </w:pPr>
    </w:lvl>
    <w:lvl w:ilvl="8" w:tplc="3220632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17805"/>
    <w:multiLevelType w:val="multilevel"/>
    <w:tmpl w:val="4AEA408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EC75F6D"/>
    <w:multiLevelType w:val="multilevel"/>
    <w:tmpl w:val="23C4690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1FDC6B8"/>
    <w:multiLevelType w:val="hybridMultilevel"/>
    <w:tmpl w:val="6C28C0DE"/>
    <w:lvl w:ilvl="0" w:tplc="8638B728">
      <w:start w:val="1"/>
      <w:numFmt w:val="decimal"/>
      <w:lvlText w:val="%1."/>
      <w:lvlJc w:val="left"/>
      <w:pPr>
        <w:ind w:left="720" w:hanging="360"/>
      </w:pPr>
    </w:lvl>
    <w:lvl w:ilvl="1" w:tplc="06846BA0">
      <w:start w:val="1"/>
      <w:numFmt w:val="lowerLetter"/>
      <w:lvlText w:val="%2."/>
      <w:lvlJc w:val="left"/>
      <w:pPr>
        <w:ind w:left="1440" w:hanging="360"/>
      </w:pPr>
    </w:lvl>
    <w:lvl w:ilvl="2" w:tplc="702E1822">
      <w:start w:val="1"/>
      <w:numFmt w:val="lowerRoman"/>
      <w:lvlText w:val="%3."/>
      <w:lvlJc w:val="right"/>
      <w:pPr>
        <w:ind w:left="2160" w:hanging="180"/>
      </w:pPr>
    </w:lvl>
    <w:lvl w:ilvl="3" w:tplc="522020E0">
      <w:start w:val="1"/>
      <w:numFmt w:val="decimal"/>
      <w:lvlText w:val="%4."/>
      <w:lvlJc w:val="left"/>
      <w:pPr>
        <w:ind w:left="2880" w:hanging="360"/>
      </w:pPr>
    </w:lvl>
    <w:lvl w:ilvl="4" w:tplc="77568E80">
      <w:start w:val="1"/>
      <w:numFmt w:val="lowerLetter"/>
      <w:lvlText w:val="%5."/>
      <w:lvlJc w:val="left"/>
      <w:pPr>
        <w:ind w:left="3600" w:hanging="360"/>
      </w:pPr>
    </w:lvl>
    <w:lvl w:ilvl="5" w:tplc="36C0D92E">
      <w:start w:val="1"/>
      <w:numFmt w:val="lowerRoman"/>
      <w:lvlText w:val="%6."/>
      <w:lvlJc w:val="right"/>
      <w:pPr>
        <w:ind w:left="4320" w:hanging="180"/>
      </w:pPr>
    </w:lvl>
    <w:lvl w:ilvl="6" w:tplc="7614770C">
      <w:start w:val="1"/>
      <w:numFmt w:val="decimal"/>
      <w:lvlText w:val="%7."/>
      <w:lvlJc w:val="left"/>
      <w:pPr>
        <w:ind w:left="5040" w:hanging="360"/>
      </w:pPr>
    </w:lvl>
    <w:lvl w:ilvl="7" w:tplc="96DAA2A0">
      <w:start w:val="1"/>
      <w:numFmt w:val="lowerLetter"/>
      <w:lvlText w:val="%8."/>
      <w:lvlJc w:val="left"/>
      <w:pPr>
        <w:ind w:left="5760" w:hanging="360"/>
      </w:pPr>
    </w:lvl>
    <w:lvl w:ilvl="8" w:tplc="61488C0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ED304"/>
    <w:multiLevelType w:val="hybridMultilevel"/>
    <w:tmpl w:val="4648AA8A"/>
    <w:lvl w:ilvl="0" w:tplc="19F06720">
      <w:start w:val="1"/>
      <w:numFmt w:val="decimal"/>
      <w:lvlText w:val="%1."/>
      <w:lvlJc w:val="left"/>
      <w:pPr>
        <w:ind w:left="720" w:hanging="360"/>
      </w:pPr>
    </w:lvl>
    <w:lvl w:ilvl="1" w:tplc="A0020D90">
      <w:start w:val="1"/>
      <w:numFmt w:val="lowerLetter"/>
      <w:lvlText w:val="%2."/>
      <w:lvlJc w:val="left"/>
      <w:pPr>
        <w:ind w:left="1440" w:hanging="360"/>
      </w:pPr>
    </w:lvl>
    <w:lvl w:ilvl="2" w:tplc="A25E7C0E">
      <w:start w:val="1"/>
      <w:numFmt w:val="lowerRoman"/>
      <w:lvlText w:val="%3."/>
      <w:lvlJc w:val="right"/>
      <w:pPr>
        <w:ind w:left="2160" w:hanging="180"/>
      </w:pPr>
    </w:lvl>
    <w:lvl w:ilvl="3" w:tplc="8E224CCC">
      <w:start w:val="1"/>
      <w:numFmt w:val="decimal"/>
      <w:lvlText w:val="%4."/>
      <w:lvlJc w:val="left"/>
      <w:pPr>
        <w:ind w:left="2880" w:hanging="360"/>
      </w:pPr>
    </w:lvl>
    <w:lvl w:ilvl="4" w:tplc="BE5A2764">
      <w:start w:val="1"/>
      <w:numFmt w:val="lowerLetter"/>
      <w:lvlText w:val="%5."/>
      <w:lvlJc w:val="left"/>
      <w:pPr>
        <w:ind w:left="3600" w:hanging="360"/>
      </w:pPr>
    </w:lvl>
    <w:lvl w:ilvl="5" w:tplc="812E274A">
      <w:start w:val="1"/>
      <w:numFmt w:val="lowerRoman"/>
      <w:lvlText w:val="%6."/>
      <w:lvlJc w:val="right"/>
      <w:pPr>
        <w:ind w:left="4320" w:hanging="180"/>
      </w:pPr>
    </w:lvl>
    <w:lvl w:ilvl="6" w:tplc="C5DC4450">
      <w:start w:val="1"/>
      <w:numFmt w:val="decimal"/>
      <w:lvlText w:val="%7."/>
      <w:lvlJc w:val="left"/>
      <w:pPr>
        <w:ind w:left="5040" w:hanging="360"/>
      </w:pPr>
    </w:lvl>
    <w:lvl w:ilvl="7" w:tplc="FBBAB374">
      <w:start w:val="1"/>
      <w:numFmt w:val="lowerLetter"/>
      <w:lvlText w:val="%8."/>
      <w:lvlJc w:val="left"/>
      <w:pPr>
        <w:ind w:left="5760" w:hanging="360"/>
      </w:pPr>
    </w:lvl>
    <w:lvl w:ilvl="8" w:tplc="0CA4622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17E04"/>
    <w:multiLevelType w:val="hybridMultilevel"/>
    <w:tmpl w:val="7AB4C9EA"/>
    <w:lvl w:ilvl="0" w:tplc="C64CF226">
      <w:start w:val="1"/>
      <w:numFmt w:val="decimal"/>
      <w:lvlText w:val="%1."/>
      <w:lvlJc w:val="left"/>
      <w:pPr>
        <w:ind w:left="720" w:hanging="360"/>
      </w:pPr>
    </w:lvl>
    <w:lvl w:ilvl="1" w:tplc="5A34F32A">
      <w:start w:val="1"/>
      <w:numFmt w:val="lowerLetter"/>
      <w:lvlText w:val="%2."/>
      <w:lvlJc w:val="left"/>
      <w:pPr>
        <w:ind w:left="1440" w:hanging="360"/>
      </w:pPr>
    </w:lvl>
    <w:lvl w:ilvl="2" w:tplc="2E62E7D0">
      <w:start w:val="1"/>
      <w:numFmt w:val="lowerRoman"/>
      <w:lvlText w:val="%3."/>
      <w:lvlJc w:val="right"/>
      <w:pPr>
        <w:ind w:left="2160" w:hanging="180"/>
      </w:pPr>
    </w:lvl>
    <w:lvl w:ilvl="3" w:tplc="D32CE398">
      <w:start w:val="1"/>
      <w:numFmt w:val="decimal"/>
      <w:lvlText w:val="%4."/>
      <w:lvlJc w:val="left"/>
      <w:pPr>
        <w:ind w:left="2880" w:hanging="360"/>
      </w:pPr>
    </w:lvl>
    <w:lvl w:ilvl="4" w:tplc="FDB81712">
      <w:start w:val="1"/>
      <w:numFmt w:val="lowerLetter"/>
      <w:lvlText w:val="%5."/>
      <w:lvlJc w:val="left"/>
      <w:pPr>
        <w:ind w:left="3600" w:hanging="360"/>
      </w:pPr>
    </w:lvl>
    <w:lvl w:ilvl="5" w:tplc="8772BA94">
      <w:start w:val="1"/>
      <w:numFmt w:val="lowerRoman"/>
      <w:lvlText w:val="%6."/>
      <w:lvlJc w:val="right"/>
      <w:pPr>
        <w:ind w:left="4320" w:hanging="180"/>
      </w:pPr>
    </w:lvl>
    <w:lvl w:ilvl="6" w:tplc="64FCA8F2">
      <w:start w:val="1"/>
      <w:numFmt w:val="decimal"/>
      <w:lvlText w:val="%7."/>
      <w:lvlJc w:val="left"/>
      <w:pPr>
        <w:ind w:left="5040" w:hanging="360"/>
      </w:pPr>
    </w:lvl>
    <w:lvl w:ilvl="7" w:tplc="F35E0300">
      <w:start w:val="1"/>
      <w:numFmt w:val="lowerLetter"/>
      <w:lvlText w:val="%8."/>
      <w:lvlJc w:val="left"/>
      <w:pPr>
        <w:ind w:left="5760" w:hanging="360"/>
      </w:pPr>
    </w:lvl>
    <w:lvl w:ilvl="8" w:tplc="574C779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62FE3"/>
    <w:multiLevelType w:val="hybridMultilevel"/>
    <w:tmpl w:val="BD7E0EAE"/>
    <w:lvl w:ilvl="0" w:tplc="ED0EB0E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64F1E4"/>
    <w:multiLevelType w:val="hybridMultilevel"/>
    <w:tmpl w:val="AC549AC6"/>
    <w:lvl w:ilvl="0" w:tplc="0964C1E4">
      <w:start w:val="1"/>
      <w:numFmt w:val="decimal"/>
      <w:lvlText w:val="%1."/>
      <w:lvlJc w:val="left"/>
      <w:pPr>
        <w:ind w:left="720" w:hanging="360"/>
      </w:pPr>
    </w:lvl>
    <w:lvl w:ilvl="1" w:tplc="FBB853C0">
      <w:start w:val="1"/>
      <w:numFmt w:val="lowerLetter"/>
      <w:lvlText w:val="%2."/>
      <w:lvlJc w:val="left"/>
      <w:pPr>
        <w:ind w:left="1440" w:hanging="360"/>
      </w:pPr>
    </w:lvl>
    <w:lvl w:ilvl="2" w:tplc="865AA066">
      <w:start w:val="1"/>
      <w:numFmt w:val="lowerRoman"/>
      <w:lvlText w:val="%3."/>
      <w:lvlJc w:val="right"/>
      <w:pPr>
        <w:ind w:left="2160" w:hanging="180"/>
      </w:pPr>
    </w:lvl>
    <w:lvl w:ilvl="3" w:tplc="0AFE33E0">
      <w:start w:val="1"/>
      <w:numFmt w:val="decimal"/>
      <w:lvlText w:val="%4."/>
      <w:lvlJc w:val="left"/>
      <w:pPr>
        <w:ind w:left="2880" w:hanging="360"/>
      </w:pPr>
    </w:lvl>
    <w:lvl w:ilvl="4" w:tplc="61BCEEDC">
      <w:start w:val="1"/>
      <w:numFmt w:val="lowerLetter"/>
      <w:lvlText w:val="%5."/>
      <w:lvlJc w:val="left"/>
      <w:pPr>
        <w:ind w:left="3600" w:hanging="360"/>
      </w:pPr>
    </w:lvl>
    <w:lvl w:ilvl="5" w:tplc="03AC5F5C">
      <w:start w:val="1"/>
      <w:numFmt w:val="lowerRoman"/>
      <w:lvlText w:val="%6."/>
      <w:lvlJc w:val="right"/>
      <w:pPr>
        <w:ind w:left="4320" w:hanging="180"/>
      </w:pPr>
    </w:lvl>
    <w:lvl w:ilvl="6" w:tplc="E6166BBC">
      <w:start w:val="1"/>
      <w:numFmt w:val="decimal"/>
      <w:lvlText w:val="%7."/>
      <w:lvlJc w:val="left"/>
      <w:pPr>
        <w:ind w:left="5040" w:hanging="360"/>
      </w:pPr>
    </w:lvl>
    <w:lvl w:ilvl="7" w:tplc="62885D14">
      <w:start w:val="1"/>
      <w:numFmt w:val="lowerLetter"/>
      <w:lvlText w:val="%8."/>
      <w:lvlJc w:val="left"/>
      <w:pPr>
        <w:ind w:left="5760" w:hanging="360"/>
      </w:pPr>
    </w:lvl>
    <w:lvl w:ilvl="8" w:tplc="5964C5E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62CD5"/>
    <w:multiLevelType w:val="multilevel"/>
    <w:tmpl w:val="4A16B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49E0A0"/>
    <w:multiLevelType w:val="hybridMultilevel"/>
    <w:tmpl w:val="06401A60"/>
    <w:lvl w:ilvl="0" w:tplc="2ECE04D0">
      <w:start w:val="1"/>
      <w:numFmt w:val="decimal"/>
      <w:lvlText w:val="%1."/>
      <w:lvlJc w:val="left"/>
      <w:pPr>
        <w:ind w:left="720" w:hanging="360"/>
      </w:pPr>
    </w:lvl>
    <w:lvl w:ilvl="1" w:tplc="2152AD16">
      <w:start w:val="1"/>
      <w:numFmt w:val="lowerLetter"/>
      <w:lvlText w:val="%2."/>
      <w:lvlJc w:val="left"/>
      <w:pPr>
        <w:ind w:left="1440" w:hanging="360"/>
      </w:pPr>
    </w:lvl>
    <w:lvl w:ilvl="2" w:tplc="98A8DB96">
      <w:start w:val="1"/>
      <w:numFmt w:val="lowerRoman"/>
      <w:lvlText w:val="%3."/>
      <w:lvlJc w:val="right"/>
      <w:pPr>
        <w:ind w:left="2160" w:hanging="180"/>
      </w:pPr>
    </w:lvl>
    <w:lvl w:ilvl="3" w:tplc="8CDA3352">
      <w:start w:val="1"/>
      <w:numFmt w:val="decimal"/>
      <w:lvlText w:val="%4."/>
      <w:lvlJc w:val="left"/>
      <w:pPr>
        <w:ind w:left="2880" w:hanging="360"/>
      </w:pPr>
    </w:lvl>
    <w:lvl w:ilvl="4" w:tplc="475E2E5A">
      <w:start w:val="1"/>
      <w:numFmt w:val="lowerLetter"/>
      <w:lvlText w:val="%5."/>
      <w:lvlJc w:val="left"/>
      <w:pPr>
        <w:ind w:left="3600" w:hanging="360"/>
      </w:pPr>
    </w:lvl>
    <w:lvl w:ilvl="5" w:tplc="A860E720">
      <w:start w:val="1"/>
      <w:numFmt w:val="lowerRoman"/>
      <w:lvlText w:val="%6."/>
      <w:lvlJc w:val="right"/>
      <w:pPr>
        <w:ind w:left="4320" w:hanging="180"/>
      </w:pPr>
    </w:lvl>
    <w:lvl w:ilvl="6" w:tplc="3A34324A">
      <w:start w:val="1"/>
      <w:numFmt w:val="decimal"/>
      <w:lvlText w:val="%7."/>
      <w:lvlJc w:val="left"/>
      <w:pPr>
        <w:ind w:left="5040" w:hanging="360"/>
      </w:pPr>
    </w:lvl>
    <w:lvl w:ilvl="7" w:tplc="CA76B230">
      <w:start w:val="1"/>
      <w:numFmt w:val="lowerLetter"/>
      <w:lvlText w:val="%8."/>
      <w:lvlJc w:val="left"/>
      <w:pPr>
        <w:ind w:left="5760" w:hanging="360"/>
      </w:pPr>
    </w:lvl>
    <w:lvl w:ilvl="8" w:tplc="89AAC94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CA39D4"/>
    <w:multiLevelType w:val="hybridMultilevel"/>
    <w:tmpl w:val="78EC8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07E84"/>
    <w:multiLevelType w:val="hybridMultilevel"/>
    <w:tmpl w:val="AA668C40"/>
    <w:lvl w:ilvl="0" w:tplc="ED0EB0E6">
      <w:start w:val="1"/>
      <w:numFmt w:val="decimal"/>
      <w:lvlText w:val="%1."/>
      <w:lvlJc w:val="left"/>
      <w:pPr>
        <w:ind w:left="720" w:hanging="360"/>
      </w:pPr>
    </w:lvl>
    <w:lvl w:ilvl="1" w:tplc="D75202A0">
      <w:start w:val="1"/>
      <w:numFmt w:val="lowerLetter"/>
      <w:lvlText w:val="%2."/>
      <w:lvlJc w:val="left"/>
      <w:pPr>
        <w:ind w:left="1440" w:hanging="360"/>
      </w:pPr>
    </w:lvl>
    <w:lvl w:ilvl="2" w:tplc="20884AC2">
      <w:start w:val="1"/>
      <w:numFmt w:val="lowerRoman"/>
      <w:lvlText w:val="%3."/>
      <w:lvlJc w:val="right"/>
      <w:pPr>
        <w:ind w:left="2160" w:hanging="180"/>
      </w:pPr>
    </w:lvl>
    <w:lvl w:ilvl="3" w:tplc="8D428994">
      <w:start w:val="1"/>
      <w:numFmt w:val="decimal"/>
      <w:lvlText w:val="%4."/>
      <w:lvlJc w:val="left"/>
      <w:pPr>
        <w:ind w:left="2880" w:hanging="360"/>
      </w:pPr>
    </w:lvl>
    <w:lvl w:ilvl="4" w:tplc="6E1A3406">
      <w:start w:val="1"/>
      <w:numFmt w:val="lowerLetter"/>
      <w:lvlText w:val="%5."/>
      <w:lvlJc w:val="left"/>
      <w:pPr>
        <w:ind w:left="3600" w:hanging="360"/>
      </w:pPr>
    </w:lvl>
    <w:lvl w:ilvl="5" w:tplc="222C50FC">
      <w:start w:val="1"/>
      <w:numFmt w:val="lowerRoman"/>
      <w:lvlText w:val="%6."/>
      <w:lvlJc w:val="right"/>
      <w:pPr>
        <w:ind w:left="4320" w:hanging="180"/>
      </w:pPr>
    </w:lvl>
    <w:lvl w:ilvl="6" w:tplc="2C2E3D36">
      <w:start w:val="1"/>
      <w:numFmt w:val="decimal"/>
      <w:lvlText w:val="%7."/>
      <w:lvlJc w:val="left"/>
      <w:pPr>
        <w:ind w:left="5040" w:hanging="360"/>
      </w:pPr>
    </w:lvl>
    <w:lvl w:ilvl="7" w:tplc="AE50BD2E">
      <w:start w:val="1"/>
      <w:numFmt w:val="lowerLetter"/>
      <w:lvlText w:val="%8."/>
      <w:lvlJc w:val="left"/>
      <w:pPr>
        <w:ind w:left="5760" w:hanging="360"/>
      </w:pPr>
    </w:lvl>
    <w:lvl w:ilvl="8" w:tplc="1D3289D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F53166"/>
    <w:multiLevelType w:val="multilevel"/>
    <w:tmpl w:val="B50E8DD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0A619D4"/>
    <w:multiLevelType w:val="hybridMultilevel"/>
    <w:tmpl w:val="82A2FC00"/>
    <w:lvl w:ilvl="0" w:tplc="1C30D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9CF5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B67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30E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84C7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F2B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5256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D49A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EA67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B1076C"/>
    <w:multiLevelType w:val="multilevel"/>
    <w:tmpl w:val="B1129EE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F86418A"/>
    <w:multiLevelType w:val="hybridMultilevel"/>
    <w:tmpl w:val="F98E6846"/>
    <w:lvl w:ilvl="0" w:tplc="ED0EB0E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AA5AFB"/>
    <w:multiLevelType w:val="multilevel"/>
    <w:tmpl w:val="0E66A4B6"/>
    <w:lvl w:ilvl="0">
      <w:start w:val="1"/>
      <w:numFmt w:val="decimal"/>
      <w:lvlText w:val="%1."/>
      <w:lvlJc w:val="left"/>
      <w:pPr>
        <w:ind w:left="795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5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1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1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5" w:hanging="2160"/>
      </w:pPr>
      <w:rPr>
        <w:rFonts w:hint="default"/>
      </w:rPr>
    </w:lvl>
  </w:abstractNum>
  <w:abstractNum w:abstractNumId="19" w15:restartNumberingAfterBreak="0">
    <w:nsid w:val="79E506AC"/>
    <w:multiLevelType w:val="hybridMultilevel"/>
    <w:tmpl w:val="4FCEF7A2"/>
    <w:lvl w:ilvl="0" w:tplc="ED0EB0E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6"/>
  </w:num>
  <w:num w:numId="5">
    <w:abstractNumId w:val="9"/>
  </w:num>
  <w:num w:numId="6">
    <w:abstractNumId w:val="15"/>
  </w:num>
  <w:num w:numId="7">
    <w:abstractNumId w:val="13"/>
  </w:num>
  <w:num w:numId="8">
    <w:abstractNumId w:val="1"/>
  </w:num>
  <w:num w:numId="9">
    <w:abstractNumId w:val="0"/>
  </w:num>
  <w:num w:numId="10">
    <w:abstractNumId w:val="2"/>
  </w:num>
  <w:num w:numId="11">
    <w:abstractNumId w:val="18"/>
  </w:num>
  <w:num w:numId="12">
    <w:abstractNumId w:val="8"/>
  </w:num>
  <w:num w:numId="13">
    <w:abstractNumId w:val="17"/>
  </w:num>
  <w:num w:numId="14">
    <w:abstractNumId w:val="19"/>
  </w:num>
  <w:num w:numId="15">
    <w:abstractNumId w:val="14"/>
  </w:num>
  <w:num w:numId="16">
    <w:abstractNumId w:val="4"/>
  </w:num>
  <w:num w:numId="17">
    <w:abstractNumId w:val="16"/>
  </w:num>
  <w:num w:numId="18">
    <w:abstractNumId w:val="3"/>
  </w:num>
  <w:num w:numId="19">
    <w:abstractNumId w:val="1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281564"/>
    <w:rsid w:val="00003B79"/>
    <w:rsid w:val="00064BD7"/>
    <w:rsid w:val="00072FFD"/>
    <w:rsid w:val="00073AB1"/>
    <w:rsid w:val="00075979"/>
    <w:rsid w:val="00093BB2"/>
    <w:rsid w:val="000C50A0"/>
    <w:rsid w:val="001325E6"/>
    <w:rsid w:val="00145F2F"/>
    <w:rsid w:val="00203B01"/>
    <w:rsid w:val="002106DD"/>
    <w:rsid w:val="00214B82"/>
    <w:rsid w:val="0024479C"/>
    <w:rsid w:val="002D0B64"/>
    <w:rsid w:val="002E04C5"/>
    <w:rsid w:val="002E3204"/>
    <w:rsid w:val="002F090D"/>
    <w:rsid w:val="003106FD"/>
    <w:rsid w:val="0031437B"/>
    <w:rsid w:val="00316580"/>
    <w:rsid w:val="003616E1"/>
    <w:rsid w:val="00386FBD"/>
    <w:rsid w:val="003B3EE1"/>
    <w:rsid w:val="003C5311"/>
    <w:rsid w:val="003C7AD7"/>
    <w:rsid w:val="003F2AD7"/>
    <w:rsid w:val="003F6485"/>
    <w:rsid w:val="00415ADF"/>
    <w:rsid w:val="00433938"/>
    <w:rsid w:val="00460554"/>
    <w:rsid w:val="00476FDC"/>
    <w:rsid w:val="004D0315"/>
    <w:rsid w:val="004D68B0"/>
    <w:rsid w:val="004D7A27"/>
    <w:rsid w:val="004E5D27"/>
    <w:rsid w:val="00542A70"/>
    <w:rsid w:val="00550F0F"/>
    <w:rsid w:val="00620FEF"/>
    <w:rsid w:val="006326E7"/>
    <w:rsid w:val="00644A0F"/>
    <w:rsid w:val="0065584D"/>
    <w:rsid w:val="006B163A"/>
    <w:rsid w:val="006F1CBF"/>
    <w:rsid w:val="00747811"/>
    <w:rsid w:val="007B08EC"/>
    <w:rsid w:val="007D462F"/>
    <w:rsid w:val="007E0BA7"/>
    <w:rsid w:val="007F360A"/>
    <w:rsid w:val="007F7A61"/>
    <w:rsid w:val="00826795"/>
    <w:rsid w:val="0086612F"/>
    <w:rsid w:val="0086718C"/>
    <w:rsid w:val="00890670"/>
    <w:rsid w:val="008E5E23"/>
    <w:rsid w:val="00920679"/>
    <w:rsid w:val="00964725"/>
    <w:rsid w:val="00975319"/>
    <w:rsid w:val="009B00CE"/>
    <w:rsid w:val="009C0BA8"/>
    <w:rsid w:val="009C2BEE"/>
    <w:rsid w:val="00A04F5B"/>
    <w:rsid w:val="00A077F2"/>
    <w:rsid w:val="00A30D09"/>
    <w:rsid w:val="00A51C6C"/>
    <w:rsid w:val="00A53C41"/>
    <w:rsid w:val="00A64047"/>
    <w:rsid w:val="00A92857"/>
    <w:rsid w:val="00B051A5"/>
    <w:rsid w:val="00B37BF0"/>
    <w:rsid w:val="00B473AE"/>
    <w:rsid w:val="00B63C2A"/>
    <w:rsid w:val="00B674D9"/>
    <w:rsid w:val="00BB1AB2"/>
    <w:rsid w:val="00BC4766"/>
    <w:rsid w:val="00BC5EC3"/>
    <w:rsid w:val="00BD055B"/>
    <w:rsid w:val="00BD5531"/>
    <w:rsid w:val="00BE7ADD"/>
    <w:rsid w:val="00C01650"/>
    <w:rsid w:val="00C07656"/>
    <w:rsid w:val="00C348FC"/>
    <w:rsid w:val="00C36C63"/>
    <w:rsid w:val="00C43105"/>
    <w:rsid w:val="00C664D5"/>
    <w:rsid w:val="00C824EC"/>
    <w:rsid w:val="00C91415"/>
    <w:rsid w:val="00C952D9"/>
    <w:rsid w:val="00CD78C6"/>
    <w:rsid w:val="00D10D18"/>
    <w:rsid w:val="00D248EF"/>
    <w:rsid w:val="00D73AA1"/>
    <w:rsid w:val="00D836AD"/>
    <w:rsid w:val="00DA33DE"/>
    <w:rsid w:val="00DE4316"/>
    <w:rsid w:val="00DE59AF"/>
    <w:rsid w:val="00E0442F"/>
    <w:rsid w:val="00E2174B"/>
    <w:rsid w:val="00EA2110"/>
    <w:rsid w:val="00EA7324"/>
    <w:rsid w:val="00EB222B"/>
    <w:rsid w:val="00F02D28"/>
    <w:rsid w:val="00F05A16"/>
    <w:rsid w:val="00F64978"/>
    <w:rsid w:val="00FA042A"/>
    <w:rsid w:val="00FA4C9F"/>
    <w:rsid w:val="00FE4458"/>
    <w:rsid w:val="00FE66FC"/>
    <w:rsid w:val="16B7950E"/>
    <w:rsid w:val="1F4361C6"/>
    <w:rsid w:val="41281564"/>
    <w:rsid w:val="63729757"/>
    <w:rsid w:val="66B2A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81564"/>
  <w15:chartTrackingRefBased/>
  <w15:docId w15:val="{48A5595A-73DE-42A1-9744-31BE7AE5D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53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a">
    <w:name w:val="Strong"/>
    <w:basedOn w:val="a0"/>
    <w:uiPriority w:val="22"/>
    <w:qFormat/>
    <w:rsid w:val="00747811"/>
    <w:rPr>
      <w:b/>
      <w:bCs/>
    </w:rPr>
  </w:style>
  <w:style w:type="character" w:styleId="ab">
    <w:name w:val="Emphasis"/>
    <w:basedOn w:val="a0"/>
    <w:uiPriority w:val="20"/>
    <w:qFormat/>
    <w:rsid w:val="006326E7"/>
    <w:rPr>
      <w:i/>
      <w:iCs/>
    </w:rPr>
  </w:style>
  <w:style w:type="paragraph" w:styleId="ac">
    <w:name w:val="Normal (Web)"/>
    <w:basedOn w:val="a"/>
    <w:uiPriority w:val="99"/>
    <w:unhideWhenUsed/>
    <w:rsid w:val="006326E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326E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073AB1"/>
  </w:style>
  <w:style w:type="character" w:customStyle="1" w:styleId="hljs-type">
    <w:name w:val="hljs-type"/>
    <w:basedOn w:val="a0"/>
    <w:rsid w:val="00073AB1"/>
  </w:style>
  <w:style w:type="paragraph" w:styleId="ad">
    <w:name w:val="Subtitle"/>
    <w:basedOn w:val="a"/>
    <w:next w:val="a"/>
    <w:link w:val="ae"/>
    <w:uiPriority w:val="11"/>
    <w:qFormat/>
    <w:rsid w:val="009753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975319"/>
    <w:rPr>
      <w:rFonts w:eastAsiaTheme="minorEastAsia"/>
      <w:color w:val="5A5A5A" w:themeColor="text1" w:themeTint="A5"/>
      <w:spacing w:val="15"/>
    </w:rPr>
  </w:style>
  <w:style w:type="paragraph" w:styleId="af">
    <w:name w:val="TOC Heading"/>
    <w:basedOn w:val="1"/>
    <w:next w:val="a"/>
    <w:uiPriority w:val="39"/>
    <w:unhideWhenUsed/>
    <w:qFormat/>
    <w:rsid w:val="0097531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F6485"/>
    <w:pPr>
      <w:tabs>
        <w:tab w:val="right" w:leader="dot" w:pos="9921"/>
      </w:tabs>
      <w:spacing w:after="10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D73AA1"/>
    <w:pPr>
      <w:tabs>
        <w:tab w:val="right" w:leader="dot" w:pos="9911"/>
      </w:tabs>
      <w:spacing w:after="100"/>
      <w:ind w:left="426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75319"/>
    <w:pPr>
      <w:spacing w:after="100"/>
      <w:ind w:left="440"/>
    </w:pPr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753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0C50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0C50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abr.com/ru/articles/56399/" TargetMode="External"/><Relationship Id="rId18" Type="http://schemas.openxmlformats.org/officeDocument/2006/relationships/hyperlink" Target="https://it.vshp.online/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www.oracle.com/cis/database/what-is-a-relational-databas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yandex.cloud/ru/blog/posts/2020/12/managed-mongodb-overview" TargetMode="External"/><Relationship Id="rId17" Type="http://schemas.openxmlformats.org/officeDocument/2006/relationships/hyperlink" Target="https://it.vshp.online/" TargetMode="External"/><Relationship Id="rId25" Type="http://schemas.openxmlformats.org/officeDocument/2006/relationships/image" Target="media/image4.gif"/><Relationship Id="rId2" Type="http://schemas.openxmlformats.org/officeDocument/2006/relationships/numbering" Target="numbering.xml"/><Relationship Id="rId16" Type="http://schemas.openxmlformats.org/officeDocument/2006/relationships/hyperlink" Target="https://infinnity.solutions/project/upravdom" TargetMode="External"/><Relationship Id="rId20" Type="http://schemas.openxmlformats.org/officeDocument/2006/relationships/hyperlink" Target="https://ru.wikipedia.org/wiki/&#1058;&#1086;&#1074;&#1072;&#1088;&#1080;&#1097;&#1077;&#1089;&#1090;&#1074;&#1086;_&#1089;&#1086;&#1073;&#1089;&#1090;&#1074;&#1077;&#1085;&#1085;&#1080;&#1082;&#1086;&#1074;_&#1078;&#1080;&#1083;&#1100;&#1103;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lutions.1c.ru/catalog/jkh-tsj/features" TargetMode="External"/><Relationship Id="rId24" Type="http://schemas.openxmlformats.org/officeDocument/2006/relationships/hyperlink" Target="https://workspace.ru/tools/database/sqllite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electel.ru/blog/databases-types/" TargetMode="External"/><Relationship Id="rId23" Type="http://schemas.openxmlformats.org/officeDocument/2006/relationships/hyperlink" Target="https://www.oracle.com/cis/database/nosql/what-is-nosql/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metanit.com/sql/mysql/2.3.php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it.vshp.online/" TargetMode="External"/><Relationship Id="rId22" Type="http://schemas.openxmlformats.org/officeDocument/2006/relationships/hyperlink" Target="https://it.vshp.online/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B84E2-612F-4731-A7DF-DEB7F276A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40</Pages>
  <Words>6528</Words>
  <Characters>37214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 Кирилл</dc:creator>
  <cp:keywords/>
  <dc:description/>
  <cp:lastModifiedBy>Ekaterina</cp:lastModifiedBy>
  <cp:revision>2</cp:revision>
  <cp:lastPrinted>2024-05-23T05:39:00Z</cp:lastPrinted>
  <dcterms:created xsi:type="dcterms:W3CDTF">2024-05-23T06:17:00Z</dcterms:created>
  <dcterms:modified xsi:type="dcterms:W3CDTF">2024-05-23T06:17:00Z</dcterms:modified>
</cp:coreProperties>
</file>