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75" w:rsidRDefault="002D5097">
      <w:r>
        <w:t>Wat weten we nu van IKEA?</w:t>
      </w:r>
    </w:p>
    <w:p w:rsidR="002D5097" w:rsidRDefault="002D5097">
      <w:r>
        <w:t>We weten het concept oftewel de visie</w:t>
      </w:r>
    </w:p>
    <w:p w:rsidR="002D5097" w:rsidRDefault="002D5097"/>
    <w:p w:rsidR="002D5097" w:rsidRDefault="002D5097">
      <w:r>
        <w:t>Wat willen we nog meer weten van IKEA als bedrijf?</w:t>
      </w:r>
    </w:p>
    <w:p w:rsidR="002D5097" w:rsidRDefault="002D5097">
      <w:r>
        <w:t>Product, Prijs, Plaats, Promotie, Personeel, Financiën</w:t>
      </w:r>
    </w:p>
    <w:p w:rsidR="002D4730" w:rsidRDefault="002D4730">
      <w:bookmarkStart w:id="0" w:name="_GoBack"/>
      <w:bookmarkEnd w:id="0"/>
    </w:p>
    <w:sectPr w:rsidR="002D4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97"/>
    <w:rsid w:val="002D4730"/>
    <w:rsid w:val="002D5097"/>
    <w:rsid w:val="00525730"/>
    <w:rsid w:val="00C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97FEE"/>
  <w15:chartTrackingRefBased/>
  <w15:docId w15:val="{A5FE984D-2B72-4760-9199-42B7C69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2</cp:revision>
  <dcterms:created xsi:type="dcterms:W3CDTF">2017-03-10T07:54:00Z</dcterms:created>
  <dcterms:modified xsi:type="dcterms:W3CDTF">2017-03-10T08:42:00Z</dcterms:modified>
</cp:coreProperties>
</file>