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F108D">
      <w:pPr>
        <w:pStyle w:val="2"/>
        <w:keepNext w:val="0"/>
        <w:keepLines w:val="0"/>
        <w:widowControl/>
        <w:suppressLineNumbers w:val="0"/>
      </w:pPr>
      <w:bookmarkStart w:id="0" w:name="_GoBack"/>
      <w:r>
        <w:t>《企业应用开发实践》课程指导说明书</w:t>
      </w:r>
      <w:bookmarkEnd w:id="0"/>
    </w:p>
    <w:p w14:paraId="6A0EA44C">
      <w:pPr>
        <w:pStyle w:val="5"/>
        <w:keepNext w:val="0"/>
        <w:keepLines w:val="0"/>
        <w:widowControl/>
        <w:suppressLineNumbers w:val="0"/>
      </w:pPr>
      <w:r>
        <w:t>（无人机</w:t>
      </w:r>
      <w:r>
        <w:noBreakHyphen/>
      </w:r>
      <w:r>
        <w:t>机器狗空地协同巡检集成平台项目）</w:t>
      </w:r>
    </w:p>
    <w:p w14:paraId="168C0AC6">
      <w:pPr>
        <w:pStyle w:val="3"/>
        <w:keepNext w:val="0"/>
        <w:keepLines w:val="0"/>
        <w:widowControl/>
        <w:suppressLineNumbers w:val="0"/>
      </w:pPr>
      <w:r>
        <w:t>一、说明</w:t>
      </w:r>
    </w:p>
    <w:p w14:paraId="3A75A4CA">
      <w:pPr>
        <w:pStyle w:val="5"/>
        <w:keepNext w:val="0"/>
        <w:keepLines w:val="0"/>
        <w:widowControl/>
        <w:suppressLineNumbers w:val="0"/>
      </w:pPr>
      <w:r>
        <w:t>本指导说明书依据《企业应用开发实践》课程教学大纲（2023.12 版）编制，面向软件工程专业第 7 学期，</w:t>
      </w:r>
      <w:r>
        <w:rPr>
          <w:rStyle w:val="8"/>
        </w:rPr>
        <w:t>2 学分，总学时 32 学时，全部为实验上机实践</w:t>
      </w:r>
      <w:r>
        <w:t>，课程性质为必修实践课程，先修课程：企业应用集成关键技术原理与实践，后续课程：综合课程设计。</w:t>
      </w:r>
    </w:p>
    <w:p w14:paraId="5EC12638">
      <w:pPr>
        <w:pStyle w:val="5"/>
        <w:keepNext w:val="0"/>
        <w:keepLines w:val="0"/>
        <w:widowControl/>
        <w:suppressLineNumbers w:val="0"/>
      </w:pPr>
      <w:r>
        <w:t>本实践项目主题：</w:t>
      </w:r>
      <w:r>
        <w:rPr>
          <w:rStyle w:val="8"/>
        </w:rPr>
        <w:t>无人机</w:t>
      </w:r>
      <w:r>
        <w:rPr>
          <w:rStyle w:val="8"/>
        </w:rPr>
        <w:noBreakHyphen/>
      </w:r>
      <w:r>
        <w:rPr>
          <w:rStyle w:val="8"/>
        </w:rPr>
        <w:t>机器狗空地协同巡检企业应用集成平台</w:t>
      </w:r>
      <w:r>
        <w:t>。模拟工业 / 园区巡检业务场景，把无人机高空广域巡查、机器狗地面抵近复核的数据、指令通过分布式中间件、分布式存储、检索引擎、负载均衡组件完成企业级系统集成，训练学生综合运用 Hadoop、MongoDB、RocketMQ/Kafka、Nginx、Elasticsearch 等课程所学组件完成完整分布式企业应用开发，落实课程 5 个课程目标，支撑毕业要求 4</w:t>
      </w:r>
      <w:r>
        <w:noBreakHyphen/>
      </w:r>
      <w:r>
        <w:t>1、5</w:t>
      </w:r>
      <w:r>
        <w:noBreakHyphen/>
      </w:r>
      <w:r>
        <w:t>1、5</w:t>
      </w:r>
      <w:r>
        <w:noBreakHyphen/>
      </w:r>
      <w:r>
        <w:t>2、12</w:t>
      </w:r>
      <w:r>
        <w:noBreakHyphen/>
      </w:r>
      <w:r>
        <w:t>2，融入大国工匠精神课程思政元素。</w:t>
      </w:r>
    </w:p>
    <w:p w14:paraId="2FABE6B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注意：本项目为软件集成仿真开发实践，不强制实体硬件设备；硬件设备采用仿真模拟、SDK 接口模拟方式完成数据与指令流转，重点训练</w:t>
      </w:r>
      <w:r>
        <w:rPr>
          <w:rStyle w:val="8"/>
          <w:rFonts w:hint="eastAsia" w:ascii="宋体" w:hAnsi="宋体" w:eastAsia="宋体" w:cs="宋体"/>
          <w:sz w:val="24"/>
          <w:szCs w:val="24"/>
        </w:rPr>
        <w:t>软件系统集成、中间件部署、分布式存储、消息队列、检索引擎、负载均衡、业务平台开发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94E253A">
      <w:pPr>
        <w:pStyle w:val="3"/>
        <w:keepNext w:val="0"/>
        <w:keepLines w:val="0"/>
        <w:widowControl/>
        <w:suppressLineNumbers w:val="0"/>
      </w:pPr>
      <w:r>
        <w:t>二、项目总体目标</w:t>
      </w:r>
    </w:p>
    <w:p w14:paraId="08FE6D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业务目标：构建一套空地协同巡检集成平台，模拟无人机采集航拍图像、GPS 位置、设备状态；机器狗采集红外图像、环境传感器数据、设备运行状态；平台实现设备统一接入、任务下发、消息流转、分布式数据存储、检索分析、可视化展示、负载均衡反向代理网关，实现高空发现隐患、地面复核确认的巡检业务闭环。</w:t>
      </w:r>
    </w:p>
    <w:p w14:paraId="27A2A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技术目标：综合应用课程学习的分布式文件系统、分布式数据库、高性能消息中间件、负载均衡、分布式全文检索引擎，完成异构设备数据汇聚、消息生产消费、持久化存储、索引检索、接口网关转发，理解企业应用集成架构，掌握组件部署调试、问题排查、系统测试优化能力。</w:t>
      </w:r>
    </w:p>
    <w:p w14:paraId="3C8610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素质目标：培养精益求精、追求卓越的大国工匠精神，强化团队协作、文档撰写、技术总结、答辩汇报能力，培养自主跟踪新技术的能力。</w:t>
      </w:r>
    </w:p>
    <w:p w14:paraId="030D0BBD">
      <w:pPr>
        <w:pStyle w:val="3"/>
        <w:keepNext w:val="0"/>
        <w:keepLines w:val="0"/>
        <w:widowControl/>
        <w:suppressLineNumbers w:val="0"/>
      </w:pPr>
      <w:r>
        <w:t>三、项目选题与可选子课题</w:t>
      </w:r>
    </w:p>
    <w:p w14:paraId="22597EBF">
      <w:pPr>
        <w:pStyle w:val="5"/>
        <w:keepNext w:val="0"/>
        <w:keepLines w:val="0"/>
        <w:widowControl/>
        <w:suppressLineNumbers w:val="0"/>
      </w:pPr>
      <w:r>
        <w:t>每组 4</w:t>
      </w:r>
      <w:r>
        <w:noBreakHyphen/>
      </w:r>
      <w:r>
        <w:t>6 人，小组内部明确角色：架构设计、后端开发、中间件运维部署、数据库 / 检索引擎开发、前端可视化、测试与文档。</w:t>
      </w:r>
    </w:p>
    <w:p w14:paraId="692D61E6">
      <w:pPr>
        <w:pStyle w:val="4"/>
        <w:keepNext w:val="0"/>
        <w:keepLines w:val="0"/>
        <w:widowControl/>
        <w:suppressLineNumbers w:val="0"/>
      </w:pPr>
      <w:r>
        <w:t>选题 1：园区安防空地协同巡检集成平台（推荐基础题）</w:t>
      </w:r>
    </w:p>
    <w:p w14:paraId="4DC39616">
      <w:pPr>
        <w:pStyle w:val="5"/>
        <w:keepNext w:val="0"/>
        <w:keepLines w:val="0"/>
        <w:widowControl/>
        <w:suppressLineNumbers w:val="0"/>
      </w:pPr>
      <w:r>
        <w:t>业务场景：园区安防巡检。无人机高空巡逻采集视频、GPS 坐标；机器狗进入建筑楼道、围墙死角采集传感器数据；平台统一管理设备，下发巡检任务，接收设备上报数据，存储巡检影像、告警信息，支持按地点、时间、告警类型检索巡检记录，Nginx 对外提供统一网关访问。</w:t>
      </w:r>
    </w:p>
    <w:p w14:paraId="489A7E68">
      <w:pPr>
        <w:pStyle w:val="4"/>
        <w:keepNext w:val="0"/>
        <w:keepLines w:val="0"/>
        <w:widowControl/>
        <w:suppressLineNumbers w:val="0"/>
      </w:pPr>
      <w:r>
        <w:t>选题 2：电力场站设备巡检数据集成平台（进阶）</w:t>
      </w:r>
    </w:p>
    <w:p w14:paraId="678C0E92">
      <w:pPr>
        <w:pStyle w:val="5"/>
        <w:keepNext w:val="0"/>
        <w:keepLines w:val="0"/>
        <w:widowControl/>
        <w:suppressLineNumbers w:val="0"/>
      </w:pPr>
      <w:r>
        <w:t>业务场景：变电站 / 光伏场站巡检。无人机高空拍摄杆塔光伏板；机器狗完成地面设备近距离红外测温；平台接收设备状态、图片、测温数据；消息中间件处理告警消息；分布式存储保存巡检大数据；Elasticsearch 实现设备故障记录检索、多维度统计分析，输出巡检报告。</w:t>
      </w:r>
    </w:p>
    <w:p w14:paraId="59820876">
      <w:pPr>
        <w:pStyle w:val="4"/>
        <w:keepNext w:val="0"/>
        <w:keepLines w:val="0"/>
        <w:widowControl/>
        <w:suppressLineNumbers w:val="0"/>
      </w:pPr>
      <w:r>
        <w:t>选题 3：应急救援空地协同调度仿真平台（拔高）</w:t>
      </w:r>
    </w:p>
    <w:p w14:paraId="7DB85533">
      <w:pPr>
        <w:pStyle w:val="5"/>
        <w:keepNext w:val="0"/>
        <w:keepLines w:val="0"/>
        <w:widowControl/>
        <w:suppressLineNumbers w:val="0"/>
      </w:pPr>
      <w:r>
        <w:t>业务场景：灾害应急场景。无人机空中搜寻目标回传位置信息，下发坐标指令给机器狗前往目标点位复核；平台实现任务调度、设备状态监控、事件消息分发、历史任务全量检索，支持多设备并发接入与流量负载均衡。</w:t>
      </w:r>
    </w:p>
    <w:p w14:paraId="206EA2B4">
      <w:pPr>
        <w:pStyle w:val="3"/>
        <w:keepNext w:val="0"/>
        <w:keepLines w:val="0"/>
        <w:widowControl/>
        <w:suppressLineNumbers w:val="0"/>
      </w:pPr>
      <w:r>
        <w:t>四、系统总体架构与技术栈要求</w:t>
      </w:r>
    </w:p>
    <w:p w14:paraId="6273EB0B">
      <w:pPr>
        <w:pStyle w:val="4"/>
        <w:keepNext w:val="0"/>
        <w:keepLines w:val="0"/>
        <w:widowControl/>
        <w:suppressLineNumbers w:val="0"/>
      </w:pPr>
      <w:r>
        <w:t>4.1 分层架构</w:t>
      </w:r>
    </w:p>
    <w:p w14:paraId="1E9A5C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设备仿真层</w:t>
      </w:r>
      <w:r>
        <w:t>：无人机仿真模块、机器狗仿真模块，模拟产生 GPS 位置、传感器数据、图片元数据、设备状态、告警事件，作为消息生产者输出数据流。</w:t>
      </w:r>
    </w:p>
    <w:p w14:paraId="06D7E8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消息中间件层</w:t>
      </w:r>
      <w:r>
        <w:t>：选用 Kafka 或 RocketMQ，接收设备上报消息、下发控制指令，实现消息生产、消费、持久化、路由、分区，解耦设备端与业务服务端。</w:t>
      </w:r>
    </w:p>
    <w:p w14:paraId="2889DF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业务服务层</w:t>
      </w:r>
      <w:r>
        <w:t>：业务微服务，完成任务解析、设备管理、告警处理、业务逻辑处理。</w:t>
      </w:r>
    </w:p>
    <w:p w14:paraId="48791C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分布式存储层</w:t>
      </w:r>
      <w:r>
        <w:t xml:space="preserve">   </w:t>
      </w:r>
      <w:r>
        <w:noBreakHyphen/>
      </w:r>
      <w:r>
        <w:t xml:space="preserve"> Hadoop HDFS：存储巡检图片、视频大文件；   </w:t>
      </w:r>
      <w:r>
        <w:noBreakHyphen/>
      </w:r>
      <w:r>
        <w:t xml:space="preserve"> MongoDB/HBase：存储设备元数据、任务记录、设备状态结构化数据；</w:t>
      </w:r>
    </w:p>
    <w:p w14:paraId="47DE09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检索分析层</w:t>
      </w:r>
      <w:r>
        <w:t>：Elasticsearch，对巡检告警、事件、位置信息建立索引，实现全文检索、地理检索、聚合统计分析，Kibana 做可视化仪表盘。</w:t>
      </w:r>
    </w:p>
    <w:p w14:paraId="537A10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网关层</w:t>
      </w:r>
      <w:r>
        <w:t>：Nginx，实现反向代理、负载均衡，对外统一入口，实现请求分发、简单限流、安全配置。</w:t>
      </w:r>
    </w:p>
    <w:p w14:paraId="657AFB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可视化展示层</w:t>
      </w:r>
      <w:r>
        <w:t>：Web 前端，展示设备 GIS 位置、设备状态、巡检任务、告警列表、检索结果。</w:t>
      </w:r>
    </w:p>
    <w:p w14:paraId="56ABD59E">
      <w:pPr>
        <w:pStyle w:val="4"/>
        <w:keepNext w:val="0"/>
        <w:keepLines w:val="0"/>
        <w:widowControl/>
        <w:suppressLineNumbers w:val="0"/>
      </w:pPr>
      <w:r>
        <w:t>4.2 强制技术组件（必须至少使用全部 6 类组件）</w:t>
      </w:r>
    </w:p>
    <w:p w14:paraId="7E2AB1D9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6"/>
        <w:gridCol w:w="2460"/>
        <w:gridCol w:w="4120"/>
      </w:tblGrid>
      <w:tr w14:paraId="16BBE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A940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组件类别</w:t>
            </w:r>
          </w:p>
        </w:tc>
        <w:tc>
          <w:tcPr>
            <w:tcW w:w="0" w:type="auto"/>
            <w:shd w:val="clear"/>
            <w:vAlign w:val="center"/>
          </w:tcPr>
          <w:p w14:paraId="597DDA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推荐组件</w:t>
            </w:r>
          </w:p>
        </w:tc>
        <w:tc>
          <w:tcPr>
            <w:tcW w:w="0" w:type="auto"/>
            <w:shd w:val="clear"/>
            <w:vAlign w:val="center"/>
          </w:tcPr>
          <w:p w14:paraId="44282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课程对应知识点</w:t>
            </w:r>
          </w:p>
        </w:tc>
      </w:tr>
      <w:tr w14:paraId="0329F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8F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分布式文件系统</w:t>
            </w:r>
          </w:p>
        </w:tc>
        <w:tc>
          <w:tcPr>
            <w:tcW w:w="0" w:type="auto"/>
            <w:shd w:val="clear"/>
            <w:vAlign w:val="center"/>
          </w:tcPr>
          <w:p w14:paraId="1B97C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Hadoop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HDFS</w:t>
            </w:r>
          </w:p>
        </w:tc>
        <w:tc>
          <w:tcPr>
            <w:tcW w:w="0" w:type="auto"/>
            <w:shd w:val="clear"/>
            <w:vAlign w:val="center"/>
          </w:tcPr>
          <w:p w14:paraId="786CC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大文件（巡检图片）存储、备份恢复</w:t>
            </w:r>
          </w:p>
        </w:tc>
      </w:tr>
      <w:tr w14:paraId="11590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58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分布式数据库</w:t>
            </w:r>
          </w:p>
        </w:tc>
        <w:tc>
          <w:tcPr>
            <w:tcW w:w="0" w:type="auto"/>
            <w:shd w:val="clear"/>
            <w:vAlign w:val="center"/>
          </w:tcPr>
          <w:p w14:paraId="6115D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MongoDB / HBase</w:t>
            </w:r>
          </w:p>
        </w:tc>
        <w:tc>
          <w:tcPr>
            <w:tcW w:w="0" w:type="auto"/>
            <w:shd w:val="clear"/>
            <w:vAlign w:val="center"/>
          </w:tcPr>
          <w:p w14:paraId="4848F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设备信息、任务、状态数据存储复制查询</w:t>
            </w:r>
          </w:p>
        </w:tc>
      </w:tr>
      <w:tr w14:paraId="53478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31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高性能消息中间件</w:t>
            </w:r>
          </w:p>
        </w:tc>
        <w:tc>
          <w:tcPr>
            <w:tcW w:w="0" w:type="auto"/>
            <w:shd w:val="clear"/>
            <w:vAlign w:val="center"/>
          </w:tcPr>
          <w:p w14:paraId="6042D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RocketMQ / Kafka</w:t>
            </w:r>
          </w:p>
        </w:tc>
        <w:tc>
          <w:tcPr>
            <w:tcW w:w="0" w:type="auto"/>
            <w:shd w:val="clear"/>
            <w:vAlign w:val="center"/>
          </w:tcPr>
          <w:p w14:paraId="0C2B5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设备消息生产消费、持久化、路由</w:t>
            </w:r>
          </w:p>
        </w:tc>
      </w:tr>
      <w:tr w14:paraId="2BFC1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AD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负载均衡中间件</w:t>
            </w:r>
          </w:p>
        </w:tc>
        <w:tc>
          <w:tcPr>
            <w:tcW w:w="0" w:type="auto"/>
            <w:shd w:val="clear"/>
            <w:vAlign w:val="center"/>
          </w:tcPr>
          <w:p w14:paraId="22921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</w:t>
            </w:r>
          </w:p>
        </w:tc>
        <w:tc>
          <w:tcPr>
            <w:tcW w:w="0" w:type="auto"/>
            <w:shd w:val="clear"/>
            <w:vAlign w:val="center"/>
          </w:tcPr>
          <w:p w14:paraId="7234A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反向代理、请求负载均衡、性能调优、安全配置</w:t>
            </w:r>
          </w:p>
        </w:tc>
      </w:tr>
      <w:tr w14:paraId="34185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05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分布式全文检索引擎</w:t>
            </w:r>
          </w:p>
        </w:tc>
        <w:tc>
          <w:tcPr>
            <w:tcW w:w="0" w:type="auto"/>
            <w:shd w:val="clear"/>
            <w:vAlign w:val="center"/>
          </w:tcPr>
          <w:p w14:paraId="35A74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Elasticsearch+Kibana</w:t>
            </w:r>
          </w:p>
        </w:tc>
        <w:tc>
          <w:tcPr>
            <w:tcW w:w="0" w:type="auto"/>
            <w:shd w:val="clear"/>
            <w:vAlign w:val="center"/>
          </w:tcPr>
          <w:p w14:paraId="22C4F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巡检事件检索、告警数据分析可视化</w:t>
            </w:r>
          </w:p>
        </w:tc>
      </w:tr>
    </w:tbl>
    <w:p w14:paraId="17EB5DB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说明：可以使用 Docker 完成上述组件集群仿真部署，不要求物理多机集群，单机容器模拟多节点集群即可。</w:t>
      </w:r>
    </w:p>
    <w:p w14:paraId="01C9DED3">
      <w:pPr>
        <w:pStyle w:val="4"/>
        <w:keepNext w:val="0"/>
        <w:keepLines w:val="0"/>
        <w:widowControl/>
        <w:suppressLineNumbers w:val="0"/>
      </w:pPr>
      <w:r>
        <w:t>4.3 核心功能需求（必须完成）</w:t>
      </w:r>
    </w:p>
    <w:p w14:paraId="235D5A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设备仿真接入：模拟无人机、机器狗设备注册、心跳上报、状态上报（在线离线、电量、故障）。</w:t>
      </w:r>
    </w:p>
    <w:p w14:paraId="447264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消息中间件数据流转：设备仿真作为生产者上报数据；业务服务作为消费者消费消息；支持下发任务指令消息至设备仿真端。</w:t>
      </w:r>
    </w:p>
    <w:p w14:paraId="3D09EE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分布式存储：巡检影像文件存入 HDFS；设备、任务、状态结构化数据存入分布式数据库。</w:t>
      </w:r>
    </w:p>
    <w:p w14:paraId="01850C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检索分析：巡检事件、告警数据写入 Elasticsearch，支持按设备编号、时间、告警类型、地理位置检索，实现统计分析可视化。</w:t>
      </w:r>
    </w:p>
    <w:p w14:paraId="46D74D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Nginx 网关：前端、后端服务通过 Nginx 反向代理访问，配置负载均衡基础策略，完成基础安全设置。</w:t>
      </w:r>
    </w:p>
    <w:p w14:paraId="06BE10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基础业务功能：设备台账管理、巡检任务下发、告警展示、历史任务查询。</w:t>
      </w:r>
    </w:p>
    <w:p w14:paraId="13F8D6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系统测试：功能测试、接口测试，简单性能测试，记录测试用例、测试结果，完成性能优化。</w:t>
      </w:r>
    </w:p>
    <w:p w14:paraId="17D3F27A">
      <w:pPr>
        <w:pStyle w:val="4"/>
        <w:keepNext w:val="0"/>
        <w:keepLines w:val="0"/>
        <w:widowControl/>
        <w:suppressLineNumbers w:val="0"/>
      </w:pPr>
      <w:r>
        <w:t>4.4 拓展加分功能（选做）</w:t>
      </w:r>
    </w:p>
    <w:p w14:paraId="5E5780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简单权限认证；</w:t>
      </w:r>
    </w:p>
    <w:p w14:paraId="66C131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任务执行日志完整归档；</w:t>
      </w:r>
    </w:p>
    <w:p w14:paraId="7552DA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模拟多台无人机 + 多台机器狗并发上报压力测试；</w:t>
      </w:r>
    </w:p>
    <w:p w14:paraId="75ED79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数据备份恢复演示。</w:t>
      </w:r>
    </w:p>
    <w:p w14:paraId="39CD052F">
      <w:pPr>
        <w:pStyle w:val="3"/>
        <w:keepNext w:val="0"/>
        <w:keepLines w:val="0"/>
        <w:widowControl/>
        <w:suppressLineNumbers w:val="0"/>
      </w:pPr>
      <w:r>
        <w:t>五、课程实践阶段划分与学时安排（总 32 学时）</w:t>
      </w:r>
    </w:p>
    <w:p w14:paraId="495CE57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提示：除课堂 32 学时外，小组需要课外投入额外时间完成开发调试。</w:t>
      </w:r>
    </w:p>
    <w:p w14:paraId="0CCB3A20">
      <w:pPr>
        <w:pStyle w:val="4"/>
        <w:keepNext w:val="0"/>
        <w:keepLines w:val="0"/>
        <w:widowControl/>
        <w:suppressLineNumbers w:val="0"/>
      </w:pPr>
      <w:r>
        <w:t>阶段一：选题、需求分析与方案设计（第 1</w:t>
      </w:r>
      <w:r>
        <w:noBreakHyphen/>
      </w:r>
      <w:r>
        <w:t>2 天，8 学时）</w:t>
      </w:r>
    </w:p>
    <w:p w14:paraId="5C07BC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工作内容</w:t>
      </w:r>
    </w:p>
    <w:p w14:paraId="7F975A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小组组建，确定项目子课题，完成项目立项；</w:t>
      </w:r>
    </w:p>
    <w:p w14:paraId="4C29DC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业务需求分析，梳理业务流程；</w:t>
      </w:r>
    </w:p>
    <w:p w14:paraId="151F27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系统总体架构设计、技术选型论证；</w:t>
      </w:r>
    </w:p>
    <w:p w14:paraId="34363A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模块划分、数据流图、部署架构图设计；</w:t>
      </w:r>
    </w:p>
    <w:p w14:paraId="56D10F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完成需求分析与方案设计文档初稿。</w:t>
      </w:r>
    </w:p>
    <w:p w14:paraId="3954CFC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能力训练</w:t>
      </w:r>
      <w:r>
        <w:t xml:space="preserve">：复杂工程问题分析、文献案例调研、方案设计、团队分工协作。 </w:t>
      </w:r>
      <w:r>
        <w:rPr>
          <w:rStyle w:val="8"/>
        </w:rPr>
        <w:t>课程思政实施点</w:t>
      </w:r>
      <w:r>
        <w:t xml:space="preserve">：讲解大国工匠精神，强调工程实践严谨、需求调研要实事求是，理解智能制造、低空经济产业发展对软件工程师的能力要求。 </w:t>
      </w:r>
      <w:r>
        <w:rPr>
          <w:rStyle w:val="8"/>
        </w:rPr>
        <w:t>阶段产出物</w:t>
      </w:r>
      <w:r>
        <w:t>：小组项目任务书、需求分析文档、架构设计图。</w:t>
      </w:r>
    </w:p>
    <w:p w14:paraId="2B5F6C5E">
      <w:pPr>
        <w:pStyle w:val="4"/>
        <w:keepNext w:val="0"/>
        <w:keepLines w:val="0"/>
        <w:widowControl/>
        <w:suppressLineNumbers w:val="0"/>
      </w:pPr>
      <w:r>
        <w:t>阶段二：项目研发实现（第 3</w:t>
      </w:r>
      <w:r>
        <w:noBreakHyphen/>
      </w:r>
      <w:r>
        <w:t>6 天，16 学时）</w:t>
      </w:r>
    </w:p>
    <w:p w14:paraId="49E1B3B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工作内容</w:t>
      </w:r>
    </w:p>
    <w:p w14:paraId="7D3F37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环境部署：Docker 部署 Hadoop、MongoDB/HBase、Kafka/RocketMQ、Elasticsearch、Nginx，完成各组件基础配置调通；</w:t>
      </w:r>
    </w:p>
    <w:p w14:paraId="2D6120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开发设备仿真模块：无人机、机器狗数据仿真生成；</w:t>
      </w:r>
    </w:p>
    <w:p w14:paraId="582EAA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消息中间件调通：实现消息生产消费、消息持久化；</w:t>
      </w:r>
    </w:p>
    <w:p w14:paraId="16B33A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业务服务开发，完成业务逻辑；</w:t>
      </w:r>
    </w:p>
    <w:p w14:paraId="145DDB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对接分布式存储：实现文件存入 HDFS，业务数据写入分布式数据库；</w:t>
      </w:r>
    </w:p>
    <w:p w14:paraId="4B2B78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数据写入 Elasticsearch，实现检索接口；</w:t>
      </w:r>
    </w:p>
    <w:p w14:paraId="339A53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Nginx 反向代理、负载均衡配置调试；</w:t>
      </w:r>
    </w:p>
    <w:p w14:paraId="59303C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Web 前端可视化开发；</w:t>
      </w:r>
    </w:p>
    <w:p w14:paraId="77F601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系统联调、BUG 修复、性能调优。</w:t>
      </w:r>
    </w:p>
    <w:p w14:paraId="207CAC5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能力训练</w:t>
      </w:r>
      <w:r>
        <w:t xml:space="preserve">：技术选型、组件部署调试、编码开发、系统集成、测试优化、团队协作。 </w:t>
      </w:r>
      <w:r>
        <w:rPr>
          <w:rStyle w:val="8"/>
        </w:rPr>
        <w:t>课程思政实施点</w:t>
      </w:r>
      <w:r>
        <w:t xml:space="preserve">：结合工业巡检软件项目案例，讲解精益求精工匠精神，理解工业软件可靠性、稳定性的重要意义，把个人技术实践和产业数字化需求结合。 </w:t>
      </w:r>
      <w:r>
        <w:rPr>
          <w:rStyle w:val="8"/>
        </w:rPr>
        <w:t>阶段产出物</w:t>
      </w:r>
      <w:r>
        <w:t>：可运行系统原型、源代码、组件部署配置文件、单元测试用例。</w:t>
      </w:r>
    </w:p>
    <w:p w14:paraId="165CB062">
      <w:pPr>
        <w:pStyle w:val="4"/>
        <w:keepNext w:val="0"/>
        <w:keepLines w:val="0"/>
        <w:widowControl/>
        <w:suppressLineNumbers w:val="0"/>
      </w:pPr>
      <w:r>
        <w:t>阶段三：系统测试优化、报告撰写与答辩准备（第 7</w:t>
      </w:r>
      <w:r>
        <w:noBreakHyphen/>
      </w:r>
      <w:r>
        <w:t>12 天，8 学时）</w:t>
      </w:r>
    </w:p>
    <w:p w14:paraId="7F4D75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工作内容</w:t>
      </w:r>
    </w:p>
    <w:p w14:paraId="112102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系统完整测试，功能、接口测试，记录测试结果，完成优化；</w:t>
      </w:r>
    </w:p>
    <w:p w14:paraId="68EF0A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撰写完整课程设计报告；</w:t>
      </w:r>
    </w:p>
    <w:p w14:paraId="31E566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个人自我总结报告、技术研究报告；</w:t>
      </w:r>
    </w:p>
    <w:p w14:paraId="539BFE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准备答辩 PPT，小组内部预答辩；</w:t>
      </w:r>
    </w:p>
    <w:p w14:paraId="3B58BD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正式答辩，教师提问、小组展示演示系统。</w:t>
      </w:r>
    </w:p>
    <w:p w14:paraId="75C74FF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能力训练</w:t>
      </w:r>
      <w:r>
        <w:t xml:space="preserve">：技术文档写作、逻辑总结、演讲表达、反思复盘。 </w:t>
      </w:r>
      <w:r>
        <w:rPr>
          <w:rStyle w:val="8"/>
        </w:rPr>
        <w:t>课程思政实施点</w:t>
      </w:r>
      <w:r>
        <w:t xml:space="preserve">：总结实践全过程，把工匠精神落实文档编写、严谨测试、问题复盘的细节中。 </w:t>
      </w:r>
      <w:r>
        <w:rPr>
          <w:rStyle w:val="8"/>
        </w:rPr>
        <w:t>阶段产出物</w:t>
      </w:r>
      <w:r>
        <w:t>：课程设计报告、个人自我总结报告、个人技术研究报告、答辩 PPT、全部源代码、配置文件。</w:t>
      </w:r>
    </w:p>
    <w:p w14:paraId="5F1AB58B">
      <w:pPr>
        <w:pStyle w:val="3"/>
        <w:keepNext w:val="0"/>
        <w:keepLines w:val="0"/>
        <w:widowControl/>
        <w:suppressLineNumbers w:val="0"/>
      </w:pPr>
      <w:r>
        <w:t>六、小组分工要求</w:t>
      </w:r>
    </w:p>
    <w:p w14:paraId="6830DE5C">
      <w:pPr>
        <w:pStyle w:val="5"/>
        <w:keepNext w:val="0"/>
        <w:keepLines w:val="0"/>
        <w:widowControl/>
        <w:suppressLineNumbers w:val="0"/>
      </w:pPr>
      <w:r>
        <w:t>每组 4</w:t>
      </w:r>
      <w:r>
        <w:noBreakHyphen/>
      </w:r>
      <w:r>
        <w:t>6 人，要求分工均衡，每个人明确承担核心任务，禁止部分组员只做文档，部分组员只做编码。参考分工模式：</w:t>
      </w:r>
    </w:p>
    <w:p w14:paraId="512DB2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架构与设计负责人：负责需求分析、总体架构设计，组件技术选型；</w:t>
      </w:r>
    </w:p>
    <w:p w14:paraId="5C1B1D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中间件部署运维负责人：Hadoop、MongoDB、Kafka/RocketMQ、ES、Nginx 集群部署、配置调优、排错；</w:t>
      </w:r>
    </w:p>
    <w:p w14:paraId="10DA82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后端业务开发负责人：业务服务开发、消息消费、存储读写接口开发；</w:t>
      </w:r>
    </w:p>
    <w:p w14:paraId="3AAC53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仿真与数据处理负责人：无人机、机器狗设备仿真模块，数据处理逻辑；</w:t>
      </w:r>
    </w:p>
    <w:p w14:paraId="754F21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前端可视化负责人：Web 界面、设备地图展示、告警可视化；</w:t>
      </w:r>
    </w:p>
    <w:p w14:paraId="6C39C4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测试与文档负责人：测试用例编写、测试报告、汇总全套文档。</w:t>
      </w:r>
    </w:p>
    <w:p w14:paraId="508A554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注意：答辩、自我总结报告需要明确说明每个人完成的工作内容。</w:t>
      </w:r>
    </w:p>
    <w:p w14:paraId="016492C8">
      <w:pPr>
        <w:pStyle w:val="3"/>
        <w:keepNext w:val="0"/>
        <w:keepLines w:val="0"/>
        <w:widowControl/>
        <w:suppressLineNumbers w:val="0"/>
      </w:pPr>
      <w:r>
        <w:t>七、提交材料清单（必须全部提交）</w:t>
      </w:r>
    </w:p>
    <w:p w14:paraId="34A4C7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小组文档：课程设计报告（包含项目概述、需求分析、系统架构设计、技术选型、模块详细设计、部署说明、测试方案与测试结果、系统截图、问题与解决方案、总结参考文献，附带架构图、流程图、ER 图）。</w:t>
      </w:r>
    </w:p>
    <w:p w14:paraId="446872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每位学生独立提交：打印版自我总结报告；打印版技术研究报告（研究报告针对本项目用到的某一个中间件 / 分布式技术展开调研，分析原理、优缺点、适用场景、项目中遇到的问题）。</w:t>
      </w:r>
    </w:p>
    <w:p w14:paraId="764CBF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电子材料光盘 / 压缩包：源代码、全部配置文件、数据库脚本、仿真脚本、所有文档电子版本、答辩 PPT。</w:t>
      </w:r>
    </w:p>
    <w:p w14:paraId="1C326607">
      <w:pPr>
        <w:pStyle w:val="3"/>
        <w:keepNext w:val="0"/>
        <w:keepLines w:val="0"/>
        <w:widowControl/>
        <w:suppressLineNumbers w:val="0"/>
      </w:pPr>
      <w:r>
        <w:t>八、考核方式与成绩评定（百分制，考查，无补考）</w:t>
      </w:r>
    </w:p>
    <w:p w14:paraId="5EF0F2B2">
      <w:pPr>
        <w:pStyle w:val="5"/>
        <w:keepNext w:val="0"/>
        <w:keepLines w:val="0"/>
        <w:widowControl/>
        <w:suppressLineNumbers w:val="0"/>
      </w:pPr>
      <w:r>
        <w:t xml:space="preserve">课程最终成绩 = </w:t>
      </w:r>
      <w:r>
        <w:rPr>
          <w:rStyle w:val="8"/>
        </w:rPr>
        <w:t>项目分析设计及编码（70%） + 项目管理及实施（10%） + 技术总结（20%）</w:t>
      </w:r>
      <w:r>
        <w:t>，参考课程大纲 5 档评价标准（优秀 / 良好 / 中等 / 及格 / 不及格）。</w:t>
      </w:r>
    </w:p>
    <w:p w14:paraId="1C26E983">
      <w:pPr>
        <w:pStyle w:val="4"/>
        <w:keepNext w:val="0"/>
        <w:keepLines w:val="0"/>
        <w:widowControl/>
        <w:suppressLineNumbers w:val="0"/>
      </w:pPr>
      <w:r>
        <w:t>1）项目分析设计及编码（70%，支撑毕业要求 4</w:t>
      </w:r>
      <w:r>
        <w:noBreakHyphen/>
      </w:r>
      <w:r>
        <w:t>1、5</w:t>
      </w:r>
      <w:r>
        <w:noBreakHyphen/>
      </w:r>
      <w:r>
        <w:t>1、5</w:t>
      </w:r>
      <w:r>
        <w:noBreakHyphen/>
      </w:r>
      <w:r>
        <w:t>2）</w:t>
      </w:r>
    </w:p>
    <w:p w14:paraId="7C3BEA19">
      <w:pPr>
        <w:pStyle w:val="5"/>
        <w:keepNext w:val="0"/>
        <w:keepLines w:val="0"/>
        <w:widowControl/>
        <w:suppressLineNumbers w:val="0"/>
      </w:pPr>
      <w:r>
        <w:t xml:space="preserve">考核内容：需求分析、架构方案合理性，全部中间件组件部署集成完成度，业务功能实现程度，源代码质量，系统测试优化情况。 评价要点： </w:t>
      </w:r>
      <w:r>
        <w:noBreakHyphen/>
      </w:r>
      <w:r>
        <w:t xml:space="preserve"> 优秀：完整实现全部强制功能，所有中间件组件全部正确部署集成；架构设计合理，代码规范；测试用例完整，完成性能优化；能够独立定位解决分布式系统集成问题。 </w:t>
      </w:r>
      <w:r>
        <w:noBreakHyphen/>
      </w:r>
      <w:r>
        <w:t xml:space="preserve"> 良好：完成绝大多数强制功能，主要组件部署调通；架构基本合理，代码较规范；有完整测试，少量问题需要简单指导修复。 </w:t>
      </w:r>
      <w:r>
        <w:noBreakHyphen/>
      </w:r>
      <w:r>
        <w:t xml:space="preserve"> 中等：完成基础业务功能，部分组件集成存在小缺陷；架构基本可行，有基础测试。 </w:t>
      </w:r>
      <w:r>
        <w:noBreakHyphen/>
      </w:r>
      <w:r>
        <w:t xml:space="preserve"> 及格：完成部分核心功能，组件存在部分功能缺失，需要较多指导才能完成调试。 </w:t>
      </w:r>
      <w:r>
        <w:noBreakHyphen/>
      </w:r>
      <w:r>
        <w:t xml:space="preserve"> 不及格：关键组件未部署，系统无法运行，核心功能未实现。</w:t>
      </w:r>
    </w:p>
    <w:p w14:paraId="27C2029F">
      <w:pPr>
        <w:pStyle w:val="4"/>
        <w:keepNext w:val="0"/>
        <w:keepLines w:val="0"/>
        <w:widowControl/>
        <w:suppressLineNumbers w:val="0"/>
      </w:pPr>
      <w:r>
        <w:t>2）项目管理及实施（10%，支撑毕业要求 12</w:t>
      </w:r>
      <w:r>
        <w:noBreakHyphen/>
      </w:r>
      <w:r>
        <w:t>2）</w:t>
      </w:r>
    </w:p>
    <w:p w14:paraId="0707778A">
      <w:pPr>
        <w:pStyle w:val="5"/>
        <w:keepNext w:val="0"/>
        <w:keepLines w:val="0"/>
        <w:widowControl/>
        <w:suppressLineNumbers w:val="0"/>
      </w:pPr>
      <w:r>
        <w:t>考核内容：小组项目计划执行、进度管控、团队协作沟通、任务分工完成情况、过程文档完整性。 评价要点：考察小组进度管理，组员参与度，问题沟通处理，项目过程记录。</w:t>
      </w:r>
    </w:p>
    <w:p w14:paraId="212F0DDF">
      <w:pPr>
        <w:pStyle w:val="4"/>
        <w:keepNext w:val="0"/>
        <w:keepLines w:val="0"/>
        <w:widowControl/>
        <w:suppressLineNumbers w:val="0"/>
      </w:pPr>
      <w:r>
        <w:t>3）技术总结（20%，支撑毕业要求 12</w:t>
      </w:r>
      <w:r>
        <w:noBreakHyphen/>
      </w:r>
      <w:r>
        <w:t>2）</w:t>
      </w:r>
    </w:p>
    <w:p w14:paraId="760F0AEF">
      <w:pPr>
        <w:pStyle w:val="5"/>
        <w:keepNext w:val="0"/>
        <w:keepLines w:val="0"/>
        <w:widowControl/>
        <w:suppressLineNumbers w:val="0"/>
      </w:pPr>
      <w:r>
        <w:t>考核内容：课程设计报告质量、个人自我总结报告、个人技术研究报告质量，答辩表现（PPT 讲解、系统演示、回答问题）。 评价要点：文档规范完整，能清晰阐述分布式中间件原理，理解技术优缺点，答辩思路清晰，能够回答教师提出的架构、部署、集成相关问题。</w:t>
      </w:r>
    </w:p>
    <w:p w14:paraId="446FF40B">
      <w:pPr>
        <w:pStyle w:val="3"/>
        <w:keepNext w:val="0"/>
        <w:keepLines w:val="0"/>
        <w:widowControl/>
        <w:suppressLineNumbers w:val="0"/>
      </w:pPr>
      <w:r>
        <w:t>九、报告编写规范</w:t>
      </w:r>
    </w:p>
    <w:p w14:paraId="1D8F0C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课程设计报告格式规范，图文并茂，所有架构图、流程图、截图要有图号图注；</w:t>
      </w:r>
    </w:p>
    <w:p w14:paraId="21E761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技术研究报告：不少于 2500 字，针对项目中至少一个关键技术组件（Kafka/RocketMQ、Elasticsearch、HDFS、MongoDB、Nginx 任选其一），调研原理、架构、优缺点，结合本项目实践，说明部署过程遇到的问题、解决方案；</w:t>
      </w:r>
    </w:p>
    <w:p w14:paraId="72B718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自我总结报告：个人参与工作、收获、遇到的困难、不足、改进方向；</w:t>
      </w:r>
    </w:p>
    <w:p w14:paraId="08D554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参考文献包含官方文档、技术文档、网络资源，规范标注。</w:t>
      </w:r>
    </w:p>
    <w:p w14:paraId="490F8894">
      <w:pPr>
        <w:pStyle w:val="3"/>
        <w:keepNext w:val="0"/>
        <w:keepLines w:val="0"/>
        <w:widowControl/>
        <w:suppressLineNumbers w:val="0"/>
      </w:pPr>
      <w:r>
        <w:t>十、答辩要求</w:t>
      </w:r>
    </w:p>
    <w:p w14:paraId="1D937C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小组汇报总时长 12</w:t>
      </w:r>
      <w:r>
        <w:noBreakHyphen/>
      </w:r>
      <w:r>
        <w:t>15 分钟，PPT 汇报 8</w:t>
      </w:r>
      <w:r>
        <w:noBreakHyphen/>
      </w:r>
      <w:r>
        <w:t>10 分钟，系统演示 2</w:t>
      </w:r>
      <w:r>
        <w:noBreakHyphen/>
      </w:r>
      <w:r>
        <w:t>3 分钟，教师提问 5</w:t>
      </w:r>
      <w:r>
        <w:noBreakHyphen/>
      </w:r>
      <w:r>
        <w:t>8 分钟；</w:t>
      </w:r>
    </w:p>
    <w:p w14:paraId="2EC598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PPT 内容：项目背景需求、总体架构、技术选型、核心模块实现、关键中间件部署要点、系统运行截图、测试结果、项目难点与解决方法、小组分工；</w:t>
      </w:r>
    </w:p>
    <w:p w14:paraId="0318FC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必须现场演示系统运行效果，展示无人机</w:t>
      </w:r>
      <w:r>
        <w:noBreakHyphen/>
      </w:r>
      <w:r>
        <w:t>机器狗仿真数据流转、消息中间件收发、存储、检索、Nginx 网关访问效果；</w:t>
      </w:r>
    </w:p>
    <w:p w14:paraId="4D5D3C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答辩重点提问方向：分布式组件原理、组件之间如何集成对接、遇到的问题与排查思路、架构优缺点、系统优化思路。</w:t>
      </w:r>
    </w:p>
    <w:p w14:paraId="75E2BA67">
      <w:pPr>
        <w:pStyle w:val="3"/>
        <w:keepNext w:val="0"/>
        <w:keepLines w:val="0"/>
        <w:widowControl/>
        <w:suppressLineNumbers w:val="0"/>
      </w:pPr>
      <w:r>
        <w:t>十一、指导教师工作要求</w:t>
      </w:r>
    </w:p>
    <w:p w14:paraId="2E2237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指导教师具备企业应用集成、分布式中间件相关实践经验，定期检查小组项目进度；</w:t>
      </w:r>
    </w:p>
    <w:p w14:paraId="2B2709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在学生遇到组件部署、集成联调问题时给予引导式指导，鼓励学生自主排查问题，不直接替学生完成编码部署；</w:t>
      </w:r>
    </w:p>
    <w:p w14:paraId="291281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评审课程设计报告、个人总结、技术研究报告，给出修改意见；</w:t>
      </w:r>
    </w:p>
    <w:p w14:paraId="05359D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组织答辩，提出建设性问题，客观评价小组及个人完成情况；</w:t>
      </w:r>
    </w:p>
    <w:p w14:paraId="1D3C7E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兼顾技术实现、文档质量、团队协作、思政素养综合评价。</w:t>
      </w:r>
    </w:p>
    <w:p w14:paraId="04864D48">
      <w:pPr>
        <w:pStyle w:val="3"/>
        <w:keepNext w:val="0"/>
        <w:keepLines w:val="0"/>
        <w:widowControl/>
        <w:suppressLineNumbers w:val="0"/>
      </w:pPr>
      <w:r>
        <w:t>十二、学生学习要求与学术诚信</w:t>
      </w:r>
    </w:p>
    <w:p w14:paraId="21E3D7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先修基础要求</w:t>
      </w:r>
      <w:r>
        <w:t>：掌握软件开发基础、数据库基础、系统架构知识，了解分布式中间件基础概念，熟悉 Linux 基础操作、Docker 基础使用。</w:t>
      </w:r>
    </w:p>
    <w:p w14:paraId="6EDE88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学习方法</w:t>
      </w:r>
      <w:r>
        <w:t xml:space="preserve">   </w:t>
      </w:r>
      <w:r>
        <w:noBreakHyphen/>
      </w:r>
      <w:r>
        <w:t xml:space="preserve"> 理论结合实践：重点理解每个中间件的原理，不能只复制配置，理解组件之间数据流转关系；   </w:t>
      </w:r>
      <w:r>
        <w:noBreakHyphen/>
      </w:r>
      <w:r>
        <w:t xml:space="preserve"> 重视排错：分布式组件部署会大量报错，学会查看日志定位问题；   </w:t>
      </w:r>
      <w:r>
        <w:noBreakHyphen/>
      </w:r>
      <w:r>
        <w:t xml:space="preserve"> 自主查阅官方文档：Hadoop、MongoDB、RocketMQ、Kafka、Elasticsearch、Nginx 官方文档为重要参考资料；   </w:t>
      </w:r>
      <w:r>
        <w:noBreakHyphen/>
      </w:r>
      <w:r>
        <w:t xml:space="preserve"> 小组充分沟通，做好版本管理。</w:t>
      </w:r>
    </w:p>
    <w:p w14:paraId="31E9F2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学术诚信</w:t>
      </w:r>
      <w:r>
        <w:t xml:space="preserve">   </w:t>
      </w:r>
      <w:r>
        <w:noBreakHyphen/>
      </w:r>
      <w:r>
        <w:t xml:space="preserve"> 禁止直接复制网络完整项目代码不做修改；禁止抄袭报告文档；   </w:t>
      </w:r>
      <w:r>
        <w:noBreakHyphen/>
      </w:r>
      <w:r>
        <w:t xml:space="preserve"> 引用技术文档、开源代码需要标注来源；   </w:t>
      </w:r>
      <w:r>
        <w:noBreakHyphen/>
      </w:r>
      <w:r>
        <w:t xml:space="preserve"> 如实记录项目遇到的问题，不虚构测试结果。</w:t>
      </w:r>
    </w:p>
    <w:p w14:paraId="73765890">
      <w:pPr>
        <w:pStyle w:val="3"/>
        <w:keepNext w:val="0"/>
        <w:keepLines w:val="0"/>
        <w:widowControl/>
        <w:suppressLineNumbers w:val="0"/>
      </w:pPr>
      <w:r>
        <w:t>十三、推荐参考资料</w:t>
      </w:r>
    </w:p>
    <w:p w14:paraId="32D50E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各组件官方文档：Hadoop、MongoDB、RocketMQ、Kafka、Elasticsearch、Nginx 官方文档；</w:t>
      </w:r>
    </w:p>
    <w:p w14:paraId="25ABA7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GitHub/Gitee 开源分布式物联网、巡检平台示例项目；</w:t>
      </w:r>
    </w:p>
    <w:p w14:paraId="29257B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 站、中国大学 MOOC 相关分布式中间件实训课程；</w:t>
      </w:r>
    </w:p>
    <w:p w14:paraId="0C9EE3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物联网空地协同巡检行业技术文档、行业案例资料。</w:t>
      </w:r>
    </w:p>
    <w:p w14:paraId="705B65C8">
      <w:pPr>
        <w:pStyle w:val="3"/>
        <w:keepNext w:val="0"/>
        <w:keepLines w:val="0"/>
        <w:widowControl/>
        <w:suppressLineNumbers w:val="0"/>
      </w:pPr>
      <w:r>
        <w:t>十四、常见项目难点提示</w:t>
      </w:r>
    </w:p>
    <w:p w14:paraId="09D245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多个中间件组件版本兼容性问题，建议统一使用 Docker 镜像规避版本冲突；</w:t>
      </w:r>
    </w:p>
    <w:p w14:paraId="4B863B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消息中间件生产者</w:t>
      </w:r>
      <w:r>
        <w:noBreakHyphen/>
      </w:r>
      <w:r>
        <w:t>消费者调试：重点排查 topic 配置、网络连通、序列化问题；</w:t>
      </w:r>
    </w:p>
    <w:p w14:paraId="72A96E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Elasticsearch 索引设计，地理数据存储与检索；</w:t>
      </w:r>
    </w:p>
    <w:p w14:paraId="658835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Nginx 反向代理配置，跨域、负载均衡策略调试；</w:t>
      </w:r>
    </w:p>
    <w:p w14:paraId="54013E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HDFS 文件上传下载权限、客户端连接问题。</w:t>
      </w:r>
    </w:p>
    <w:p w14:paraId="58B387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1109D"/>
    <w:multiLevelType w:val="multilevel"/>
    <w:tmpl w:val="936110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12E4A15"/>
    <w:multiLevelType w:val="multilevel"/>
    <w:tmpl w:val="B12E4A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36E9639"/>
    <w:multiLevelType w:val="multilevel"/>
    <w:tmpl w:val="C36E96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3C4AB2C"/>
    <w:multiLevelType w:val="multilevel"/>
    <w:tmpl w:val="C3C4A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584D38D"/>
    <w:multiLevelType w:val="multilevel"/>
    <w:tmpl w:val="0584D3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7D326B8"/>
    <w:multiLevelType w:val="multilevel"/>
    <w:tmpl w:val="07D326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F90BA9A"/>
    <w:multiLevelType w:val="multilevel"/>
    <w:tmpl w:val="1F90BA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502D543"/>
    <w:multiLevelType w:val="multilevel"/>
    <w:tmpl w:val="2502D5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B2FA826"/>
    <w:multiLevelType w:val="multilevel"/>
    <w:tmpl w:val="2B2FA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DA010C7"/>
    <w:multiLevelType w:val="multilevel"/>
    <w:tmpl w:val="2DA010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73B3424"/>
    <w:multiLevelType w:val="multilevel"/>
    <w:tmpl w:val="373B34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079635E"/>
    <w:multiLevelType w:val="multilevel"/>
    <w:tmpl w:val="507963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430713B"/>
    <w:multiLevelType w:val="multilevel"/>
    <w:tmpl w:val="643071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1CC377D"/>
    <w:multiLevelType w:val="multilevel"/>
    <w:tmpl w:val="71CC3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E1B01C2"/>
    <w:multiLevelType w:val="multilevel"/>
    <w:tmpl w:val="7E1B01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4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12"/>
  </w:num>
  <w:num w:numId="10">
    <w:abstractNumId w:val="4"/>
  </w:num>
  <w:num w:numId="11">
    <w:abstractNumId w:val="2"/>
  </w:num>
  <w:num w:numId="12">
    <w:abstractNumId w:val="11"/>
  </w:num>
  <w:num w:numId="13">
    <w:abstractNumId w:val="8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D03A74"/>
    <w:rsid w:val="42D0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2026-09-03T00:19:00Z</dcterms:created>
  <dc:creator>Administrator</dc:creator>
  <cp:lastModifiedBy>Administrator</cp:lastModifiedBy>
  <dcterms:modified xsi:type="dcterms:W3CDTF">2026-09-03T00:21:34Z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233CC17CB14D4C1AA64A36A28424E7C8_11</vt:lpwstr>
  </property>
  <property fmtid="{D5CDD505-2E9C-101B-9397-08002B2CF9AE}" pid="4" name="KSOTemplateDocerSaveRecord">
    <vt:lpwstr>eyJoZGlkIjoiNTAxZDUzYzA4NzY0MDJiOTVkMTZhNTVlYzUxNjcyMmUifQ==</vt:lpwstr>
  </property>
</Properties>
</file>