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900"/>
      </w:pPr>
      <w:r>
        <w:rPr>
          <w:rFonts w:ascii="Arial" w:cs="Arial" w:eastAsia="Arial" w:hAnsi="Arial"/>
          <w:b/>
          <w:bCs/>
          <w:color w:val="000000"/>
          <w:sz w:val="52"/>
          <w:szCs w:val="52"/>
        </w:rPr>
        <w:t xml:space="preserve">Software Requirements Specification</w:t>
      </w:r>
    </w:p>
    <w:p>
      <w:pPr>
        <w:pBdr>
          <w:bottom w:val="single" w:color="000000" w:sz="12" w:space="8"/>
        </w:pBdr>
        <w:spacing w:after="160"/>
      </w:pPr>
      <w:r>
        <w:rPr>
          <w:rFonts w:ascii="Arial" w:cs="Arial" w:eastAsia="Arial" w:hAnsi="Arial"/>
          <w:color w:val="000000"/>
          <w:sz w:val="32"/>
          <w:szCs w:val="32"/>
        </w:rPr>
        <w:t xml:space="preserve">Collaborative Study Material &amp; Quiz Platform</w:t>
      </w:r>
    </w:p>
    <w:p>
      <w:pPr>
        <w:spacing w:after="320" w:before="60"/>
      </w:pPr>
      <w:r>
        <w:rPr>
          <w:rFonts w:ascii="Arial" w:cs="Arial" w:eastAsia="Arial" w:hAnsi="Arial"/>
          <w:color w:val="000000"/>
          <w:sz w:val="21"/>
          <w:szCs w:val="21"/>
        </w:rPr>
        <w:t xml:space="preserve">Project #21  |  Version 1.0  |  28-09-2026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438"/>
      </w:tblGrid>
      <w:tr>
        <w:trPr>
          <w:cantSplit/>
          <w:tblHeader w:val="false"/>
        </w:trPr>
        <w:tc>
          <w:tcPr>
            <w:tcW w:type="dxa" w:w="2200"/>
            <w:tcBorders>
              <w:top w:val="single" w:color="808080" w:sz="4"/>
              <w:left w:val="single" w:color="808080" w:sz="4"/>
              <w:bottom w:val="single" w:color="808080" w:sz="4"/>
              <w:right w:val="single" w:color="808080" w:sz="4"/>
            </w:tcBorders>
            <w:shd w:fill="FFFFFF" w:color="auto" w:val="clear"/>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bCs/>
                <w:color w:val="000000"/>
                <w:sz w:val="20"/>
                <w:szCs w:val="20"/>
              </w:rPr>
              <w:t xml:space="preserve">Project</w:t>
            </w:r>
          </w:p>
        </w:tc>
        <w:tc>
          <w:tcPr>
            <w:tcW w:type="dxa" w:w="7438"/>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val="false"/>
                <w:bCs w:val="false"/>
                <w:color w:val="000000"/>
                <w:sz w:val="20"/>
                <w:szCs w:val="20"/>
              </w:rPr>
              <w:t xml:space="preserve">Collaborative Study Material &amp; Quiz Platform (Project #21)</w:t>
            </w:r>
          </w:p>
        </w:tc>
      </w:tr>
      <w:tr>
        <w:trPr>
          <w:cantSplit/>
          <w:tblHeader w:val="false"/>
        </w:trPr>
        <w:tc>
          <w:tcPr>
            <w:tcW w:type="dxa" w:w="2200"/>
            <w:tcBorders>
              <w:top w:val="single" w:color="808080" w:sz="4"/>
              <w:left w:val="single" w:color="808080" w:sz="4"/>
              <w:bottom w:val="single" w:color="808080" w:sz="4"/>
              <w:right w:val="single" w:color="808080" w:sz="4"/>
            </w:tcBorders>
            <w:shd w:fill="FFFFFF" w:color="auto" w:val="clear"/>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bCs/>
                <w:color w:val="000000"/>
                <w:sz w:val="20"/>
                <w:szCs w:val="20"/>
              </w:rPr>
              <w:t xml:space="preserve">Version</w:t>
            </w:r>
          </w:p>
        </w:tc>
        <w:tc>
          <w:tcPr>
            <w:tcW w:type="dxa" w:w="7438"/>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val="false"/>
                <w:bCs w:val="false"/>
                <w:color w:val="000000"/>
                <w:sz w:val="20"/>
                <w:szCs w:val="20"/>
              </w:rPr>
              <w:t xml:space="preserve">1.0</w:t>
            </w:r>
          </w:p>
        </w:tc>
      </w:tr>
      <w:tr>
        <w:trPr>
          <w:cantSplit/>
          <w:tblHeader w:val="false"/>
        </w:trPr>
        <w:tc>
          <w:tcPr>
            <w:tcW w:type="dxa" w:w="2200"/>
            <w:tcBorders>
              <w:top w:val="single" w:color="808080" w:sz="4"/>
              <w:left w:val="single" w:color="808080" w:sz="4"/>
              <w:bottom w:val="single" w:color="808080" w:sz="4"/>
              <w:right w:val="single" w:color="808080" w:sz="4"/>
            </w:tcBorders>
            <w:shd w:fill="FFFFFF" w:color="auto" w:val="clear"/>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bCs/>
                <w:color w:val="000000"/>
                <w:sz w:val="20"/>
                <w:szCs w:val="20"/>
              </w:rPr>
              <w:t xml:space="preserve">Authors</w:t>
            </w:r>
          </w:p>
        </w:tc>
        <w:tc>
          <w:tcPr>
            <w:tcW w:type="dxa" w:w="7438"/>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val="false"/>
                <w:bCs w:val="false"/>
                <w:color w:val="000000"/>
                <w:sz w:val="20"/>
                <w:szCs w:val="20"/>
              </w:rPr>
              <w:t xml:space="preserve">Kruthika C B (PES1UG24CS670), Narendra Kanchi (PES1UG24CS678), Mohammed Al Zubed Hulgeri (PES1UG24CS674)</w:t>
            </w:r>
          </w:p>
        </w:tc>
      </w:tr>
      <w:tr>
        <w:trPr>
          <w:cantSplit/>
          <w:tblHeader w:val="false"/>
        </w:trPr>
        <w:tc>
          <w:tcPr>
            <w:tcW w:type="dxa" w:w="2200"/>
            <w:tcBorders>
              <w:top w:val="single" w:color="808080" w:sz="4"/>
              <w:left w:val="single" w:color="808080" w:sz="4"/>
              <w:bottom w:val="single" w:color="808080" w:sz="4"/>
              <w:right w:val="single" w:color="808080" w:sz="4"/>
            </w:tcBorders>
            <w:shd w:fill="FFFFFF" w:color="auto" w:val="clear"/>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bCs/>
                <w:color w:val="000000"/>
                <w:sz w:val="20"/>
                <w:szCs w:val="20"/>
              </w:rPr>
              <w:t xml:space="preserve">Date</w:t>
            </w:r>
          </w:p>
        </w:tc>
        <w:tc>
          <w:tcPr>
            <w:tcW w:type="dxa" w:w="7438"/>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val="false"/>
                <w:bCs w:val="false"/>
                <w:color w:val="000000"/>
                <w:sz w:val="20"/>
                <w:szCs w:val="20"/>
              </w:rPr>
              <w:t xml:space="preserve">28-09-2026</w:t>
            </w:r>
          </w:p>
        </w:tc>
      </w:tr>
      <w:tr>
        <w:trPr>
          <w:cantSplit/>
          <w:tblHeader w:val="false"/>
        </w:trPr>
        <w:tc>
          <w:tcPr>
            <w:tcW w:type="dxa" w:w="2200"/>
            <w:tcBorders>
              <w:top w:val="single" w:color="808080" w:sz="4"/>
              <w:left w:val="single" w:color="808080" w:sz="4"/>
              <w:bottom w:val="single" w:color="808080" w:sz="4"/>
              <w:right w:val="single" w:color="808080" w:sz="4"/>
            </w:tcBorders>
            <w:shd w:fill="FFFFFF" w:color="auto" w:val="clear"/>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bCs/>
                <w:color w:val="000000"/>
                <w:sz w:val="20"/>
                <w:szCs w:val="20"/>
              </w:rPr>
              <w:t xml:space="preserve">Status</w:t>
            </w:r>
          </w:p>
        </w:tc>
        <w:tc>
          <w:tcPr>
            <w:tcW w:type="dxa" w:w="7438"/>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val="false"/>
                <w:bCs w:val="false"/>
                <w:color w:val="000000"/>
                <w:sz w:val="20"/>
                <w:szCs w:val="20"/>
              </w:rPr>
              <w:t xml:space="preserve">Draft for Part-1 submission</w:t>
            </w:r>
          </w:p>
        </w:tc>
      </w:tr>
      <w:tr>
        <w:trPr>
          <w:cantSplit/>
          <w:tblHeader w:val="false"/>
        </w:trPr>
        <w:tc>
          <w:tcPr>
            <w:tcW w:type="dxa" w:w="2200"/>
            <w:tcBorders>
              <w:top w:val="single" w:color="808080" w:sz="4"/>
              <w:left w:val="single" w:color="808080" w:sz="4"/>
              <w:bottom w:val="single" w:color="808080" w:sz="4"/>
              <w:right w:val="single" w:color="808080" w:sz="4"/>
            </w:tcBorders>
            <w:shd w:fill="FFFFFF" w:color="auto" w:val="clear"/>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bCs/>
                <w:color w:val="000000"/>
                <w:sz w:val="20"/>
                <w:szCs w:val="20"/>
              </w:rPr>
              <w:t xml:space="preserve">Format</w:t>
            </w:r>
          </w:p>
        </w:tc>
        <w:tc>
          <w:tcPr>
            <w:tcW w:type="dxa" w:w="7438"/>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val="false"/>
                <w:bCs w:val="false"/>
                <w:color w:val="000000"/>
                <w:sz w:val="20"/>
                <w:szCs w:val="20"/>
              </w:rPr>
              <w:t xml:space="preserve">IEEE-style SRS (IEEE 830 / ISO/IEC/IEEE 29148 structure), following the course SRS template</w:t>
            </w:r>
          </w:p>
        </w:tc>
      </w:tr>
    </w:tbl>
    <w:p>
      <w:pPr>
        <w:keepNext/>
        <w:spacing w:after="100" w:before="360"/>
      </w:pPr>
      <w:r>
        <w:rPr>
          <w:rFonts w:ascii="Arial" w:cs="Arial" w:eastAsia="Arial" w:hAnsi="Arial"/>
          <w:b/>
          <w:bCs/>
          <w:color w:val="000000"/>
          <w:sz w:val="24"/>
          <w:szCs w:val="24"/>
        </w:rPr>
        <w:t xml:space="preserve">Revision history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00"/>
        <w:gridCol w:w="1400"/>
        <w:gridCol w:w="1800"/>
        <w:gridCol w:w="3900"/>
        <w:gridCol w:w="1438"/>
      </w:tblGrid>
      <w:tr>
        <w:trPr>
          <w:cantSplit/>
          <w:tblHeader/>
        </w:trPr>
        <w:tc>
          <w:tcPr>
            <w:tcW w:type="dxa" w:w="1100"/>
            <w:tcBorders>
              <w:top w:val="single" w:color="808080" w:sz="4"/>
              <w:left w:val="single" w:color="808080" w:sz="4"/>
              <w:bottom w:val="single" w:color="808080" w:sz="4"/>
              <w:right w:val="single" w:color="808080" w:sz="4"/>
            </w:tcBorders>
            <w:shd w:fill="FFFFFF" w:color="auto" w:val="clear"/>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bCs/>
                <w:color w:val="000000"/>
                <w:sz w:val="18"/>
                <w:szCs w:val="18"/>
              </w:rPr>
              <w:t xml:space="preserve">Version</w:t>
            </w:r>
          </w:p>
        </w:tc>
        <w:tc>
          <w:tcPr>
            <w:tcW w:type="dxa" w:w="1400"/>
            <w:tcBorders>
              <w:top w:val="single" w:color="808080" w:sz="4"/>
              <w:left w:val="single" w:color="808080" w:sz="4"/>
              <w:bottom w:val="single" w:color="808080" w:sz="4"/>
              <w:right w:val="single" w:color="808080" w:sz="4"/>
            </w:tcBorders>
            <w:shd w:fill="FFFFFF" w:color="auto" w:val="clear"/>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bCs/>
                <w:color w:val="000000"/>
                <w:sz w:val="18"/>
                <w:szCs w:val="18"/>
              </w:rPr>
              <w:t xml:space="preserve">Date</w:t>
            </w:r>
          </w:p>
        </w:tc>
        <w:tc>
          <w:tcPr>
            <w:tcW w:type="dxa" w:w="1800"/>
            <w:tcBorders>
              <w:top w:val="single" w:color="808080" w:sz="4"/>
              <w:left w:val="single" w:color="808080" w:sz="4"/>
              <w:bottom w:val="single" w:color="808080" w:sz="4"/>
              <w:right w:val="single" w:color="808080" w:sz="4"/>
            </w:tcBorders>
            <w:shd w:fill="FFFFFF" w:color="auto" w:val="clear"/>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bCs/>
                <w:color w:val="000000"/>
                <w:sz w:val="18"/>
                <w:szCs w:val="18"/>
              </w:rPr>
              <w:t xml:space="preserve">Author</w:t>
            </w:r>
          </w:p>
        </w:tc>
        <w:tc>
          <w:tcPr>
            <w:tcW w:type="dxa" w:w="3900"/>
            <w:tcBorders>
              <w:top w:val="single" w:color="808080" w:sz="4"/>
              <w:left w:val="single" w:color="808080" w:sz="4"/>
              <w:bottom w:val="single" w:color="808080" w:sz="4"/>
              <w:right w:val="single" w:color="808080" w:sz="4"/>
            </w:tcBorders>
            <w:shd w:fill="FFFFFF" w:color="auto" w:val="clear"/>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bCs/>
                <w:color w:val="000000"/>
                <w:sz w:val="18"/>
                <w:szCs w:val="18"/>
              </w:rPr>
              <w:t xml:space="preserve">Change summary</w:t>
            </w:r>
          </w:p>
        </w:tc>
        <w:tc>
          <w:tcPr>
            <w:tcW w:type="dxa" w:w="1438"/>
            <w:tcBorders>
              <w:top w:val="single" w:color="808080" w:sz="4"/>
              <w:left w:val="single" w:color="808080" w:sz="4"/>
              <w:bottom w:val="single" w:color="808080" w:sz="4"/>
              <w:right w:val="single" w:color="808080" w:sz="4"/>
            </w:tcBorders>
            <w:shd w:fill="FFFFFF" w:color="auto" w:val="clear"/>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bCs/>
                <w:color w:val="000000"/>
                <w:sz w:val="18"/>
                <w:szCs w:val="18"/>
              </w:rPr>
              <w:t xml:space="preserve">Approval</w:t>
            </w:r>
          </w:p>
        </w:tc>
      </w:tr>
      <w:tr>
        <w:trPr>
          <w:cantSplit/>
          <w:tblHeader w:val="false"/>
        </w:trPr>
        <w:tc>
          <w:tcPr>
            <w:tcW w:type="dxa" w:w="110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val="false"/>
                <w:bCs w:val="false"/>
                <w:color w:val="000000"/>
                <w:sz w:val="18"/>
                <w:szCs w:val="18"/>
              </w:rPr>
              <w:t xml:space="preserve">1.0</w:t>
            </w:r>
          </w:p>
        </w:tc>
        <w:tc>
          <w:tcPr>
            <w:tcW w:type="dxa" w:w="140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val="false"/>
                <w:bCs w:val="false"/>
                <w:color w:val="000000"/>
                <w:sz w:val="18"/>
                <w:szCs w:val="18"/>
              </w:rPr>
              <w:t xml:space="preserve">28-09-2026</w:t>
            </w:r>
          </w:p>
        </w:tc>
        <w:tc>
          <w:tcPr>
            <w:tcW w:type="dxa" w:w="180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val="false"/>
                <w:bCs w:val="false"/>
                <w:color w:val="000000"/>
                <w:sz w:val="18"/>
                <w:szCs w:val="18"/>
              </w:rPr>
              <w:t xml:space="preserve">Kruthika C B</w:t>
            </w:r>
          </w:p>
        </w:tc>
        <w:tc>
          <w:tcPr>
            <w:tcW w:type="dxa" w:w="390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val="false"/>
                <w:bCs w:val="false"/>
                <w:color w:val="000000"/>
                <w:sz w:val="18"/>
                <w:szCs w:val="18"/>
              </w:rPr>
              <w:t xml:space="preserve">First complete SRS with diagrams embedded</w:t>
            </w:r>
          </w:p>
        </w:tc>
        <w:tc>
          <w:tcPr>
            <w:tcW w:type="dxa" w:w="1438"/>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val="false"/>
                <w:bCs w:val="false"/>
                <w:color w:val="000000"/>
                <w:sz w:val="18"/>
                <w:szCs w:val="18"/>
              </w:rPr>
              <w:t xml:space="preserve"/>
            </w:r>
          </w:p>
        </w:tc>
      </w:tr>
    </w:tbl>
    <w:p>
      <w:pPr>
        <w:keepNext/>
        <w:spacing w:after="100" w:before="360"/>
      </w:pPr>
      <w:r>
        <w:rPr>
          <w:rFonts w:ascii="Arial" w:cs="Arial" w:eastAsia="Arial" w:hAnsi="Arial"/>
          <w:b/>
          <w:bCs/>
          <w:color w:val="000000"/>
          <w:sz w:val="24"/>
          <w:szCs w:val="24"/>
        </w:rPr>
        <w:t xml:space="preserve">Approvals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2600"/>
        <w:gridCol w:w="2900"/>
        <w:gridCol w:w="1938"/>
      </w:tblGrid>
      <w:tr>
        <w:trPr>
          <w:cantSplit/>
          <w:tblHeader/>
        </w:trPr>
        <w:tc>
          <w:tcPr>
            <w:tcW w:type="dxa" w:w="2200"/>
            <w:tcBorders>
              <w:top w:val="single" w:color="808080" w:sz="4"/>
              <w:left w:val="single" w:color="808080" w:sz="4"/>
              <w:bottom w:val="single" w:color="808080" w:sz="4"/>
              <w:right w:val="single" w:color="808080" w:sz="4"/>
            </w:tcBorders>
            <w:shd w:fill="FFFFFF" w:color="auto" w:val="clear"/>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bCs/>
                <w:color w:val="000000"/>
                <w:sz w:val="18"/>
                <w:szCs w:val="18"/>
              </w:rPr>
              <w:t xml:space="preserve">Role</w:t>
            </w:r>
          </w:p>
        </w:tc>
        <w:tc>
          <w:tcPr>
            <w:tcW w:type="dxa" w:w="2600"/>
            <w:tcBorders>
              <w:top w:val="single" w:color="808080" w:sz="4"/>
              <w:left w:val="single" w:color="808080" w:sz="4"/>
              <w:bottom w:val="single" w:color="808080" w:sz="4"/>
              <w:right w:val="single" w:color="808080" w:sz="4"/>
            </w:tcBorders>
            <w:shd w:fill="FFFFFF" w:color="auto" w:val="clear"/>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bCs/>
                <w:color w:val="000000"/>
                <w:sz w:val="18"/>
                <w:szCs w:val="18"/>
              </w:rPr>
              <w:t xml:space="preserve">Name</w:t>
            </w:r>
          </w:p>
        </w:tc>
        <w:tc>
          <w:tcPr>
            <w:tcW w:type="dxa" w:w="2900"/>
            <w:tcBorders>
              <w:top w:val="single" w:color="808080" w:sz="4"/>
              <w:left w:val="single" w:color="808080" w:sz="4"/>
              <w:bottom w:val="single" w:color="808080" w:sz="4"/>
              <w:right w:val="single" w:color="808080" w:sz="4"/>
            </w:tcBorders>
            <w:shd w:fill="FFFFFF" w:color="auto" w:val="clear"/>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bCs/>
                <w:color w:val="000000"/>
                <w:sz w:val="18"/>
                <w:szCs w:val="18"/>
              </w:rPr>
              <w:t xml:space="preserve">Signature / Email</w:t>
            </w:r>
          </w:p>
        </w:tc>
        <w:tc>
          <w:tcPr>
            <w:tcW w:type="dxa" w:w="1938"/>
            <w:tcBorders>
              <w:top w:val="single" w:color="808080" w:sz="4"/>
              <w:left w:val="single" w:color="808080" w:sz="4"/>
              <w:bottom w:val="single" w:color="808080" w:sz="4"/>
              <w:right w:val="single" w:color="808080" w:sz="4"/>
            </w:tcBorders>
            <w:shd w:fill="FFFFFF" w:color="auto" w:val="clear"/>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bCs/>
                <w:color w:val="000000"/>
                <w:sz w:val="18"/>
                <w:szCs w:val="18"/>
              </w:rPr>
              <w:t xml:space="preserve">Date</w:t>
            </w:r>
          </w:p>
        </w:tc>
      </w:tr>
      <w:tr>
        <w:trPr>
          <w:cantSplit/>
          <w:tblHeader w:val="false"/>
        </w:trPr>
        <w:tc>
          <w:tcPr>
            <w:tcW w:type="dxa" w:w="220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bCs/>
                <w:color w:val="000000"/>
                <w:sz w:val="18"/>
                <w:szCs w:val="18"/>
              </w:rPr>
              <w:t xml:space="preserve">Course Coordinator</w:t>
            </w:r>
          </w:p>
        </w:tc>
        <w:tc>
          <w:tcPr>
            <w:tcW w:type="dxa" w:w="260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val="false"/>
                <w:bCs w:val="false"/>
                <w:color w:val="000000"/>
                <w:sz w:val="18"/>
                <w:szCs w:val="18"/>
              </w:rPr>
              <w:t xml:space="preserve"/>
            </w:r>
          </w:p>
        </w:tc>
        <w:tc>
          <w:tcPr>
            <w:tcW w:type="dxa" w:w="290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val="false"/>
                <w:bCs w:val="false"/>
                <w:color w:val="000000"/>
                <w:sz w:val="18"/>
                <w:szCs w:val="18"/>
              </w:rPr>
              <w:t xml:space="preserve"/>
            </w:r>
          </w:p>
        </w:tc>
        <w:tc>
          <w:tcPr>
            <w:tcW w:type="dxa" w:w="1938"/>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val="false"/>
                <w:bCs w:val="false"/>
                <w:color w:val="000000"/>
                <w:sz w:val="18"/>
                <w:szCs w:val="18"/>
              </w:rPr>
              <w:t xml:space="preserve"/>
            </w:r>
          </w:p>
        </w:tc>
      </w:tr>
      <w:tr>
        <w:trPr>
          <w:cantSplit/>
          <w:tblHeader w:val="false"/>
        </w:trPr>
        <w:tc>
          <w:tcPr>
            <w:tcW w:type="dxa" w:w="220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bCs/>
                <w:color w:val="000000"/>
                <w:sz w:val="18"/>
                <w:szCs w:val="18"/>
              </w:rPr>
              <w:t xml:space="preserve">Project Team Lead</w:t>
            </w:r>
          </w:p>
        </w:tc>
        <w:tc>
          <w:tcPr>
            <w:tcW w:type="dxa" w:w="260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val="false"/>
                <w:bCs w:val="false"/>
                <w:color w:val="000000"/>
                <w:sz w:val="18"/>
                <w:szCs w:val="18"/>
              </w:rPr>
              <w:t xml:space="preserve"/>
            </w:r>
          </w:p>
        </w:tc>
        <w:tc>
          <w:tcPr>
            <w:tcW w:type="dxa" w:w="290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val="false"/>
                <w:bCs w:val="false"/>
                <w:color w:val="000000"/>
                <w:sz w:val="18"/>
                <w:szCs w:val="18"/>
              </w:rPr>
              <w:t xml:space="preserve"/>
            </w:r>
          </w:p>
        </w:tc>
        <w:tc>
          <w:tcPr>
            <w:tcW w:type="dxa" w:w="1938"/>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val="false"/>
                <w:bCs w:val="false"/>
                <w:color w:val="000000"/>
                <w:sz w:val="18"/>
                <w:szCs w:val="18"/>
              </w:rPr>
              <w:t xml:space="preserve"/>
            </w:r>
          </w:p>
        </w:tc>
      </w:tr>
    </w:tbl>
    <w:p>
      <w:pPr>
        <w:pageBreakBefore/>
        <w:pBdr>
          <w:bottom w:val="single" w:color="000000" w:sz="6" w:space="4"/>
        </w:pBdr>
        <w:spacing w:after="200"/>
      </w:pPr>
      <w:r>
        <w:rPr>
          <w:rFonts w:ascii="Arial" w:cs="Arial" w:eastAsia="Arial" w:hAnsi="Arial"/>
          <w:b/>
          <w:bCs/>
          <w:color w:val="000000"/>
          <w:sz w:val="32"/>
          <w:szCs w:val="32"/>
        </w:rPr>
        <w:t xml:space="preserve">Table of Contents</w:t>
      </w:r>
    </w:p>
    <w:p>
      <w:pPr>
        <w:tabs>
          <w:tab w:val="right" w:pos="9638" w:leader="dot"/>
        </w:tabs>
        <w:spacing w:after="30" w:before="120"/>
        <w:ind w:left="0"/>
      </w:pPr>
      <w:hyperlink w:history="1" w:anchor="h0">
        <w:r>
          <w:rPr>
            <w:rFonts w:ascii="Arial" w:cs="Arial" w:eastAsia="Arial" w:hAnsi="Arial"/>
            <w:b/>
            <w:bCs/>
            <w:color w:val="000000"/>
            <w:sz w:val="20"/>
            <w:szCs w:val="20"/>
          </w:rPr>
          <w:t xml:space="preserve">1. Introduction</w:t>
          <w:tab/>
          <w:t xml:space="preserve">3</w:t>
        </w:r>
      </w:hyperlink>
    </w:p>
    <w:p>
      <w:pPr>
        <w:tabs>
          <w:tab w:val="right" w:pos="9638" w:leader="dot"/>
        </w:tabs>
        <w:spacing w:after="30" w:before="0"/>
        <w:ind w:left="360"/>
      </w:pPr>
      <w:hyperlink w:history="1" w:anchor="h1">
        <w:r>
          <w:rPr>
            <w:rFonts w:ascii="Arial" w:cs="Arial" w:eastAsia="Arial" w:hAnsi="Arial"/>
            <w:b w:val="false"/>
            <w:bCs w:val="false"/>
            <w:color w:val="000000"/>
            <w:sz w:val="19"/>
            <w:szCs w:val="19"/>
          </w:rPr>
          <w:t xml:space="preserve">1.1 Purpose</w:t>
          <w:tab/>
          <w:t xml:space="preserve">3</w:t>
        </w:r>
      </w:hyperlink>
    </w:p>
    <w:p>
      <w:pPr>
        <w:tabs>
          <w:tab w:val="right" w:pos="9638" w:leader="dot"/>
        </w:tabs>
        <w:spacing w:after="30" w:before="0"/>
        <w:ind w:left="360"/>
      </w:pPr>
      <w:hyperlink w:history="1" w:anchor="h2">
        <w:r>
          <w:rPr>
            <w:rFonts w:ascii="Arial" w:cs="Arial" w:eastAsia="Arial" w:hAnsi="Arial"/>
            <w:b w:val="false"/>
            <w:bCs w:val="false"/>
            <w:color w:val="000000"/>
            <w:sz w:val="19"/>
            <w:szCs w:val="19"/>
          </w:rPr>
          <w:t xml:space="preserve">1.2 Scope</w:t>
          <w:tab/>
          <w:t xml:space="preserve">3</w:t>
        </w:r>
      </w:hyperlink>
    </w:p>
    <w:p>
      <w:pPr>
        <w:tabs>
          <w:tab w:val="right" w:pos="9638" w:leader="dot"/>
        </w:tabs>
        <w:spacing w:after="30" w:before="0"/>
        <w:ind w:left="360"/>
      </w:pPr>
      <w:hyperlink w:history="1" w:anchor="h3">
        <w:r>
          <w:rPr>
            <w:rFonts w:ascii="Arial" w:cs="Arial" w:eastAsia="Arial" w:hAnsi="Arial"/>
            <w:b w:val="false"/>
            <w:bCs w:val="false"/>
            <w:color w:val="000000"/>
            <w:sz w:val="19"/>
            <w:szCs w:val="19"/>
          </w:rPr>
          <w:t xml:space="preserve">1.3 Audience</w:t>
          <w:tab/>
          <w:t xml:space="preserve">3</w:t>
        </w:r>
      </w:hyperlink>
    </w:p>
    <w:p>
      <w:pPr>
        <w:tabs>
          <w:tab w:val="right" w:pos="9638" w:leader="dot"/>
        </w:tabs>
        <w:spacing w:after="30" w:before="0"/>
        <w:ind w:left="360"/>
      </w:pPr>
      <w:hyperlink w:history="1" w:anchor="h4">
        <w:r>
          <w:rPr>
            <w:rFonts w:ascii="Arial" w:cs="Arial" w:eastAsia="Arial" w:hAnsi="Arial"/>
            <w:b w:val="false"/>
            <w:bCs w:val="false"/>
            <w:color w:val="000000"/>
            <w:sz w:val="19"/>
            <w:szCs w:val="19"/>
          </w:rPr>
          <w:t xml:space="preserve">1.4 Definitions</w:t>
          <w:tab/>
          <w:t xml:space="preserve">3</w:t>
        </w:r>
      </w:hyperlink>
    </w:p>
    <w:p>
      <w:pPr>
        <w:tabs>
          <w:tab w:val="right" w:pos="9638" w:leader="dot"/>
        </w:tabs>
        <w:spacing w:after="30" w:before="0"/>
        <w:ind w:left="360"/>
      </w:pPr>
      <w:hyperlink w:history="1" w:anchor="h5">
        <w:r>
          <w:rPr>
            <w:rFonts w:ascii="Arial" w:cs="Arial" w:eastAsia="Arial" w:hAnsi="Arial"/>
            <w:b w:val="false"/>
            <w:bCs w:val="false"/>
            <w:color w:val="000000"/>
            <w:sz w:val="19"/>
            <w:szCs w:val="19"/>
          </w:rPr>
          <w:t xml:space="preserve">1.5 Conventions</w:t>
          <w:tab/>
          <w:t xml:space="preserve">4</w:t>
        </w:r>
      </w:hyperlink>
    </w:p>
    <w:p>
      <w:pPr>
        <w:tabs>
          <w:tab w:val="right" w:pos="9638" w:leader="dot"/>
        </w:tabs>
        <w:spacing w:after="30" w:before="0"/>
        <w:ind w:left="360"/>
      </w:pPr>
      <w:hyperlink w:history="1" w:anchor="h6">
        <w:r>
          <w:rPr>
            <w:rFonts w:ascii="Arial" w:cs="Arial" w:eastAsia="Arial" w:hAnsi="Arial"/>
            <w:b w:val="false"/>
            <w:bCs w:val="false"/>
            <w:color w:val="000000"/>
            <w:sz w:val="19"/>
            <w:szCs w:val="19"/>
          </w:rPr>
          <w:t xml:space="preserve">1.6 References</w:t>
          <w:tab/>
          <w:t xml:space="preserve">4</w:t>
        </w:r>
      </w:hyperlink>
    </w:p>
    <w:p>
      <w:pPr>
        <w:tabs>
          <w:tab w:val="right" w:pos="9638" w:leader="dot"/>
        </w:tabs>
        <w:spacing w:after="30" w:before="0"/>
        <w:ind w:left="360"/>
      </w:pPr>
      <w:hyperlink w:history="1" w:anchor="h7">
        <w:r>
          <w:rPr>
            <w:rFonts w:ascii="Arial" w:cs="Arial" w:eastAsia="Arial" w:hAnsi="Arial"/>
            <w:b w:val="false"/>
            <w:bCs w:val="false"/>
            <w:color w:val="000000"/>
            <w:sz w:val="19"/>
            <w:szCs w:val="19"/>
          </w:rPr>
          <w:t xml:space="preserve">1.7 Document overview</w:t>
          <w:tab/>
          <w:t xml:space="preserve">4</w:t>
        </w:r>
      </w:hyperlink>
    </w:p>
    <w:p>
      <w:pPr>
        <w:tabs>
          <w:tab w:val="right" w:pos="9638" w:leader="dot"/>
        </w:tabs>
        <w:spacing w:after="30" w:before="120"/>
        <w:ind w:left="0"/>
      </w:pPr>
      <w:hyperlink w:history="1" w:anchor="h8">
        <w:r>
          <w:rPr>
            <w:rFonts w:ascii="Arial" w:cs="Arial" w:eastAsia="Arial" w:hAnsi="Arial"/>
            <w:b/>
            <w:bCs/>
            <w:color w:val="000000"/>
            <w:sz w:val="20"/>
            <w:szCs w:val="20"/>
          </w:rPr>
          <w:t xml:space="preserve">2. Overall description</w:t>
          <w:tab/>
          <w:t xml:space="preserve">4</w:t>
        </w:r>
      </w:hyperlink>
    </w:p>
    <w:p>
      <w:pPr>
        <w:tabs>
          <w:tab w:val="right" w:pos="9638" w:leader="dot"/>
        </w:tabs>
        <w:spacing w:after="30" w:before="0"/>
        <w:ind w:left="360"/>
      </w:pPr>
      <w:hyperlink w:history="1" w:anchor="h9">
        <w:r>
          <w:rPr>
            <w:rFonts w:ascii="Arial" w:cs="Arial" w:eastAsia="Arial" w:hAnsi="Arial"/>
            <w:b w:val="false"/>
            <w:bCs w:val="false"/>
            <w:color w:val="000000"/>
            <w:sz w:val="19"/>
            <w:szCs w:val="19"/>
          </w:rPr>
          <w:t xml:space="preserve">2.1 Product perspective</w:t>
          <w:tab/>
          <w:t xml:space="preserve">4</w:t>
        </w:r>
      </w:hyperlink>
    </w:p>
    <w:p>
      <w:pPr>
        <w:tabs>
          <w:tab w:val="right" w:pos="9638" w:leader="dot"/>
        </w:tabs>
        <w:spacing w:after="30" w:before="0"/>
        <w:ind w:left="360"/>
      </w:pPr>
      <w:hyperlink w:history="1" w:anchor="h10">
        <w:r>
          <w:rPr>
            <w:rFonts w:ascii="Arial" w:cs="Arial" w:eastAsia="Arial" w:hAnsi="Arial"/>
            <w:b w:val="false"/>
            <w:bCs w:val="false"/>
            <w:color w:val="000000"/>
            <w:sz w:val="19"/>
            <w:szCs w:val="19"/>
          </w:rPr>
          <w:t xml:space="preserve">2.2 Major product functions (detailed)</w:t>
          <w:tab/>
          <w:t xml:space="preserve">4</w:t>
        </w:r>
      </w:hyperlink>
    </w:p>
    <w:p>
      <w:pPr>
        <w:tabs>
          <w:tab w:val="right" w:pos="9638" w:leader="dot"/>
        </w:tabs>
        <w:spacing w:after="30" w:before="0"/>
        <w:ind w:left="360"/>
      </w:pPr>
      <w:hyperlink w:history="1" w:anchor="h11">
        <w:r>
          <w:rPr>
            <w:rFonts w:ascii="Arial" w:cs="Arial" w:eastAsia="Arial" w:hAnsi="Arial"/>
            <w:b w:val="false"/>
            <w:bCs w:val="false"/>
            <w:color w:val="000000"/>
            <w:sz w:val="19"/>
            <w:szCs w:val="19"/>
          </w:rPr>
          <w:t xml:space="preserve">2.3 User roles and characteristics (expanded)</w:t>
          <w:tab/>
          <w:t xml:space="preserve">4</w:t>
        </w:r>
      </w:hyperlink>
    </w:p>
    <w:p>
      <w:pPr>
        <w:tabs>
          <w:tab w:val="right" w:pos="9638" w:leader="dot"/>
        </w:tabs>
        <w:spacing w:after="30" w:before="0"/>
        <w:ind w:left="360"/>
      </w:pPr>
      <w:hyperlink w:history="1" w:anchor="h12">
        <w:r>
          <w:rPr>
            <w:rFonts w:ascii="Arial" w:cs="Arial" w:eastAsia="Arial" w:hAnsi="Arial"/>
            <w:b w:val="false"/>
            <w:bCs w:val="false"/>
            <w:color w:val="000000"/>
            <w:sz w:val="19"/>
            <w:szCs w:val="19"/>
          </w:rPr>
          <w:t xml:space="preserve">2.4 Operating environment</w:t>
          <w:tab/>
          <w:t xml:space="preserve">5</w:t>
        </w:r>
      </w:hyperlink>
    </w:p>
    <w:p>
      <w:pPr>
        <w:tabs>
          <w:tab w:val="right" w:pos="9638" w:leader="dot"/>
        </w:tabs>
        <w:spacing w:after="30" w:before="0"/>
        <w:ind w:left="360"/>
      </w:pPr>
      <w:hyperlink w:history="1" w:anchor="h13">
        <w:r>
          <w:rPr>
            <w:rFonts w:ascii="Arial" w:cs="Arial" w:eastAsia="Arial" w:hAnsi="Arial"/>
            <w:b w:val="false"/>
            <w:bCs w:val="false"/>
            <w:color w:val="000000"/>
            <w:sz w:val="19"/>
            <w:szCs w:val="19"/>
          </w:rPr>
          <w:t xml:space="preserve">2.5 Constraints</w:t>
          <w:tab/>
          <w:t xml:space="preserve">5</w:t>
        </w:r>
      </w:hyperlink>
    </w:p>
    <w:p>
      <w:pPr>
        <w:tabs>
          <w:tab w:val="right" w:pos="9638" w:leader="dot"/>
        </w:tabs>
        <w:spacing w:after="30" w:before="0"/>
        <w:ind w:left="360"/>
      </w:pPr>
      <w:hyperlink w:history="1" w:anchor="h14">
        <w:r>
          <w:rPr>
            <w:rFonts w:ascii="Arial" w:cs="Arial" w:eastAsia="Arial" w:hAnsi="Arial"/>
            <w:b w:val="false"/>
            <w:bCs w:val="false"/>
            <w:color w:val="000000"/>
            <w:sz w:val="19"/>
            <w:szCs w:val="19"/>
          </w:rPr>
          <w:t xml:space="preserve">2.6 Assumptions and dependencies</w:t>
          <w:tab/>
          <w:t xml:space="preserve">5</w:t>
        </w:r>
      </w:hyperlink>
    </w:p>
    <w:p>
      <w:pPr>
        <w:tabs>
          <w:tab w:val="right" w:pos="9638" w:leader="dot"/>
        </w:tabs>
        <w:spacing w:after="30" w:before="120"/>
        <w:ind w:left="0"/>
      </w:pPr>
      <w:hyperlink w:history="1" w:anchor="h15">
        <w:r>
          <w:rPr>
            <w:rFonts w:ascii="Arial" w:cs="Arial" w:eastAsia="Arial" w:hAnsi="Arial"/>
            <w:b/>
            <w:bCs/>
            <w:color w:val="000000"/>
            <w:sz w:val="20"/>
            <w:szCs w:val="20"/>
          </w:rPr>
          <w:t xml:space="preserve">3. External interface requirements</w:t>
          <w:tab/>
          <w:t xml:space="preserve">5</w:t>
        </w:r>
      </w:hyperlink>
    </w:p>
    <w:p>
      <w:pPr>
        <w:tabs>
          <w:tab w:val="right" w:pos="9638" w:leader="dot"/>
        </w:tabs>
        <w:spacing w:after="30" w:before="0"/>
        <w:ind w:left="360"/>
      </w:pPr>
      <w:hyperlink w:history="1" w:anchor="h16">
        <w:r>
          <w:rPr>
            <w:rFonts w:ascii="Arial" w:cs="Arial" w:eastAsia="Arial" w:hAnsi="Arial"/>
            <w:b w:val="false"/>
            <w:bCs w:val="false"/>
            <w:color w:val="000000"/>
            <w:sz w:val="19"/>
            <w:szCs w:val="19"/>
          </w:rPr>
          <w:t xml:space="preserve">3.1 User interfaces</w:t>
          <w:tab/>
          <w:t xml:space="preserve">5</w:t>
        </w:r>
      </w:hyperlink>
    </w:p>
    <w:p>
      <w:pPr>
        <w:tabs>
          <w:tab w:val="right" w:pos="9638" w:leader="dot"/>
        </w:tabs>
        <w:spacing w:after="30" w:before="0"/>
        <w:ind w:left="360"/>
      </w:pPr>
      <w:hyperlink w:history="1" w:anchor="h17">
        <w:r>
          <w:rPr>
            <w:rFonts w:ascii="Arial" w:cs="Arial" w:eastAsia="Arial" w:hAnsi="Arial"/>
            <w:b w:val="false"/>
            <w:bCs w:val="false"/>
            <w:color w:val="000000"/>
            <w:sz w:val="19"/>
            <w:szCs w:val="19"/>
          </w:rPr>
          <w:t xml:space="preserve">3.2 Hardware interfaces</w:t>
          <w:tab/>
          <w:t xml:space="preserve">6</w:t>
        </w:r>
      </w:hyperlink>
    </w:p>
    <w:p>
      <w:pPr>
        <w:tabs>
          <w:tab w:val="right" w:pos="9638" w:leader="dot"/>
        </w:tabs>
        <w:spacing w:after="30" w:before="0"/>
        <w:ind w:left="360"/>
      </w:pPr>
      <w:hyperlink w:history="1" w:anchor="h18">
        <w:r>
          <w:rPr>
            <w:rFonts w:ascii="Arial" w:cs="Arial" w:eastAsia="Arial" w:hAnsi="Arial"/>
            <w:b w:val="false"/>
            <w:bCs w:val="false"/>
            <w:color w:val="000000"/>
            <w:sz w:val="19"/>
            <w:szCs w:val="19"/>
          </w:rPr>
          <w:t xml:space="preserve">3.3 Software interfaces</w:t>
          <w:tab/>
          <w:t xml:space="preserve">6</w:t>
        </w:r>
      </w:hyperlink>
    </w:p>
    <w:p>
      <w:pPr>
        <w:tabs>
          <w:tab w:val="right" w:pos="9638" w:leader="dot"/>
        </w:tabs>
        <w:spacing w:after="30" w:before="0"/>
        <w:ind w:left="360"/>
      </w:pPr>
      <w:hyperlink w:history="1" w:anchor="h19">
        <w:r>
          <w:rPr>
            <w:rFonts w:ascii="Arial" w:cs="Arial" w:eastAsia="Arial" w:hAnsi="Arial"/>
            <w:b w:val="false"/>
            <w:bCs w:val="false"/>
            <w:color w:val="000000"/>
            <w:sz w:val="19"/>
            <w:szCs w:val="19"/>
          </w:rPr>
          <w:t xml:space="preserve">3.4 Communications</w:t>
          <w:tab/>
          <w:t xml:space="preserve">6</w:t>
        </w:r>
      </w:hyperlink>
    </w:p>
    <w:p>
      <w:pPr>
        <w:tabs>
          <w:tab w:val="right" w:pos="9638" w:leader="dot"/>
        </w:tabs>
        <w:spacing w:after="30" w:before="120"/>
        <w:ind w:left="0"/>
      </w:pPr>
      <w:hyperlink w:history="1" w:anchor="h20">
        <w:r>
          <w:rPr>
            <w:rFonts w:ascii="Arial" w:cs="Arial" w:eastAsia="Arial" w:hAnsi="Arial"/>
            <w:b/>
            <w:bCs/>
            <w:color w:val="000000"/>
            <w:sz w:val="20"/>
            <w:szCs w:val="20"/>
          </w:rPr>
          <w:t xml:space="preserve">4. System features (detailed)</w:t>
          <w:tab/>
          <w:t xml:space="preserve">7</w:t>
        </w:r>
      </w:hyperlink>
    </w:p>
    <w:p>
      <w:pPr>
        <w:tabs>
          <w:tab w:val="right" w:pos="9638" w:leader="dot"/>
        </w:tabs>
        <w:spacing w:after="30" w:before="0"/>
        <w:ind w:left="360"/>
      </w:pPr>
      <w:hyperlink w:history="1" w:anchor="h21">
        <w:r>
          <w:rPr>
            <w:rFonts w:ascii="Arial" w:cs="Arial" w:eastAsia="Arial" w:hAnsi="Arial"/>
            <w:b w:val="false"/>
            <w:bCs w:val="false"/>
            <w:color w:val="000000"/>
            <w:sz w:val="19"/>
            <w:szCs w:val="19"/>
          </w:rPr>
          <w:t xml:space="preserve">4.1 Authentication and access control</w:t>
          <w:tab/>
          <w:t xml:space="preserve">7</w:t>
        </w:r>
      </w:hyperlink>
    </w:p>
    <w:p>
      <w:pPr>
        <w:tabs>
          <w:tab w:val="right" w:pos="9638" w:leader="dot"/>
        </w:tabs>
        <w:spacing w:after="30" w:before="0"/>
        <w:ind w:left="360"/>
      </w:pPr>
      <w:hyperlink w:history="1" w:anchor="h22">
        <w:r>
          <w:rPr>
            <w:rFonts w:ascii="Arial" w:cs="Arial" w:eastAsia="Arial" w:hAnsi="Arial"/>
            <w:b w:val="false"/>
            <w:bCs w:val="false"/>
            <w:color w:val="000000"/>
            <w:sz w:val="19"/>
            <w:szCs w:val="19"/>
          </w:rPr>
          <w:t xml:space="preserve">4.2 Material sharing</w:t>
          <w:tab/>
          <w:t xml:space="preserve">8</w:t>
        </w:r>
      </w:hyperlink>
    </w:p>
    <w:p>
      <w:pPr>
        <w:tabs>
          <w:tab w:val="right" w:pos="9638" w:leader="dot"/>
        </w:tabs>
        <w:spacing w:after="30" w:before="0"/>
        <w:ind w:left="360"/>
      </w:pPr>
      <w:hyperlink w:history="1" w:anchor="h23">
        <w:r>
          <w:rPr>
            <w:rFonts w:ascii="Arial" w:cs="Arial" w:eastAsia="Arial" w:hAnsi="Arial"/>
            <w:b w:val="false"/>
            <w:bCs w:val="false"/>
            <w:color w:val="000000"/>
            <w:sz w:val="19"/>
            <w:szCs w:val="19"/>
          </w:rPr>
          <w:t xml:space="preserve">4.3 Question bank</w:t>
          <w:tab/>
          <w:t xml:space="preserve">8</w:t>
        </w:r>
      </w:hyperlink>
    </w:p>
    <w:p>
      <w:pPr>
        <w:tabs>
          <w:tab w:val="right" w:pos="9638" w:leader="dot"/>
        </w:tabs>
        <w:spacing w:after="30" w:before="0"/>
        <w:ind w:left="360"/>
      </w:pPr>
      <w:hyperlink w:history="1" w:anchor="h24">
        <w:r>
          <w:rPr>
            <w:rFonts w:ascii="Arial" w:cs="Arial" w:eastAsia="Arial" w:hAnsi="Arial"/>
            <w:b w:val="false"/>
            <w:bCs w:val="false"/>
            <w:color w:val="000000"/>
            <w:sz w:val="19"/>
            <w:szCs w:val="19"/>
          </w:rPr>
          <w:t xml:space="preserve">4.4 Quiz</w:t>
          <w:tab/>
          <w:t xml:space="preserve">9</w:t>
        </w:r>
      </w:hyperlink>
    </w:p>
    <w:p>
      <w:pPr>
        <w:tabs>
          <w:tab w:val="right" w:pos="9638" w:leader="dot"/>
        </w:tabs>
        <w:spacing w:after="30" w:before="0"/>
        <w:ind w:left="360"/>
      </w:pPr>
      <w:hyperlink w:history="1" w:anchor="h25">
        <w:r>
          <w:rPr>
            <w:rFonts w:ascii="Arial" w:cs="Arial" w:eastAsia="Arial" w:hAnsi="Arial"/>
            <w:b w:val="false"/>
            <w:bCs w:val="false"/>
            <w:color w:val="000000"/>
            <w:sz w:val="19"/>
            <w:szCs w:val="19"/>
          </w:rPr>
          <w:t xml:space="preserve">4.5 Performance analysis</w:t>
          <w:tab/>
          <w:t xml:space="preserve">10</w:t>
        </w:r>
      </w:hyperlink>
    </w:p>
    <w:p>
      <w:pPr>
        <w:tabs>
          <w:tab w:val="right" w:pos="9638" w:leader="dot"/>
        </w:tabs>
        <w:spacing w:after="30" w:before="0"/>
        <w:ind w:left="360"/>
      </w:pPr>
      <w:hyperlink w:history="1" w:anchor="h26">
        <w:r>
          <w:rPr>
            <w:rFonts w:ascii="Arial" w:cs="Arial" w:eastAsia="Arial" w:hAnsi="Arial"/>
            <w:b w:val="false"/>
            <w:bCs w:val="false"/>
            <w:color w:val="000000"/>
            <w:sz w:val="19"/>
            <w:szCs w:val="19"/>
          </w:rPr>
          <w:t xml:space="preserve">4.6 Administration and moderation</w:t>
          <w:tab/>
          <w:t xml:space="preserve">10</w:t>
        </w:r>
      </w:hyperlink>
    </w:p>
    <w:p>
      <w:pPr>
        <w:tabs>
          <w:tab w:val="right" w:pos="9638" w:leader="dot"/>
        </w:tabs>
        <w:spacing w:after="30" w:before="120"/>
        <w:ind w:left="0"/>
      </w:pPr>
      <w:hyperlink w:history="1" w:anchor="h27">
        <w:r>
          <w:rPr>
            <w:rFonts w:ascii="Arial" w:cs="Arial" w:eastAsia="Arial" w:hAnsi="Arial"/>
            <w:b/>
            <w:bCs/>
            <w:color w:val="000000"/>
            <w:sz w:val="20"/>
            <w:szCs w:val="20"/>
          </w:rPr>
          <w:t xml:space="preserve">5. Non-functional requirements (detailed)</w:t>
          <w:tab/>
          <w:t xml:space="preserve">10</w:t>
        </w:r>
      </w:hyperlink>
    </w:p>
    <w:p>
      <w:pPr>
        <w:tabs>
          <w:tab w:val="right" w:pos="9638" w:leader="dot"/>
        </w:tabs>
        <w:spacing w:after="30" w:before="0"/>
        <w:ind w:left="360"/>
      </w:pPr>
      <w:hyperlink w:history="1" w:anchor="h28">
        <w:r>
          <w:rPr>
            <w:rFonts w:ascii="Arial" w:cs="Arial" w:eastAsia="Arial" w:hAnsi="Arial"/>
            <w:b w:val="false"/>
            <w:bCs w:val="false"/>
            <w:color w:val="000000"/>
            <w:sz w:val="19"/>
            <w:szCs w:val="19"/>
          </w:rPr>
          <w:t xml:space="preserve">5.1 Security</w:t>
          <w:tab/>
          <w:t xml:space="preserve">11</w:t>
        </w:r>
      </w:hyperlink>
    </w:p>
    <w:p>
      <w:pPr>
        <w:tabs>
          <w:tab w:val="right" w:pos="9638" w:leader="dot"/>
        </w:tabs>
        <w:spacing w:after="30" w:before="0"/>
        <w:ind w:left="720"/>
      </w:pPr>
      <w:hyperlink w:history="1" w:anchor="h29">
        <w:r>
          <w:rPr>
            <w:rFonts w:ascii="Arial" w:cs="Arial" w:eastAsia="Arial" w:hAnsi="Arial"/>
            <w:b w:val="false"/>
            <w:bCs w:val="false"/>
            <w:color w:val="000000"/>
            <w:sz w:val="19"/>
            <w:szCs w:val="19"/>
          </w:rPr>
          <w:t xml:space="preserve">5.1.1 Security objectives</w:t>
          <w:tab/>
          <w:t xml:space="preserve">11</w:t>
        </w:r>
      </w:hyperlink>
    </w:p>
    <w:p>
      <w:pPr>
        <w:tabs>
          <w:tab w:val="right" w:pos="9638" w:leader="dot"/>
        </w:tabs>
        <w:spacing w:after="30" w:before="0"/>
        <w:ind w:left="720"/>
      </w:pPr>
      <w:hyperlink w:history="1" w:anchor="h30">
        <w:r>
          <w:rPr>
            <w:rFonts w:ascii="Arial" w:cs="Arial" w:eastAsia="Arial" w:hAnsi="Arial"/>
            <w:b w:val="false"/>
            <w:bCs w:val="false"/>
            <w:color w:val="000000"/>
            <w:sz w:val="19"/>
            <w:szCs w:val="19"/>
          </w:rPr>
          <w:t xml:space="preserve">5.1.2 Security requirements</w:t>
          <w:tab/>
          <w:t xml:space="preserve">11</w:t>
        </w:r>
      </w:hyperlink>
    </w:p>
    <w:p>
      <w:pPr>
        <w:tabs>
          <w:tab w:val="right" w:pos="9638" w:leader="dot"/>
        </w:tabs>
        <w:spacing w:after="30" w:before="120"/>
        <w:ind w:left="0"/>
      </w:pPr>
      <w:hyperlink w:history="1" w:anchor="h31">
        <w:r>
          <w:rPr>
            <w:rFonts w:ascii="Arial" w:cs="Arial" w:eastAsia="Arial" w:hAnsi="Arial"/>
            <w:b/>
            <w:bCs/>
            <w:color w:val="000000"/>
            <w:sz w:val="20"/>
            <w:szCs w:val="20"/>
          </w:rPr>
          <w:t xml:space="preserve">6. Quality attributes &amp; Acceptance tests</w:t>
          <w:tab/>
          <w:t xml:space="preserve">13</w:t>
        </w:r>
      </w:hyperlink>
    </w:p>
    <w:p>
      <w:pPr>
        <w:tabs>
          <w:tab w:val="right" w:pos="9638" w:leader="dot"/>
        </w:tabs>
        <w:spacing w:after="30" w:before="120"/>
        <w:ind w:left="0"/>
      </w:pPr>
      <w:hyperlink w:history="1" w:anchor="h32">
        <w:r>
          <w:rPr>
            <w:rFonts w:ascii="Arial" w:cs="Arial" w:eastAsia="Arial" w:hAnsi="Arial"/>
            <w:b/>
            <w:bCs/>
            <w:color w:val="000000"/>
            <w:sz w:val="20"/>
            <w:szCs w:val="20"/>
          </w:rPr>
          <w:t xml:space="preserve">7. System models and diagrams</w:t>
          <w:tab/>
          <w:t xml:space="preserve">13</w:t>
        </w:r>
      </w:hyperlink>
    </w:p>
    <w:p>
      <w:pPr>
        <w:tabs>
          <w:tab w:val="right" w:pos="9638" w:leader="dot"/>
        </w:tabs>
        <w:spacing w:after="30" w:before="0"/>
        <w:ind w:left="360"/>
      </w:pPr>
      <w:hyperlink w:history="1" w:anchor="h33">
        <w:r>
          <w:rPr>
            <w:rFonts w:ascii="Arial" w:cs="Arial" w:eastAsia="Arial" w:hAnsi="Arial"/>
            <w:b w:val="false"/>
            <w:bCs w:val="false"/>
            <w:color w:val="000000"/>
            <w:sz w:val="19"/>
            <w:szCs w:val="19"/>
          </w:rPr>
          <w:t xml:space="preserve">7.1 UML Use-Case diagram</w:t>
          <w:tab/>
          <w:t xml:space="preserve">13</w:t>
        </w:r>
      </w:hyperlink>
    </w:p>
    <w:p>
      <w:pPr>
        <w:tabs>
          <w:tab w:val="right" w:pos="9638" w:leader="dot"/>
        </w:tabs>
        <w:spacing w:after="30" w:before="120"/>
        <w:ind w:left="0"/>
      </w:pPr>
      <w:hyperlink w:history="1" w:anchor="h48">
        <w:r>
          <w:rPr>
            <w:rFonts w:ascii="Arial" w:cs="Arial" w:eastAsia="Arial" w:hAnsi="Arial"/>
            <w:b/>
            <w:bCs/>
            <w:color w:val="000000"/>
            <w:sz w:val="20"/>
            <w:szCs w:val="20"/>
          </w:rPr>
          <w:t xml:space="preserve">8. Requirements Traceability Matrix (RTM)</w:t>
          <w:tab/>
          <w:t xml:space="preserve">16</w:t>
        </w:r>
      </w:hyperlink>
    </w:p>
    <w:p>
      <w:pPr>
        <w:pStyle w:val="Heading1"/>
        <w:pageBreakBefore/>
      </w:pPr>
      <w:bookmarkStart w:name="h0" w:id="1"/>
      <w:r>
        <w:rPr>
          <w:rFonts w:ascii="Arial" w:cs="Arial" w:eastAsia="Arial" w:hAnsi="Arial"/>
          <w:color w:val="000000"/>
        </w:rPr>
        <w:t xml:space="preserve">1. Introduction</w:t>
      </w:r>
      <w:bookmarkEnd w:id="1"/>
    </w:p>
    <w:p>
      <w:pPr>
        <w:pStyle w:val="Heading2"/>
      </w:pPr>
      <w:bookmarkStart w:name="h1" w:id="2"/>
      <w:r>
        <w:rPr>
          <w:rFonts w:ascii="Arial" w:cs="Arial" w:eastAsia="Arial" w:hAnsi="Arial"/>
          <w:color w:val="000000"/>
        </w:rPr>
        <w:t xml:space="preserve">1.1 Purpose</w:t>
      </w:r>
      <w:bookmarkEnd w:id="2"/>
    </w:p>
    <w:p>
      <w:pPr>
        <w:spacing w:after="100" w:line="256" w:lineRule="auto"/>
      </w:pPr>
      <w:r>
        <w:rPr>
          <w:rFonts w:ascii="Arial" w:cs="Arial" w:eastAsia="Arial" w:hAnsi="Arial"/>
          <w:color w:val="000000"/>
        </w:rPr>
        <w:t xml:space="preserve">This document is a Software Requirements Specification (SRS) for the Collaborative Study Material &amp; Quiz Platform. It defines the functional and non-functional requirements, interfaces, security requirements and verification criteria of the system. It is written for the development team, the testers and the course evaluators, and is the reference for the Test Plan and the Software Architecture &amp; Design Specification.</w:t>
      </w:r>
    </w:p>
    <w:p>
      <w:pPr>
        <w:pStyle w:val="Heading2"/>
      </w:pPr>
      <w:bookmarkStart w:name="h2" w:id="3"/>
      <w:r>
        <w:rPr>
          <w:rFonts w:ascii="Arial" w:cs="Arial" w:eastAsia="Arial" w:hAnsi="Arial"/>
          <w:color w:val="000000"/>
        </w:rPr>
        <w:t xml:space="preserve">1.2 Scope</w:t>
      </w:r>
      <w:bookmarkEnd w:id="3"/>
    </w:p>
    <w:p>
      <w:pPr>
        <w:spacing w:after="100" w:line="256" w:lineRule="auto"/>
      </w:pPr>
      <w:r>
        <w:rPr>
          <w:rFonts w:ascii="Arial" w:cs="Arial" w:eastAsia="Arial" w:hAnsi="Arial"/>
          <w:color w:val="000000"/>
        </w:rPr>
        <w:t xml:space="preserve">The system is a web application built on the MERN stack (MongoDB, Express.js, React, Node.js). It covers registration and login with roles, sharing of study material (upload, search, download), a shared question bank, quiz creation and timed quiz attempts with automatic grading, performance reports for students and contributors, and moderation by an administrator.</w:t>
      </w:r>
    </w:p>
    <w:p>
      <w:pPr>
        <w:spacing w:after="100" w:line="256" w:lineRule="auto"/>
      </w:pPr>
      <w:r>
        <w:rPr>
          <w:rFonts w:ascii="Arial" w:cs="Arial" w:eastAsia="Arial" w:hAnsi="Arial"/>
          <w:color w:val="000000"/>
        </w:rPr>
        <w:t xml:space="preserve">It excludes live classes, video lectures, chat, payments, a native mobile app, grading of written answers, and checking of uploaded material for copyright or plagiarism.</w:t>
      </w:r>
    </w:p>
    <w:p>
      <w:pPr>
        <w:pStyle w:val="Heading2"/>
      </w:pPr>
      <w:bookmarkStart w:name="h3" w:id="4"/>
      <w:r>
        <w:rPr>
          <w:rFonts w:ascii="Arial" w:cs="Arial" w:eastAsia="Arial" w:hAnsi="Arial"/>
          <w:color w:val="000000"/>
        </w:rPr>
        <w:t xml:space="preserve">1.3 Audience</w:t>
      </w:r>
      <w:bookmarkEnd w:id="4"/>
    </w:p>
    <w:p>
      <w:pPr>
        <w:spacing w:after="100" w:line="256" w:lineRule="auto"/>
      </w:pPr>
      <w:r>
        <w:rPr>
          <w:rFonts w:ascii="Arial" w:cs="Arial" w:eastAsia="Arial" w:hAnsi="Arial"/>
          <w:color w:val="000000"/>
        </w:rPr>
        <w:t xml:space="preserve">Developers, QA engineers (testers), the course instructor and assessment evaluators, and the administrator who will run the system.</w:t>
      </w:r>
    </w:p>
    <w:p>
      <w:pPr>
        <w:pStyle w:val="Heading2"/>
      </w:pPr>
      <w:bookmarkStart w:name="h4" w:id="5"/>
      <w:r>
        <w:rPr>
          <w:rFonts w:ascii="Arial" w:cs="Arial" w:eastAsia="Arial" w:hAnsi="Arial"/>
          <w:color w:val="000000"/>
        </w:rPr>
        <w:t xml:space="preserve">1.4 Definitions</w:t>
      </w:r>
      <w:bookmarkEnd w:id="5"/>
    </w:p>
    <w:p>
      <w:pPr>
        <w:spacing w:after="100" w:line="256" w:lineRule="auto"/>
      </w:pPr>
      <w:r>
        <w:rPr>
          <w:rFonts w:ascii="Arial" w:cs="Arial" w:eastAsia="Arial" w:hAnsi="Arial"/>
          <w:b/>
          <w:bCs/>
          <w:color w:val="000000"/>
        </w:rPr>
        <w:t xml:space="preserve">List of acronyms:</w:t>
      </w:r>
      <w:r>
        <w:rPr>
          <w:rFonts w:ascii="Arial" w:cs="Arial" w:eastAsia="Arial" w:hAnsi="Arial"/>
          <w:color w:val="000000"/>
        </w:rPr>
        <w:t xml:space="preserve"> SRS, FR, NFR, SR, SO, UC, MERN, UI, API, REST, JWT, HTTPS, TLS, MCQ, RTM.</w:t>
      </w:r>
    </w:p>
    <w:p>
      <w:pPr>
        <w:spacing w:after="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7338"/>
      </w:tblGrid>
      <w:tr>
        <w:trPr>
          <w:cantSplit/>
          <w:tblHeader/>
        </w:trPr>
        <w:tc>
          <w:tcPr>
            <w:tcW w:type="dxa" w:w="2300"/>
            <w:tcBorders>
              <w:top w:val="single" w:color="808080" w:sz="4"/>
              <w:left w:val="single" w:color="808080" w:sz="4"/>
              <w:bottom w:val="single" w:color="808080" w:sz="4"/>
              <w:right w:val="single" w:color="808080" w:sz="4"/>
            </w:tcBorders>
            <w:shd w:fill="FFFFFF" w:color="auto" w:val="clear"/>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bCs/>
                <w:color w:val="000000"/>
                <w:sz w:val="18"/>
                <w:szCs w:val="18"/>
              </w:rPr>
              <w:t xml:space="preserve">Term</w:t>
            </w:r>
          </w:p>
        </w:tc>
        <w:tc>
          <w:tcPr>
            <w:tcW w:type="dxa" w:w="7338"/>
            <w:tcBorders>
              <w:top w:val="single" w:color="808080" w:sz="4"/>
              <w:left w:val="single" w:color="808080" w:sz="4"/>
              <w:bottom w:val="single" w:color="808080" w:sz="4"/>
              <w:right w:val="single" w:color="808080" w:sz="4"/>
            </w:tcBorders>
            <w:shd w:fill="FFFFFF" w:color="auto" w:val="clear"/>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bCs/>
                <w:color w:val="000000"/>
                <w:sz w:val="18"/>
                <w:szCs w:val="18"/>
              </w:rPr>
              <w:t xml:space="preserve">Meaning</w:t>
            </w:r>
          </w:p>
        </w:tc>
      </w:tr>
      <w:tr>
        <w:trPr>
          <w:cantSplit/>
          <w:tblHeader w:val="false"/>
        </w:trPr>
        <w:tc>
          <w:tcPr>
            <w:tcW w:type="dxa" w:w="230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bCs/>
                <w:color w:val="000000"/>
                <w:sz w:val="18"/>
                <w:szCs w:val="18"/>
              </w:rPr>
              <w:t xml:space="preserve">SRS</w:t>
            </w:r>
          </w:p>
        </w:tc>
        <w:tc>
          <w:tcPr>
            <w:tcW w:type="dxa" w:w="7338"/>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val="false"/>
                <w:bCs w:val="false"/>
                <w:color w:val="000000"/>
                <w:sz w:val="18"/>
                <w:szCs w:val="18"/>
              </w:rPr>
              <w:t xml:space="preserve">Software Requirements Specification (this document)</w:t>
            </w:r>
          </w:p>
        </w:tc>
      </w:tr>
      <w:tr>
        <w:trPr>
          <w:cantSplit/>
          <w:tblHeader w:val="false"/>
        </w:trPr>
        <w:tc>
          <w:tcPr>
            <w:tcW w:type="dxa" w:w="230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bCs/>
                <w:color w:val="000000"/>
                <w:sz w:val="18"/>
                <w:szCs w:val="18"/>
              </w:rPr>
              <w:t xml:space="preserve">FR / NFR</w:t>
            </w:r>
          </w:p>
        </w:tc>
        <w:tc>
          <w:tcPr>
            <w:tcW w:type="dxa" w:w="7338"/>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val="false"/>
                <w:bCs w:val="false"/>
                <w:color w:val="000000"/>
                <w:sz w:val="18"/>
                <w:szCs w:val="18"/>
              </w:rPr>
              <w:t xml:space="preserve">Functional Requirement / Non-Functional Requirement</w:t>
            </w:r>
          </w:p>
        </w:tc>
      </w:tr>
      <w:tr>
        <w:trPr>
          <w:cantSplit/>
          <w:tblHeader w:val="false"/>
        </w:trPr>
        <w:tc>
          <w:tcPr>
            <w:tcW w:type="dxa" w:w="230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bCs/>
                <w:color w:val="000000"/>
                <w:sz w:val="18"/>
                <w:szCs w:val="18"/>
              </w:rPr>
              <w:t xml:space="preserve">SR / SO</w:t>
            </w:r>
          </w:p>
        </w:tc>
        <w:tc>
          <w:tcPr>
            <w:tcW w:type="dxa" w:w="7338"/>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val="false"/>
                <w:bCs w:val="false"/>
                <w:color w:val="000000"/>
                <w:sz w:val="18"/>
                <w:szCs w:val="18"/>
              </w:rPr>
              <w:t xml:space="preserve">Security Requirement / Security Objective</w:t>
            </w:r>
          </w:p>
        </w:tc>
      </w:tr>
      <w:tr>
        <w:trPr>
          <w:cantSplit/>
          <w:tblHeader w:val="false"/>
        </w:trPr>
        <w:tc>
          <w:tcPr>
            <w:tcW w:type="dxa" w:w="230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bCs/>
                <w:color w:val="000000"/>
                <w:sz w:val="18"/>
                <w:szCs w:val="18"/>
              </w:rPr>
              <w:t xml:space="preserve">UC</w:t>
            </w:r>
          </w:p>
        </w:tc>
        <w:tc>
          <w:tcPr>
            <w:tcW w:type="dxa" w:w="7338"/>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val="false"/>
                <w:bCs w:val="false"/>
                <w:color w:val="000000"/>
                <w:sz w:val="18"/>
                <w:szCs w:val="18"/>
              </w:rPr>
              <w:t xml:space="preserve">Use Case</w:t>
            </w:r>
          </w:p>
        </w:tc>
      </w:tr>
      <w:tr>
        <w:trPr>
          <w:cantSplit/>
          <w:tblHeader w:val="false"/>
        </w:trPr>
        <w:tc>
          <w:tcPr>
            <w:tcW w:type="dxa" w:w="230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bCs/>
                <w:color w:val="000000"/>
                <w:sz w:val="18"/>
                <w:szCs w:val="18"/>
              </w:rPr>
              <w:t xml:space="preserve">MERN</w:t>
            </w:r>
          </w:p>
        </w:tc>
        <w:tc>
          <w:tcPr>
            <w:tcW w:type="dxa" w:w="7338"/>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val="false"/>
                <w:bCs w:val="false"/>
                <w:color w:val="000000"/>
                <w:sz w:val="18"/>
                <w:szCs w:val="18"/>
              </w:rPr>
              <w:t xml:space="preserve">MongoDB, Express.js, React, Node.js – the technology stack used</w:t>
            </w:r>
          </w:p>
        </w:tc>
      </w:tr>
      <w:tr>
        <w:trPr>
          <w:cantSplit/>
          <w:tblHeader w:val="false"/>
        </w:trPr>
        <w:tc>
          <w:tcPr>
            <w:tcW w:type="dxa" w:w="230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bCs/>
                <w:color w:val="000000"/>
                <w:sz w:val="18"/>
                <w:szCs w:val="18"/>
              </w:rPr>
              <w:t xml:space="preserve">UI</w:t>
            </w:r>
          </w:p>
        </w:tc>
        <w:tc>
          <w:tcPr>
            <w:tcW w:type="dxa" w:w="7338"/>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val="false"/>
                <w:bCs w:val="false"/>
                <w:color w:val="000000"/>
                <w:sz w:val="18"/>
                <w:szCs w:val="18"/>
              </w:rPr>
              <w:t xml:space="preserve">User Interface</w:t>
            </w:r>
          </w:p>
        </w:tc>
      </w:tr>
      <w:tr>
        <w:trPr>
          <w:cantSplit/>
          <w:tblHeader w:val="false"/>
        </w:trPr>
        <w:tc>
          <w:tcPr>
            <w:tcW w:type="dxa" w:w="230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bCs/>
                <w:color w:val="000000"/>
                <w:sz w:val="18"/>
                <w:szCs w:val="18"/>
              </w:rPr>
              <w:t xml:space="preserve">API / REST</w:t>
            </w:r>
          </w:p>
        </w:tc>
        <w:tc>
          <w:tcPr>
            <w:tcW w:type="dxa" w:w="7338"/>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val="false"/>
                <w:bCs w:val="false"/>
                <w:color w:val="000000"/>
                <w:sz w:val="18"/>
                <w:szCs w:val="18"/>
              </w:rPr>
              <w:t xml:space="preserve">Application Programming Interface; REST is a common style of web API that uses HTTP</w:t>
            </w:r>
          </w:p>
        </w:tc>
      </w:tr>
      <w:tr>
        <w:trPr>
          <w:cantSplit/>
          <w:tblHeader w:val="false"/>
        </w:trPr>
        <w:tc>
          <w:tcPr>
            <w:tcW w:type="dxa" w:w="230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bCs/>
                <w:color w:val="000000"/>
                <w:sz w:val="18"/>
                <w:szCs w:val="18"/>
              </w:rPr>
              <w:t xml:space="preserve">JWT</w:t>
            </w:r>
          </w:p>
        </w:tc>
        <w:tc>
          <w:tcPr>
            <w:tcW w:type="dxa" w:w="7338"/>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val="false"/>
                <w:bCs w:val="false"/>
                <w:color w:val="000000"/>
                <w:sz w:val="18"/>
                <w:szCs w:val="18"/>
              </w:rPr>
              <w:t xml:space="preserve">JSON Web Token – a signed token that proves a user is logged in</w:t>
            </w:r>
          </w:p>
        </w:tc>
      </w:tr>
      <w:tr>
        <w:trPr>
          <w:cantSplit/>
          <w:tblHeader w:val="false"/>
        </w:trPr>
        <w:tc>
          <w:tcPr>
            <w:tcW w:type="dxa" w:w="230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bCs/>
                <w:color w:val="000000"/>
                <w:sz w:val="18"/>
                <w:szCs w:val="18"/>
              </w:rPr>
              <w:t xml:space="preserve">HTTPS / TLS</w:t>
            </w:r>
          </w:p>
        </w:tc>
        <w:tc>
          <w:tcPr>
            <w:tcW w:type="dxa" w:w="7338"/>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val="false"/>
                <w:bCs w:val="false"/>
                <w:color w:val="000000"/>
                <w:sz w:val="18"/>
                <w:szCs w:val="18"/>
              </w:rPr>
              <w:t xml:space="preserve">Secure web connection; TLS is the encryption used by HTTPS</w:t>
            </w:r>
          </w:p>
        </w:tc>
      </w:tr>
      <w:tr>
        <w:trPr>
          <w:cantSplit/>
          <w:tblHeader w:val="false"/>
        </w:trPr>
        <w:tc>
          <w:tcPr>
            <w:tcW w:type="dxa" w:w="230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bCs/>
                <w:color w:val="000000"/>
                <w:sz w:val="18"/>
                <w:szCs w:val="18"/>
              </w:rPr>
              <w:t xml:space="preserve">bcrypt</w:t>
            </w:r>
          </w:p>
        </w:tc>
        <w:tc>
          <w:tcPr>
            <w:tcW w:type="dxa" w:w="7338"/>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val="false"/>
                <w:bCs w:val="false"/>
                <w:color w:val="000000"/>
                <w:sz w:val="18"/>
                <w:szCs w:val="18"/>
              </w:rPr>
              <w:t xml:space="preserve">A method that turns a password into a scrambled value (hash) that cannot be reversed</w:t>
            </w:r>
          </w:p>
        </w:tc>
      </w:tr>
      <w:tr>
        <w:trPr>
          <w:cantSplit/>
          <w:tblHeader w:val="false"/>
        </w:trPr>
        <w:tc>
          <w:tcPr>
            <w:tcW w:type="dxa" w:w="230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bCs/>
                <w:color w:val="000000"/>
                <w:sz w:val="18"/>
                <w:szCs w:val="18"/>
              </w:rPr>
              <w:t xml:space="preserve">MCQ</w:t>
            </w:r>
          </w:p>
        </w:tc>
        <w:tc>
          <w:tcPr>
            <w:tcW w:type="dxa" w:w="7338"/>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val="false"/>
                <w:bCs w:val="false"/>
                <w:color w:val="000000"/>
                <w:sz w:val="18"/>
                <w:szCs w:val="18"/>
              </w:rPr>
              <w:t xml:space="preserve">Multiple-Choice Question</w:t>
            </w:r>
          </w:p>
        </w:tc>
      </w:tr>
      <w:tr>
        <w:trPr>
          <w:cantSplit/>
          <w:tblHeader w:val="false"/>
        </w:trPr>
        <w:tc>
          <w:tcPr>
            <w:tcW w:type="dxa" w:w="230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bCs/>
                <w:color w:val="000000"/>
                <w:sz w:val="18"/>
                <w:szCs w:val="18"/>
              </w:rPr>
              <w:t xml:space="preserve">RTM</w:t>
            </w:r>
          </w:p>
        </w:tc>
        <w:tc>
          <w:tcPr>
            <w:tcW w:type="dxa" w:w="7338"/>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val="false"/>
                <w:bCs w:val="false"/>
                <w:color w:val="000000"/>
                <w:sz w:val="18"/>
                <w:szCs w:val="18"/>
              </w:rPr>
              <w:t xml:space="preserve">Requirements Traceability Matrix (Section 8)</w:t>
            </w:r>
          </w:p>
        </w:tc>
      </w:tr>
      <w:tr>
        <w:trPr>
          <w:cantSplit/>
          <w:tblHeader w:val="false"/>
        </w:trPr>
        <w:tc>
          <w:tcPr>
            <w:tcW w:type="dxa" w:w="230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bCs/>
                <w:color w:val="000000"/>
                <w:sz w:val="18"/>
                <w:szCs w:val="18"/>
              </w:rPr>
              <w:t xml:space="preserve">Student / Contributor / Admin</w:t>
            </w:r>
          </w:p>
        </w:tc>
        <w:tc>
          <w:tcPr>
            <w:tcW w:type="dxa" w:w="7338"/>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val="false"/>
                <w:bCs w:val="false"/>
                <w:color w:val="000000"/>
                <w:sz w:val="18"/>
                <w:szCs w:val="18"/>
              </w:rPr>
              <w:t xml:space="preserve">The three user roles described in Section 2.3</w:t>
            </w:r>
          </w:p>
        </w:tc>
      </w:tr>
      <w:tr>
        <w:trPr>
          <w:cantSplit/>
          <w:tblHeader w:val="false"/>
        </w:trPr>
        <w:tc>
          <w:tcPr>
            <w:tcW w:type="dxa" w:w="230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bCs/>
                <w:color w:val="000000"/>
                <w:sz w:val="18"/>
                <w:szCs w:val="18"/>
              </w:rPr>
              <w:t xml:space="preserve">Study material</w:t>
            </w:r>
          </w:p>
        </w:tc>
        <w:tc>
          <w:tcPr>
            <w:tcW w:type="dxa" w:w="7338"/>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val="false"/>
                <w:bCs w:val="false"/>
                <w:color w:val="000000"/>
                <w:sz w:val="18"/>
                <w:szCs w:val="18"/>
              </w:rPr>
              <w:t xml:space="preserve">A file (PDF, DOCX or PPTX) uploaded by a Contributor for others to read</w:t>
            </w:r>
          </w:p>
        </w:tc>
      </w:tr>
      <w:tr>
        <w:trPr>
          <w:cantSplit/>
          <w:tblHeader w:val="false"/>
        </w:trPr>
        <w:tc>
          <w:tcPr>
            <w:tcW w:type="dxa" w:w="230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bCs/>
                <w:color w:val="000000"/>
                <w:sz w:val="18"/>
                <w:szCs w:val="18"/>
              </w:rPr>
              <w:t xml:space="preserve">Question bank</w:t>
            </w:r>
          </w:p>
        </w:tc>
        <w:tc>
          <w:tcPr>
            <w:tcW w:type="dxa" w:w="7338"/>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val="false"/>
                <w:bCs w:val="false"/>
                <w:color w:val="000000"/>
                <w:sz w:val="18"/>
                <w:szCs w:val="18"/>
              </w:rPr>
              <w:t xml:space="preserve">The shared collection of all questions added by Contributors</w:t>
            </w:r>
          </w:p>
        </w:tc>
      </w:tr>
      <w:tr>
        <w:trPr>
          <w:cantSplit/>
          <w:tblHeader w:val="false"/>
        </w:trPr>
        <w:tc>
          <w:tcPr>
            <w:tcW w:type="dxa" w:w="230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bCs/>
                <w:color w:val="000000"/>
                <w:sz w:val="18"/>
                <w:szCs w:val="18"/>
              </w:rPr>
              <w:t xml:space="preserve">Quiz / Attempt</w:t>
            </w:r>
          </w:p>
        </w:tc>
        <w:tc>
          <w:tcPr>
            <w:tcW w:type="dxa" w:w="7338"/>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val="false"/>
                <w:bCs w:val="false"/>
                <w:color w:val="000000"/>
                <w:sz w:val="18"/>
                <w:szCs w:val="18"/>
              </w:rPr>
              <w:t xml:space="preserve">A timed set of 5 to 50 questions / one complete try of a quiz by a Student</w:t>
            </w:r>
          </w:p>
        </w:tc>
      </w:tr>
      <w:tr>
        <w:trPr>
          <w:cantSplit/>
          <w:tblHeader w:val="false"/>
        </w:trPr>
        <w:tc>
          <w:tcPr>
            <w:tcW w:type="dxa" w:w="230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bCs/>
                <w:color w:val="000000"/>
                <w:sz w:val="18"/>
                <w:szCs w:val="18"/>
              </w:rPr>
              <w:t xml:space="preserve">Response time</w:t>
            </w:r>
          </w:p>
        </w:tc>
        <w:tc>
          <w:tcPr>
            <w:tcW w:type="dxa" w:w="7338"/>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val="false"/>
                <w:bCs w:val="false"/>
                <w:color w:val="000000"/>
                <w:sz w:val="18"/>
                <w:szCs w:val="18"/>
              </w:rPr>
              <w:t xml:space="preserve">Time from the user’s action (click or submit) until the result is shown on the screen</w:t>
            </w:r>
          </w:p>
        </w:tc>
      </w:tr>
      <w:tr>
        <w:trPr>
          <w:cantSplit/>
          <w:tblHeader w:val="false"/>
        </w:trPr>
        <w:tc>
          <w:tcPr>
            <w:tcW w:type="dxa" w:w="230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bCs/>
                <w:color w:val="000000"/>
                <w:sz w:val="18"/>
                <w:szCs w:val="18"/>
              </w:rPr>
              <w:t xml:space="preserve">ID scheme</w:t>
            </w:r>
          </w:p>
        </w:tc>
        <w:tc>
          <w:tcPr>
            <w:tcW w:type="dxa" w:w="7338"/>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val="false"/>
                <w:bCs w:val="false"/>
                <w:color w:val="000000"/>
                <w:sz w:val="18"/>
                <w:szCs w:val="18"/>
              </w:rPr>
              <w:t xml:space="preserve">CSQ-F-### functional, CSQ-NF-### non-functional, CSQ-SO-## security objective, CSQ-SR-### security requirement, UC-## use case, TC-xxx-## test case, DS-xxx-## design specification section</w:t>
            </w:r>
          </w:p>
        </w:tc>
      </w:tr>
    </w:tbl>
    <w:p>
      <w:pPr>
        <w:pStyle w:val="Heading2"/>
      </w:pPr>
      <w:bookmarkStart w:name="h5" w:id="6"/>
      <w:r>
        <w:rPr>
          <w:rFonts w:ascii="Arial" w:cs="Arial" w:eastAsia="Arial" w:hAnsi="Arial"/>
          <w:color w:val="000000"/>
        </w:rPr>
        <w:t xml:space="preserve">1.5 Conventions</w:t>
      </w:r>
      <w:bookmarkEnd w:id="6"/>
    </w:p>
    <w:p>
      <w:pPr>
        <w:pStyle w:val="ListParagraph"/>
        <w:numPr>
          <w:ilvl w:val="0"/>
          <w:numId w:val="2"/>
        </w:numPr>
        <w:spacing w:after="60" w:line="256" w:lineRule="auto"/>
      </w:pPr>
      <w:r>
        <w:rPr>
          <w:rFonts w:ascii="Arial" w:cs="Arial" w:eastAsia="Arial" w:hAnsi="Arial"/>
          <w:color w:val="000000"/>
        </w:rPr>
        <w:t xml:space="preserve">“shall” means the requirement is mandatory.</w:t>
      </w:r>
    </w:p>
    <w:p>
      <w:pPr>
        <w:pStyle w:val="ListParagraph"/>
        <w:numPr>
          <w:ilvl w:val="0"/>
          <w:numId w:val="2"/>
        </w:numPr>
        <w:spacing w:after="60" w:line="256" w:lineRule="auto"/>
      </w:pPr>
      <w:r>
        <w:rPr>
          <w:rFonts w:ascii="Arial" w:cs="Arial" w:eastAsia="Arial" w:hAnsi="Arial"/>
          <w:color w:val="000000"/>
        </w:rPr>
        <w:t xml:space="preserve">Each requirement is written to be clear, unambiguous, concise and measurable: it uses “shall” and gives numbers wherever a quality is involved, so it can be tested.</w:t>
      </w:r>
    </w:p>
    <w:p>
      <w:pPr>
        <w:pStyle w:val="ListParagraph"/>
        <w:numPr>
          <w:ilvl w:val="0"/>
          <w:numId w:val="2"/>
        </w:numPr>
        <w:spacing w:after="60" w:line="256" w:lineRule="auto"/>
      </w:pPr>
      <w:r>
        <w:rPr>
          <w:rFonts w:ascii="Arial" w:cs="Arial" w:eastAsia="Arial" w:hAnsi="Arial"/>
          <w:color w:val="000000"/>
        </w:rPr>
        <w:t xml:space="preserve">Priority: High = the system is unusable without it; Medium = important; Low = desirable.</w:t>
      </w:r>
    </w:p>
    <w:p>
      <w:pPr>
        <w:pStyle w:val="ListParagraph"/>
        <w:numPr>
          <w:ilvl w:val="0"/>
          <w:numId w:val="2"/>
        </w:numPr>
        <w:spacing w:after="60" w:line="256" w:lineRule="auto"/>
      </w:pPr>
      <w:r>
        <w:rPr>
          <w:rFonts w:ascii="Arial" w:cs="Arial" w:eastAsia="Arial" w:hAnsi="Arial"/>
          <w:color w:val="000000"/>
        </w:rPr>
        <w:t xml:space="preserve">Identifiers follow the ID scheme in the table above (for example CSQ-F-001 for a functional requirement).</w:t>
      </w:r>
    </w:p>
    <w:p>
      <w:pPr>
        <w:pStyle w:val="Heading2"/>
      </w:pPr>
      <w:bookmarkStart w:name="h6" w:id="7"/>
      <w:r>
        <w:rPr>
          <w:rFonts w:ascii="Arial" w:cs="Arial" w:eastAsia="Arial" w:hAnsi="Arial"/>
          <w:color w:val="000000"/>
        </w:rPr>
        <w:t xml:space="preserve">1.6 References</w:t>
      </w:r>
      <w:bookmarkEnd w:id="7"/>
    </w:p>
    <w:p>
      <w:pPr>
        <w:spacing w:after="60" w:line="256" w:lineRule="auto"/>
        <w:ind w:left="500" w:hanging="500"/>
      </w:pPr>
      <w:r>
        <w:rPr>
          <w:rFonts w:ascii="Arial" w:cs="Arial" w:eastAsia="Arial" w:hAnsi="Arial"/>
          <w:color w:val="000000"/>
        </w:rPr>
        <w:t xml:space="preserve">[1]  IEEE Std 830-1998, IEEE Recommended Practice for Software Requirements Specifications.</w:t>
      </w:r>
    </w:p>
    <w:p>
      <w:pPr>
        <w:spacing w:after="60" w:line="256" w:lineRule="auto"/>
        <w:ind w:left="500" w:hanging="500"/>
      </w:pPr>
      <w:r>
        <w:rPr>
          <w:rFonts w:ascii="Arial" w:cs="Arial" w:eastAsia="Arial" w:hAnsi="Arial"/>
          <w:color w:val="000000"/>
        </w:rPr>
        <w:t xml:space="preserve">[2]  ISO/IEC/IEEE 29148:2018, Systems and software engineering — Life cycle processes — Requirements engineering.</w:t>
      </w:r>
    </w:p>
    <w:p>
      <w:pPr>
        <w:spacing w:after="60" w:line="256" w:lineRule="auto"/>
        <w:ind w:left="500" w:hanging="500"/>
      </w:pPr>
      <w:r>
        <w:rPr>
          <w:rFonts w:ascii="Arial" w:cs="Arial" w:eastAsia="Arial" w:hAnsi="Arial"/>
          <w:color w:val="000000"/>
        </w:rPr>
        <w:t xml:space="preserve">[3]  SRS Template for SE (course model SRS), provided by the instructor.</w:t>
      </w:r>
    </w:p>
    <w:p>
      <w:pPr>
        <w:spacing w:after="60" w:line="256" w:lineRule="auto"/>
        <w:ind w:left="500" w:hanging="500"/>
      </w:pPr>
      <w:r>
        <w:rPr>
          <w:rFonts w:ascii="Arial" w:cs="Arial" w:eastAsia="Arial" w:hAnsi="Arial"/>
          <w:color w:val="000000"/>
        </w:rPr>
        <w:t xml:space="preserve">[4]  Software Engineering Mini-Project Deliverables Part-1, due 28 September 2026.</w:t>
      </w:r>
    </w:p>
    <w:p>
      <w:pPr>
        <w:spacing w:after="60" w:line="256" w:lineRule="auto"/>
        <w:ind w:left="500" w:hanging="500"/>
      </w:pPr>
      <w:r>
        <w:rPr>
          <w:rFonts w:ascii="Arial" w:cs="Arial" w:eastAsia="Arial" w:hAnsi="Arial"/>
          <w:color w:val="000000"/>
        </w:rPr>
        <w:t xml:space="preserve">[5]  Test Plan and Software Architecture &amp; Design Specification of this project (companion Part-1 documents, linked through Section 8).</w:t>
      </w:r>
    </w:p>
    <w:p>
      <w:pPr>
        <w:pStyle w:val="Heading2"/>
      </w:pPr>
      <w:bookmarkStart w:name="h7" w:id="8"/>
      <w:r>
        <w:rPr>
          <w:rFonts w:ascii="Arial" w:cs="Arial" w:eastAsia="Arial" w:hAnsi="Arial"/>
          <w:color w:val="000000"/>
        </w:rPr>
        <w:t xml:space="preserve">1.7 Document overview</w:t>
      </w:r>
      <w:bookmarkEnd w:id="8"/>
    </w:p>
    <w:p>
      <w:pPr>
        <w:spacing w:after="100" w:line="256" w:lineRule="auto"/>
      </w:pPr>
      <w:r>
        <w:rPr>
          <w:rFonts w:ascii="Arial" w:cs="Arial" w:eastAsia="Arial" w:hAnsi="Arial"/>
          <w:color w:val="000000"/>
        </w:rPr>
        <w:t xml:space="preserve">Section 2 gives an overall description of the product, its users and its constraints. Section 3 lists the external interfaces. Sections 4 and 5 contain the functional, non-functional and security requirements, each with acceptance criteria and a test case reference. Section 6 summarises the quality targets and the acceptance exit criteria. Section 7 holds the UML use case diagrams. Section 8 is the Requirements Traceability Matrix that links every requirement to the design and to the test cases.</w:t>
      </w:r>
    </w:p>
    <w:p>
      <w:pPr>
        <w:pStyle w:val="Heading1"/>
      </w:pPr>
      <w:bookmarkStart w:name="h8" w:id="9"/>
      <w:r>
        <w:rPr>
          <w:rFonts w:ascii="Arial" w:cs="Arial" w:eastAsia="Arial" w:hAnsi="Arial"/>
          <w:color w:val="000000"/>
        </w:rPr>
        <w:t xml:space="preserve">2. Overall description</w:t>
      </w:r>
      <w:bookmarkEnd w:id="9"/>
    </w:p>
    <w:p>
      <w:pPr>
        <w:pStyle w:val="Heading2"/>
      </w:pPr>
      <w:bookmarkStart w:name="h9" w:id="10"/>
      <w:r>
        <w:rPr>
          <w:rFonts w:ascii="Arial" w:cs="Arial" w:eastAsia="Arial" w:hAnsi="Arial"/>
          <w:color w:val="000000"/>
        </w:rPr>
        <w:t xml:space="preserve">2.1 Product perspective</w:t>
      </w:r>
      <w:bookmarkEnd w:id="10"/>
    </w:p>
    <w:p>
      <w:pPr>
        <w:spacing w:after="100" w:line="256" w:lineRule="auto"/>
      </w:pPr>
      <w:r>
        <w:rPr>
          <w:rFonts w:ascii="Arial" w:cs="Arial" w:eastAsia="Arial" w:hAnsi="Arial"/>
          <w:color w:val="000000"/>
        </w:rPr>
        <w:t xml:space="preserve">The platform is a new, self-contained web application. It consists of a React web client running in the user’s browser, a Node.js/Express.js server that provides a REST API and enforces all rules, a MongoDB database for records, and a file store on the server for uploaded material. It does not depend on any external system.</w:t>
      </w:r>
    </w:p>
    <w:p>
      <w:pPr>
        <w:pStyle w:val="Heading2"/>
      </w:pPr>
      <w:bookmarkStart w:name="h10" w:id="11"/>
      <w:r>
        <w:rPr>
          <w:rFonts w:ascii="Arial" w:cs="Arial" w:eastAsia="Arial" w:hAnsi="Arial"/>
          <w:color w:val="000000"/>
        </w:rPr>
        <w:t xml:space="preserve">2.2 Major product functions (detailed)</w:t>
      </w:r>
      <w:bookmarkEnd w:id="11"/>
    </w:p>
    <w:p>
      <w:pPr>
        <w:pStyle w:val="ListParagraph"/>
        <w:numPr>
          <w:ilvl w:val="0"/>
          <w:numId w:val="2"/>
        </w:numPr>
        <w:spacing w:after="60" w:line="256" w:lineRule="auto"/>
      </w:pPr>
      <w:r>
        <w:rPr>
          <w:rFonts w:ascii="Arial" w:cs="Arial" w:eastAsia="Arial" w:hAnsi="Arial"/>
          <w:color w:val="000000"/>
        </w:rPr>
        <w:t xml:space="preserve">Register, log in and log out; role-based access (Student, Contributor, Admin)</w:t>
      </w:r>
    </w:p>
    <w:p>
      <w:pPr>
        <w:pStyle w:val="ListParagraph"/>
        <w:numPr>
          <w:ilvl w:val="0"/>
          <w:numId w:val="2"/>
        </w:numPr>
        <w:spacing w:after="60" w:line="256" w:lineRule="auto"/>
      </w:pPr>
      <w:r>
        <w:rPr>
          <w:rFonts w:ascii="Arial" w:cs="Arial" w:eastAsia="Arial" w:hAnsi="Arial"/>
          <w:color w:val="000000"/>
        </w:rPr>
        <w:t xml:space="preserve">Upload study material with title, subject and topic</w:t>
      </w:r>
    </w:p>
    <w:p>
      <w:pPr>
        <w:pStyle w:val="ListParagraph"/>
        <w:numPr>
          <w:ilvl w:val="0"/>
          <w:numId w:val="2"/>
        </w:numPr>
        <w:spacing w:after="60" w:line="256" w:lineRule="auto"/>
      </w:pPr>
      <w:r>
        <w:rPr>
          <w:rFonts w:ascii="Arial" w:cs="Arial" w:eastAsia="Arial" w:hAnsi="Arial"/>
          <w:color w:val="000000"/>
        </w:rPr>
        <w:t xml:space="preserve">Search and download study material</w:t>
      </w:r>
    </w:p>
    <w:p>
      <w:pPr>
        <w:pStyle w:val="ListParagraph"/>
        <w:numPr>
          <w:ilvl w:val="0"/>
          <w:numId w:val="2"/>
        </w:numPr>
        <w:spacing w:after="60" w:line="256" w:lineRule="auto"/>
      </w:pPr>
      <w:r>
        <w:rPr>
          <w:rFonts w:ascii="Arial" w:cs="Arial" w:eastAsia="Arial" w:hAnsi="Arial"/>
          <w:color w:val="000000"/>
        </w:rPr>
        <w:t xml:space="preserve">Add, edit, delete, tag (topic, difficulty) and filter multiple-choice questions</w:t>
      </w:r>
    </w:p>
    <w:p>
      <w:pPr>
        <w:pStyle w:val="ListParagraph"/>
        <w:numPr>
          <w:ilvl w:val="0"/>
          <w:numId w:val="2"/>
        </w:numPr>
        <w:spacing w:after="60" w:line="256" w:lineRule="auto"/>
      </w:pPr>
      <w:r>
        <w:rPr>
          <w:rFonts w:ascii="Arial" w:cs="Arial" w:eastAsia="Arial" w:hAnsi="Arial"/>
          <w:color w:val="000000"/>
        </w:rPr>
        <w:t xml:space="preserve">Create, publish and delete own quizzes from the question bank</w:t>
      </w:r>
    </w:p>
    <w:p>
      <w:pPr>
        <w:pStyle w:val="ListParagraph"/>
        <w:numPr>
          <w:ilvl w:val="0"/>
          <w:numId w:val="2"/>
        </w:numPr>
        <w:spacing w:after="60" w:line="256" w:lineRule="auto"/>
      </w:pPr>
      <w:r>
        <w:rPr>
          <w:rFonts w:ascii="Arial" w:cs="Arial" w:eastAsia="Arial" w:hAnsi="Arial"/>
          <w:color w:val="000000"/>
        </w:rPr>
        <w:t xml:space="preserve">Attempt quizzes with a countdown timer</w:t>
      </w:r>
    </w:p>
    <w:p>
      <w:pPr>
        <w:pStyle w:val="ListParagraph"/>
        <w:numPr>
          <w:ilvl w:val="0"/>
          <w:numId w:val="2"/>
        </w:numPr>
        <w:spacing w:after="60" w:line="256" w:lineRule="auto"/>
      </w:pPr>
      <w:r>
        <w:rPr>
          <w:rFonts w:ascii="Arial" w:cs="Arial" w:eastAsia="Arial" w:hAnsi="Arial"/>
          <w:color w:val="000000"/>
        </w:rPr>
        <w:t xml:space="preserve">Automatic grading and instant results with correct answers</w:t>
      </w:r>
    </w:p>
    <w:p>
      <w:pPr>
        <w:pStyle w:val="ListParagraph"/>
        <w:numPr>
          <w:ilvl w:val="0"/>
          <w:numId w:val="2"/>
        </w:numPr>
        <w:spacing w:after="60" w:line="256" w:lineRule="auto"/>
      </w:pPr>
      <w:r>
        <w:rPr>
          <w:rFonts w:ascii="Arial" w:cs="Arial" w:eastAsia="Arial" w:hAnsi="Arial"/>
          <w:color w:val="000000"/>
        </w:rPr>
        <w:t xml:space="preserve">Performance reports: personal and topic-wise scores for Students, quiz statistics for Contributors</w:t>
      </w:r>
    </w:p>
    <w:p>
      <w:pPr>
        <w:pStyle w:val="ListParagraph"/>
        <w:numPr>
          <w:ilvl w:val="0"/>
          <w:numId w:val="2"/>
        </w:numPr>
        <w:spacing w:after="60" w:line="256" w:lineRule="auto"/>
      </w:pPr>
      <w:r>
        <w:rPr>
          <w:rFonts w:ascii="Arial" w:cs="Arial" w:eastAsia="Arial" w:hAnsi="Arial"/>
          <w:color w:val="000000"/>
        </w:rPr>
        <w:t xml:space="preserve">Administration: remove inappropriate materials and quizzes</w:t>
      </w:r>
    </w:p>
    <w:p>
      <w:pPr>
        <w:pStyle w:val="Heading2"/>
      </w:pPr>
      <w:bookmarkStart w:name="h11" w:id="12"/>
      <w:r>
        <w:rPr>
          <w:rFonts w:ascii="Arial" w:cs="Arial" w:eastAsia="Arial" w:hAnsi="Arial"/>
          <w:color w:val="000000"/>
        </w:rPr>
        <w:t xml:space="preserve">2.3 User roles and characteristics (expanded)</w:t>
      </w:r>
      <w:bookmarkEnd w:id="12"/>
    </w:p>
    <w:p>
      <w:pPr>
        <w:pStyle w:val="ListParagraph"/>
        <w:numPr>
          <w:ilvl w:val="0"/>
          <w:numId w:val="2"/>
        </w:numPr>
        <w:spacing w:after="60" w:line="256" w:lineRule="auto"/>
      </w:pPr>
      <w:r>
        <w:rPr>
          <w:rFonts w:ascii="Arial" w:cs="Arial" w:eastAsia="Arial" w:hAnsi="Arial"/>
          <w:b/>
          <w:bCs/>
          <w:color w:val="000000"/>
        </w:rPr>
        <w:t xml:space="preserve">Student:</w:t>
      </w:r>
      <w:r>
        <w:rPr>
          <w:rFonts w:ascii="Arial" w:cs="Arial" w:eastAsia="Arial" w:hAnsi="Arial"/>
          <w:color w:val="000000"/>
        </w:rPr>
        <w:t xml:space="preserve"> school or college learner; basic web skills; wants quick search, fair timed quizzes and clear feedback. Largest user group.</w:t>
      </w:r>
    </w:p>
    <w:p>
      <w:pPr>
        <w:pStyle w:val="ListParagraph"/>
        <w:numPr>
          <w:ilvl w:val="0"/>
          <w:numId w:val="2"/>
        </w:numPr>
        <w:spacing w:after="60" w:line="256" w:lineRule="auto"/>
      </w:pPr>
      <w:r>
        <w:rPr>
          <w:rFonts w:ascii="Arial" w:cs="Arial" w:eastAsia="Arial" w:hAnsi="Arial"/>
          <w:b/>
          <w:bCs/>
          <w:color w:val="000000"/>
        </w:rPr>
        <w:t xml:space="preserve">Contributor / Teacher:</w:t>
      </w:r>
      <w:r>
        <w:rPr>
          <w:rFonts w:ascii="Arial" w:cs="Arial" w:eastAsia="Arial" w:hAnsi="Arial"/>
          <w:color w:val="000000"/>
        </w:rPr>
        <w:t xml:space="preserve"> teacher or senior student who creates content; basic web skills; wants to upload and organise material and questions quickly and see how students perform.</w:t>
      </w:r>
    </w:p>
    <w:p>
      <w:pPr>
        <w:pStyle w:val="ListParagraph"/>
        <w:numPr>
          <w:ilvl w:val="0"/>
          <w:numId w:val="2"/>
        </w:numPr>
        <w:spacing w:after="60" w:line="256" w:lineRule="auto"/>
      </w:pPr>
      <w:r>
        <w:rPr>
          <w:rFonts w:ascii="Arial" w:cs="Arial" w:eastAsia="Arial" w:hAnsi="Arial"/>
          <w:b/>
          <w:bCs/>
          <w:color w:val="000000"/>
        </w:rPr>
        <w:t xml:space="preserve">Admin:</w:t>
      </w:r>
      <w:r>
        <w:rPr>
          <w:rFonts w:ascii="Arial" w:cs="Arial" w:eastAsia="Arial" w:hAnsi="Arial"/>
          <w:color w:val="000000"/>
        </w:rPr>
        <w:t xml:space="preserve"> very few users; moderate technical skill; keeps the platform clean and safe. Admin accounts are created during system setup, never through public registration.</w:t>
      </w:r>
    </w:p>
    <w:p>
      <w:pPr>
        <w:keepNext/>
        <w:spacing w:after="80" w:before="160"/>
        <w:jc w:val="left"/>
      </w:pPr>
      <w:r>
        <w:rPr>
          <w:rFonts w:ascii="Arial" w:cs="Arial" w:eastAsia="Arial" w:hAnsi="Arial"/>
          <w:b/>
          <w:bCs/>
          <w:i w:val="false"/>
          <w:iCs w:val="false"/>
          <w:color w:val="000000"/>
          <w:sz w:val="19"/>
          <w:szCs w:val="19"/>
        </w:rPr>
        <w:t xml:space="preserve">Table 1: Role permissions (used by CSQ-F-003)</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38"/>
        <w:gridCol w:w="1800"/>
        <w:gridCol w:w="1800"/>
        <w:gridCol w:w="1800"/>
      </w:tblGrid>
      <w:tr>
        <w:trPr>
          <w:cantSplit/>
          <w:tblHeader/>
        </w:trPr>
        <w:tc>
          <w:tcPr>
            <w:tcW w:type="dxa" w:w="4238"/>
            <w:tcBorders>
              <w:top w:val="single" w:color="808080" w:sz="4"/>
              <w:left w:val="single" w:color="808080" w:sz="4"/>
              <w:bottom w:val="single" w:color="808080" w:sz="4"/>
              <w:right w:val="single" w:color="808080" w:sz="4"/>
            </w:tcBorders>
            <w:shd w:fill="FFFFFF" w:color="auto" w:val="clear"/>
            <w:tcMar>
              <w:top w:type="dxa" w:w="60"/>
              <w:left w:type="dxa" w:w="90"/>
              <w:bottom w:type="dxa" w:w="40"/>
              <w:right w:type="dxa" w:w="90"/>
            </w:tcMar>
            <w:vAlign w:val="top"/>
          </w:tcPr>
          <w:p>
            <w:pPr>
              <w:keepNext/>
              <w:spacing w:after="40" w:before="0" w:line="240" w:lineRule="auto"/>
              <w:jc w:val="left"/>
            </w:pPr>
            <w:r>
              <w:rPr>
                <w:rFonts w:ascii="Arial" w:cs="Arial" w:eastAsia="Arial" w:hAnsi="Arial"/>
                <w:b/>
                <w:bCs/>
                <w:color w:val="000000"/>
                <w:sz w:val="18"/>
                <w:szCs w:val="18"/>
              </w:rPr>
              <w:t xml:space="preserve">Feature</w:t>
            </w:r>
          </w:p>
        </w:tc>
        <w:tc>
          <w:tcPr>
            <w:tcW w:type="dxa" w:w="1800"/>
            <w:tcBorders>
              <w:top w:val="single" w:color="808080" w:sz="4"/>
              <w:left w:val="single" w:color="808080" w:sz="4"/>
              <w:bottom w:val="single" w:color="808080" w:sz="4"/>
              <w:right w:val="single" w:color="808080" w:sz="4"/>
            </w:tcBorders>
            <w:shd w:fill="FFFFFF" w:color="auto" w:val="clear"/>
            <w:tcMar>
              <w:top w:type="dxa" w:w="60"/>
              <w:left w:type="dxa" w:w="90"/>
              <w:bottom w:type="dxa" w:w="40"/>
              <w:right w:type="dxa" w:w="90"/>
            </w:tcMar>
            <w:vAlign w:val="top"/>
          </w:tcPr>
          <w:p>
            <w:pPr>
              <w:keepNext/>
              <w:spacing w:after="40" w:before="0" w:line="240" w:lineRule="auto"/>
              <w:jc w:val="center"/>
            </w:pPr>
            <w:r>
              <w:rPr>
                <w:rFonts w:ascii="Arial" w:cs="Arial" w:eastAsia="Arial" w:hAnsi="Arial"/>
                <w:b/>
                <w:bCs/>
                <w:color w:val="000000"/>
                <w:sz w:val="18"/>
                <w:szCs w:val="18"/>
              </w:rPr>
              <w:t xml:space="preserve">Student</w:t>
            </w:r>
          </w:p>
        </w:tc>
        <w:tc>
          <w:tcPr>
            <w:tcW w:type="dxa" w:w="1800"/>
            <w:tcBorders>
              <w:top w:val="single" w:color="808080" w:sz="4"/>
              <w:left w:val="single" w:color="808080" w:sz="4"/>
              <w:bottom w:val="single" w:color="808080" w:sz="4"/>
              <w:right w:val="single" w:color="808080" w:sz="4"/>
            </w:tcBorders>
            <w:shd w:fill="FFFFFF" w:color="auto" w:val="clear"/>
            <w:tcMar>
              <w:top w:type="dxa" w:w="60"/>
              <w:left w:type="dxa" w:w="90"/>
              <w:bottom w:type="dxa" w:w="40"/>
              <w:right w:type="dxa" w:w="90"/>
            </w:tcMar>
            <w:vAlign w:val="top"/>
          </w:tcPr>
          <w:p>
            <w:pPr>
              <w:keepNext/>
              <w:spacing w:after="40" w:before="0" w:line="240" w:lineRule="auto"/>
              <w:jc w:val="center"/>
            </w:pPr>
            <w:r>
              <w:rPr>
                <w:rFonts w:ascii="Arial" w:cs="Arial" w:eastAsia="Arial" w:hAnsi="Arial"/>
                <w:b/>
                <w:bCs/>
                <w:color w:val="000000"/>
                <w:sz w:val="18"/>
                <w:szCs w:val="18"/>
              </w:rPr>
              <w:t xml:space="preserve">Contributor</w:t>
            </w:r>
          </w:p>
        </w:tc>
        <w:tc>
          <w:tcPr>
            <w:tcW w:type="dxa" w:w="1800"/>
            <w:tcBorders>
              <w:top w:val="single" w:color="808080" w:sz="4"/>
              <w:left w:val="single" w:color="808080" w:sz="4"/>
              <w:bottom w:val="single" w:color="808080" w:sz="4"/>
              <w:right w:val="single" w:color="808080" w:sz="4"/>
            </w:tcBorders>
            <w:shd w:fill="FFFFFF" w:color="auto" w:val="clear"/>
            <w:tcMar>
              <w:top w:type="dxa" w:w="60"/>
              <w:left w:type="dxa" w:w="90"/>
              <w:bottom w:type="dxa" w:w="40"/>
              <w:right w:type="dxa" w:w="90"/>
            </w:tcMar>
            <w:vAlign w:val="top"/>
          </w:tcPr>
          <w:p>
            <w:pPr>
              <w:keepNext/>
              <w:spacing w:after="40" w:before="0" w:line="240" w:lineRule="auto"/>
              <w:jc w:val="center"/>
            </w:pPr>
            <w:r>
              <w:rPr>
                <w:rFonts w:ascii="Arial" w:cs="Arial" w:eastAsia="Arial" w:hAnsi="Arial"/>
                <w:b/>
                <w:bCs/>
                <w:color w:val="000000"/>
                <w:sz w:val="18"/>
                <w:szCs w:val="18"/>
              </w:rPr>
              <w:t xml:space="preserve">Admin</w:t>
            </w:r>
          </w:p>
        </w:tc>
      </w:tr>
      <w:tr>
        <w:trPr>
          <w:cantSplit/>
          <w:tblHeader w:val="false"/>
        </w:trPr>
        <w:tc>
          <w:tcPr>
            <w:tcW w:type="dxa" w:w="4238"/>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spacing w:after="40" w:before="0" w:line="240" w:lineRule="auto"/>
              <w:jc w:val="left"/>
            </w:pPr>
            <w:r>
              <w:rPr>
                <w:rFonts w:ascii="Arial" w:cs="Arial" w:eastAsia="Arial" w:hAnsi="Arial"/>
                <w:b w:val="false"/>
                <w:bCs w:val="false"/>
                <w:color w:val="000000"/>
                <w:sz w:val="18"/>
                <w:szCs w:val="18"/>
              </w:rPr>
              <w:t xml:space="preserve">Register, log in, log out</w:t>
            </w:r>
          </w:p>
        </w:tc>
        <w:tc>
          <w:tcPr>
            <w:tcW w:type="dxa" w:w="180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spacing w:after="40" w:before="0" w:line="240" w:lineRule="auto"/>
              <w:jc w:val="center"/>
            </w:pPr>
            <w:r>
              <w:rPr>
                <w:rFonts w:ascii="Arial" w:cs="Arial" w:eastAsia="Arial" w:hAnsi="Arial"/>
                <w:b w:val="false"/>
                <w:bCs w:val="false"/>
                <w:color w:val="000000"/>
                <w:sz w:val="18"/>
                <w:szCs w:val="18"/>
              </w:rPr>
              <w:t xml:space="preserve">Yes</w:t>
            </w:r>
          </w:p>
        </w:tc>
        <w:tc>
          <w:tcPr>
            <w:tcW w:type="dxa" w:w="180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spacing w:after="40" w:before="0" w:line="240" w:lineRule="auto"/>
              <w:jc w:val="center"/>
            </w:pPr>
            <w:r>
              <w:rPr>
                <w:rFonts w:ascii="Arial" w:cs="Arial" w:eastAsia="Arial" w:hAnsi="Arial"/>
                <w:b w:val="false"/>
                <w:bCs w:val="false"/>
                <w:color w:val="000000"/>
                <w:sz w:val="18"/>
                <w:szCs w:val="18"/>
              </w:rPr>
              <w:t xml:space="preserve">Yes</w:t>
            </w:r>
          </w:p>
        </w:tc>
        <w:tc>
          <w:tcPr>
            <w:tcW w:type="dxa" w:w="180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spacing w:after="40" w:before="0" w:line="240" w:lineRule="auto"/>
              <w:jc w:val="center"/>
            </w:pPr>
            <w:r>
              <w:rPr>
                <w:rFonts w:ascii="Arial" w:cs="Arial" w:eastAsia="Arial" w:hAnsi="Arial"/>
                <w:b w:val="false"/>
                <w:bCs w:val="false"/>
                <w:color w:val="000000"/>
                <w:sz w:val="18"/>
                <w:szCs w:val="18"/>
              </w:rPr>
              <w:t xml:space="preserve">Log in / out only</w:t>
            </w:r>
          </w:p>
        </w:tc>
      </w:tr>
      <w:tr>
        <w:trPr>
          <w:cantSplit/>
          <w:tblHeader w:val="false"/>
        </w:trPr>
        <w:tc>
          <w:tcPr>
            <w:tcW w:type="dxa" w:w="4238"/>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spacing w:after="40" w:before="0" w:line="240" w:lineRule="auto"/>
              <w:jc w:val="left"/>
            </w:pPr>
            <w:r>
              <w:rPr>
                <w:rFonts w:ascii="Arial" w:cs="Arial" w:eastAsia="Arial" w:hAnsi="Arial"/>
                <w:b w:val="false"/>
                <w:bCs w:val="false"/>
                <w:color w:val="000000"/>
                <w:sz w:val="18"/>
                <w:szCs w:val="18"/>
              </w:rPr>
              <w:t xml:space="preserve">Search and download material</w:t>
            </w:r>
          </w:p>
        </w:tc>
        <w:tc>
          <w:tcPr>
            <w:tcW w:type="dxa" w:w="180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spacing w:after="40" w:before="0" w:line="240" w:lineRule="auto"/>
              <w:jc w:val="center"/>
            </w:pPr>
            <w:r>
              <w:rPr>
                <w:rFonts w:ascii="Arial" w:cs="Arial" w:eastAsia="Arial" w:hAnsi="Arial"/>
                <w:b w:val="false"/>
                <w:bCs w:val="false"/>
                <w:color w:val="000000"/>
                <w:sz w:val="18"/>
                <w:szCs w:val="18"/>
              </w:rPr>
              <w:t xml:space="preserve">Yes</w:t>
            </w:r>
          </w:p>
        </w:tc>
        <w:tc>
          <w:tcPr>
            <w:tcW w:type="dxa" w:w="180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spacing w:after="40" w:before="0" w:line="240" w:lineRule="auto"/>
              <w:jc w:val="center"/>
            </w:pPr>
            <w:r>
              <w:rPr>
                <w:rFonts w:ascii="Arial" w:cs="Arial" w:eastAsia="Arial" w:hAnsi="Arial"/>
                <w:b w:val="false"/>
                <w:bCs w:val="false"/>
                <w:color w:val="000000"/>
                <w:sz w:val="18"/>
                <w:szCs w:val="18"/>
              </w:rPr>
              <w:t xml:space="preserve">Yes</w:t>
            </w:r>
          </w:p>
        </w:tc>
        <w:tc>
          <w:tcPr>
            <w:tcW w:type="dxa" w:w="180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spacing w:after="40" w:before="0" w:line="240" w:lineRule="auto"/>
              <w:jc w:val="center"/>
            </w:pPr>
            <w:r>
              <w:rPr>
                <w:rFonts w:ascii="Arial" w:cs="Arial" w:eastAsia="Arial" w:hAnsi="Arial"/>
                <w:b w:val="false"/>
                <w:bCs w:val="false"/>
                <w:color w:val="000000"/>
                <w:sz w:val="18"/>
                <w:szCs w:val="18"/>
              </w:rPr>
              <w:t xml:space="preserve">Yes</w:t>
            </w:r>
          </w:p>
        </w:tc>
      </w:tr>
      <w:tr>
        <w:trPr>
          <w:cantSplit/>
          <w:tblHeader w:val="false"/>
        </w:trPr>
        <w:tc>
          <w:tcPr>
            <w:tcW w:type="dxa" w:w="4238"/>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spacing w:after="40" w:before="0" w:line="240" w:lineRule="auto"/>
              <w:jc w:val="left"/>
            </w:pPr>
            <w:r>
              <w:rPr>
                <w:rFonts w:ascii="Arial" w:cs="Arial" w:eastAsia="Arial" w:hAnsi="Arial"/>
                <w:b w:val="false"/>
                <w:bCs w:val="false"/>
                <w:color w:val="000000"/>
                <w:sz w:val="18"/>
                <w:szCs w:val="18"/>
              </w:rPr>
              <w:t xml:space="preserve">Upload material</w:t>
            </w:r>
          </w:p>
        </w:tc>
        <w:tc>
          <w:tcPr>
            <w:tcW w:type="dxa" w:w="180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spacing w:after="40" w:before="0" w:line="240" w:lineRule="auto"/>
              <w:jc w:val="center"/>
            </w:pPr>
            <w:r>
              <w:rPr>
                <w:rFonts w:ascii="Arial" w:cs="Arial" w:eastAsia="Arial" w:hAnsi="Arial"/>
                <w:b w:val="false"/>
                <w:bCs w:val="false"/>
                <w:color w:val="000000"/>
                <w:sz w:val="18"/>
                <w:szCs w:val="18"/>
              </w:rPr>
              <w:t xml:space="preserve">No</w:t>
            </w:r>
          </w:p>
        </w:tc>
        <w:tc>
          <w:tcPr>
            <w:tcW w:type="dxa" w:w="180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spacing w:after="40" w:before="0" w:line="240" w:lineRule="auto"/>
              <w:jc w:val="center"/>
            </w:pPr>
            <w:r>
              <w:rPr>
                <w:rFonts w:ascii="Arial" w:cs="Arial" w:eastAsia="Arial" w:hAnsi="Arial"/>
                <w:b w:val="false"/>
                <w:bCs w:val="false"/>
                <w:color w:val="000000"/>
                <w:sz w:val="18"/>
                <w:szCs w:val="18"/>
              </w:rPr>
              <w:t xml:space="preserve">Yes</w:t>
            </w:r>
          </w:p>
        </w:tc>
        <w:tc>
          <w:tcPr>
            <w:tcW w:type="dxa" w:w="180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spacing w:after="40" w:before="0" w:line="240" w:lineRule="auto"/>
              <w:jc w:val="center"/>
            </w:pPr>
            <w:r>
              <w:rPr>
                <w:rFonts w:ascii="Arial" w:cs="Arial" w:eastAsia="Arial" w:hAnsi="Arial"/>
                <w:b w:val="false"/>
                <w:bCs w:val="false"/>
                <w:color w:val="000000"/>
                <w:sz w:val="18"/>
                <w:szCs w:val="18"/>
              </w:rPr>
              <w:t xml:space="preserve">No</w:t>
            </w:r>
          </w:p>
        </w:tc>
      </w:tr>
      <w:tr>
        <w:trPr>
          <w:cantSplit/>
          <w:tblHeader w:val="false"/>
        </w:trPr>
        <w:tc>
          <w:tcPr>
            <w:tcW w:type="dxa" w:w="4238"/>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spacing w:after="40" w:before="0" w:line="240" w:lineRule="auto"/>
              <w:jc w:val="left"/>
            </w:pPr>
            <w:r>
              <w:rPr>
                <w:rFonts w:ascii="Arial" w:cs="Arial" w:eastAsia="Arial" w:hAnsi="Arial"/>
                <w:b w:val="false"/>
                <w:bCs w:val="false"/>
                <w:color w:val="000000"/>
                <w:sz w:val="18"/>
                <w:szCs w:val="18"/>
              </w:rPr>
              <w:t xml:space="preserve">Add, edit, delete own questions</w:t>
            </w:r>
          </w:p>
        </w:tc>
        <w:tc>
          <w:tcPr>
            <w:tcW w:type="dxa" w:w="180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spacing w:after="40" w:before="0" w:line="240" w:lineRule="auto"/>
              <w:jc w:val="center"/>
            </w:pPr>
            <w:r>
              <w:rPr>
                <w:rFonts w:ascii="Arial" w:cs="Arial" w:eastAsia="Arial" w:hAnsi="Arial"/>
                <w:b w:val="false"/>
                <w:bCs w:val="false"/>
                <w:color w:val="000000"/>
                <w:sz w:val="18"/>
                <w:szCs w:val="18"/>
              </w:rPr>
              <w:t xml:space="preserve">No</w:t>
            </w:r>
          </w:p>
        </w:tc>
        <w:tc>
          <w:tcPr>
            <w:tcW w:type="dxa" w:w="180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spacing w:after="40" w:before="0" w:line="240" w:lineRule="auto"/>
              <w:jc w:val="center"/>
            </w:pPr>
            <w:r>
              <w:rPr>
                <w:rFonts w:ascii="Arial" w:cs="Arial" w:eastAsia="Arial" w:hAnsi="Arial"/>
                <w:b w:val="false"/>
                <w:bCs w:val="false"/>
                <w:color w:val="000000"/>
                <w:sz w:val="18"/>
                <w:szCs w:val="18"/>
              </w:rPr>
              <w:t xml:space="preserve">Yes</w:t>
            </w:r>
          </w:p>
        </w:tc>
        <w:tc>
          <w:tcPr>
            <w:tcW w:type="dxa" w:w="180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spacing w:after="40" w:before="0" w:line="240" w:lineRule="auto"/>
              <w:jc w:val="center"/>
            </w:pPr>
            <w:r>
              <w:rPr>
                <w:rFonts w:ascii="Arial" w:cs="Arial" w:eastAsia="Arial" w:hAnsi="Arial"/>
                <w:b w:val="false"/>
                <w:bCs w:val="false"/>
                <w:color w:val="000000"/>
                <w:sz w:val="18"/>
                <w:szCs w:val="18"/>
              </w:rPr>
              <w:t xml:space="preserve">No</w:t>
            </w:r>
          </w:p>
        </w:tc>
      </w:tr>
      <w:tr>
        <w:trPr>
          <w:cantSplit/>
          <w:tblHeader w:val="false"/>
        </w:trPr>
        <w:tc>
          <w:tcPr>
            <w:tcW w:type="dxa" w:w="4238"/>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spacing w:after="40" w:before="0" w:line="240" w:lineRule="auto"/>
              <w:jc w:val="left"/>
            </w:pPr>
            <w:r>
              <w:rPr>
                <w:rFonts w:ascii="Arial" w:cs="Arial" w:eastAsia="Arial" w:hAnsi="Arial"/>
                <w:b w:val="false"/>
                <w:bCs w:val="false"/>
                <w:color w:val="000000"/>
                <w:sz w:val="18"/>
                <w:szCs w:val="18"/>
              </w:rPr>
              <w:t xml:space="preserve">Create, publish and delete own quiz</w:t>
            </w:r>
          </w:p>
        </w:tc>
        <w:tc>
          <w:tcPr>
            <w:tcW w:type="dxa" w:w="180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spacing w:after="40" w:before="0" w:line="240" w:lineRule="auto"/>
              <w:jc w:val="center"/>
            </w:pPr>
            <w:r>
              <w:rPr>
                <w:rFonts w:ascii="Arial" w:cs="Arial" w:eastAsia="Arial" w:hAnsi="Arial"/>
                <w:b w:val="false"/>
                <w:bCs w:val="false"/>
                <w:color w:val="000000"/>
                <w:sz w:val="18"/>
                <w:szCs w:val="18"/>
              </w:rPr>
              <w:t xml:space="preserve">No</w:t>
            </w:r>
          </w:p>
        </w:tc>
        <w:tc>
          <w:tcPr>
            <w:tcW w:type="dxa" w:w="180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spacing w:after="40" w:before="0" w:line="240" w:lineRule="auto"/>
              <w:jc w:val="center"/>
            </w:pPr>
            <w:r>
              <w:rPr>
                <w:rFonts w:ascii="Arial" w:cs="Arial" w:eastAsia="Arial" w:hAnsi="Arial"/>
                <w:b w:val="false"/>
                <w:bCs w:val="false"/>
                <w:color w:val="000000"/>
                <w:sz w:val="18"/>
                <w:szCs w:val="18"/>
              </w:rPr>
              <w:t xml:space="preserve">Yes</w:t>
            </w:r>
          </w:p>
        </w:tc>
        <w:tc>
          <w:tcPr>
            <w:tcW w:type="dxa" w:w="180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spacing w:after="40" w:before="0" w:line="240" w:lineRule="auto"/>
              <w:jc w:val="center"/>
            </w:pPr>
            <w:r>
              <w:rPr>
                <w:rFonts w:ascii="Arial" w:cs="Arial" w:eastAsia="Arial" w:hAnsi="Arial"/>
                <w:b w:val="false"/>
                <w:bCs w:val="false"/>
                <w:color w:val="000000"/>
                <w:sz w:val="18"/>
                <w:szCs w:val="18"/>
              </w:rPr>
              <w:t xml:space="preserve">No</w:t>
            </w:r>
          </w:p>
        </w:tc>
      </w:tr>
      <w:tr>
        <w:trPr>
          <w:cantSplit/>
          <w:tblHeader w:val="false"/>
        </w:trPr>
        <w:tc>
          <w:tcPr>
            <w:tcW w:type="dxa" w:w="4238"/>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spacing w:after="40" w:before="0" w:line="240" w:lineRule="auto"/>
              <w:jc w:val="left"/>
            </w:pPr>
            <w:r>
              <w:rPr>
                <w:rFonts w:ascii="Arial" w:cs="Arial" w:eastAsia="Arial" w:hAnsi="Arial"/>
                <w:b w:val="false"/>
                <w:bCs w:val="false"/>
                <w:color w:val="000000"/>
                <w:sz w:val="18"/>
                <w:szCs w:val="18"/>
              </w:rPr>
              <w:t xml:space="preserve">Attempt quiz</w:t>
            </w:r>
          </w:p>
        </w:tc>
        <w:tc>
          <w:tcPr>
            <w:tcW w:type="dxa" w:w="180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spacing w:after="40" w:before="0" w:line="240" w:lineRule="auto"/>
              <w:jc w:val="center"/>
            </w:pPr>
            <w:r>
              <w:rPr>
                <w:rFonts w:ascii="Arial" w:cs="Arial" w:eastAsia="Arial" w:hAnsi="Arial"/>
                <w:b w:val="false"/>
                <w:bCs w:val="false"/>
                <w:color w:val="000000"/>
                <w:sz w:val="18"/>
                <w:szCs w:val="18"/>
              </w:rPr>
              <w:t xml:space="preserve">Yes</w:t>
            </w:r>
          </w:p>
        </w:tc>
        <w:tc>
          <w:tcPr>
            <w:tcW w:type="dxa" w:w="180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spacing w:after="40" w:before="0" w:line="240" w:lineRule="auto"/>
              <w:jc w:val="center"/>
            </w:pPr>
            <w:r>
              <w:rPr>
                <w:rFonts w:ascii="Arial" w:cs="Arial" w:eastAsia="Arial" w:hAnsi="Arial"/>
                <w:b w:val="false"/>
                <w:bCs w:val="false"/>
                <w:color w:val="000000"/>
                <w:sz w:val="18"/>
                <w:szCs w:val="18"/>
              </w:rPr>
              <w:t xml:space="preserve">No</w:t>
            </w:r>
          </w:p>
        </w:tc>
        <w:tc>
          <w:tcPr>
            <w:tcW w:type="dxa" w:w="180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spacing w:after="40" w:before="0" w:line="240" w:lineRule="auto"/>
              <w:jc w:val="center"/>
            </w:pPr>
            <w:r>
              <w:rPr>
                <w:rFonts w:ascii="Arial" w:cs="Arial" w:eastAsia="Arial" w:hAnsi="Arial"/>
                <w:b w:val="false"/>
                <w:bCs w:val="false"/>
                <w:color w:val="000000"/>
                <w:sz w:val="18"/>
                <w:szCs w:val="18"/>
              </w:rPr>
              <w:t xml:space="preserve">No</w:t>
            </w:r>
          </w:p>
        </w:tc>
      </w:tr>
      <w:tr>
        <w:trPr>
          <w:cantSplit/>
          <w:tblHeader w:val="false"/>
        </w:trPr>
        <w:tc>
          <w:tcPr>
            <w:tcW w:type="dxa" w:w="4238"/>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spacing w:after="40" w:before="0" w:line="240" w:lineRule="auto"/>
              <w:jc w:val="left"/>
            </w:pPr>
            <w:r>
              <w:rPr>
                <w:rFonts w:ascii="Arial" w:cs="Arial" w:eastAsia="Arial" w:hAnsi="Arial"/>
                <w:b w:val="false"/>
                <w:bCs w:val="false"/>
                <w:color w:val="000000"/>
                <w:sz w:val="18"/>
                <w:szCs w:val="18"/>
              </w:rPr>
              <w:t xml:space="preserve">View own performance</w:t>
            </w:r>
          </w:p>
        </w:tc>
        <w:tc>
          <w:tcPr>
            <w:tcW w:type="dxa" w:w="180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spacing w:after="40" w:before="0" w:line="240" w:lineRule="auto"/>
              <w:jc w:val="center"/>
            </w:pPr>
            <w:r>
              <w:rPr>
                <w:rFonts w:ascii="Arial" w:cs="Arial" w:eastAsia="Arial" w:hAnsi="Arial"/>
                <w:b w:val="false"/>
                <w:bCs w:val="false"/>
                <w:color w:val="000000"/>
                <w:sz w:val="18"/>
                <w:szCs w:val="18"/>
              </w:rPr>
              <w:t xml:space="preserve">Yes</w:t>
            </w:r>
          </w:p>
        </w:tc>
        <w:tc>
          <w:tcPr>
            <w:tcW w:type="dxa" w:w="180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spacing w:after="40" w:before="0" w:line="240" w:lineRule="auto"/>
              <w:jc w:val="center"/>
            </w:pPr>
            <w:r>
              <w:rPr>
                <w:rFonts w:ascii="Arial" w:cs="Arial" w:eastAsia="Arial" w:hAnsi="Arial"/>
                <w:b w:val="false"/>
                <w:bCs w:val="false"/>
                <w:color w:val="000000"/>
                <w:sz w:val="18"/>
                <w:szCs w:val="18"/>
              </w:rPr>
              <w:t xml:space="preserve">No</w:t>
            </w:r>
          </w:p>
        </w:tc>
        <w:tc>
          <w:tcPr>
            <w:tcW w:type="dxa" w:w="180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spacing w:after="40" w:before="0" w:line="240" w:lineRule="auto"/>
              <w:jc w:val="center"/>
            </w:pPr>
            <w:r>
              <w:rPr>
                <w:rFonts w:ascii="Arial" w:cs="Arial" w:eastAsia="Arial" w:hAnsi="Arial"/>
                <w:b w:val="false"/>
                <w:bCs w:val="false"/>
                <w:color w:val="000000"/>
                <w:sz w:val="18"/>
                <w:szCs w:val="18"/>
              </w:rPr>
              <w:t xml:space="preserve">No</w:t>
            </w:r>
          </w:p>
        </w:tc>
      </w:tr>
      <w:tr>
        <w:trPr>
          <w:cantSplit/>
          <w:tblHeader w:val="false"/>
        </w:trPr>
        <w:tc>
          <w:tcPr>
            <w:tcW w:type="dxa" w:w="4238"/>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spacing w:after="40" w:before="0" w:line="240" w:lineRule="auto"/>
              <w:jc w:val="left"/>
            </w:pPr>
            <w:r>
              <w:rPr>
                <w:rFonts w:ascii="Arial" w:cs="Arial" w:eastAsia="Arial" w:hAnsi="Arial"/>
                <w:b w:val="false"/>
                <w:bCs w:val="false"/>
                <w:color w:val="000000"/>
                <w:sz w:val="18"/>
                <w:szCs w:val="18"/>
              </w:rPr>
              <w:t xml:space="preserve">View statistics of own quizzes</w:t>
            </w:r>
          </w:p>
        </w:tc>
        <w:tc>
          <w:tcPr>
            <w:tcW w:type="dxa" w:w="180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spacing w:after="40" w:before="0" w:line="240" w:lineRule="auto"/>
              <w:jc w:val="center"/>
            </w:pPr>
            <w:r>
              <w:rPr>
                <w:rFonts w:ascii="Arial" w:cs="Arial" w:eastAsia="Arial" w:hAnsi="Arial"/>
                <w:b w:val="false"/>
                <w:bCs w:val="false"/>
                <w:color w:val="000000"/>
                <w:sz w:val="18"/>
                <w:szCs w:val="18"/>
              </w:rPr>
              <w:t xml:space="preserve">No</w:t>
            </w:r>
          </w:p>
        </w:tc>
        <w:tc>
          <w:tcPr>
            <w:tcW w:type="dxa" w:w="180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spacing w:after="40" w:before="0" w:line="240" w:lineRule="auto"/>
              <w:jc w:val="center"/>
            </w:pPr>
            <w:r>
              <w:rPr>
                <w:rFonts w:ascii="Arial" w:cs="Arial" w:eastAsia="Arial" w:hAnsi="Arial"/>
                <w:b w:val="false"/>
                <w:bCs w:val="false"/>
                <w:color w:val="000000"/>
                <w:sz w:val="18"/>
                <w:szCs w:val="18"/>
              </w:rPr>
              <w:t xml:space="preserve">Yes</w:t>
            </w:r>
          </w:p>
        </w:tc>
        <w:tc>
          <w:tcPr>
            <w:tcW w:type="dxa" w:w="180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spacing w:after="40" w:before="0" w:line="240" w:lineRule="auto"/>
              <w:jc w:val="center"/>
            </w:pPr>
            <w:r>
              <w:rPr>
                <w:rFonts w:ascii="Arial" w:cs="Arial" w:eastAsia="Arial" w:hAnsi="Arial"/>
                <w:b w:val="false"/>
                <w:bCs w:val="false"/>
                <w:color w:val="000000"/>
                <w:sz w:val="18"/>
                <w:szCs w:val="18"/>
              </w:rPr>
              <w:t xml:space="preserve">No</w:t>
            </w:r>
          </w:p>
        </w:tc>
      </w:tr>
      <w:tr>
        <w:trPr>
          <w:cantSplit/>
          <w:tblHeader w:val="false"/>
        </w:trPr>
        <w:tc>
          <w:tcPr>
            <w:tcW w:type="dxa" w:w="4238"/>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val="false"/>
                <w:bCs w:val="false"/>
                <w:color w:val="000000"/>
                <w:sz w:val="18"/>
                <w:szCs w:val="18"/>
              </w:rPr>
              <w:t xml:space="preserve">Remove materials and quizzes</w:t>
            </w:r>
          </w:p>
        </w:tc>
        <w:tc>
          <w:tcPr>
            <w:tcW w:type="dxa" w:w="180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center"/>
            </w:pPr>
            <w:r>
              <w:rPr>
                <w:rFonts w:ascii="Arial" w:cs="Arial" w:eastAsia="Arial" w:hAnsi="Arial"/>
                <w:b w:val="false"/>
                <w:bCs w:val="false"/>
                <w:color w:val="000000"/>
                <w:sz w:val="18"/>
                <w:szCs w:val="18"/>
              </w:rPr>
              <w:t xml:space="preserve">No</w:t>
            </w:r>
          </w:p>
        </w:tc>
        <w:tc>
          <w:tcPr>
            <w:tcW w:type="dxa" w:w="180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center"/>
            </w:pPr>
            <w:r>
              <w:rPr>
                <w:rFonts w:ascii="Arial" w:cs="Arial" w:eastAsia="Arial" w:hAnsi="Arial"/>
                <w:b w:val="false"/>
                <w:bCs w:val="false"/>
                <w:color w:val="000000"/>
                <w:sz w:val="18"/>
                <w:szCs w:val="18"/>
              </w:rPr>
              <w:t xml:space="preserve">No</w:t>
            </w:r>
          </w:p>
        </w:tc>
        <w:tc>
          <w:tcPr>
            <w:tcW w:type="dxa" w:w="180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center"/>
            </w:pPr>
            <w:r>
              <w:rPr>
                <w:rFonts w:ascii="Arial" w:cs="Arial" w:eastAsia="Arial" w:hAnsi="Arial"/>
                <w:b w:val="false"/>
                <w:bCs w:val="false"/>
                <w:color w:val="000000"/>
                <w:sz w:val="18"/>
                <w:szCs w:val="18"/>
              </w:rPr>
              <w:t xml:space="preserve">Yes</w:t>
            </w:r>
          </w:p>
        </w:tc>
      </w:tr>
    </w:tbl>
    <w:p>
      <w:pPr>
        <w:pStyle w:val="Heading2"/>
      </w:pPr>
      <w:bookmarkStart w:name="h12" w:id="13"/>
      <w:r>
        <w:rPr>
          <w:rFonts w:ascii="Arial" w:cs="Arial" w:eastAsia="Arial" w:hAnsi="Arial"/>
          <w:color w:val="000000"/>
        </w:rPr>
        <w:t xml:space="preserve">2.4 Operating environment</w:t>
      </w:r>
      <w:bookmarkEnd w:id="13"/>
    </w:p>
    <w:p>
      <w:pPr>
        <w:pStyle w:val="ListParagraph"/>
        <w:numPr>
          <w:ilvl w:val="0"/>
          <w:numId w:val="2"/>
        </w:numPr>
        <w:spacing w:after="60" w:line="256" w:lineRule="auto"/>
      </w:pPr>
      <w:r>
        <w:rPr>
          <w:rFonts w:ascii="Arial" w:cs="Arial" w:eastAsia="Arial" w:hAnsi="Arial"/>
          <w:b/>
          <w:bCs/>
          <w:color w:val="000000"/>
        </w:rPr>
        <w:t xml:space="preserve">Client:</w:t>
      </w:r>
      <w:r>
        <w:rPr>
          <w:rFonts w:ascii="Arial" w:cs="Arial" w:eastAsia="Arial" w:hAnsi="Arial"/>
          <w:color w:val="000000"/>
        </w:rPr>
        <w:t xml:space="preserve"> latest two versions of Chrome, Firefox, Edge or Safari on Windows, macOS, Linux, Android or iOS.</w:t>
      </w:r>
    </w:p>
    <w:p>
      <w:pPr>
        <w:pStyle w:val="ListParagraph"/>
        <w:numPr>
          <w:ilvl w:val="0"/>
          <w:numId w:val="2"/>
        </w:numPr>
        <w:spacing w:after="60" w:line="256" w:lineRule="auto"/>
      </w:pPr>
      <w:r>
        <w:rPr>
          <w:rFonts w:ascii="Arial" w:cs="Arial" w:eastAsia="Arial" w:hAnsi="Arial"/>
          <w:b/>
          <w:bCs/>
          <w:color w:val="000000"/>
        </w:rPr>
        <w:t xml:space="preserve">Server:</w:t>
      </w:r>
      <w:r>
        <w:rPr>
          <w:rFonts w:ascii="Arial" w:cs="Arial" w:eastAsia="Arial" w:hAnsi="Arial"/>
          <w:color w:val="000000"/>
        </w:rPr>
        <w:t xml:space="preserve"> Node.js 20 LTS or newer on Linux or Windows, with at least 50 GB of free storage.</w:t>
      </w:r>
    </w:p>
    <w:p>
      <w:pPr>
        <w:pStyle w:val="ListParagraph"/>
        <w:numPr>
          <w:ilvl w:val="0"/>
          <w:numId w:val="2"/>
        </w:numPr>
        <w:spacing w:after="60" w:line="256" w:lineRule="auto"/>
      </w:pPr>
      <w:r>
        <w:rPr>
          <w:rFonts w:ascii="Arial" w:cs="Arial" w:eastAsia="Arial" w:hAnsi="Arial"/>
          <w:b/>
          <w:bCs/>
          <w:color w:val="000000"/>
        </w:rPr>
        <w:t xml:space="preserve">Database:</w:t>
      </w:r>
      <w:r>
        <w:rPr>
          <w:rFonts w:ascii="Arial" w:cs="Arial" w:eastAsia="Arial" w:hAnsi="Arial"/>
          <w:color w:val="000000"/>
        </w:rPr>
        <w:t xml:space="preserve"> MongoDB 6.0 or newer.</w:t>
      </w:r>
    </w:p>
    <w:p>
      <w:pPr>
        <w:pStyle w:val="ListParagraph"/>
        <w:numPr>
          <w:ilvl w:val="0"/>
          <w:numId w:val="2"/>
        </w:numPr>
        <w:spacing w:after="60" w:line="256" w:lineRule="auto"/>
      </w:pPr>
      <w:r>
        <w:rPr>
          <w:rFonts w:ascii="Arial" w:cs="Arial" w:eastAsia="Arial" w:hAnsi="Arial"/>
          <w:b/>
          <w:bCs/>
          <w:color w:val="000000"/>
        </w:rPr>
        <w:t xml:space="preserve">Network:</w:t>
      </w:r>
      <w:r>
        <w:rPr>
          <w:rFonts w:ascii="Arial" w:cs="Arial" w:eastAsia="Arial" w:hAnsi="Arial"/>
          <w:color w:val="000000"/>
        </w:rPr>
        <w:t xml:space="preserve"> internet connection; all timings in this document are measured on a 10 Mbps connection.</w:t>
      </w:r>
    </w:p>
    <w:p>
      <w:pPr>
        <w:pStyle w:val="Heading2"/>
      </w:pPr>
      <w:bookmarkStart w:name="h13" w:id="14"/>
      <w:r>
        <w:rPr>
          <w:rFonts w:ascii="Arial" w:cs="Arial" w:eastAsia="Arial" w:hAnsi="Arial"/>
          <w:color w:val="000000"/>
        </w:rPr>
        <w:t xml:space="preserve">2.5 Constraints</w:t>
      </w:r>
      <w:bookmarkEnd w:id="14"/>
    </w:p>
    <w:p>
      <w:pPr>
        <w:pStyle w:val="ListParagraph"/>
        <w:numPr>
          <w:ilvl w:val="0"/>
          <w:numId w:val="2"/>
        </w:numPr>
        <w:spacing w:after="60" w:line="256" w:lineRule="auto"/>
      </w:pPr>
      <w:r>
        <w:rPr>
          <w:rFonts w:ascii="Arial" w:cs="Arial" w:eastAsia="Arial" w:hAnsi="Arial"/>
          <w:color w:val="000000"/>
        </w:rPr>
        <w:t xml:space="preserve">The system must use the MERN stack, as given in the project topic.</w:t>
      </w:r>
    </w:p>
    <w:p>
      <w:pPr>
        <w:pStyle w:val="ListParagraph"/>
        <w:numPr>
          <w:ilvl w:val="0"/>
          <w:numId w:val="2"/>
        </w:numPr>
        <w:spacing w:after="60" w:line="256" w:lineRule="auto"/>
      </w:pPr>
      <w:r>
        <w:rPr>
          <w:rFonts w:ascii="Arial" w:cs="Arial" w:eastAsia="Arial" w:hAnsi="Arial"/>
          <w:color w:val="000000"/>
        </w:rPr>
        <w:t xml:space="preserve">The browser and server communicate through a REST API using JSON.</w:t>
      </w:r>
    </w:p>
    <w:p>
      <w:pPr>
        <w:pStyle w:val="ListParagraph"/>
        <w:numPr>
          <w:ilvl w:val="0"/>
          <w:numId w:val="2"/>
        </w:numPr>
        <w:spacing w:after="60" w:line="256" w:lineRule="auto"/>
      </w:pPr>
      <w:r>
        <w:rPr>
          <w:rFonts w:ascii="Arial" w:cs="Arial" w:eastAsia="Arial" w:hAnsi="Arial"/>
          <w:color w:val="000000"/>
        </w:rPr>
        <w:t xml:space="preserve">Uploaded files are limited to PDF, DOCX and PPTX, maximum 20 MB each.</w:t>
      </w:r>
    </w:p>
    <w:p>
      <w:pPr>
        <w:pStyle w:val="ListParagraph"/>
        <w:numPr>
          <w:ilvl w:val="0"/>
          <w:numId w:val="2"/>
        </w:numPr>
        <w:spacing w:after="60" w:line="256" w:lineRule="auto"/>
      </w:pPr>
      <w:r>
        <w:rPr>
          <w:rFonts w:ascii="Arial" w:cs="Arial" w:eastAsia="Arial" w:hAnsi="Arial"/>
          <w:color w:val="000000"/>
        </w:rPr>
        <w:t xml:space="preserve">Only multiple-choice questions with four options and one correct answer are supported.</w:t>
      </w:r>
    </w:p>
    <w:p>
      <w:pPr>
        <w:pStyle w:val="ListParagraph"/>
        <w:numPr>
          <w:ilvl w:val="0"/>
          <w:numId w:val="2"/>
        </w:numPr>
        <w:spacing w:after="60" w:line="256" w:lineRule="auto"/>
      </w:pPr>
      <w:r>
        <w:rPr>
          <w:rFonts w:ascii="Arial" w:cs="Arial" w:eastAsia="Arial" w:hAnsi="Arial"/>
          <w:color w:val="000000"/>
        </w:rPr>
        <w:t xml:space="preserve">The user interface language is English; only free and open-source tools may be used.</w:t>
      </w:r>
    </w:p>
    <w:p>
      <w:pPr>
        <w:pStyle w:val="Heading2"/>
      </w:pPr>
      <w:bookmarkStart w:name="h14" w:id="15"/>
      <w:r>
        <w:rPr>
          <w:rFonts w:ascii="Arial" w:cs="Arial" w:eastAsia="Arial" w:hAnsi="Arial"/>
          <w:color w:val="000000"/>
        </w:rPr>
        <w:t xml:space="preserve">2.6 Assumptions and dependencies</w:t>
      </w:r>
      <w:bookmarkEnd w:id="15"/>
    </w:p>
    <w:p>
      <w:pPr>
        <w:keepNext/>
        <w:spacing w:after="60"/>
      </w:pPr>
      <w:r>
        <w:rPr>
          <w:rFonts w:ascii="Arial" w:cs="Arial" w:eastAsia="Arial" w:hAnsi="Arial"/>
          <w:b/>
          <w:bCs/>
          <w:color w:val="000000"/>
        </w:rPr>
        <w:t xml:space="preserve">Assumptions</w:t>
      </w:r>
    </w:p>
    <w:p>
      <w:pPr>
        <w:pStyle w:val="ListParagraph"/>
        <w:numPr>
          <w:ilvl w:val="0"/>
          <w:numId w:val="2"/>
        </w:numPr>
        <w:spacing w:after="60" w:line="256" w:lineRule="auto"/>
      </w:pPr>
      <w:r>
        <w:rPr>
          <w:rFonts w:ascii="Arial" w:cs="Arial" w:eastAsia="Arial" w:hAnsi="Arial"/>
          <w:color w:val="000000"/>
        </w:rPr>
        <w:t xml:space="preserve">Every user has one personal email address that serves as the unique account identity.</w:t>
      </w:r>
    </w:p>
    <w:p>
      <w:pPr>
        <w:pStyle w:val="ListParagraph"/>
        <w:numPr>
          <w:ilvl w:val="0"/>
          <w:numId w:val="2"/>
        </w:numPr>
        <w:spacing w:after="60" w:line="256" w:lineRule="auto"/>
      </w:pPr>
      <w:r>
        <w:rPr>
          <w:rFonts w:ascii="Arial" w:cs="Arial" w:eastAsia="Arial" w:hAnsi="Arial"/>
          <w:color w:val="000000"/>
        </w:rPr>
        <w:t xml:space="preserve">There is no negative marking: a correct answer gives 1 mark, any other answer gives 0.</w:t>
      </w:r>
    </w:p>
    <w:p>
      <w:pPr>
        <w:pStyle w:val="ListParagraph"/>
        <w:numPr>
          <w:ilvl w:val="0"/>
          <w:numId w:val="2"/>
        </w:numPr>
        <w:spacing w:after="60" w:line="256" w:lineRule="auto"/>
      </w:pPr>
      <w:r>
        <w:rPr>
          <w:rFonts w:ascii="Arial" w:cs="Arial" w:eastAsia="Arial" w:hAnsi="Arial"/>
          <w:color w:val="000000"/>
        </w:rPr>
        <w:t xml:space="preserve">A Student may attempt a quiz more than once; each attempt is stored separately.</w:t>
      </w:r>
    </w:p>
    <w:p>
      <w:pPr>
        <w:pStyle w:val="ListParagraph"/>
        <w:numPr>
          <w:ilvl w:val="0"/>
          <w:numId w:val="2"/>
        </w:numPr>
        <w:spacing w:after="60" w:line="256" w:lineRule="auto"/>
      </w:pPr>
      <w:r>
        <w:rPr>
          <w:rFonts w:ascii="Arial" w:cs="Arial" w:eastAsia="Arial" w:hAnsi="Arial"/>
          <w:color w:val="000000"/>
        </w:rPr>
        <w:t xml:space="preserve">Contributors are responsible for having the right to share what they upload.</w:t>
      </w:r>
    </w:p>
    <w:p>
      <w:pPr>
        <w:keepNext/>
        <w:spacing w:after="60" w:before="100"/>
      </w:pPr>
      <w:r>
        <w:rPr>
          <w:rFonts w:ascii="Arial" w:cs="Arial" w:eastAsia="Arial" w:hAnsi="Arial"/>
          <w:b/>
          <w:bCs/>
          <w:color w:val="000000"/>
        </w:rPr>
        <w:t xml:space="preserve">Dependencies</w:t>
      </w:r>
    </w:p>
    <w:p>
      <w:pPr>
        <w:pStyle w:val="ListParagraph"/>
        <w:numPr>
          <w:ilvl w:val="0"/>
          <w:numId w:val="2"/>
        </w:numPr>
        <w:spacing w:after="60" w:line="256" w:lineRule="auto"/>
      </w:pPr>
      <w:r>
        <w:rPr>
          <w:rFonts w:ascii="Arial" w:cs="Arial" w:eastAsia="Arial" w:hAnsi="Arial"/>
          <w:color w:val="000000"/>
        </w:rPr>
        <w:t xml:space="preserve">HTTPS needs a valid TLS certificate for the server (CSQ-SR-005).</w:t>
      </w:r>
    </w:p>
    <w:p>
      <w:pPr>
        <w:pStyle w:val="ListParagraph"/>
        <w:numPr>
          <w:ilvl w:val="0"/>
          <w:numId w:val="2"/>
        </w:numPr>
        <w:spacing w:after="60" w:line="256" w:lineRule="auto"/>
      </w:pPr>
      <w:r>
        <w:rPr>
          <w:rFonts w:ascii="Arial" w:cs="Arial" w:eastAsia="Arial" w:hAnsi="Arial"/>
          <w:color w:val="000000"/>
        </w:rPr>
        <w:t xml:space="preserve">The server needs Node.js 20 LTS or newer and MongoDB 6.0 or newer (Section 2.4).</w:t>
      </w:r>
    </w:p>
    <w:p>
      <w:pPr>
        <w:pStyle w:val="ListParagraph"/>
        <w:numPr>
          <w:ilvl w:val="0"/>
          <w:numId w:val="2"/>
        </w:numPr>
        <w:spacing w:after="60" w:line="256" w:lineRule="auto"/>
      </w:pPr>
      <w:r>
        <w:rPr>
          <w:rFonts w:ascii="Arial" w:cs="Arial" w:eastAsia="Arial" w:hAnsi="Arial"/>
          <w:color w:val="000000"/>
        </w:rPr>
        <w:t xml:space="preserve">All timing targets assume a 10 Mbps connection (Section 2.4).</w:t>
      </w:r>
    </w:p>
    <w:p>
      <w:pPr>
        <w:pStyle w:val="Heading1"/>
      </w:pPr>
      <w:bookmarkStart w:name="h15" w:id="16"/>
      <w:r>
        <w:rPr>
          <w:rFonts w:ascii="Arial" w:cs="Arial" w:eastAsia="Arial" w:hAnsi="Arial"/>
          <w:color w:val="000000"/>
        </w:rPr>
        <w:t xml:space="preserve">3. External interface requirements</w:t>
      </w:r>
      <w:bookmarkEnd w:id="16"/>
    </w:p>
    <w:p>
      <w:pPr>
        <w:pStyle w:val="Heading2"/>
      </w:pPr>
      <w:bookmarkStart w:name="h16" w:id="17"/>
      <w:r>
        <w:rPr>
          <w:rFonts w:ascii="Arial" w:cs="Arial" w:eastAsia="Arial" w:hAnsi="Arial"/>
          <w:color w:val="000000"/>
        </w:rPr>
        <w:t xml:space="preserve">3.1 User interfaces</w:t>
      </w:r>
      <w:bookmarkEnd w:id="17"/>
    </w:p>
    <w:p>
      <w:pPr>
        <w:spacing w:after="100" w:line="256" w:lineRule="auto"/>
      </w:pPr>
      <w:r>
        <w:rPr>
          <w:rFonts w:ascii="Arial" w:cs="Arial" w:eastAsia="Arial" w:hAnsi="Arial"/>
          <w:color w:val="000000"/>
        </w:rPr>
        <w:t xml:space="preserve">The primary UI is a responsive web interface with these pages: Register/Login, Home and Search, Material Details, Upload Material, Question Bank, Quiz Builder, Quiz Attempt, Quiz Result, Performance Dashboard and Admin Panel.</w:t>
      </w:r>
    </w:p>
    <w:p>
      <w:pPr>
        <w:pStyle w:val="ListParagraph"/>
        <w:numPr>
          <w:ilvl w:val="0"/>
          <w:numId w:val="2"/>
        </w:numPr>
        <w:spacing w:after="60" w:line="256" w:lineRule="auto"/>
      </w:pPr>
      <w:r>
        <w:rPr>
          <w:rFonts w:ascii="Arial" w:cs="Arial" w:eastAsia="Arial" w:hAnsi="Arial"/>
          <w:color w:val="000000"/>
        </w:rPr>
        <w:t xml:space="preserve">The navigation menu shows only the options allowed for the logged-in role.</w:t>
      </w:r>
    </w:p>
    <w:p>
      <w:pPr>
        <w:pStyle w:val="ListParagraph"/>
        <w:numPr>
          <w:ilvl w:val="0"/>
          <w:numId w:val="2"/>
        </w:numPr>
        <w:spacing w:after="60" w:line="256" w:lineRule="auto"/>
      </w:pPr>
      <w:r>
        <w:rPr>
          <w:rFonts w:ascii="Arial" w:cs="Arial" w:eastAsia="Arial" w:hAnsi="Arial"/>
          <w:color w:val="000000"/>
        </w:rPr>
        <w:t xml:space="preserve">Error messages use plain language and tell the user what to do next.</w:t>
      </w:r>
    </w:p>
    <w:p>
      <w:pPr>
        <w:pStyle w:val="ListParagraph"/>
        <w:numPr>
          <w:ilvl w:val="0"/>
          <w:numId w:val="2"/>
        </w:numPr>
        <w:spacing w:after="60" w:line="256" w:lineRule="auto"/>
      </w:pPr>
      <w:r>
        <w:rPr>
          <w:rFonts w:ascii="Arial" w:cs="Arial" w:eastAsia="Arial" w:hAnsi="Arial"/>
          <w:color w:val="000000"/>
        </w:rPr>
        <w:t xml:space="preserve">The countdown timer is always visible on the Quiz Attempt page.</w:t>
      </w:r>
    </w:p>
    <w:p>
      <w:pPr>
        <w:pStyle w:val="ListParagraph"/>
        <w:numPr>
          <w:ilvl w:val="0"/>
          <w:numId w:val="2"/>
        </w:numPr>
        <w:spacing w:after="60" w:line="256" w:lineRule="auto"/>
      </w:pPr>
      <w:r>
        <w:rPr>
          <w:rFonts w:ascii="Arial" w:cs="Arial" w:eastAsia="Arial" w:hAnsi="Arial"/>
          <w:b/>
          <w:bCs/>
          <w:color w:val="000000"/>
        </w:rPr>
        <w:t xml:space="preserve">Accessibility:</w:t>
      </w:r>
      <w:r>
        <w:rPr>
          <w:rFonts w:ascii="Arial" w:cs="Arial" w:eastAsia="Arial" w:hAnsi="Arial"/>
          <w:color w:val="000000"/>
        </w:rPr>
        <w:t xml:space="preserve"> all form fields have text labels, the pages can be used with the keyboard alone, and text has sufficient contrast.</w:t>
      </w:r>
    </w:p>
    <w:p>
      <w:pPr>
        <w:pStyle w:val="Heading2"/>
      </w:pPr>
      <w:bookmarkStart w:name="h17" w:id="18"/>
      <w:r>
        <w:rPr>
          <w:rFonts w:ascii="Arial" w:cs="Arial" w:eastAsia="Arial" w:hAnsi="Arial"/>
          <w:color w:val="000000"/>
        </w:rPr>
        <w:t xml:space="preserve">3.2 Hardware interfaces</w:t>
      </w:r>
      <w:bookmarkEnd w:id="18"/>
    </w:p>
    <w:p>
      <w:pPr>
        <w:pStyle w:val="ListParagraph"/>
        <w:numPr>
          <w:ilvl w:val="0"/>
          <w:numId w:val="2"/>
        </w:numPr>
        <w:spacing w:after="60" w:line="256" w:lineRule="auto"/>
      </w:pPr>
      <w:r>
        <w:rPr>
          <w:rFonts w:ascii="Arial" w:cs="Arial" w:eastAsia="Arial" w:hAnsi="Arial"/>
          <w:color w:val="000000"/>
        </w:rPr>
        <w:t xml:space="preserve">No special hardware is required by users: a computer, tablet or phone with a screen and keyboard or touch input.</w:t>
      </w:r>
    </w:p>
    <w:p>
      <w:pPr>
        <w:pStyle w:val="ListParagraph"/>
        <w:numPr>
          <w:ilvl w:val="0"/>
          <w:numId w:val="2"/>
        </w:numPr>
        <w:spacing w:after="60" w:line="256" w:lineRule="auto"/>
      </w:pPr>
      <w:r>
        <w:rPr>
          <w:rFonts w:ascii="Arial" w:cs="Arial" w:eastAsia="Arial" w:hAnsi="Arial"/>
          <w:color w:val="000000"/>
        </w:rPr>
        <w:t xml:space="preserve">The server needs disk storage for the database and uploaded files.</w:t>
      </w:r>
    </w:p>
    <w:p>
      <w:pPr>
        <w:pStyle w:val="Heading2"/>
      </w:pPr>
      <w:bookmarkStart w:name="h18" w:id="19"/>
      <w:r>
        <w:rPr>
          <w:rFonts w:ascii="Arial" w:cs="Arial" w:eastAsia="Arial" w:hAnsi="Arial"/>
          <w:color w:val="000000"/>
        </w:rPr>
        <w:t xml:space="preserve">3.3 Software interfaces</w:t>
      </w:r>
      <w:bookmarkEnd w:id="19"/>
    </w:p>
    <w:p>
      <w:pPr>
        <w:pStyle w:val="ListParagraph"/>
        <w:numPr>
          <w:ilvl w:val="0"/>
          <w:numId w:val="2"/>
        </w:numPr>
        <w:spacing w:after="60" w:line="256" w:lineRule="auto"/>
      </w:pPr>
      <w:r>
        <w:rPr>
          <w:rFonts w:ascii="Arial" w:cs="Arial" w:eastAsia="Arial" w:hAnsi="Arial"/>
          <w:b/>
          <w:bCs/>
          <w:color w:val="000000"/>
        </w:rPr>
        <w:t xml:space="preserve">MongoDB database</w:t>
      </w:r>
      <w:r>
        <w:rPr>
          <w:rFonts w:ascii="Arial" w:cs="Arial" w:eastAsia="Arial" w:hAnsi="Arial"/>
          <w:color w:val="000000"/>
        </w:rPr>
        <w:t xml:space="preserve"> – stores users, materials, questions, quizzes and attempts.</w:t>
      </w:r>
    </w:p>
    <w:p>
      <w:pPr>
        <w:pStyle w:val="ListParagraph"/>
        <w:numPr>
          <w:ilvl w:val="0"/>
          <w:numId w:val="2"/>
        </w:numPr>
        <w:spacing w:after="60" w:line="256" w:lineRule="auto"/>
      </w:pPr>
      <w:r>
        <w:rPr>
          <w:rFonts w:ascii="Arial" w:cs="Arial" w:eastAsia="Arial" w:hAnsi="Arial"/>
          <w:b/>
          <w:bCs/>
          <w:color w:val="000000"/>
        </w:rPr>
        <w:t xml:space="preserve">Server file store</w:t>
      </w:r>
      <w:r>
        <w:rPr>
          <w:rFonts w:ascii="Arial" w:cs="Arial" w:eastAsia="Arial" w:hAnsi="Arial"/>
          <w:color w:val="000000"/>
        </w:rPr>
        <w:t xml:space="preserve"> – stores uploaded material files.</w:t>
      </w:r>
    </w:p>
    <w:p>
      <w:pPr>
        <w:pStyle w:val="ListParagraph"/>
        <w:numPr>
          <w:ilvl w:val="0"/>
          <w:numId w:val="2"/>
        </w:numPr>
        <w:spacing w:after="60" w:line="256" w:lineRule="auto"/>
      </w:pPr>
      <w:r>
        <w:rPr>
          <w:rFonts w:ascii="Arial" w:cs="Arial" w:eastAsia="Arial" w:hAnsi="Arial"/>
          <w:b/>
          <w:bCs/>
          <w:color w:val="000000"/>
        </w:rPr>
        <w:t xml:space="preserve">Web browser</w:t>
      </w:r>
      <w:r>
        <w:rPr>
          <w:rFonts w:ascii="Arial" w:cs="Arial" w:eastAsia="Arial" w:hAnsi="Arial"/>
          <w:color w:val="000000"/>
        </w:rPr>
        <w:t xml:space="preserve"> – runs the React client and connects to the REST API.</w:t>
      </w:r>
    </w:p>
    <w:p>
      <w:pPr>
        <w:pStyle w:val="ListParagraph"/>
        <w:numPr>
          <w:ilvl w:val="0"/>
          <w:numId w:val="2"/>
        </w:numPr>
        <w:spacing w:after="60" w:line="256" w:lineRule="auto"/>
      </w:pPr>
      <w:r>
        <w:rPr>
          <w:rFonts w:ascii="Arial" w:cs="Arial" w:eastAsia="Arial" w:hAnsi="Arial"/>
          <w:b/>
          <w:bCs/>
          <w:color w:val="000000"/>
        </w:rPr>
        <w:t xml:space="preserve">Libraries</w:t>
      </w:r>
      <w:r>
        <w:rPr>
          <w:rFonts w:ascii="Arial" w:cs="Arial" w:eastAsia="Arial" w:hAnsi="Arial"/>
          <w:color w:val="000000"/>
        </w:rPr>
        <w:t xml:space="preserve"> – bcrypt (password hashing), JSON Web Token (sessions) and a file-upload library.</w:t>
      </w:r>
    </w:p>
    <w:p>
      <w:pPr>
        <w:pStyle w:val="Heading2"/>
      </w:pPr>
      <w:bookmarkStart w:name="h19" w:id="20"/>
      <w:r>
        <w:rPr>
          <w:rFonts w:ascii="Arial" w:cs="Arial" w:eastAsia="Arial" w:hAnsi="Arial"/>
          <w:color w:val="000000"/>
        </w:rPr>
        <w:t xml:space="preserve">3.4 Communications</w:t>
      </w:r>
      <w:bookmarkEnd w:id="20"/>
    </w:p>
    <w:p>
      <w:pPr>
        <w:pStyle w:val="ListParagraph"/>
        <w:numPr>
          <w:ilvl w:val="0"/>
          <w:numId w:val="2"/>
        </w:numPr>
        <w:spacing w:after="60" w:line="256" w:lineRule="auto"/>
      </w:pPr>
      <w:r>
        <w:rPr>
          <w:rFonts w:ascii="Arial" w:cs="Arial" w:eastAsia="Arial" w:hAnsi="Arial"/>
          <w:color w:val="000000"/>
        </w:rPr>
        <w:t xml:space="preserve">HTTPS with TLS 1.2 or higher for all traffic between browser and server (CSQ-SR-005).</w:t>
      </w:r>
    </w:p>
    <w:p>
      <w:pPr>
        <w:pStyle w:val="ListParagraph"/>
        <w:numPr>
          <w:ilvl w:val="0"/>
          <w:numId w:val="2"/>
        </w:numPr>
        <w:spacing w:after="60" w:line="256" w:lineRule="auto"/>
      </w:pPr>
      <w:r>
        <w:rPr>
          <w:rFonts w:ascii="Arial" w:cs="Arial" w:eastAsia="Arial" w:hAnsi="Arial"/>
          <w:color w:val="000000"/>
        </w:rPr>
        <w:t xml:space="preserve">Data is exchanged as JSON through the REST API; the API is defined in the Software Architecture &amp; Design Specification.</w:t>
      </w:r>
    </w:p>
    <w:p>
      <w:pPr>
        <w:sectPr>
          <w:headerReference w:type="default" r:id="rId7"/>
          <w:headerReference w:type="first" r:id="rId8"/>
          <w:footerReference w:type="default" r:id="rId9"/>
          <w:footerReference w:type="first" r:id="rId10"/>
          <w:pgSz w:w="11906" w:h="16838" w:orient="portrait"/>
          <w:pgMar w:top="1300" w:right="1134" w:bottom="1200" w:left="1134" w:header="708" w:footer="708" w:gutter="0"/>
          <w:pgNumType/>
          <w:titlePg/>
          <w:docGrid w:linePitch="360"/>
        </w:sectPr>
      </w:pPr>
    </w:p>
    <w:p>
      <w:pPr>
        <w:pStyle w:val="Heading1"/>
      </w:pPr>
      <w:bookmarkStart w:name="h20" w:id="21"/>
      <w:r>
        <w:rPr>
          <w:rFonts w:ascii="Arial" w:cs="Arial" w:eastAsia="Arial" w:hAnsi="Arial"/>
          <w:color w:val="000000"/>
        </w:rPr>
        <w:t xml:space="preserve">4. System features (detailed)</w:t>
      </w:r>
      <w:bookmarkEnd w:id="21"/>
    </w:p>
    <w:p>
      <w:pPr>
        <w:spacing w:after="100" w:line="256" w:lineRule="auto"/>
      </w:pPr>
      <w:r>
        <w:rPr>
          <w:rFonts w:ascii="Arial" w:cs="Arial" w:eastAsia="Arial" w:hAnsi="Arial"/>
          <w:color w:val="000000"/>
        </w:rPr>
        <w:t xml:space="preserve">Each requirement below includes acceptance criteria and a reference test case. IDs follow CSQ-F-###.</w:t>
      </w:r>
    </w:p>
    <w:p>
      <w:pPr>
        <w:pStyle w:val="Heading2"/>
      </w:pPr>
      <w:bookmarkStart w:name="h21" w:id="22"/>
      <w:r>
        <w:rPr>
          <w:rFonts w:ascii="Arial" w:cs="Arial" w:eastAsia="Arial" w:hAnsi="Arial"/>
          <w:color w:val="000000"/>
        </w:rPr>
        <w:t xml:space="preserve">4.1 Authentication and access control</w:t>
      </w:r>
      <w:bookmarkEnd w:id="22"/>
    </w:p>
    <w:p>
      <w:pPr>
        <w:keepNext/>
        <w:spacing w:after="100" w:line="256" w:lineRule="auto"/>
      </w:pPr>
      <w:r>
        <w:rPr>
          <w:rFonts w:ascii="Arial" w:cs="Arial" w:eastAsia="Arial" w:hAnsi="Arial"/>
          <w:b/>
          <w:bCs/>
          <w:color w:val="000000"/>
        </w:rPr>
        <w:t xml:space="preserve">Description:</w:t>
      </w:r>
      <w:r>
        <w:rPr>
          <w:rFonts w:ascii="Arial" w:cs="Arial" w:eastAsia="Arial" w:hAnsi="Arial"/>
          <w:color w:val="000000"/>
        </w:rPr>
        <w:t xml:space="preserve"> Register users, authenticate them, end sessions and allow each user to use only the features of their role.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4300"/>
        <w:gridCol w:w="1050"/>
        <w:gridCol w:w="850"/>
        <w:gridCol w:w="1350"/>
        <w:gridCol w:w="3800"/>
        <w:gridCol w:w="1920"/>
      </w:tblGrid>
      <w:tr>
        <w:trPr>
          <w:cantSplit/>
          <w:tblHeader/>
        </w:trPr>
        <w:tc>
          <w:tcPr>
            <w:tcW w:type="dxa" w:w="1300"/>
            <w:tcBorders>
              <w:top w:val="single" w:color="808080" w:sz="4"/>
              <w:left w:val="single" w:color="808080" w:sz="4"/>
              <w:bottom w:val="single" w:color="808080" w:sz="4"/>
              <w:right w:val="single" w:color="808080" w:sz="4"/>
            </w:tcBorders>
            <w:shd w:fill="FFFFFF" w:color="auto" w:val="clear"/>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bCs/>
                <w:color w:val="000000"/>
                <w:sz w:val="17"/>
                <w:szCs w:val="17"/>
              </w:rPr>
              <w:t xml:space="preserve">Req ID</w:t>
            </w:r>
          </w:p>
        </w:tc>
        <w:tc>
          <w:tcPr>
            <w:tcW w:type="dxa" w:w="4300"/>
            <w:tcBorders>
              <w:top w:val="single" w:color="808080" w:sz="4"/>
              <w:left w:val="single" w:color="808080" w:sz="4"/>
              <w:bottom w:val="single" w:color="808080" w:sz="4"/>
              <w:right w:val="single" w:color="808080" w:sz="4"/>
            </w:tcBorders>
            <w:shd w:fill="FFFFFF" w:color="auto" w:val="clear"/>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bCs/>
                <w:color w:val="000000"/>
                <w:sz w:val="17"/>
                <w:szCs w:val="17"/>
              </w:rPr>
              <w:t xml:space="preserve">Requirement</w:t>
            </w:r>
          </w:p>
        </w:tc>
        <w:tc>
          <w:tcPr>
            <w:tcW w:type="dxa" w:w="1050"/>
            <w:tcBorders>
              <w:top w:val="single" w:color="808080" w:sz="4"/>
              <w:left w:val="single" w:color="808080" w:sz="4"/>
              <w:bottom w:val="single" w:color="808080" w:sz="4"/>
              <w:right w:val="single" w:color="808080" w:sz="4"/>
            </w:tcBorders>
            <w:shd w:fill="FFFFFF" w:color="auto" w:val="clear"/>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bCs/>
                <w:color w:val="000000"/>
                <w:sz w:val="17"/>
                <w:szCs w:val="17"/>
              </w:rPr>
              <w:t xml:space="preserve">Type</w:t>
            </w:r>
          </w:p>
        </w:tc>
        <w:tc>
          <w:tcPr>
            <w:tcW w:type="dxa" w:w="850"/>
            <w:tcBorders>
              <w:top w:val="single" w:color="808080" w:sz="4"/>
              <w:left w:val="single" w:color="808080" w:sz="4"/>
              <w:bottom w:val="single" w:color="808080" w:sz="4"/>
              <w:right w:val="single" w:color="808080" w:sz="4"/>
            </w:tcBorders>
            <w:shd w:fill="FFFFFF" w:color="auto" w:val="clear"/>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bCs/>
                <w:color w:val="000000"/>
                <w:sz w:val="17"/>
                <w:szCs w:val="17"/>
              </w:rPr>
              <w:t xml:space="preserve">Priority</w:t>
            </w:r>
          </w:p>
        </w:tc>
        <w:tc>
          <w:tcPr>
            <w:tcW w:type="dxa" w:w="1350"/>
            <w:tcBorders>
              <w:top w:val="single" w:color="808080" w:sz="4"/>
              <w:left w:val="single" w:color="808080" w:sz="4"/>
              <w:bottom w:val="single" w:color="808080" w:sz="4"/>
              <w:right w:val="single" w:color="808080" w:sz="4"/>
            </w:tcBorders>
            <w:shd w:fill="FFFFFF" w:color="auto" w:val="clear"/>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bCs/>
                <w:color w:val="000000"/>
                <w:sz w:val="17"/>
                <w:szCs w:val="17"/>
              </w:rPr>
              <w:t xml:space="preserve">Source / Stakeholder</w:t>
            </w:r>
          </w:p>
        </w:tc>
        <w:tc>
          <w:tcPr>
            <w:tcW w:type="dxa" w:w="3800"/>
            <w:tcBorders>
              <w:top w:val="single" w:color="808080" w:sz="4"/>
              <w:left w:val="single" w:color="808080" w:sz="4"/>
              <w:bottom w:val="single" w:color="808080" w:sz="4"/>
              <w:right w:val="single" w:color="808080" w:sz="4"/>
            </w:tcBorders>
            <w:shd w:fill="FFFFFF" w:color="auto" w:val="clear"/>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bCs/>
                <w:color w:val="000000"/>
                <w:sz w:val="17"/>
                <w:szCs w:val="17"/>
              </w:rPr>
              <w:t xml:space="preserve">Acceptance criteria / Test case ref</w:t>
            </w:r>
          </w:p>
        </w:tc>
        <w:tc>
          <w:tcPr>
            <w:tcW w:type="dxa" w:w="1920"/>
            <w:tcBorders>
              <w:top w:val="single" w:color="808080" w:sz="4"/>
              <w:left w:val="single" w:color="808080" w:sz="4"/>
              <w:bottom w:val="single" w:color="808080" w:sz="4"/>
              <w:right w:val="single" w:color="808080" w:sz="4"/>
            </w:tcBorders>
            <w:shd w:fill="FFFFFF" w:color="auto" w:val="clear"/>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bCs/>
                <w:color w:val="000000"/>
                <w:sz w:val="17"/>
                <w:szCs w:val="17"/>
              </w:rPr>
              <w:t xml:space="preserve">Comments / Dependencies</w:t>
            </w:r>
          </w:p>
        </w:tc>
      </w:tr>
      <w:tr>
        <w:trPr>
          <w:cantSplit/>
          <w:tblHeader w:val="false"/>
        </w:trPr>
        <w:tc>
          <w:tcPr>
            <w:tcW w:type="dxa" w:w="130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bCs/>
                <w:color w:val="000000"/>
                <w:sz w:val="17"/>
                <w:szCs w:val="17"/>
              </w:rPr>
              <w:t xml:space="preserve">CSQ-F-001</w:t>
            </w:r>
          </w:p>
        </w:tc>
        <w:tc>
          <w:tcPr>
            <w:tcW w:type="dxa" w:w="430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The system shall allow a visitor to register as a Student or Contributor by entering a name (2–50 characters), a unique email address and a password, and shall create the account within 3 seconds of submission.</w:t>
            </w:r>
          </w:p>
        </w:tc>
        <w:tc>
          <w:tcPr>
            <w:tcW w:type="dxa" w:w="105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Functional</w:t>
            </w:r>
          </w:p>
        </w:tc>
        <w:tc>
          <w:tcPr>
            <w:tcW w:type="dxa" w:w="85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High</w:t>
            </w:r>
          </w:p>
        </w:tc>
        <w:tc>
          <w:tcPr>
            <w:tcW w:type="dxa" w:w="135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All users</w:t>
            </w:r>
          </w:p>
        </w:tc>
        <w:tc>
          <w:tcPr>
            <w:tcW w:type="dxa" w:w="380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spacing w:after="40" w:before="0" w:line="240" w:lineRule="auto"/>
            </w:pPr>
            <w:r>
              <w:rPr>
                <w:rFonts w:ascii="Arial" w:cs="Arial" w:eastAsia="Arial" w:hAnsi="Arial"/>
                <w:b/>
                <w:bCs/>
                <w:color w:val="000000"/>
                <w:sz w:val="17"/>
                <w:szCs w:val="17"/>
              </w:rPr>
              <w:t xml:space="preserve">AC-CSQ-F-001: </w:t>
            </w:r>
            <w:r>
              <w:rPr>
                <w:rFonts w:ascii="Arial" w:cs="Arial" w:eastAsia="Arial" w:hAnsi="Arial"/>
                <w:color w:val="000000"/>
                <w:sz w:val="17"/>
                <w:szCs w:val="17"/>
              </w:rPr>
              <w:t xml:space="preserve">Valid details create the account within 3 s; an email that is already registered is rejected with “Email already registered”.</w:t>
            </w:r>
          </w:p>
          <w:p>
            <w:pPr>
              <w:spacing w:after="40" w:before="0" w:line="240" w:lineRule="auto"/>
            </w:pPr>
            <w:r>
              <w:rPr>
                <w:rFonts w:ascii="Arial" w:cs="Arial" w:eastAsia="Arial" w:hAnsi="Arial"/>
                <w:b/>
                <w:bCs/>
                <w:color w:val="000000"/>
                <w:sz w:val="17"/>
                <w:szCs w:val="17"/>
              </w:rPr>
              <w:t xml:space="preserve">Test: TC-Auth-01</w:t>
            </w:r>
          </w:p>
        </w:tc>
        <w:tc>
          <w:tcPr>
            <w:tcW w:type="dxa" w:w="192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Admin role cannot be chosen at registration. Uses MongoDB.</w:t>
            </w:r>
          </w:p>
        </w:tc>
      </w:tr>
      <w:tr>
        <w:trPr>
          <w:cantSplit/>
          <w:tblHeader w:val="false"/>
        </w:trPr>
        <w:tc>
          <w:tcPr>
            <w:tcW w:type="dxa" w:w="130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bCs/>
                <w:color w:val="000000"/>
                <w:sz w:val="17"/>
                <w:szCs w:val="17"/>
              </w:rPr>
              <w:t xml:space="preserve">CSQ-F-002</w:t>
            </w:r>
          </w:p>
        </w:tc>
        <w:tc>
          <w:tcPr>
            <w:tcW w:type="dxa" w:w="430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The system shall allow a registered user to log in with email and password, and shall display the message “Invalid email or password” when the credentials are wrong.</w:t>
            </w:r>
          </w:p>
        </w:tc>
        <w:tc>
          <w:tcPr>
            <w:tcW w:type="dxa" w:w="105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Functional</w:t>
            </w:r>
          </w:p>
        </w:tc>
        <w:tc>
          <w:tcPr>
            <w:tcW w:type="dxa" w:w="85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High</w:t>
            </w:r>
          </w:p>
        </w:tc>
        <w:tc>
          <w:tcPr>
            <w:tcW w:type="dxa" w:w="135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All users</w:t>
            </w:r>
          </w:p>
        </w:tc>
        <w:tc>
          <w:tcPr>
            <w:tcW w:type="dxa" w:w="380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spacing w:after="40" w:before="0" w:line="240" w:lineRule="auto"/>
            </w:pPr>
            <w:r>
              <w:rPr>
                <w:rFonts w:ascii="Arial" w:cs="Arial" w:eastAsia="Arial" w:hAnsi="Arial"/>
                <w:b/>
                <w:bCs/>
                <w:color w:val="000000"/>
                <w:sz w:val="17"/>
                <w:szCs w:val="17"/>
              </w:rPr>
              <w:t xml:space="preserve">AC-CSQ-F-002: </w:t>
            </w:r>
            <w:r>
              <w:rPr>
                <w:rFonts w:ascii="Arial" w:cs="Arial" w:eastAsia="Arial" w:hAnsi="Arial"/>
                <w:color w:val="000000"/>
                <w:sz w:val="17"/>
                <w:szCs w:val="17"/>
              </w:rPr>
              <w:t xml:space="preserve">Correct credentials open the home page of the user’s role; wrong credentials show the message and create no session.</w:t>
            </w:r>
          </w:p>
          <w:p>
            <w:pPr>
              <w:spacing w:after="40" w:before="0" w:line="240" w:lineRule="auto"/>
            </w:pPr>
            <w:r>
              <w:rPr>
                <w:rFonts w:ascii="Arial" w:cs="Arial" w:eastAsia="Arial" w:hAnsi="Arial"/>
                <w:b/>
                <w:bCs/>
                <w:color w:val="000000"/>
                <w:sz w:val="17"/>
                <w:szCs w:val="17"/>
              </w:rPr>
              <w:t xml:space="preserve">Test: TC-Auth-02</w:t>
            </w:r>
          </w:p>
        </w:tc>
        <w:tc>
          <w:tcPr>
            <w:tcW w:type="dxa" w:w="192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Related: CSQ-SR-001</w:t>
            </w:r>
          </w:p>
        </w:tc>
      </w:tr>
      <w:tr>
        <w:trPr>
          <w:cantSplit/>
          <w:tblHeader w:val="false"/>
        </w:trPr>
        <w:tc>
          <w:tcPr>
            <w:tcW w:type="dxa" w:w="130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bCs/>
                <w:color w:val="000000"/>
                <w:sz w:val="17"/>
                <w:szCs w:val="17"/>
              </w:rPr>
              <w:t xml:space="preserve">CSQ-F-003</w:t>
            </w:r>
          </w:p>
        </w:tc>
        <w:tc>
          <w:tcPr>
            <w:tcW w:type="dxa" w:w="430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The system shall assign each account exactly one role (Student, Contributor or Admin) and shall allow the user to use only the features permitted for that role in Table 1.</w:t>
            </w:r>
          </w:p>
        </w:tc>
        <w:tc>
          <w:tcPr>
            <w:tcW w:type="dxa" w:w="105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Functional</w:t>
            </w:r>
          </w:p>
        </w:tc>
        <w:tc>
          <w:tcPr>
            <w:tcW w:type="dxa" w:w="85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High</w:t>
            </w:r>
          </w:p>
        </w:tc>
        <w:tc>
          <w:tcPr>
            <w:tcW w:type="dxa" w:w="135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Security / Instructors</w:t>
            </w:r>
          </w:p>
        </w:tc>
        <w:tc>
          <w:tcPr>
            <w:tcW w:type="dxa" w:w="380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spacing w:after="40" w:before="0" w:line="240" w:lineRule="auto"/>
            </w:pPr>
            <w:r>
              <w:rPr>
                <w:rFonts w:ascii="Arial" w:cs="Arial" w:eastAsia="Arial" w:hAnsi="Arial"/>
                <w:b/>
                <w:bCs/>
                <w:color w:val="000000"/>
                <w:sz w:val="17"/>
                <w:szCs w:val="17"/>
              </w:rPr>
              <w:t xml:space="preserve">AC-CSQ-F-003: </w:t>
            </w:r>
            <w:r>
              <w:rPr>
                <w:rFonts w:ascii="Arial" w:cs="Arial" w:eastAsia="Arial" w:hAnsi="Arial"/>
                <w:color w:val="000000"/>
                <w:sz w:val="17"/>
                <w:szCs w:val="17"/>
              </w:rPr>
              <w:t xml:space="preserve">A Student who requests a Contributor-only feature receives “Access denied” (HTTP 403).</w:t>
            </w:r>
          </w:p>
          <w:p>
            <w:pPr>
              <w:spacing w:after="40" w:before="0" w:line="240" w:lineRule="auto"/>
            </w:pPr>
            <w:r>
              <w:rPr>
                <w:rFonts w:ascii="Arial" w:cs="Arial" w:eastAsia="Arial" w:hAnsi="Arial"/>
                <w:b/>
                <w:bCs/>
                <w:color w:val="000000"/>
                <w:sz w:val="17"/>
                <w:szCs w:val="17"/>
              </w:rPr>
              <w:t xml:space="preserve">Test: TC-Auth-03</w:t>
            </w:r>
          </w:p>
        </w:tc>
        <w:tc>
          <w:tcPr>
            <w:tcW w:type="dxa" w:w="192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Enforced through CSQ-SR-002</w:t>
            </w:r>
          </w:p>
        </w:tc>
      </w:tr>
      <w:tr>
        <w:trPr>
          <w:cantSplit/>
          <w:tblHeader w:val="false"/>
        </w:trPr>
        <w:tc>
          <w:tcPr>
            <w:tcW w:type="dxa" w:w="130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bCs/>
                <w:color w:val="000000"/>
                <w:sz w:val="17"/>
                <w:szCs w:val="17"/>
              </w:rPr>
              <w:t xml:space="preserve">CSQ-F-004</w:t>
            </w:r>
          </w:p>
        </w:tc>
        <w:tc>
          <w:tcPr>
            <w:tcW w:type="dxa" w:w="430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The system shall end the user’s session immediately when the user selects Logout.</w:t>
            </w:r>
          </w:p>
        </w:tc>
        <w:tc>
          <w:tcPr>
            <w:tcW w:type="dxa" w:w="105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Functional</w:t>
            </w:r>
          </w:p>
        </w:tc>
        <w:tc>
          <w:tcPr>
            <w:tcW w:type="dxa" w:w="85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High</w:t>
            </w:r>
          </w:p>
        </w:tc>
        <w:tc>
          <w:tcPr>
            <w:tcW w:type="dxa" w:w="135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All users</w:t>
            </w:r>
          </w:p>
        </w:tc>
        <w:tc>
          <w:tcPr>
            <w:tcW w:type="dxa" w:w="380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spacing w:after="40" w:before="0" w:line="240" w:lineRule="auto"/>
            </w:pPr>
            <w:r>
              <w:rPr>
                <w:rFonts w:ascii="Arial" w:cs="Arial" w:eastAsia="Arial" w:hAnsi="Arial"/>
                <w:b/>
                <w:bCs/>
                <w:color w:val="000000"/>
                <w:sz w:val="17"/>
                <w:szCs w:val="17"/>
              </w:rPr>
              <w:t xml:space="preserve">AC-CSQ-F-004: </w:t>
            </w:r>
            <w:r>
              <w:rPr>
                <w:rFonts w:ascii="Arial" w:cs="Arial" w:eastAsia="Arial" w:hAnsi="Arial"/>
                <w:color w:val="000000"/>
                <w:sz w:val="17"/>
                <w:szCs w:val="17"/>
              </w:rPr>
              <w:t xml:space="preserve">After Logout, opening any protected page shows the Login page.</w:t>
            </w:r>
          </w:p>
          <w:p>
            <w:pPr>
              <w:spacing w:after="40" w:before="0" w:line="240" w:lineRule="auto"/>
            </w:pPr>
            <w:r>
              <w:rPr>
                <w:rFonts w:ascii="Arial" w:cs="Arial" w:eastAsia="Arial" w:hAnsi="Arial"/>
                <w:b/>
                <w:bCs/>
                <w:color w:val="000000"/>
                <w:sz w:val="17"/>
                <w:szCs w:val="17"/>
              </w:rPr>
              <w:t xml:space="preserve">Test: TC-Auth-04</w:t>
            </w:r>
          </w:p>
        </w:tc>
        <w:tc>
          <w:tcPr>
            <w:tcW w:type="dxa" w:w="192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Depends on CSQ-F-002</w:t>
            </w:r>
          </w:p>
        </w:tc>
      </w:tr>
      <w:tr>
        <w:trPr>
          <w:cantSplit/>
          <w:tblHeader w:val="false"/>
        </w:trPr>
        <w:tc>
          <w:tcPr>
            <w:tcW w:type="dxa" w:w="130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bCs/>
                <w:color w:val="000000"/>
                <w:sz w:val="17"/>
                <w:szCs w:val="17"/>
              </w:rPr>
              <w:t xml:space="preserve">CSQ-F-005</w:t>
            </w:r>
          </w:p>
        </w:tc>
        <w:tc>
          <w:tcPr>
            <w:tcW w:type="dxa" w:w="430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The system shall accept a password only if it has at least 8 characters, including at least one letter and one digit, and shall reject any other password with the message “Password too weak”.</w:t>
            </w:r>
          </w:p>
        </w:tc>
        <w:tc>
          <w:tcPr>
            <w:tcW w:type="dxa" w:w="105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Functional</w:t>
            </w:r>
          </w:p>
        </w:tc>
        <w:tc>
          <w:tcPr>
            <w:tcW w:type="dxa" w:w="85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High</w:t>
            </w:r>
          </w:p>
        </w:tc>
        <w:tc>
          <w:tcPr>
            <w:tcW w:type="dxa" w:w="135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All users</w:t>
            </w:r>
          </w:p>
        </w:tc>
        <w:tc>
          <w:tcPr>
            <w:tcW w:type="dxa" w:w="380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spacing w:after="40" w:before="0" w:line="240" w:lineRule="auto"/>
            </w:pPr>
            <w:r>
              <w:rPr>
                <w:rFonts w:ascii="Arial" w:cs="Arial" w:eastAsia="Arial" w:hAnsi="Arial"/>
                <w:b/>
                <w:bCs/>
                <w:color w:val="000000"/>
                <w:sz w:val="17"/>
                <w:szCs w:val="17"/>
              </w:rPr>
              <w:t xml:space="preserve">AC-CSQ-F-005: </w:t>
            </w:r>
            <w:r>
              <w:rPr>
                <w:rFonts w:ascii="Arial" w:cs="Arial" w:eastAsia="Arial" w:hAnsi="Arial"/>
                <w:color w:val="000000"/>
                <w:sz w:val="17"/>
                <w:szCs w:val="17"/>
              </w:rPr>
              <w:t xml:space="preserve">“abc12” (5 characters) and “abcdefgh” (no digit) are rejected with “Password too weak”; “abcdef12” is accepted.</w:t>
            </w:r>
          </w:p>
          <w:p>
            <w:pPr>
              <w:spacing w:after="40" w:before="0" w:line="240" w:lineRule="auto"/>
            </w:pPr>
            <w:r>
              <w:rPr>
                <w:rFonts w:ascii="Arial" w:cs="Arial" w:eastAsia="Arial" w:hAnsi="Arial"/>
                <w:b/>
                <w:bCs/>
                <w:color w:val="000000"/>
                <w:sz w:val="17"/>
                <w:szCs w:val="17"/>
              </w:rPr>
              <w:t xml:space="preserve">Test: TC-Auth-05</w:t>
            </w:r>
          </w:p>
        </w:tc>
        <w:tc>
          <w:tcPr>
            <w:tcW w:type="dxa" w:w="192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Related: CSQ-F-001</w:t>
            </w:r>
          </w:p>
        </w:tc>
      </w:tr>
    </w:tbl>
    <w:p>
      <w:pPr>
        <w:pStyle w:val="Heading2"/>
      </w:pPr>
      <w:bookmarkStart w:name="h22" w:id="23"/>
      <w:r>
        <w:rPr>
          <w:rFonts w:ascii="Arial" w:cs="Arial" w:eastAsia="Arial" w:hAnsi="Arial"/>
          <w:color w:val="000000"/>
        </w:rPr>
        <w:t xml:space="preserve">4.2 Material sharing</w:t>
      </w:r>
      <w:bookmarkEnd w:id="23"/>
    </w:p>
    <w:p>
      <w:pPr>
        <w:keepNext/>
        <w:spacing w:after="100" w:line="256" w:lineRule="auto"/>
      </w:pPr>
      <w:r>
        <w:rPr>
          <w:rFonts w:ascii="Arial" w:cs="Arial" w:eastAsia="Arial" w:hAnsi="Arial"/>
          <w:b/>
          <w:bCs/>
          <w:color w:val="000000"/>
        </w:rPr>
        <w:t xml:space="preserve">Description:</w:t>
      </w:r>
      <w:r>
        <w:rPr>
          <w:rFonts w:ascii="Arial" w:cs="Arial" w:eastAsia="Arial" w:hAnsi="Arial"/>
          <w:color w:val="000000"/>
        </w:rPr>
        <w:t xml:space="preserve"> Let Contributors share study files and let all users find and download them.</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4300"/>
        <w:gridCol w:w="1050"/>
        <w:gridCol w:w="850"/>
        <w:gridCol w:w="1350"/>
        <w:gridCol w:w="3800"/>
        <w:gridCol w:w="1920"/>
      </w:tblGrid>
      <w:tr>
        <w:trPr>
          <w:cantSplit/>
          <w:tblHeader/>
        </w:trPr>
        <w:tc>
          <w:tcPr>
            <w:tcW w:type="dxa" w:w="1300"/>
            <w:tcBorders>
              <w:top w:val="single" w:color="808080" w:sz="4"/>
              <w:left w:val="single" w:color="808080" w:sz="4"/>
              <w:bottom w:val="single" w:color="808080" w:sz="4"/>
              <w:right w:val="single" w:color="808080" w:sz="4"/>
            </w:tcBorders>
            <w:shd w:fill="FFFFFF" w:color="auto" w:val="clear"/>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bCs/>
                <w:color w:val="000000"/>
                <w:sz w:val="17"/>
                <w:szCs w:val="17"/>
              </w:rPr>
              <w:t xml:space="preserve">Req ID</w:t>
            </w:r>
          </w:p>
        </w:tc>
        <w:tc>
          <w:tcPr>
            <w:tcW w:type="dxa" w:w="4300"/>
            <w:tcBorders>
              <w:top w:val="single" w:color="808080" w:sz="4"/>
              <w:left w:val="single" w:color="808080" w:sz="4"/>
              <w:bottom w:val="single" w:color="808080" w:sz="4"/>
              <w:right w:val="single" w:color="808080" w:sz="4"/>
            </w:tcBorders>
            <w:shd w:fill="FFFFFF" w:color="auto" w:val="clear"/>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bCs/>
                <w:color w:val="000000"/>
                <w:sz w:val="17"/>
                <w:szCs w:val="17"/>
              </w:rPr>
              <w:t xml:space="preserve">Requirement</w:t>
            </w:r>
          </w:p>
        </w:tc>
        <w:tc>
          <w:tcPr>
            <w:tcW w:type="dxa" w:w="1050"/>
            <w:tcBorders>
              <w:top w:val="single" w:color="808080" w:sz="4"/>
              <w:left w:val="single" w:color="808080" w:sz="4"/>
              <w:bottom w:val="single" w:color="808080" w:sz="4"/>
              <w:right w:val="single" w:color="808080" w:sz="4"/>
            </w:tcBorders>
            <w:shd w:fill="FFFFFF" w:color="auto" w:val="clear"/>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bCs/>
                <w:color w:val="000000"/>
                <w:sz w:val="17"/>
                <w:szCs w:val="17"/>
              </w:rPr>
              <w:t xml:space="preserve">Type</w:t>
            </w:r>
          </w:p>
        </w:tc>
        <w:tc>
          <w:tcPr>
            <w:tcW w:type="dxa" w:w="850"/>
            <w:tcBorders>
              <w:top w:val="single" w:color="808080" w:sz="4"/>
              <w:left w:val="single" w:color="808080" w:sz="4"/>
              <w:bottom w:val="single" w:color="808080" w:sz="4"/>
              <w:right w:val="single" w:color="808080" w:sz="4"/>
            </w:tcBorders>
            <w:shd w:fill="FFFFFF" w:color="auto" w:val="clear"/>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bCs/>
                <w:color w:val="000000"/>
                <w:sz w:val="17"/>
                <w:szCs w:val="17"/>
              </w:rPr>
              <w:t xml:space="preserve">Priority</w:t>
            </w:r>
          </w:p>
        </w:tc>
        <w:tc>
          <w:tcPr>
            <w:tcW w:type="dxa" w:w="1350"/>
            <w:tcBorders>
              <w:top w:val="single" w:color="808080" w:sz="4"/>
              <w:left w:val="single" w:color="808080" w:sz="4"/>
              <w:bottom w:val="single" w:color="808080" w:sz="4"/>
              <w:right w:val="single" w:color="808080" w:sz="4"/>
            </w:tcBorders>
            <w:shd w:fill="FFFFFF" w:color="auto" w:val="clear"/>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bCs/>
                <w:color w:val="000000"/>
                <w:sz w:val="17"/>
                <w:szCs w:val="17"/>
              </w:rPr>
              <w:t xml:space="preserve">Source / Stakeholder</w:t>
            </w:r>
          </w:p>
        </w:tc>
        <w:tc>
          <w:tcPr>
            <w:tcW w:type="dxa" w:w="3800"/>
            <w:tcBorders>
              <w:top w:val="single" w:color="808080" w:sz="4"/>
              <w:left w:val="single" w:color="808080" w:sz="4"/>
              <w:bottom w:val="single" w:color="808080" w:sz="4"/>
              <w:right w:val="single" w:color="808080" w:sz="4"/>
            </w:tcBorders>
            <w:shd w:fill="FFFFFF" w:color="auto" w:val="clear"/>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bCs/>
                <w:color w:val="000000"/>
                <w:sz w:val="17"/>
                <w:szCs w:val="17"/>
              </w:rPr>
              <w:t xml:space="preserve">Acceptance criteria / Test case ref</w:t>
            </w:r>
          </w:p>
        </w:tc>
        <w:tc>
          <w:tcPr>
            <w:tcW w:type="dxa" w:w="1920"/>
            <w:tcBorders>
              <w:top w:val="single" w:color="808080" w:sz="4"/>
              <w:left w:val="single" w:color="808080" w:sz="4"/>
              <w:bottom w:val="single" w:color="808080" w:sz="4"/>
              <w:right w:val="single" w:color="808080" w:sz="4"/>
            </w:tcBorders>
            <w:shd w:fill="FFFFFF" w:color="auto" w:val="clear"/>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bCs/>
                <w:color w:val="000000"/>
                <w:sz w:val="17"/>
                <w:szCs w:val="17"/>
              </w:rPr>
              <w:t xml:space="preserve">Comments / Dependencies</w:t>
            </w:r>
          </w:p>
        </w:tc>
      </w:tr>
      <w:tr>
        <w:trPr>
          <w:cantSplit/>
          <w:tblHeader w:val="false"/>
        </w:trPr>
        <w:tc>
          <w:tcPr>
            <w:tcW w:type="dxa" w:w="130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bCs/>
                <w:color w:val="000000"/>
                <w:sz w:val="17"/>
                <w:szCs w:val="17"/>
              </w:rPr>
              <w:t xml:space="preserve">CSQ-F-010</w:t>
            </w:r>
          </w:p>
        </w:tc>
        <w:tc>
          <w:tcPr>
            <w:tcW w:type="dxa" w:w="430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The system shall allow a Contributor to upload one study material file (PDF, DOCX or PPTX, maximum 20 MB) together with a title (up to 100 characters), a subject and a topic, and shall confirm a successful upload within 10 seconds for a 20 MB file.</w:t>
            </w:r>
          </w:p>
        </w:tc>
        <w:tc>
          <w:tcPr>
            <w:tcW w:type="dxa" w:w="105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Functional</w:t>
            </w:r>
          </w:p>
        </w:tc>
        <w:tc>
          <w:tcPr>
            <w:tcW w:type="dxa" w:w="85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High</w:t>
            </w:r>
          </w:p>
        </w:tc>
        <w:tc>
          <w:tcPr>
            <w:tcW w:type="dxa" w:w="135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Contributors</w:t>
            </w:r>
          </w:p>
        </w:tc>
        <w:tc>
          <w:tcPr>
            <w:tcW w:type="dxa" w:w="380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spacing w:after="40" w:before="0" w:line="240" w:lineRule="auto"/>
            </w:pPr>
            <w:r>
              <w:rPr>
                <w:rFonts w:ascii="Arial" w:cs="Arial" w:eastAsia="Arial" w:hAnsi="Arial"/>
                <w:b/>
                <w:bCs/>
                <w:color w:val="000000"/>
                <w:sz w:val="17"/>
                <w:szCs w:val="17"/>
              </w:rPr>
              <w:t xml:space="preserve">AC-CSQ-F-010: </w:t>
            </w:r>
            <w:r>
              <w:rPr>
                <w:rFonts w:ascii="Arial" w:cs="Arial" w:eastAsia="Arial" w:hAnsi="Arial"/>
                <w:color w:val="000000"/>
                <w:sz w:val="17"/>
                <w:szCs w:val="17"/>
              </w:rPr>
              <w:t xml:space="preserve">A 20 MB PDF with title, subject and topic is stored and confirmed within 10 s and then appears in search results.</w:t>
            </w:r>
          </w:p>
          <w:p>
            <w:pPr>
              <w:spacing w:after="40" w:before="0" w:line="240" w:lineRule="auto"/>
            </w:pPr>
            <w:r>
              <w:rPr>
                <w:rFonts w:ascii="Arial" w:cs="Arial" w:eastAsia="Arial" w:hAnsi="Arial"/>
                <w:b/>
                <w:bCs/>
                <w:color w:val="000000"/>
                <w:sz w:val="17"/>
                <w:szCs w:val="17"/>
              </w:rPr>
              <w:t xml:space="preserve">Test: TC-Mat-01</w:t>
            </w:r>
          </w:p>
        </w:tc>
        <w:tc>
          <w:tcPr>
            <w:tcW w:type="dxa" w:w="192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Needs File Storage. File checks in CSQ-SR-004</w:t>
            </w:r>
          </w:p>
        </w:tc>
      </w:tr>
      <w:tr>
        <w:trPr>
          <w:cantSplit/>
          <w:tblHeader w:val="false"/>
        </w:trPr>
        <w:tc>
          <w:tcPr>
            <w:tcW w:type="dxa" w:w="130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bCs/>
                <w:color w:val="000000"/>
                <w:sz w:val="17"/>
                <w:szCs w:val="17"/>
              </w:rPr>
              <w:t xml:space="preserve">CSQ-F-011</w:t>
            </w:r>
          </w:p>
        </w:tc>
        <w:tc>
          <w:tcPr>
            <w:tcW w:type="dxa" w:w="430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The system shall allow a logged-in user to search materials by keyword, subject or topic, and shall display the matching materials 10 per page, newest first.</w:t>
            </w:r>
          </w:p>
        </w:tc>
        <w:tc>
          <w:tcPr>
            <w:tcW w:type="dxa" w:w="105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Functional</w:t>
            </w:r>
          </w:p>
        </w:tc>
        <w:tc>
          <w:tcPr>
            <w:tcW w:type="dxa" w:w="85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High</w:t>
            </w:r>
          </w:p>
        </w:tc>
        <w:tc>
          <w:tcPr>
            <w:tcW w:type="dxa" w:w="135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Students</w:t>
            </w:r>
          </w:p>
        </w:tc>
        <w:tc>
          <w:tcPr>
            <w:tcW w:type="dxa" w:w="380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spacing w:after="40" w:before="0" w:line="240" w:lineRule="auto"/>
            </w:pPr>
            <w:r>
              <w:rPr>
                <w:rFonts w:ascii="Arial" w:cs="Arial" w:eastAsia="Arial" w:hAnsi="Arial"/>
                <w:b/>
                <w:bCs/>
                <w:color w:val="000000"/>
                <w:sz w:val="17"/>
                <w:szCs w:val="17"/>
              </w:rPr>
              <w:t xml:space="preserve">AC-CSQ-F-011: </w:t>
            </w:r>
            <w:r>
              <w:rPr>
                <w:rFonts w:ascii="Arial" w:cs="Arial" w:eastAsia="Arial" w:hAnsi="Arial"/>
                <w:color w:val="000000"/>
                <w:sz w:val="17"/>
                <w:szCs w:val="17"/>
              </w:rPr>
              <w:t xml:space="preserve">A keyword search lists matching materials 10 per page, newest first; no match shows “No materials found”.</w:t>
            </w:r>
          </w:p>
          <w:p>
            <w:pPr>
              <w:spacing w:after="40" w:before="0" w:line="240" w:lineRule="auto"/>
            </w:pPr>
            <w:r>
              <w:rPr>
                <w:rFonts w:ascii="Arial" w:cs="Arial" w:eastAsia="Arial" w:hAnsi="Arial"/>
                <w:b/>
                <w:bCs/>
                <w:color w:val="000000"/>
                <w:sz w:val="17"/>
                <w:szCs w:val="17"/>
              </w:rPr>
              <w:t xml:space="preserve">Test: TC-Mat-02</w:t>
            </w:r>
          </w:p>
        </w:tc>
        <w:tc>
          <w:tcPr>
            <w:tcW w:type="dxa" w:w="192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Speed target: CSQ-NF-001</w:t>
            </w:r>
          </w:p>
        </w:tc>
      </w:tr>
      <w:tr>
        <w:trPr>
          <w:cantSplit/>
          <w:tblHeader w:val="false"/>
        </w:trPr>
        <w:tc>
          <w:tcPr>
            <w:tcW w:type="dxa" w:w="130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bCs/>
                <w:color w:val="000000"/>
                <w:sz w:val="17"/>
                <w:szCs w:val="17"/>
              </w:rPr>
              <w:t xml:space="preserve">CSQ-F-012</w:t>
            </w:r>
          </w:p>
        </w:tc>
        <w:tc>
          <w:tcPr>
            <w:tcW w:type="dxa" w:w="430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The system shall allow a logged-in user to download any listed material file, and shall increase the download count of that material by 1 for each download.</w:t>
            </w:r>
          </w:p>
        </w:tc>
        <w:tc>
          <w:tcPr>
            <w:tcW w:type="dxa" w:w="105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Functional</w:t>
            </w:r>
          </w:p>
        </w:tc>
        <w:tc>
          <w:tcPr>
            <w:tcW w:type="dxa" w:w="85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Medium</w:t>
            </w:r>
          </w:p>
        </w:tc>
        <w:tc>
          <w:tcPr>
            <w:tcW w:type="dxa" w:w="135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Students</w:t>
            </w:r>
          </w:p>
        </w:tc>
        <w:tc>
          <w:tcPr>
            <w:tcW w:type="dxa" w:w="380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spacing w:after="40" w:before="0" w:line="240" w:lineRule="auto"/>
            </w:pPr>
            <w:r>
              <w:rPr>
                <w:rFonts w:ascii="Arial" w:cs="Arial" w:eastAsia="Arial" w:hAnsi="Arial"/>
                <w:b/>
                <w:bCs/>
                <w:color w:val="000000"/>
                <w:sz w:val="17"/>
                <w:szCs w:val="17"/>
              </w:rPr>
              <w:t xml:space="preserve">AC-CSQ-F-012: </w:t>
            </w:r>
            <w:r>
              <w:rPr>
                <w:rFonts w:ascii="Arial" w:cs="Arial" w:eastAsia="Arial" w:hAnsi="Arial"/>
                <w:color w:val="000000"/>
                <w:sz w:val="17"/>
                <w:szCs w:val="17"/>
              </w:rPr>
              <w:t xml:space="preserve">The downloaded file has the same size as the stored file and the download count rises by 1.</w:t>
            </w:r>
          </w:p>
          <w:p>
            <w:pPr>
              <w:spacing w:after="40" w:before="0" w:line="240" w:lineRule="auto"/>
            </w:pPr>
            <w:r>
              <w:rPr>
                <w:rFonts w:ascii="Arial" w:cs="Arial" w:eastAsia="Arial" w:hAnsi="Arial"/>
                <w:b/>
                <w:bCs/>
                <w:color w:val="000000"/>
                <w:sz w:val="17"/>
                <w:szCs w:val="17"/>
              </w:rPr>
              <w:t xml:space="preserve">Test: TC-Mat-03</w:t>
            </w:r>
          </w:p>
        </w:tc>
        <w:tc>
          <w:tcPr>
            <w:tcW w:type="dxa" w:w="192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Depends on CSQ-F-010</w:t>
            </w:r>
          </w:p>
        </w:tc>
      </w:tr>
    </w:tbl>
    <w:p>
      <w:pPr>
        <w:pStyle w:val="Heading2"/>
      </w:pPr>
      <w:bookmarkStart w:name="h23" w:id="24"/>
      <w:r>
        <w:rPr>
          <w:rFonts w:ascii="Arial" w:cs="Arial" w:eastAsia="Arial" w:hAnsi="Arial"/>
          <w:color w:val="000000"/>
        </w:rPr>
        <w:t xml:space="preserve">4.3 Question bank</w:t>
      </w:r>
      <w:bookmarkEnd w:id="24"/>
    </w:p>
    <w:p>
      <w:pPr>
        <w:keepNext/>
        <w:spacing w:after="100" w:line="256" w:lineRule="auto"/>
      </w:pPr>
      <w:r>
        <w:rPr>
          <w:rFonts w:ascii="Arial" w:cs="Arial" w:eastAsia="Arial" w:hAnsi="Arial"/>
          <w:b/>
          <w:bCs/>
          <w:color w:val="000000"/>
        </w:rPr>
        <w:t xml:space="preserve">Description:</w:t>
      </w:r>
      <w:r>
        <w:rPr>
          <w:rFonts w:ascii="Arial" w:cs="Arial" w:eastAsia="Arial" w:hAnsi="Arial"/>
          <w:color w:val="000000"/>
        </w:rPr>
        <w:t xml:space="preserve"> Let Contributors build a shared, well-organised bank of multiple-choice questions.</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4300"/>
        <w:gridCol w:w="1050"/>
        <w:gridCol w:w="850"/>
        <w:gridCol w:w="1350"/>
        <w:gridCol w:w="3800"/>
        <w:gridCol w:w="1920"/>
      </w:tblGrid>
      <w:tr>
        <w:trPr>
          <w:cantSplit/>
          <w:tblHeader/>
        </w:trPr>
        <w:tc>
          <w:tcPr>
            <w:tcW w:type="dxa" w:w="1300"/>
            <w:tcBorders>
              <w:top w:val="single" w:color="808080" w:sz="4"/>
              <w:left w:val="single" w:color="808080" w:sz="4"/>
              <w:bottom w:val="single" w:color="808080" w:sz="4"/>
              <w:right w:val="single" w:color="808080" w:sz="4"/>
            </w:tcBorders>
            <w:shd w:fill="FFFFFF" w:color="auto" w:val="clear"/>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bCs/>
                <w:color w:val="000000"/>
                <w:sz w:val="17"/>
                <w:szCs w:val="17"/>
              </w:rPr>
              <w:t xml:space="preserve">Req ID</w:t>
            </w:r>
          </w:p>
        </w:tc>
        <w:tc>
          <w:tcPr>
            <w:tcW w:type="dxa" w:w="4300"/>
            <w:tcBorders>
              <w:top w:val="single" w:color="808080" w:sz="4"/>
              <w:left w:val="single" w:color="808080" w:sz="4"/>
              <w:bottom w:val="single" w:color="808080" w:sz="4"/>
              <w:right w:val="single" w:color="808080" w:sz="4"/>
            </w:tcBorders>
            <w:shd w:fill="FFFFFF" w:color="auto" w:val="clear"/>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bCs/>
                <w:color w:val="000000"/>
                <w:sz w:val="17"/>
                <w:szCs w:val="17"/>
              </w:rPr>
              <w:t xml:space="preserve">Requirement</w:t>
            </w:r>
          </w:p>
        </w:tc>
        <w:tc>
          <w:tcPr>
            <w:tcW w:type="dxa" w:w="1050"/>
            <w:tcBorders>
              <w:top w:val="single" w:color="808080" w:sz="4"/>
              <w:left w:val="single" w:color="808080" w:sz="4"/>
              <w:bottom w:val="single" w:color="808080" w:sz="4"/>
              <w:right w:val="single" w:color="808080" w:sz="4"/>
            </w:tcBorders>
            <w:shd w:fill="FFFFFF" w:color="auto" w:val="clear"/>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bCs/>
                <w:color w:val="000000"/>
                <w:sz w:val="17"/>
                <w:szCs w:val="17"/>
              </w:rPr>
              <w:t xml:space="preserve">Type</w:t>
            </w:r>
          </w:p>
        </w:tc>
        <w:tc>
          <w:tcPr>
            <w:tcW w:type="dxa" w:w="850"/>
            <w:tcBorders>
              <w:top w:val="single" w:color="808080" w:sz="4"/>
              <w:left w:val="single" w:color="808080" w:sz="4"/>
              <w:bottom w:val="single" w:color="808080" w:sz="4"/>
              <w:right w:val="single" w:color="808080" w:sz="4"/>
            </w:tcBorders>
            <w:shd w:fill="FFFFFF" w:color="auto" w:val="clear"/>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bCs/>
                <w:color w:val="000000"/>
                <w:sz w:val="17"/>
                <w:szCs w:val="17"/>
              </w:rPr>
              <w:t xml:space="preserve">Priority</w:t>
            </w:r>
          </w:p>
        </w:tc>
        <w:tc>
          <w:tcPr>
            <w:tcW w:type="dxa" w:w="1350"/>
            <w:tcBorders>
              <w:top w:val="single" w:color="808080" w:sz="4"/>
              <w:left w:val="single" w:color="808080" w:sz="4"/>
              <w:bottom w:val="single" w:color="808080" w:sz="4"/>
              <w:right w:val="single" w:color="808080" w:sz="4"/>
            </w:tcBorders>
            <w:shd w:fill="FFFFFF" w:color="auto" w:val="clear"/>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bCs/>
                <w:color w:val="000000"/>
                <w:sz w:val="17"/>
                <w:szCs w:val="17"/>
              </w:rPr>
              <w:t xml:space="preserve">Source / Stakeholder</w:t>
            </w:r>
          </w:p>
        </w:tc>
        <w:tc>
          <w:tcPr>
            <w:tcW w:type="dxa" w:w="3800"/>
            <w:tcBorders>
              <w:top w:val="single" w:color="808080" w:sz="4"/>
              <w:left w:val="single" w:color="808080" w:sz="4"/>
              <w:bottom w:val="single" w:color="808080" w:sz="4"/>
              <w:right w:val="single" w:color="808080" w:sz="4"/>
            </w:tcBorders>
            <w:shd w:fill="FFFFFF" w:color="auto" w:val="clear"/>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bCs/>
                <w:color w:val="000000"/>
                <w:sz w:val="17"/>
                <w:szCs w:val="17"/>
              </w:rPr>
              <w:t xml:space="preserve">Acceptance criteria / Test case ref</w:t>
            </w:r>
          </w:p>
        </w:tc>
        <w:tc>
          <w:tcPr>
            <w:tcW w:type="dxa" w:w="1920"/>
            <w:tcBorders>
              <w:top w:val="single" w:color="808080" w:sz="4"/>
              <w:left w:val="single" w:color="808080" w:sz="4"/>
              <w:bottom w:val="single" w:color="808080" w:sz="4"/>
              <w:right w:val="single" w:color="808080" w:sz="4"/>
            </w:tcBorders>
            <w:shd w:fill="FFFFFF" w:color="auto" w:val="clear"/>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bCs/>
                <w:color w:val="000000"/>
                <w:sz w:val="17"/>
                <w:szCs w:val="17"/>
              </w:rPr>
              <w:t xml:space="preserve">Comments / Dependencies</w:t>
            </w:r>
          </w:p>
        </w:tc>
      </w:tr>
      <w:tr>
        <w:trPr>
          <w:cantSplit/>
          <w:tblHeader w:val="false"/>
        </w:trPr>
        <w:tc>
          <w:tcPr>
            <w:tcW w:type="dxa" w:w="130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bCs/>
                <w:color w:val="000000"/>
                <w:sz w:val="17"/>
                <w:szCs w:val="17"/>
              </w:rPr>
              <w:t xml:space="preserve">CSQ-F-020</w:t>
            </w:r>
          </w:p>
        </w:tc>
        <w:tc>
          <w:tcPr>
            <w:tcW w:type="dxa" w:w="430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The system shall allow a Contributor to add a multiple-choice question that has question text (up to 500 characters), exactly four options and exactly one correct option.</w:t>
            </w:r>
          </w:p>
        </w:tc>
        <w:tc>
          <w:tcPr>
            <w:tcW w:type="dxa" w:w="105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Functional</w:t>
            </w:r>
          </w:p>
        </w:tc>
        <w:tc>
          <w:tcPr>
            <w:tcW w:type="dxa" w:w="85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High</w:t>
            </w:r>
          </w:p>
        </w:tc>
        <w:tc>
          <w:tcPr>
            <w:tcW w:type="dxa" w:w="135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Contributors</w:t>
            </w:r>
          </w:p>
        </w:tc>
        <w:tc>
          <w:tcPr>
            <w:tcW w:type="dxa" w:w="380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spacing w:after="40" w:before="0" w:line="240" w:lineRule="auto"/>
            </w:pPr>
            <w:r>
              <w:rPr>
                <w:rFonts w:ascii="Arial" w:cs="Arial" w:eastAsia="Arial" w:hAnsi="Arial"/>
                <w:b/>
                <w:bCs/>
                <w:color w:val="000000"/>
                <w:sz w:val="17"/>
                <w:szCs w:val="17"/>
              </w:rPr>
              <w:t xml:space="preserve">AC-CSQ-F-020: </w:t>
            </w:r>
            <w:r>
              <w:rPr>
                <w:rFonts w:ascii="Arial" w:cs="Arial" w:eastAsia="Arial" w:hAnsi="Arial"/>
                <w:color w:val="000000"/>
                <w:sz w:val="17"/>
                <w:szCs w:val="17"/>
              </w:rPr>
              <w:t xml:space="preserve">A question with 4 options and 1 correct option is saved; one with 3 options, or with 2 correct options, is rejected.</w:t>
            </w:r>
          </w:p>
          <w:p>
            <w:pPr>
              <w:spacing w:after="40" w:before="0" w:line="240" w:lineRule="auto"/>
            </w:pPr>
            <w:r>
              <w:rPr>
                <w:rFonts w:ascii="Arial" w:cs="Arial" w:eastAsia="Arial" w:hAnsi="Arial"/>
                <w:b/>
                <w:bCs/>
                <w:color w:val="000000"/>
                <w:sz w:val="17"/>
                <w:szCs w:val="17"/>
              </w:rPr>
              <w:t xml:space="preserve">Test: TC-QB-01</w:t>
            </w:r>
          </w:p>
        </w:tc>
        <w:tc>
          <w:tcPr>
            <w:tcW w:type="dxa" w:w="192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Input checks: CSQ-SR-009</w:t>
            </w:r>
          </w:p>
        </w:tc>
      </w:tr>
      <w:tr>
        <w:trPr>
          <w:cantSplit/>
          <w:tblHeader w:val="false"/>
        </w:trPr>
        <w:tc>
          <w:tcPr>
            <w:tcW w:type="dxa" w:w="130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bCs/>
                <w:color w:val="000000"/>
                <w:sz w:val="17"/>
                <w:szCs w:val="17"/>
              </w:rPr>
              <w:t xml:space="preserve">CSQ-F-021</w:t>
            </w:r>
          </w:p>
        </w:tc>
        <w:tc>
          <w:tcPr>
            <w:tcW w:type="dxa" w:w="430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The system shall allow a Contributor to edit or delete only the questions that the same Contributor created, and shall reject the deletion of a question used in a published quiz with the message “Question is in use”.</w:t>
            </w:r>
          </w:p>
        </w:tc>
        <w:tc>
          <w:tcPr>
            <w:tcW w:type="dxa" w:w="105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Functional</w:t>
            </w:r>
          </w:p>
        </w:tc>
        <w:tc>
          <w:tcPr>
            <w:tcW w:type="dxa" w:w="85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Medium</w:t>
            </w:r>
          </w:p>
        </w:tc>
        <w:tc>
          <w:tcPr>
            <w:tcW w:type="dxa" w:w="135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Contributors</w:t>
            </w:r>
          </w:p>
        </w:tc>
        <w:tc>
          <w:tcPr>
            <w:tcW w:type="dxa" w:w="380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spacing w:after="40" w:before="0" w:line="240" w:lineRule="auto"/>
            </w:pPr>
            <w:r>
              <w:rPr>
                <w:rFonts w:ascii="Arial" w:cs="Arial" w:eastAsia="Arial" w:hAnsi="Arial"/>
                <w:b/>
                <w:bCs/>
                <w:color w:val="000000"/>
                <w:sz w:val="17"/>
                <w:szCs w:val="17"/>
              </w:rPr>
              <w:t xml:space="preserve">AC-CSQ-F-021: </w:t>
            </w:r>
            <w:r>
              <w:rPr>
                <w:rFonts w:ascii="Arial" w:cs="Arial" w:eastAsia="Arial" w:hAnsi="Arial"/>
                <w:color w:val="000000"/>
                <w:sz w:val="17"/>
                <w:szCs w:val="17"/>
              </w:rPr>
              <w:t xml:space="preserve">Contributor B editing or deleting Contributor A’s question receives “Access denied”; deleting a question used in a published quiz shows “Question is in use”.</w:t>
            </w:r>
          </w:p>
          <w:p>
            <w:pPr>
              <w:spacing w:after="40" w:before="0" w:line="240" w:lineRule="auto"/>
            </w:pPr>
            <w:r>
              <w:rPr>
                <w:rFonts w:ascii="Arial" w:cs="Arial" w:eastAsia="Arial" w:hAnsi="Arial"/>
                <w:b/>
                <w:bCs/>
                <w:color w:val="000000"/>
                <w:sz w:val="17"/>
                <w:szCs w:val="17"/>
              </w:rPr>
              <w:t xml:space="preserve">Test: TC-QB-02</w:t>
            </w:r>
          </w:p>
        </w:tc>
        <w:tc>
          <w:tcPr>
            <w:tcW w:type="dxa" w:w="192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Depends on CSQ-F-003</w:t>
            </w:r>
          </w:p>
        </w:tc>
      </w:tr>
      <w:tr>
        <w:trPr>
          <w:cantSplit/>
          <w:tblHeader w:val="false"/>
        </w:trPr>
        <w:tc>
          <w:tcPr>
            <w:tcW w:type="dxa" w:w="130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bCs/>
                <w:color w:val="000000"/>
                <w:sz w:val="17"/>
                <w:szCs w:val="17"/>
              </w:rPr>
              <w:t xml:space="preserve">CSQ-F-022</w:t>
            </w:r>
          </w:p>
        </w:tc>
        <w:tc>
          <w:tcPr>
            <w:tcW w:type="dxa" w:w="430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The system shall require each question to have one topic and one difficulty level (Easy, Medium or Hard), and shall allow the question bank to be filtered by topic, by difficulty, or by both.</w:t>
            </w:r>
          </w:p>
        </w:tc>
        <w:tc>
          <w:tcPr>
            <w:tcW w:type="dxa" w:w="105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Functional</w:t>
            </w:r>
          </w:p>
        </w:tc>
        <w:tc>
          <w:tcPr>
            <w:tcW w:type="dxa" w:w="85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Medium</w:t>
            </w:r>
          </w:p>
        </w:tc>
        <w:tc>
          <w:tcPr>
            <w:tcW w:type="dxa" w:w="135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Contributors</w:t>
            </w:r>
          </w:p>
        </w:tc>
        <w:tc>
          <w:tcPr>
            <w:tcW w:type="dxa" w:w="380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spacing w:after="40" w:before="0" w:line="240" w:lineRule="auto"/>
            </w:pPr>
            <w:r>
              <w:rPr>
                <w:rFonts w:ascii="Arial" w:cs="Arial" w:eastAsia="Arial" w:hAnsi="Arial"/>
                <w:b/>
                <w:bCs/>
                <w:color w:val="000000"/>
                <w:sz w:val="17"/>
                <w:szCs w:val="17"/>
              </w:rPr>
              <w:t xml:space="preserve">AC-CSQ-F-022: </w:t>
            </w:r>
            <w:r>
              <w:rPr>
                <w:rFonts w:ascii="Arial" w:cs="Arial" w:eastAsia="Arial" w:hAnsi="Arial"/>
                <w:color w:val="000000"/>
                <w:sz w:val="17"/>
                <w:szCs w:val="17"/>
              </w:rPr>
              <w:t xml:space="preserve">A question without topic or difficulty is not saved; filtering by “Algebra” and “Easy” returns only matching questions.</w:t>
            </w:r>
          </w:p>
          <w:p>
            <w:pPr>
              <w:spacing w:after="40" w:before="0" w:line="240" w:lineRule="auto"/>
            </w:pPr>
            <w:r>
              <w:rPr>
                <w:rFonts w:ascii="Arial" w:cs="Arial" w:eastAsia="Arial" w:hAnsi="Arial"/>
                <w:b/>
                <w:bCs/>
                <w:color w:val="000000"/>
                <w:sz w:val="17"/>
                <w:szCs w:val="17"/>
              </w:rPr>
              <w:t xml:space="preserve">Test: TC-QB-03</w:t>
            </w:r>
          </w:p>
        </w:tc>
        <w:tc>
          <w:tcPr>
            <w:tcW w:type="dxa" w:w="192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Used when creating quizzes (CSQ-F-030)</w:t>
            </w:r>
          </w:p>
        </w:tc>
      </w:tr>
    </w:tbl>
    <w:p>
      <w:pPr>
        <w:pStyle w:val="Heading2"/>
      </w:pPr>
      <w:bookmarkStart w:name="h24" w:id="25"/>
      <w:r>
        <w:rPr>
          <w:rFonts w:ascii="Arial" w:cs="Arial" w:eastAsia="Arial" w:hAnsi="Arial"/>
          <w:color w:val="000000"/>
        </w:rPr>
        <w:t xml:space="preserve">4.4 Quiz</w:t>
      </w:r>
      <w:bookmarkEnd w:id="25"/>
    </w:p>
    <w:p>
      <w:pPr>
        <w:keepNext/>
        <w:spacing w:after="100" w:line="256" w:lineRule="auto"/>
      </w:pPr>
      <w:r>
        <w:rPr>
          <w:rFonts w:ascii="Arial" w:cs="Arial" w:eastAsia="Arial" w:hAnsi="Arial"/>
          <w:b/>
          <w:bCs/>
          <w:color w:val="000000"/>
        </w:rPr>
        <w:t xml:space="preserve">Description:</w:t>
      </w:r>
      <w:r>
        <w:rPr>
          <w:rFonts w:ascii="Arial" w:cs="Arial" w:eastAsia="Arial" w:hAnsi="Arial"/>
          <w:color w:val="000000"/>
        </w:rPr>
        <w:t xml:space="preserve"> Let Contributors build timed quizzes from the question bank and let Students attempt them and get instant, automatic grading.</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4300"/>
        <w:gridCol w:w="1050"/>
        <w:gridCol w:w="850"/>
        <w:gridCol w:w="1350"/>
        <w:gridCol w:w="3800"/>
        <w:gridCol w:w="1920"/>
      </w:tblGrid>
      <w:tr>
        <w:trPr>
          <w:cantSplit/>
          <w:tblHeader/>
        </w:trPr>
        <w:tc>
          <w:tcPr>
            <w:tcW w:type="dxa" w:w="1300"/>
            <w:tcBorders>
              <w:top w:val="single" w:color="808080" w:sz="4"/>
              <w:left w:val="single" w:color="808080" w:sz="4"/>
              <w:bottom w:val="single" w:color="808080" w:sz="4"/>
              <w:right w:val="single" w:color="808080" w:sz="4"/>
            </w:tcBorders>
            <w:shd w:fill="FFFFFF" w:color="auto" w:val="clear"/>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bCs/>
                <w:color w:val="000000"/>
                <w:sz w:val="17"/>
                <w:szCs w:val="17"/>
              </w:rPr>
              <w:t xml:space="preserve">Req ID</w:t>
            </w:r>
          </w:p>
        </w:tc>
        <w:tc>
          <w:tcPr>
            <w:tcW w:type="dxa" w:w="4300"/>
            <w:tcBorders>
              <w:top w:val="single" w:color="808080" w:sz="4"/>
              <w:left w:val="single" w:color="808080" w:sz="4"/>
              <w:bottom w:val="single" w:color="808080" w:sz="4"/>
              <w:right w:val="single" w:color="808080" w:sz="4"/>
            </w:tcBorders>
            <w:shd w:fill="FFFFFF" w:color="auto" w:val="clear"/>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bCs/>
                <w:color w:val="000000"/>
                <w:sz w:val="17"/>
                <w:szCs w:val="17"/>
              </w:rPr>
              <w:t xml:space="preserve">Requirement</w:t>
            </w:r>
          </w:p>
        </w:tc>
        <w:tc>
          <w:tcPr>
            <w:tcW w:type="dxa" w:w="1050"/>
            <w:tcBorders>
              <w:top w:val="single" w:color="808080" w:sz="4"/>
              <w:left w:val="single" w:color="808080" w:sz="4"/>
              <w:bottom w:val="single" w:color="808080" w:sz="4"/>
              <w:right w:val="single" w:color="808080" w:sz="4"/>
            </w:tcBorders>
            <w:shd w:fill="FFFFFF" w:color="auto" w:val="clear"/>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bCs/>
                <w:color w:val="000000"/>
                <w:sz w:val="17"/>
                <w:szCs w:val="17"/>
              </w:rPr>
              <w:t xml:space="preserve">Type</w:t>
            </w:r>
          </w:p>
        </w:tc>
        <w:tc>
          <w:tcPr>
            <w:tcW w:type="dxa" w:w="850"/>
            <w:tcBorders>
              <w:top w:val="single" w:color="808080" w:sz="4"/>
              <w:left w:val="single" w:color="808080" w:sz="4"/>
              <w:bottom w:val="single" w:color="808080" w:sz="4"/>
              <w:right w:val="single" w:color="808080" w:sz="4"/>
            </w:tcBorders>
            <w:shd w:fill="FFFFFF" w:color="auto" w:val="clear"/>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bCs/>
                <w:color w:val="000000"/>
                <w:sz w:val="17"/>
                <w:szCs w:val="17"/>
              </w:rPr>
              <w:t xml:space="preserve">Priority</w:t>
            </w:r>
          </w:p>
        </w:tc>
        <w:tc>
          <w:tcPr>
            <w:tcW w:type="dxa" w:w="1350"/>
            <w:tcBorders>
              <w:top w:val="single" w:color="808080" w:sz="4"/>
              <w:left w:val="single" w:color="808080" w:sz="4"/>
              <w:bottom w:val="single" w:color="808080" w:sz="4"/>
              <w:right w:val="single" w:color="808080" w:sz="4"/>
            </w:tcBorders>
            <w:shd w:fill="FFFFFF" w:color="auto" w:val="clear"/>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bCs/>
                <w:color w:val="000000"/>
                <w:sz w:val="17"/>
                <w:szCs w:val="17"/>
              </w:rPr>
              <w:t xml:space="preserve">Source / Stakeholder</w:t>
            </w:r>
          </w:p>
        </w:tc>
        <w:tc>
          <w:tcPr>
            <w:tcW w:type="dxa" w:w="3800"/>
            <w:tcBorders>
              <w:top w:val="single" w:color="808080" w:sz="4"/>
              <w:left w:val="single" w:color="808080" w:sz="4"/>
              <w:bottom w:val="single" w:color="808080" w:sz="4"/>
              <w:right w:val="single" w:color="808080" w:sz="4"/>
            </w:tcBorders>
            <w:shd w:fill="FFFFFF" w:color="auto" w:val="clear"/>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bCs/>
                <w:color w:val="000000"/>
                <w:sz w:val="17"/>
                <w:szCs w:val="17"/>
              </w:rPr>
              <w:t xml:space="preserve">Acceptance criteria / Test case ref</w:t>
            </w:r>
          </w:p>
        </w:tc>
        <w:tc>
          <w:tcPr>
            <w:tcW w:type="dxa" w:w="1920"/>
            <w:tcBorders>
              <w:top w:val="single" w:color="808080" w:sz="4"/>
              <w:left w:val="single" w:color="808080" w:sz="4"/>
              <w:bottom w:val="single" w:color="808080" w:sz="4"/>
              <w:right w:val="single" w:color="808080" w:sz="4"/>
            </w:tcBorders>
            <w:shd w:fill="FFFFFF" w:color="auto" w:val="clear"/>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bCs/>
                <w:color w:val="000000"/>
                <w:sz w:val="17"/>
                <w:szCs w:val="17"/>
              </w:rPr>
              <w:t xml:space="preserve">Comments / Dependencies</w:t>
            </w:r>
          </w:p>
        </w:tc>
      </w:tr>
      <w:tr>
        <w:trPr>
          <w:cantSplit/>
          <w:tblHeader w:val="false"/>
        </w:trPr>
        <w:tc>
          <w:tcPr>
            <w:tcW w:type="dxa" w:w="130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bCs/>
                <w:color w:val="000000"/>
                <w:sz w:val="17"/>
                <w:szCs w:val="17"/>
              </w:rPr>
              <w:t xml:space="preserve">CSQ-F-030</w:t>
            </w:r>
          </w:p>
        </w:tc>
        <w:tc>
          <w:tcPr>
            <w:tcW w:type="dxa" w:w="430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The system shall allow a Contributor to create a quiz by entering a title, choosing a time limit between 5 and 180 minutes and selecting 5 to 50 questions from the question bank, and shall make the quiz available to Students once the Contributor publishes it.</w:t>
            </w:r>
          </w:p>
        </w:tc>
        <w:tc>
          <w:tcPr>
            <w:tcW w:type="dxa" w:w="105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Functional</w:t>
            </w:r>
          </w:p>
        </w:tc>
        <w:tc>
          <w:tcPr>
            <w:tcW w:type="dxa" w:w="85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High</w:t>
            </w:r>
          </w:p>
        </w:tc>
        <w:tc>
          <w:tcPr>
            <w:tcW w:type="dxa" w:w="135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Contributors</w:t>
            </w:r>
          </w:p>
        </w:tc>
        <w:tc>
          <w:tcPr>
            <w:tcW w:type="dxa" w:w="380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spacing w:after="40" w:before="0" w:line="240" w:lineRule="auto"/>
            </w:pPr>
            <w:r>
              <w:rPr>
                <w:rFonts w:ascii="Arial" w:cs="Arial" w:eastAsia="Arial" w:hAnsi="Arial"/>
                <w:b/>
                <w:bCs/>
                <w:color w:val="000000"/>
                <w:sz w:val="17"/>
                <w:szCs w:val="17"/>
              </w:rPr>
              <w:t xml:space="preserve">AC-CSQ-F-030: </w:t>
            </w:r>
            <w:r>
              <w:rPr>
                <w:rFonts w:ascii="Arial" w:cs="Arial" w:eastAsia="Arial" w:hAnsi="Arial"/>
                <w:color w:val="000000"/>
                <w:sz w:val="17"/>
                <w:szCs w:val="17"/>
              </w:rPr>
              <w:t xml:space="preserve">A quiz with 5–50 questions and 5–180 minutes can be published; 4 or 51 questions, or 4 or 181 minutes, are rejected.</w:t>
            </w:r>
          </w:p>
          <w:p>
            <w:pPr>
              <w:spacing w:after="40" w:before="0" w:line="240" w:lineRule="auto"/>
            </w:pPr>
            <w:r>
              <w:rPr>
                <w:rFonts w:ascii="Arial" w:cs="Arial" w:eastAsia="Arial" w:hAnsi="Arial"/>
                <w:b/>
                <w:bCs/>
                <w:color w:val="000000"/>
                <w:sz w:val="17"/>
                <w:szCs w:val="17"/>
              </w:rPr>
              <w:t xml:space="preserve">Test: TC-Quiz-01</w:t>
            </w:r>
          </w:p>
        </w:tc>
        <w:tc>
          <w:tcPr>
            <w:tcW w:type="dxa" w:w="192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Depends on CSQ-F-020, CSQ-F-022</w:t>
            </w:r>
          </w:p>
        </w:tc>
      </w:tr>
      <w:tr>
        <w:trPr>
          <w:cantSplit/>
          <w:tblHeader w:val="false"/>
        </w:trPr>
        <w:tc>
          <w:tcPr>
            <w:tcW w:type="dxa" w:w="130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bCs/>
                <w:color w:val="000000"/>
                <w:sz w:val="17"/>
                <w:szCs w:val="17"/>
              </w:rPr>
              <w:t xml:space="preserve">CSQ-F-031</w:t>
            </w:r>
          </w:p>
        </w:tc>
        <w:tc>
          <w:tcPr>
            <w:tcW w:type="dxa" w:w="430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The system shall allow a Student to attempt a published quiz, shall show a countdown timer that differs from the server time by no more than 1 second, and shall submit the answers automatically when the timer reaches zero.</w:t>
            </w:r>
          </w:p>
        </w:tc>
        <w:tc>
          <w:tcPr>
            <w:tcW w:type="dxa" w:w="105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Functional</w:t>
            </w:r>
          </w:p>
        </w:tc>
        <w:tc>
          <w:tcPr>
            <w:tcW w:type="dxa" w:w="85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High</w:t>
            </w:r>
          </w:p>
        </w:tc>
        <w:tc>
          <w:tcPr>
            <w:tcW w:type="dxa" w:w="135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Students</w:t>
            </w:r>
          </w:p>
        </w:tc>
        <w:tc>
          <w:tcPr>
            <w:tcW w:type="dxa" w:w="380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spacing w:after="40" w:before="0" w:line="240" w:lineRule="auto"/>
            </w:pPr>
            <w:r>
              <w:rPr>
                <w:rFonts w:ascii="Arial" w:cs="Arial" w:eastAsia="Arial" w:hAnsi="Arial"/>
                <w:b/>
                <w:bCs/>
                <w:color w:val="000000"/>
                <w:sz w:val="17"/>
                <w:szCs w:val="17"/>
              </w:rPr>
              <w:t xml:space="preserve">AC-CSQ-F-031: </w:t>
            </w:r>
            <w:r>
              <w:rPr>
                <w:rFonts w:ascii="Arial" w:cs="Arial" w:eastAsia="Arial" w:hAnsi="Arial"/>
                <w:color w:val="000000"/>
                <w:sz w:val="17"/>
                <w:szCs w:val="17"/>
              </w:rPr>
              <w:t xml:space="preserve">The timer counts down during the attempt; at 00:00 the answers given so far are submitted without any click.</w:t>
            </w:r>
          </w:p>
          <w:p>
            <w:pPr>
              <w:spacing w:after="40" w:before="0" w:line="240" w:lineRule="auto"/>
            </w:pPr>
            <w:r>
              <w:rPr>
                <w:rFonts w:ascii="Arial" w:cs="Arial" w:eastAsia="Arial" w:hAnsi="Arial"/>
                <w:b/>
                <w:bCs/>
                <w:color w:val="000000"/>
                <w:sz w:val="17"/>
                <w:szCs w:val="17"/>
              </w:rPr>
              <w:t xml:space="preserve">Test: TC-Quiz-02</w:t>
            </w:r>
          </w:p>
        </w:tc>
        <w:tc>
          <w:tcPr>
            <w:tcW w:type="dxa" w:w="192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Timer accuracy checked against server time</w:t>
            </w:r>
          </w:p>
        </w:tc>
      </w:tr>
      <w:tr>
        <w:trPr>
          <w:cantSplit/>
          <w:tblHeader w:val="false"/>
        </w:trPr>
        <w:tc>
          <w:tcPr>
            <w:tcW w:type="dxa" w:w="130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bCs/>
                <w:color w:val="000000"/>
                <w:sz w:val="17"/>
                <w:szCs w:val="17"/>
              </w:rPr>
              <w:t xml:space="preserve">CSQ-F-032</w:t>
            </w:r>
          </w:p>
        </w:tc>
        <w:tc>
          <w:tcPr>
            <w:tcW w:type="dxa" w:w="430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The system shall grade a submitted quiz automatically by giving 1 mark for each correct answer and 0 marks for each wrong or unanswered question, and shall display the score, the percentage and the correct answer to each question within 3 seconds of submission.</w:t>
            </w:r>
          </w:p>
        </w:tc>
        <w:tc>
          <w:tcPr>
            <w:tcW w:type="dxa" w:w="105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Functional</w:t>
            </w:r>
          </w:p>
        </w:tc>
        <w:tc>
          <w:tcPr>
            <w:tcW w:type="dxa" w:w="85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High</w:t>
            </w:r>
          </w:p>
        </w:tc>
        <w:tc>
          <w:tcPr>
            <w:tcW w:type="dxa" w:w="135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Students</w:t>
            </w:r>
          </w:p>
        </w:tc>
        <w:tc>
          <w:tcPr>
            <w:tcW w:type="dxa" w:w="380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spacing w:after="40" w:before="0" w:line="240" w:lineRule="auto"/>
            </w:pPr>
            <w:r>
              <w:rPr>
                <w:rFonts w:ascii="Arial" w:cs="Arial" w:eastAsia="Arial" w:hAnsi="Arial"/>
                <w:b/>
                <w:bCs/>
                <w:color w:val="000000"/>
                <w:sz w:val="17"/>
                <w:szCs w:val="17"/>
              </w:rPr>
              <w:t xml:space="preserve">AC-CSQ-F-032: </w:t>
            </w:r>
            <w:r>
              <w:rPr>
                <w:rFonts w:ascii="Arial" w:cs="Arial" w:eastAsia="Arial" w:hAnsi="Arial"/>
                <w:color w:val="000000"/>
                <w:sz w:val="17"/>
                <w:szCs w:val="17"/>
              </w:rPr>
              <w:t xml:space="preserve">For a 10-question quiz with 7 correct answers the result shows 7/10, 70% and the correct answer of each question within 3 s.</w:t>
            </w:r>
          </w:p>
          <w:p>
            <w:pPr>
              <w:spacing w:after="40" w:before="0" w:line="240" w:lineRule="auto"/>
            </w:pPr>
            <w:r>
              <w:rPr>
                <w:rFonts w:ascii="Arial" w:cs="Arial" w:eastAsia="Arial" w:hAnsi="Arial"/>
                <w:b/>
                <w:bCs/>
                <w:color w:val="000000"/>
                <w:sz w:val="17"/>
                <w:szCs w:val="17"/>
              </w:rPr>
              <w:t xml:space="preserve">Test: TC-Quiz-03</w:t>
            </w:r>
          </w:p>
        </w:tc>
        <w:tc>
          <w:tcPr>
            <w:tcW w:type="dxa" w:w="192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Speed target: CSQ-NF-002</w:t>
            </w:r>
          </w:p>
        </w:tc>
      </w:tr>
      <w:tr>
        <w:trPr>
          <w:cantSplit/>
          <w:tblHeader w:val="false"/>
        </w:trPr>
        <w:tc>
          <w:tcPr>
            <w:tcW w:type="dxa" w:w="130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bCs/>
                <w:color w:val="000000"/>
                <w:sz w:val="17"/>
                <w:szCs w:val="17"/>
              </w:rPr>
              <w:t xml:space="preserve">CSQ-F-033</w:t>
            </w:r>
          </w:p>
        </w:tc>
        <w:tc>
          <w:tcPr>
            <w:tcW w:type="dxa" w:w="430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The system shall show a Student a list of all published quizzes, each with its title, number of questions and time limit.</w:t>
            </w:r>
          </w:p>
        </w:tc>
        <w:tc>
          <w:tcPr>
            <w:tcW w:type="dxa" w:w="105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Functional</w:t>
            </w:r>
          </w:p>
        </w:tc>
        <w:tc>
          <w:tcPr>
            <w:tcW w:type="dxa" w:w="85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Medium</w:t>
            </w:r>
          </w:p>
        </w:tc>
        <w:tc>
          <w:tcPr>
            <w:tcW w:type="dxa" w:w="135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Students</w:t>
            </w:r>
          </w:p>
        </w:tc>
        <w:tc>
          <w:tcPr>
            <w:tcW w:type="dxa" w:w="380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spacing w:after="40" w:before="0" w:line="240" w:lineRule="auto"/>
            </w:pPr>
            <w:r>
              <w:rPr>
                <w:rFonts w:ascii="Arial" w:cs="Arial" w:eastAsia="Arial" w:hAnsi="Arial"/>
                <w:b/>
                <w:bCs/>
                <w:color w:val="000000"/>
                <w:sz w:val="17"/>
                <w:szCs w:val="17"/>
              </w:rPr>
              <w:t xml:space="preserve">AC-CSQ-F-033: </w:t>
            </w:r>
            <w:r>
              <w:rPr>
                <w:rFonts w:ascii="Arial" w:cs="Arial" w:eastAsia="Arial" w:hAnsi="Arial"/>
                <w:color w:val="000000"/>
                <w:sz w:val="17"/>
                <w:szCs w:val="17"/>
              </w:rPr>
              <w:t xml:space="preserve">After 2 quizzes are published, the list shows both, each with title, number of questions and time limit.</w:t>
            </w:r>
          </w:p>
          <w:p>
            <w:pPr>
              <w:spacing w:after="40" w:before="0" w:line="240" w:lineRule="auto"/>
            </w:pPr>
            <w:r>
              <w:rPr>
                <w:rFonts w:ascii="Arial" w:cs="Arial" w:eastAsia="Arial" w:hAnsi="Arial"/>
                <w:b/>
                <w:bCs/>
                <w:color w:val="000000"/>
                <w:sz w:val="17"/>
                <w:szCs w:val="17"/>
              </w:rPr>
              <w:t xml:space="preserve">Test: TC-Quiz-04</w:t>
            </w:r>
          </w:p>
        </w:tc>
        <w:tc>
          <w:tcPr>
            <w:tcW w:type="dxa" w:w="192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Depends on CSQ-F-030</w:t>
            </w:r>
          </w:p>
        </w:tc>
      </w:tr>
      <w:tr>
        <w:trPr>
          <w:cantSplit/>
          <w:tblHeader w:val="false"/>
        </w:trPr>
        <w:tc>
          <w:tcPr>
            <w:tcW w:type="dxa" w:w="130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bCs/>
                <w:color w:val="000000"/>
                <w:sz w:val="17"/>
                <w:szCs w:val="17"/>
              </w:rPr>
              <w:t xml:space="preserve">CSQ-F-034</w:t>
            </w:r>
          </w:p>
        </w:tc>
        <w:tc>
          <w:tcPr>
            <w:tcW w:type="dxa" w:w="430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The system shall allow a Contributor to delete any quiz that the Contributor created.</w:t>
            </w:r>
          </w:p>
        </w:tc>
        <w:tc>
          <w:tcPr>
            <w:tcW w:type="dxa" w:w="105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Functional</w:t>
            </w:r>
          </w:p>
        </w:tc>
        <w:tc>
          <w:tcPr>
            <w:tcW w:type="dxa" w:w="85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Medium</w:t>
            </w:r>
          </w:p>
        </w:tc>
        <w:tc>
          <w:tcPr>
            <w:tcW w:type="dxa" w:w="135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Contributors / Teachers</w:t>
            </w:r>
          </w:p>
        </w:tc>
        <w:tc>
          <w:tcPr>
            <w:tcW w:type="dxa" w:w="380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spacing w:after="40" w:before="0" w:line="240" w:lineRule="auto"/>
            </w:pPr>
            <w:r>
              <w:rPr>
                <w:rFonts w:ascii="Arial" w:cs="Arial" w:eastAsia="Arial" w:hAnsi="Arial"/>
                <w:b/>
                <w:bCs/>
                <w:color w:val="000000"/>
                <w:sz w:val="17"/>
                <w:szCs w:val="17"/>
              </w:rPr>
              <w:t xml:space="preserve">AC-CSQ-F-034: </w:t>
            </w:r>
            <w:r>
              <w:rPr>
                <w:rFonts w:ascii="Arial" w:cs="Arial" w:eastAsia="Arial" w:hAnsi="Arial"/>
                <w:color w:val="000000"/>
                <w:sz w:val="17"/>
                <w:szCs w:val="17"/>
              </w:rPr>
              <w:t xml:space="preserve">After deletion the quiz is no longer listed for Students; an attempt to delete another Contributor’s quiz is refused with “Access denied”.</w:t>
            </w:r>
          </w:p>
          <w:p>
            <w:pPr>
              <w:spacing w:after="40" w:before="0" w:line="240" w:lineRule="auto"/>
            </w:pPr>
            <w:r>
              <w:rPr>
                <w:rFonts w:ascii="Arial" w:cs="Arial" w:eastAsia="Arial" w:hAnsi="Arial"/>
                <w:b/>
                <w:bCs/>
                <w:color w:val="000000"/>
                <w:sz w:val="17"/>
                <w:szCs w:val="17"/>
              </w:rPr>
              <w:t xml:space="preserve">Test: TC-Quiz-05</w:t>
            </w:r>
          </w:p>
        </w:tc>
        <w:tc>
          <w:tcPr>
            <w:tcW w:type="dxa" w:w="192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Depends on CSQ-F-030</w:t>
            </w:r>
          </w:p>
        </w:tc>
      </w:tr>
    </w:tbl>
    <w:p>
      <w:pPr>
        <w:pStyle w:val="Heading2"/>
      </w:pPr>
      <w:bookmarkStart w:name="h25" w:id="26"/>
      <w:r>
        <w:rPr>
          <w:rFonts w:ascii="Arial" w:cs="Arial" w:eastAsia="Arial" w:hAnsi="Arial"/>
          <w:color w:val="000000"/>
        </w:rPr>
        <w:t xml:space="preserve">4.5 Performance analysis</w:t>
      </w:r>
      <w:bookmarkEnd w:id="26"/>
    </w:p>
    <w:p>
      <w:pPr>
        <w:keepNext/>
        <w:spacing w:after="100" w:line="256" w:lineRule="auto"/>
      </w:pPr>
      <w:r>
        <w:rPr>
          <w:rFonts w:ascii="Arial" w:cs="Arial" w:eastAsia="Arial" w:hAnsi="Arial"/>
          <w:b/>
          <w:bCs/>
          <w:color w:val="000000"/>
        </w:rPr>
        <w:t xml:space="preserve">Description:</w:t>
      </w:r>
      <w:r>
        <w:rPr>
          <w:rFonts w:ascii="Arial" w:cs="Arial" w:eastAsia="Arial" w:hAnsi="Arial"/>
          <w:color w:val="000000"/>
        </w:rPr>
        <w:t xml:space="preserve"> Show Students how they are doing and show Contributors how their quizzes perform.</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4300"/>
        <w:gridCol w:w="1050"/>
        <w:gridCol w:w="850"/>
        <w:gridCol w:w="1350"/>
        <w:gridCol w:w="3800"/>
        <w:gridCol w:w="1920"/>
      </w:tblGrid>
      <w:tr>
        <w:trPr>
          <w:cantSplit/>
          <w:tblHeader/>
        </w:trPr>
        <w:tc>
          <w:tcPr>
            <w:tcW w:type="dxa" w:w="1300"/>
            <w:tcBorders>
              <w:top w:val="single" w:color="808080" w:sz="4"/>
              <w:left w:val="single" w:color="808080" w:sz="4"/>
              <w:bottom w:val="single" w:color="808080" w:sz="4"/>
              <w:right w:val="single" w:color="808080" w:sz="4"/>
            </w:tcBorders>
            <w:shd w:fill="FFFFFF" w:color="auto" w:val="clear"/>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bCs/>
                <w:color w:val="000000"/>
                <w:sz w:val="17"/>
                <w:szCs w:val="17"/>
              </w:rPr>
              <w:t xml:space="preserve">Req ID</w:t>
            </w:r>
          </w:p>
        </w:tc>
        <w:tc>
          <w:tcPr>
            <w:tcW w:type="dxa" w:w="4300"/>
            <w:tcBorders>
              <w:top w:val="single" w:color="808080" w:sz="4"/>
              <w:left w:val="single" w:color="808080" w:sz="4"/>
              <w:bottom w:val="single" w:color="808080" w:sz="4"/>
              <w:right w:val="single" w:color="808080" w:sz="4"/>
            </w:tcBorders>
            <w:shd w:fill="FFFFFF" w:color="auto" w:val="clear"/>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bCs/>
                <w:color w:val="000000"/>
                <w:sz w:val="17"/>
                <w:szCs w:val="17"/>
              </w:rPr>
              <w:t xml:space="preserve">Requirement</w:t>
            </w:r>
          </w:p>
        </w:tc>
        <w:tc>
          <w:tcPr>
            <w:tcW w:type="dxa" w:w="1050"/>
            <w:tcBorders>
              <w:top w:val="single" w:color="808080" w:sz="4"/>
              <w:left w:val="single" w:color="808080" w:sz="4"/>
              <w:bottom w:val="single" w:color="808080" w:sz="4"/>
              <w:right w:val="single" w:color="808080" w:sz="4"/>
            </w:tcBorders>
            <w:shd w:fill="FFFFFF" w:color="auto" w:val="clear"/>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bCs/>
                <w:color w:val="000000"/>
                <w:sz w:val="17"/>
                <w:szCs w:val="17"/>
              </w:rPr>
              <w:t xml:space="preserve">Type</w:t>
            </w:r>
          </w:p>
        </w:tc>
        <w:tc>
          <w:tcPr>
            <w:tcW w:type="dxa" w:w="850"/>
            <w:tcBorders>
              <w:top w:val="single" w:color="808080" w:sz="4"/>
              <w:left w:val="single" w:color="808080" w:sz="4"/>
              <w:bottom w:val="single" w:color="808080" w:sz="4"/>
              <w:right w:val="single" w:color="808080" w:sz="4"/>
            </w:tcBorders>
            <w:shd w:fill="FFFFFF" w:color="auto" w:val="clear"/>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bCs/>
                <w:color w:val="000000"/>
                <w:sz w:val="17"/>
                <w:szCs w:val="17"/>
              </w:rPr>
              <w:t xml:space="preserve">Priority</w:t>
            </w:r>
          </w:p>
        </w:tc>
        <w:tc>
          <w:tcPr>
            <w:tcW w:type="dxa" w:w="1350"/>
            <w:tcBorders>
              <w:top w:val="single" w:color="808080" w:sz="4"/>
              <w:left w:val="single" w:color="808080" w:sz="4"/>
              <w:bottom w:val="single" w:color="808080" w:sz="4"/>
              <w:right w:val="single" w:color="808080" w:sz="4"/>
            </w:tcBorders>
            <w:shd w:fill="FFFFFF" w:color="auto" w:val="clear"/>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bCs/>
                <w:color w:val="000000"/>
                <w:sz w:val="17"/>
                <w:szCs w:val="17"/>
              </w:rPr>
              <w:t xml:space="preserve">Source / Stakeholder</w:t>
            </w:r>
          </w:p>
        </w:tc>
        <w:tc>
          <w:tcPr>
            <w:tcW w:type="dxa" w:w="3800"/>
            <w:tcBorders>
              <w:top w:val="single" w:color="808080" w:sz="4"/>
              <w:left w:val="single" w:color="808080" w:sz="4"/>
              <w:bottom w:val="single" w:color="808080" w:sz="4"/>
              <w:right w:val="single" w:color="808080" w:sz="4"/>
            </w:tcBorders>
            <w:shd w:fill="FFFFFF" w:color="auto" w:val="clear"/>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bCs/>
                <w:color w:val="000000"/>
                <w:sz w:val="17"/>
                <w:szCs w:val="17"/>
              </w:rPr>
              <w:t xml:space="preserve">Acceptance criteria / Test case ref</w:t>
            </w:r>
          </w:p>
        </w:tc>
        <w:tc>
          <w:tcPr>
            <w:tcW w:type="dxa" w:w="1920"/>
            <w:tcBorders>
              <w:top w:val="single" w:color="808080" w:sz="4"/>
              <w:left w:val="single" w:color="808080" w:sz="4"/>
              <w:bottom w:val="single" w:color="808080" w:sz="4"/>
              <w:right w:val="single" w:color="808080" w:sz="4"/>
            </w:tcBorders>
            <w:shd w:fill="FFFFFF" w:color="auto" w:val="clear"/>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bCs/>
                <w:color w:val="000000"/>
                <w:sz w:val="17"/>
                <w:szCs w:val="17"/>
              </w:rPr>
              <w:t xml:space="preserve">Comments / Dependencies</w:t>
            </w:r>
          </w:p>
        </w:tc>
      </w:tr>
      <w:tr>
        <w:trPr>
          <w:cantSplit/>
          <w:tblHeader w:val="false"/>
        </w:trPr>
        <w:tc>
          <w:tcPr>
            <w:tcW w:type="dxa" w:w="130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bCs/>
                <w:color w:val="000000"/>
                <w:sz w:val="17"/>
                <w:szCs w:val="17"/>
              </w:rPr>
              <w:t xml:space="preserve">CSQ-F-040</w:t>
            </w:r>
          </w:p>
        </w:tc>
        <w:tc>
          <w:tcPr>
            <w:tcW w:type="dxa" w:w="430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The system shall show each Student a performance page with the overall average percentage, the percentage score for each topic, and a list of the last 20 attempts (quiz title, date and score).</w:t>
            </w:r>
          </w:p>
        </w:tc>
        <w:tc>
          <w:tcPr>
            <w:tcW w:type="dxa" w:w="105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Functional</w:t>
            </w:r>
          </w:p>
        </w:tc>
        <w:tc>
          <w:tcPr>
            <w:tcW w:type="dxa" w:w="85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High</w:t>
            </w:r>
          </w:p>
        </w:tc>
        <w:tc>
          <w:tcPr>
            <w:tcW w:type="dxa" w:w="135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Students</w:t>
            </w:r>
          </w:p>
        </w:tc>
        <w:tc>
          <w:tcPr>
            <w:tcW w:type="dxa" w:w="380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spacing w:after="40" w:before="0" w:line="240" w:lineRule="auto"/>
            </w:pPr>
            <w:r>
              <w:rPr>
                <w:rFonts w:ascii="Arial" w:cs="Arial" w:eastAsia="Arial" w:hAnsi="Arial"/>
                <w:b/>
                <w:bCs/>
                <w:color w:val="000000"/>
                <w:sz w:val="17"/>
                <w:szCs w:val="17"/>
              </w:rPr>
              <w:t xml:space="preserve">AC-CSQ-F-040: </w:t>
            </w:r>
            <w:r>
              <w:rPr>
                <w:rFonts w:ascii="Arial" w:cs="Arial" w:eastAsia="Arial" w:hAnsi="Arial"/>
                <w:color w:val="000000"/>
                <w:sz w:val="17"/>
                <w:szCs w:val="17"/>
              </w:rPr>
              <w:t xml:space="preserve">After 3 attempts the page shows the overall average, the score per topic and the 3 attempts; values equal a manual calculation.</w:t>
            </w:r>
          </w:p>
          <w:p>
            <w:pPr>
              <w:spacing w:after="40" w:before="0" w:line="240" w:lineRule="auto"/>
            </w:pPr>
            <w:r>
              <w:rPr>
                <w:rFonts w:ascii="Arial" w:cs="Arial" w:eastAsia="Arial" w:hAnsi="Arial"/>
                <w:b/>
                <w:bCs/>
                <w:color w:val="000000"/>
                <w:sz w:val="17"/>
                <w:szCs w:val="17"/>
              </w:rPr>
              <w:t xml:space="preserve">Test: TC-Rep-01</w:t>
            </w:r>
          </w:p>
        </w:tc>
        <w:tc>
          <w:tcPr>
            <w:tcW w:type="dxa" w:w="192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Depends on CSQ-F-032</w:t>
            </w:r>
          </w:p>
        </w:tc>
      </w:tr>
      <w:tr>
        <w:trPr>
          <w:cantSplit/>
          <w:tblHeader w:val="false"/>
        </w:trPr>
        <w:tc>
          <w:tcPr>
            <w:tcW w:type="dxa" w:w="130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bCs/>
                <w:color w:val="000000"/>
                <w:sz w:val="17"/>
                <w:szCs w:val="17"/>
              </w:rPr>
              <w:t xml:space="preserve">CSQ-F-041</w:t>
            </w:r>
          </w:p>
        </w:tc>
        <w:tc>
          <w:tcPr>
            <w:tcW w:type="dxa" w:w="430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The system shall show a Contributor, for each quiz created by that Contributor, the number of attempts, the average, highest and lowest score, and the 3 questions with the lowest percentage of correct answers.</w:t>
            </w:r>
          </w:p>
        </w:tc>
        <w:tc>
          <w:tcPr>
            <w:tcW w:type="dxa" w:w="105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Functional</w:t>
            </w:r>
          </w:p>
        </w:tc>
        <w:tc>
          <w:tcPr>
            <w:tcW w:type="dxa" w:w="85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Medium</w:t>
            </w:r>
          </w:p>
        </w:tc>
        <w:tc>
          <w:tcPr>
            <w:tcW w:type="dxa" w:w="135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Contributors</w:t>
            </w:r>
          </w:p>
        </w:tc>
        <w:tc>
          <w:tcPr>
            <w:tcW w:type="dxa" w:w="380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spacing w:after="40" w:before="0" w:line="240" w:lineRule="auto"/>
            </w:pPr>
            <w:r>
              <w:rPr>
                <w:rFonts w:ascii="Arial" w:cs="Arial" w:eastAsia="Arial" w:hAnsi="Arial"/>
                <w:b/>
                <w:bCs/>
                <w:color w:val="000000"/>
                <w:sz w:val="17"/>
                <w:szCs w:val="17"/>
              </w:rPr>
              <w:t xml:space="preserve">AC-CSQ-F-041: </w:t>
            </w:r>
            <w:r>
              <w:rPr>
                <w:rFonts w:ascii="Arial" w:cs="Arial" w:eastAsia="Arial" w:hAnsi="Arial"/>
                <w:color w:val="000000"/>
                <w:sz w:val="17"/>
                <w:szCs w:val="17"/>
              </w:rPr>
              <w:t xml:space="preserve">For a quiz with 5 attempts the page shows 5 attempts, average, highest, lowest and 3 hardest questions, matching a manual calculation.</w:t>
            </w:r>
          </w:p>
          <w:p>
            <w:pPr>
              <w:spacing w:after="40" w:before="0" w:line="240" w:lineRule="auto"/>
            </w:pPr>
            <w:r>
              <w:rPr>
                <w:rFonts w:ascii="Arial" w:cs="Arial" w:eastAsia="Arial" w:hAnsi="Arial"/>
                <w:b/>
                <w:bCs/>
                <w:color w:val="000000"/>
                <w:sz w:val="17"/>
                <w:szCs w:val="17"/>
              </w:rPr>
              <w:t xml:space="preserve">Test: TC-Rep-02</w:t>
            </w:r>
          </w:p>
        </w:tc>
        <w:tc>
          <w:tcPr>
            <w:tcW w:type="dxa" w:w="192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A Contributor sees only own quizzes</w:t>
            </w:r>
          </w:p>
        </w:tc>
      </w:tr>
    </w:tbl>
    <w:p>
      <w:pPr>
        <w:pStyle w:val="Heading2"/>
      </w:pPr>
      <w:bookmarkStart w:name="h26" w:id="27"/>
      <w:r>
        <w:rPr>
          <w:rFonts w:ascii="Arial" w:cs="Arial" w:eastAsia="Arial" w:hAnsi="Arial"/>
          <w:color w:val="000000"/>
        </w:rPr>
        <w:t xml:space="preserve">4.6 Administration and moderation</w:t>
      </w:r>
      <w:bookmarkEnd w:id="27"/>
    </w:p>
    <w:p>
      <w:pPr>
        <w:keepNext/>
        <w:spacing w:after="100" w:line="256" w:lineRule="auto"/>
      </w:pPr>
      <w:r>
        <w:rPr>
          <w:rFonts w:ascii="Arial" w:cs="Arial" w:eastAsia="Arial" w:hAnsi="Arial"/>
          <w:b/>
          <w:bCs/>
          <w:color w:val="000000"/>
        </w:rPr>
        <w:t xml:space="preserve">Description:</w:t>
      </w:r>
      <w:r>
        <w:rPr>
          <w:rFonts w:ascii="Arial" w:cs="Arial" w:eastAsia="Arial" w:hAnsi="Arial"/>
          <w:color w:val="000000"/>
        </w:rPr>
        <w:t xml:space="preserve"> Let an Admin keep the platform free of inappropriate content and users.</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4300"/>
        <w:gridCol w:w="1050"/>
        <w:gridCol w:w="850"/>
        <w:gridCol w:w="1350"/>
        <w:gridCol w:w="3800"/>
        <w:gridCol w:w="1920"/>
      </w:tblGrid>
      <w:tr>
        <w:trPr>
          <w:cantSplit/>
          <w:tblHeader/>
        </w:trPr>
        <w:tc>
          <w:tcPr>
            <w:tcW w:type="dxa" w:w="1300"/>
            <w:tcBorders>
              <w:top w:val="single" w:color="808080" w:sz="4"/>
              <w:left w:val="single" w:color="808080" w:sz="4"/>
              <w:bottom w:val="single" w:color="808080" w:sz="4"/>
              <w:right w:val="single" w:color="808080" w:sz="4"/>
            </w:tcBorders>
            <w:shd w:fill="FFFFFF" w:color="auto" w:val="clear"/>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bCs/>
                <w:color w:val="000000"/>
                <w:sz w:val="17"/>
                <w:szCs w:val="17"/>
              </w:rPr>
              <w:t xml:space="preserve">Req ID</w:t>
            </w:r>
          </w:p>
        </w:tc>
        <w:tc>
          <w:tcPr>
            <w:tcW w:type="dxa" w:w="4300"/>
            <w:tcBorders>
              <w:top w:val="single" w:color="808080" w:sz="4"/>
              <w:left w:val="single" w:color="808080" w:sz="4"/>
              <w:bottom w:val="single" w:color="808080" w:sz="4"/>
              <w:right w:val="single" w:color="808080" w:sz="4"/>
            </w:tcBorders>
            <w:shd w:fill="FFFFFF" w:color="auto" w:val="clear"/>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bCs/>
                <w:color w:val="000000"/>
                <w:sz w:val="17"/>
                <w:szCs w:val="17"/>
              </w:rPr>
              <w:t xml:space="preserve">Requirement</w:t>
            </w:r>
          </w:p>
        </w:tc>
        <w:tc>
          <w:tcPr>
            <w:tcW w:type="dxa" w:w="1050"/>
            <w:tcBorders>
              <w:top w:val="single" w:color="808080" w:sz="4"/>
              <w:left w:val="single" w:color="808080" w:sz="4"/>
              <w:bottom w:val="single" w:color="808080" w:sz="4"/>
              <w:right w:val="single" w:color="808080" w:sz="4"/>
            </w:tcBorders>
            <w:shd w:fill="FFFFFF" w:color="auto" w:val="clear"/>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bCs/>
                <w:color w:val="000000"/>
                <w:sz w:val="17"/>
                <w:szCs w:val="17"/>
              </w:rPr>
              <w:t xml:space="preserve">Type</w:t>
            </w:r>
          </w:p>
        </w:tc>
        <w:tc>
          <w:tcPr>
            <w:tcW w:type="dxa" w:w="850"/>
            <w:tcBorders>
              <w:top w:val="single" w:color="808080" w:sz="4"/>
              <w:left w:val="single" w:color="808080" w:sz="4"/>
              <w:bottom w:val="single" w:color="808080" w:sz="4"/>
              <w:right w:val="single" w:color="808080" w:sz="4"/>
            </w:tcBorders>
            <w:shd w:fill="FFFFFF" w:color="auto" w:val="clear"/>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bCs/>
                <w:color w:val="000000"/>
                <w:sz w:val="17"/>
                <w:szCs w:val="17"/>
              </w:rPr>
              <w:t xml:space="preserve">Priority</w:t>
            </w:r>
          </w:p>
        </w:tc>
        <w:tc>
          <w:tcPr>
            <w:tcW w:type="dxa" w:w="1350"/>
            <w:tcBorders>
              <w:top w:val="single" w:color="808080" w:sz="4"/>
              <w:left w:val="single" w:color="808080" w:sz="4"/>
              <w:bottom w:val="single" w:color="808080" w:sz="4"/>
              <w:right w:val="single" w:color="808080" w:sz="4"/>
            </w:tcBorders>
            <w:shd w:fill="FFFFFF" w:color="auto" w:val="clear"/>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bCs/>
                <w:color w:val="000000"/>
                <w:sz w:val="17"/>
                <w:szCs w:val="17"/>
              </w:rPr>
              <w:t xml:space="preserve">Source / Stakeholder</w:t>
            </w:r>
          </w:p>
        </w:tc>
        <w:tc>
          <w:tcPr>
            <w:tcW w:type="dxa" w:w="3800"/>
            <w:tcBorders>
              <w:top w:val="single" w:color="808080" w:sz="4"/>
              <w:left w:val="single" w:color="808080" w:sz="4"/>
              <w:bottom w:val="single" w:color="808080" w:sz="4"/>
              <w:right w:val="single" w:color="808080" w:sz="4"/>
            </w:tcBorders>
            <w:shd w:fill="FFFFFF" w:color="auto" w:val="clear"/>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bCs/>
                <w:color w:val="000000"/>
                <w:sz w:val="17"/>
                <w:szCs w:val="17"/>
              </w:rPr>
              <w:t xml:space="preserve">Acceptance criteria / Test case ref</w:t>
            </w:r>
          </w:p>
        </w:tc>
        <w:tc>
          <w:tcPr>
            <w:tcW w:type="dxa" w:w="1920"/>
            <w:tcBorders>
              <w:top w:val="single" w:color="808080" w:sz="4"/>
              <w:left w:val="single" w:color="808080" w:sz="4"/>
              <w:bottom w:val="single" w:color="808080" w:sz="4"/>
              <w:right w:val="single" w:color="808080" w:sz="4"/>
            </w:tcBorders>
            <w:shd w:fill="FFFFFF" w:color="auto" w:val="clear"/>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bCs/>
                <w:color w:val="000000"/>
                <w:sz w:val="17"/>
                <w:szCs w:val="17"/>
              </w:rPr>
              <w:t xml:space="preserve">Comments / Dependencies</w:t>
            </w:r>
          </w:p>
        </w:tc>
      </w:tr>
      <w:tr>
        <w:trPr>
          <w:cantSplit/>
          <w:tblHeader w:val="false"/>
        </w:trPr>
        <w:tc>
          <w:tcPr>
            <w:tcW w:type="dxa" w:w="130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bCs/>
                <w:color w:val="000000"/>
                <w:sz w:val="17"/>
                <w:szCs w:val="17"/>
              </w:rPr>
              <w:t xml:space="preserve">CSQ-F-050</w:t>
            </w:r>
          </w:p>
        </w:tc>
        <w:tc>
          <w:tcPr>
            <w:tcW w:type="dxa" w:w="430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The system shall allow an Admin to remove any material or quiz.</w:t>
            </w:r>
          </w:p>
        </w:tc>
        <w:tc>
          <w:tcPr>
            <w:tcW w:type="dxa" w:w="105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Functional</w:t>
            </w:r>
          </w:p>
        </w:tc>
        <w:tc>
          <w:tcPr>
            <w:tcW w:type="dxa" w:w="85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High</w:t>
            </w:r>
          </w:p>
        </w:tc>
        <w:tc>
          <w:tcPr>
            <w:tcW w:type="dxa" w:w="135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Admin / Instructors</w:t>
            </w:r>
          </w:p>
        </w:tc>
        <w:tc>
          <w:tcPr>
            <w:tcW w:type="dxa" w:w="380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spacing w:after="40" w:before="0" w:line="240" w:lineRule="auto"/>
            </w:pPr>
            <w:r>
              <w:rPr>
                <w:rFonts w:ascii="Arial" w:cs="Arial" w:eastAsia="Arial" w:hAnsi="Arial"/>
                <w:b/>
                <w:bCs/>
                <w:color w:val="000000"/>
                <w:sz w:val="17"/>
                <w:szCs w:val="17"/>
              </w:rPr>
              <w:t xml:space="preserve">AC-CSQ-F-050: </w:t>
            </w:r>
            <w:r>
              <w:rPr>
                <w:rFonts w:ascii="Arial" w:cs="Arial" w:eastAsia="Arial" w:hAnsi="Arial"/>
                <w:color w:val="000000"/>
                <w:sz w:val="17"/>
                <w:szCs w:val="17"/>
              </w:rPr>
              <w:t xml:space="preserve">A removed material no longer appears in search results; a removed quiz is no longer listed for Students.</w:t>
            </w:r>
          </w:p>
          <w:p>
            <w:pPr>
              <w:spacing w:after="40" w:before="0" w:line="240" w:lineRule="auto"/>
            </w:pPr>
            <w:r>
              <w:rPr>
                <w:rFonts w:ascii="Arial" w:cs="Arial" w:eastAsia="Arial" w:hAnsi="Arial"/>
                <w:b/>
                <w:bCs/>
                <w:color w:val="000000"/>
                <w:sz w:val="17"/>
                <w:szCs w:val="17"/>
              </w:rPr>
              <w:t xml:space="preserve">Test: TC-Adm-01</w:t>
            </w:r>
          </w:p>
        </w:tc>
        <w:tc>
          <w:tcPr>
            <w:tcW w:type="dxa" w:w="192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Depends on CSQ-F-010, CSQ-F-030</w:t>
            </w:r>
          </w:p>
        </w:tc>
      </w:tr>
    </w:tbl>
    <w:p>
      <w:pPr>
        <w:pStyle w:val="Heading1"/>
      </w:pPr>
      <w:bookmarkStart w:name="h27" w:id="28"/>
      <w:r>
        <w:rPr>
          <w:rFonts w:ascii="Arial" w:cs="Arial" w:eastAsia="Arial" w:hAnsi="Arial"/>
          <w:color w:val="000000"/>
        </w:rPr>
        <w:t xml:space="preserve">5. Non-functional requirements (detailed)</w:t>
      </w:r>
      <w:bookmarkEnd w:id="28"/>
    </w:p>
    <w:p>
      <w:pPr>
        <w:spacing w:after="100" w:line="256" w:lineRule="auto"/>
      </w:pPr>
      <w:r>
        <w:rPr>
          <w:rFonts w:ascii="Arial" w:cs="Arial" w:eastAsia="Arial" w:hAnsi="Arial"/>
          <w:color w:val="000000"/>
        </w:rPr>
        <w:t xml:space="preserve">NFRs below are measurable and tied to the test plan. IDs are CSQ-NF-###.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6000"/>
        <w:gridCol w:w="1900"/>
        <w:gridCol w:w="900"/>
        <w:gridCol w:w="4470"/>
      </w:tblGrid>
      <w:tr>
        <w:trPr>
          <w:cantSplit/>
          <w:tblHeader/>
        </w:trPr>
        <w:tc>
          <w:tcPr>
            <w:tcW w:type="dxa" w:w="1300"/>
            <w:tcBorders>
              <w:top w:val="single" w:color="808080" w:sz="4"/>
              <w:left w:val="single" w:color="808080" w:sz="4"/>
              <w:bottom w:val="single" w:color="808080" w:sz="4"/>
              <w:right w:val="single" w:color="808080" w:sz="4"/>
            </w:tcBorders>
            <w:shd w:fill="FFFFFF" w:color="auto" w:val="clear"/>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bCs/>
                <w:color w:val="000000"/>
                <w:sz w:val="17"/>
                <w:szCs w:val="17"/>
              </w:rPr>
              <w:t xml:space="preserve">Req ID</w:t>
            </w:r>
          </w:p>
        </w:tc>
        <w:tc>
          <w:tcPr>
            <w:tcW w:type="dxa" w:w="6000"/>
            <w:tcBorders>
              <w:top w:val="single" w:color="808080" w:sz="4"/>
              <w:left w:val="single" w:color="808080" w:sz="4"/>
              <w:bottom w:val="single" w:color="808080" w:sz="4"/>
              <w:right w:val="single" w:color="808080" w:sz="4"/>
            </w:tcBorders>
            <w:shd w:fill="FFFFFF" w:color="auto" w:val="clear"/>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bCs/>
                <w:color w:val="000000"/>
                <w:sz w:val="17"/>
                <w:szCs w:val="17"/>
              </w:rPr>
              <w:t xml:space="preserve">Requirement</w:t>
            </w:r>
          </w:p>
        </w:tc>
        <w:tc>
          <w:tcPr>
            <w:tcW w:type="dxa" w:w="1900"/>
            <w:tcBorders>
              <w:top w:val="single" w:color="808080" w:sz="4"/>
              <w:left w:val="single" w:color="808080" w:sz="4"/>
              <w:bottom w:val="single" w:color="808080" w:sz="4"/>
              <w:right w:val="single" w:color="808080" w:sz="4"/>
            </w:tcBorders>
            <w:shd w:fill="FFFFFF" w:color="auto" w:val="clear"/>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bCs/>
                <w:color w:val="000000"/>
                <w:sz w:val="17"/>
                <w:szCs w:val="17"/>
              </w:rPr>
              <w:t xml:space="preserve">Category</w:t>
            </w:r>
          </w:p>
        </w:tc>
        <w:tc>
          <w:tcPr>
            <w:tcW w:type="dxa" w:w="900"/>
            <w:tcBorders>
              <w:top w:val="single" w:color="808080" w:sz="4"/>
              <w:left w:val="single" w:color="808080" w:sz="4"/>
              <w:bottom w:val="single" w:color="808080" w:sz="4"/>
              <w:right w:val="single" w:color="808080" w:sz="4"/>
            </w:tcBorders>
            <w:shd w:fill="FFFFFF" w:color="auto" w:val="clear"/>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bCs/>
                <w:color w:val="000000"/>
                <w:sz w:val="17"/>
                <w:szCs w:val="17"/>
              </w:rPr>
              <w:t xml:space="preserve">Priority</w:t>
            </w:r>
          </w:p>
        </w:tc>
        <w:tc>
          <w:tcPr>
            <w:tcW w:type="dxa" w:w="4470"/>
            <w:tcBorders>
              <w:top w:val="single" w:color="808080" w:sz="4"/>
              <w:left w:val="single" w:color="808080" w:sz="4"/>
              <w:bottom w:val="single" w:color="808080" w:sz="4"/>
              <w:right w:val="single" w:color="808080" w:sz="4"/>
            </w:tcBorders>
            <w:shd w:fill="FFFFFF" w:color="auto" w:val="clear"/>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bCs/>
                <w:color w:val="000000"/>
                <w:sz w:val="17"/>
                <w:szCs w:val="17"/>
              </w:rPr>
              <w:t xml:space="preserve">Acceptance criteria / Measurement</w:t>
            </w:r>
          </w:p>
        </w:tc>
      </w:tr>
      <w:tr>
        <w:trPr>
          <w:cantSplit/>
          <w:tblHeader w:val="false"/>
        </w:trPr>
        <w:tc>
          <w:tcPr>
            <w:tcW w:type="dxa" w:w="130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bCs/>
                <w:color w:val="000000"/>
                <w:sz w:val="17"/>
                <w:szCs w:val="17"/>
              </w:rPr>
              <w:t xml:space="preserve">CSQ-NF-001</w:t>
            </w:r>
          </w:p>
        </w:tc>
        <w:tc>
          <w:tcPr>
            <w:tcW w:type="dxa" w:w="600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The system shall return search results within 2 seconds for at least 95% of searches when up to 10,000 materials are stored.</w:t>
            </w:r>
          </w:p>
        </w:tc>
        <w:tc>
          <w:tcPr>
            <w:tcW w:type="dxa" w:w="190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Performance</w:t>
            </w:r>
          </w:p>
        </w:tc>
        <w:tc>
          <w:tcPr>
            <w:tcW w:type="dxa" w:w="90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High</w:t>
            </w:r>
          </w:p>
        </w:tc>
        <w:tc>
          <w:tcPr>
            <w:tcW w:type="dxa" w:w="447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spacing w:after="40" w:before="0" w:line="240" w:lineRule="auto"/>
            </w:pPr>
            <w:r>
              <w:rPr>
                <w:rFonts w:ascii="Arial" w:cs="Arial" w:eastAsia="Arial" w:hAnsi="Arial"/>
                <w:color w:val="000000"/>
                <w:sz w:val="17"/>
                <w:szCs w:val="17"/>
              </w:rPr>
              <w:t xml:space="preserve">95th percentile ≤ 2 s over 200 searches in a load test with 10,000 materials.</w:t>
            </w:r>
          </w:p>
          <w:p>
            <w:pPr>
              <w:spacing w:after="40" w:before="0" w:line="240" w:lineRule="auto"/>
            </w:pPr>
            <w:r>
              <w:rPr>
                <w:rFonts w:ascii="Arial" w:cs="Arial" w:eastAsia="Arial" w:hAnsi="Arial"/>
                <w:b/>
                <w:bCs/>
                <w:color w:val="000000"/>
                <w:sz w:val="17"/>
                <w:szCs w:val="17"/>
              </w:rPr>
              <w:t xml:space="preserve">Test: TC-Perf-01</w:t>
            </w:r>
          </w:p>
        </w:tc>
      </w:tr>
      <w:tr>
        <w:trPr>
          <w:cantSplit/>
          <w:tblHeader w:val="false"/>
        </w:trPr>
        <w:tc>
          <w:tcPr>
            <w:tcW w:type="dxa" w:w="130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bCs/>
                <w:color w:val="000000"/>
                <w:sz w:val="17"/>
                <w:szCs w:val="17"/>
              </w:rPr>
              <w:t xml:space="preserve">CSQ-NF-002</w:t>
            </w:r>
          </w:p>
        </w:tc>
        <w:tc>
          <w:tcPr>
            <w:tcW w:type="dxa" w:w="600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The system shall display the quiz result within 3 seconds for at least 95% of submissions when 100 Students submit at the same time.</w:t>
            </w:r>
          </w:p>
        </w:tc>
        <w:tc>
          <w:tcPr>
            <w:tcW w:type="dxa" w:w="190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Performance</w:t>
            </w:r>
          </w:p>
        </w:tc>
        <w:tc>
          <w:tcPr>
            <w:tcW w:type="dxa" w:w="90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High</w:t>
            </w:r>
          </w:p>
        </w:tc>
        <w:tc>
          <w:tcPr>
            <w:tcW w:type="dxa" w:w="447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spacing w:after="40" w:before="0" w:line="240" w:lineRule="auto"/>
            </w:pPr>
            <w:r>
              <w:rPr>
                <w:rFonts w:ascii="Arial" w:cs="Arial" w:eastAsia="Arial" w:hAnsi="Arial"/>
                <w:color w:val="000000"/>
                <w:sz w:val="17"/>
                <w:szCs w:val="17"/>
              </w:rPr>
              <w:t xml:space="preserve">95th percentile ≤ 3 s with 100 simultaneous submissions.</w:t>
            </w:r>
          </w:p>
          <w:p>
            <w:pPr>
              <w:spacing w:after="40" w:before="0" w:line="240" w:lineRule="auto"/>
            </w:pPr>
            <w:r>
              <w:rPr>
                <w:rFonts w:ascii="Arial" w:cs="Arial" w:eastAsia="Arial" w:hAnsi="Arial"/>
                <w:b/>
                <w:bCs/>
                <w:color w:val="000000"/>
                <w:sz w:val="17"/>
                <w:szCs w:val="17"/>
              </w:rPr>
              <w:t xml:space="preserve">Test: TC-Perf-02</w:t>
            </w:r>
          </w:p>
        </w:tc>
      </w:tr>
      <w:tr>
        <w:trPr>
          <w:cantSplit/>
          <w:tblHeader w:val="false"/>
        </w:trPr>
        <w:tc>
          <w:tcPr>
            <w:tcW w:type="dxa" w:w="130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bCs/>
                <w:color w:val="000000"/>
                <w:sz w:val="17"/>
                <w:szCs w:val="17"/>
              </w:rPr>
              <w:t xml:space="preserve">CSQ-NF-003</w:t>
            </w:r>
          </w:p>
        </w:tc>
        <w:tc>
          <w:tcPr>
            <w:tcW w:type="dxa" w:w="600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The system shall be available at least 99% of the time in any calendar month, excluding planned maintenance of up to 4 hours announced at least 24 hours before.</w:t>
            </w:r>
          </w:p>
        </w:tc>
        <w:tc>
          <w:tcPr>
            <w:tcW w:type="dxa" w:w="190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Reliability / Availability</w:t>
            </w:r>
          </w:p>
        </w:tc>
        <w:tc>
          <w:tcPr>
            <w:tcW w:type="dxa" w:w="90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Medium</w:t>
            </w:r>
          </w:p>
        </w:tc>
        <w:tc>
          <w:tcPr>
            <w:tcW w:type="dxa" w:w="447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spacing w:after="40" w:before="0" w:line="240" w:lineRule="auto"/>
            </w:pPr>
            <w:r>
              <w:rPr>
                <w:rFonts w:ascii="Arial" w:cs="Arial" w:eastAsia="Arial" w:hAnsi="Arial"/>
                <w:color w:val="000000"/>
                <w:sz w:val="17"/>
                <w:szCs w:val="17"/>
              </w:rPr>
              <w:t xml:space="preserve">Uptime report shows ≥ 99% per month.</w:t>
            </w:r>
          </w:p>
          <w:p>
            <w:pPr>
              <w:spacing w:after="40" w:before="0" w:line="240" w:lineRule="auto"/>
            </w:pPr>
            <w:r>
              <w:rPr>
                <w:rFonts w:ascii="Arial" w:cs="Arial" w:eastAsia="Arial" w:hAnsi="Arial"/>
                <w:b/>
                <w:bCs/>
                <w:color w:val="000000"/>
                <w:sz w:val="17"/>
                <w:szCs w:val="17"/>
              </w:rPr>
              <w:t xml:space="preserve">Test: TC-Ops-01</w:t>
            </w:r>
          </w:p>
        </w:tc>
      </w:tr>
      <w:tr>
        <w:trPr>
          <w:cantSplit/>
          <w:tblHeader w:val="false"/>
        </w:trPr>
        <w:tc>
          <w:tcPr>
            <w:tcW w:type="dxa" w:w="130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bCs/>
                <w:color w:val="000000"/>
                <w:sz w:val="17"/>
                <w:szCs w:val="17"/>
              </w:rPr>
              <w:t xml:space="preserve">CSQ-NF-004</w:t>
            </w:r>
          </w:p>
        </w:tc>
        <w:tc>
          <w:tcPr>
            <w:tcW w:type="dxa" w:w="600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At least 9 out of 10 first-time users shall be able to register, find and download a material, and complete a quiz within 10 minutes without any help.</w:t>
            </w:r>
          </w:p>
        </w:tc>
        <w:tc>
          <w:tcPr>
            <w:tcW w:type="dxa" w:w="190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Usability</w:t>
            </w:r>
          </w:p>
        </w:tc>
        <w:tc>
          <w:tcPr>
            <w:tcW w:type="dxa" w:w="90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Medium</w:t>
            </w:r>
          </w:p>
        </w:tc>
        <w:tc>
          <w:tcPr>
            <w:tcW w:type="dxa" w:w="447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spacing w:after="40" w:before="0" w:line="240" w:lineRule="auto"/>
            </w:pPr>
            <w:r>
              <w:rPr>
                <w:rFonts w:ascii="Arial" w:cs="Arial" w:eastAsia="Arial" w:hAnsi="Arial"/>
                <w:color w:val="000000"/>
                <w:sz w:val="17"/>
                <w:szCs w:val="17"/>
              </w:rPr>
              <w:t xml:space="preserve">User trial with 10 people: ≥ 9 finish all tasks within 10 min.</w:t>
            </w:r>
          </w:p>
          <w:p>
            <w:pPr>
              <w:spacing w:after="40" w:before="0" w:line="240" w:lineRule="auto"/>
            </w:pPr>
            <w:r>
              <w:rPr>
                <w:rFonts w:ascii="Arial" w:cs="Arial" w:eastAsia="Arial" w:hAnsi="Arial"/>
                <w:b/>
                <w:bCs/>
                <w:color w:val="000000"/>
                <w:sz w:val="17"/>
                <w:szCs w:val="17"/>
              </w:rPr>
              <w:t xml:space="preserve">Test: TC-UX-01</w:t>
            </w:r>
          </w:p>
        </w:tc>
      </w:tr>
      <w:tr>
        <w:trPr>
          <w:cantSplit/>
          <w:tblHeader w:val="false"/>
        </w:trPr>
        <w:tc>
          <w:tcPr>
            <w:tcW w:type="dxa" w:w="130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bCs/>
                <w:color w:val="000000"/>
                <w:sz w:val="17"/>
                <w:szCs w:val="17"/>
              </w:rPr>
              <w:t xml:space="preserve">CSQ-NF-005</w:t>
            </w:r>
          </w:p>
        </w:tc>
        <w:tc>
          <w:tcPr>
            <w:tcW w:type="dxa" w:w="600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The system shall work correctly on the latest 2 versions of Chrome, Firefox, Edge and Safari, and on screen widths from 360 to 1920 pixels.</w:t>
            </w:r>
          </w:p>
        </w:tc>
        <w:tc>
          <w:tcPr>
            <w:tcW w:type="dxa" w:w="190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Portability / Compatibility</w:t>
            </w:r>
          </w:p>
        </w:tc>
        <w:tc>
          <w:tcPr>
            <w:tcW w:type="dxa" w:w="90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High</w:t>
            </w:r>
          </w:p>
        </w:tc>
        <w:tc>
          <w:tcPr>
            <w:tcW w:type="dxa" w:w="447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spacing w:after="40" w:before="0" w:line="240" w:lineRule="auto"/>
            </w:pPr>
            <w:r>
              <w:rPr>
                <w:rFonts w:ascii="Arial" w:cs="Arial" w:eastAsia="Arial" w:hAnsi="Arial"/>
                <w:color w:val="000000"/>
                <w:sz w:val="17"/>
                <w:szCs w:val="17"/>
              </w:rPr>
              <w:t xml:space="preserve">All main tasks pass on the 4 browsers at 360, 768 and 1920 px widths.</w:t>
            </w:r>
          </w:p>
          <w:p>
            <w:pPr>
              <w:spacing w:after="40" w:before="0" w:line="240" w:lineRule="auto"/>
            </w:pPr>
            <w:r>
              <w:rPr>
                <w:rFonts w:ascii="Arial" w:cs="Arial" w:eastAsia="Arial" w:hAnsi="Arial"/>
                <w:b/>
                <w:bCs/>
                <w:color w:val="000000"/>
                <w:sz w:val="17"/>
                <w:szCs w:val="17"/>
              </w:rPr>
              <w:t xml:space="preserve">Test: TC-Comp-01</w:t>
            </w:r>
          </w:p>
        </w:tc>
      </w:tr>
      <w:tr>
        <w:trPr>
          <w:cantSplit/>
          <w:tblHeader w:val="false"/>
        </w:trPr>
        <w:tc>
          <w:tcPr>
            <w:tcW w:type="dxa" w:w="130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bCs/>
                <w:color w:val="000000"/>
                <w:sz w:val="17"/>
                <w:szCs w:val="17"/>
              </w:rPr>
              <w:t xml:space="preserve">CSQ-NF-006</w:t>
            </w:r>
          </w:p>
        </w:tc>
        <w:tc>
          <w:tcPr>
            <w:tcW w:type="dxa" w:w="600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Each page shall finish loading within 3 seconds for at least 95% of page loads on a 10 Mbps connection.</w:t>
            </w:r>
          </w:p>
        </w:tc>
        <w:tc>
          <w:tcPr>
            <w:tcW w:type="dxa" w:w="190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Performance</w:t>
            </w:r>
          </w:p>
        </w:tc>
        <w:tc>
          <w:tcPr>
            <w:tcW w:type="dxa" w:w="90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Medium</w:t>
            </w:r>
          </w:p>
        </w:tc>
        <w:tc>
          <w:tcPr>
            <w:tcW w:type="dxa" w:w="447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spacing w:after="40" w:before="0" w:line="240" w:lineRule="auto"/>
            </w:pPr>
            <w:r>
              <w:rPr>
                <w:rFonts w:ascii="Arial" w:cs="Arial" w:eastAsia="Arial" w:hAnsi="Arial"/>
                <w:color w:val="000000"/>
                <w:sz w:val="17"/>
                <w:szCs w:val="17"/>
              </w:rPr>
              <w:t xml:space="preserve">95th percentile ≤ 3 s across all main pages.</w:t>
            </w:r>
          </w:p>
          <w:p>
            <w:pPr>
              <w:spacing w:after="40" w:before="0" w:line="240" w:lineRule="auto"/>
            </w:pPr>
            <w:r>
              <w:rPr>
                <w:rFonts w:ascii="Arial" w:cs="Arial" w:eastAsia="Arial" w:hAnsi="Arial"/>
                <w:b/>
                <w:bCs/>
                <w:color w:val="000000"/>
                <w:sz w:val="17"/>
                <w:szCs w:val="17"/>
              </w:rPr>
              <w:t xml:space="preserve">Test: TC-Perf-03</w:t>
            </w:r>
          </w:p>
        </w:tc>
      </w:tr>
      <w:tr>
        <w:trPr>
          <w:cantSplit/>
          <w:tblHeader w:val="false"/>
        </w:trPr>
        <w:tc>
          <w:tcPr>
            <w:tcW w:type="dxa" w:w="130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bCs/>
                <w:color w:val="000000"/>
                <w:sz w:val="17"/>
                <w:szCs w:val="17"/>
              </w:rPr>
              <w:t xml:space="preserve">CSQ-NF-007</w:t>
            </w:r>
          </w:p>
        </w:tc>
        <w:tc>
          <w:tcPr>
            <w:tcW w:type="dxa" w:w="600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The system shall back up the database automatically once every 24 hours, keep the last 7 backups, and be able to restore the latest backup within 4 hours.</w:t>
            </w:r>
          </w:p>
        </w:tc>
        <w:tc>
          <w:tcPr>
            <w:tcW w:type="dxa" w:w="190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Recoverability</w:t>
            </w:r>
          </w:p>
        </w:tc>
        <w:tc>
          <w:tcPr>
            <w:tcW w:type="dxa" w:w="90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Medium</w:t>
            </w:r>
          </w:p>
        </w:tc>
        <w:tc>
          <w:tcPr>
            <w:tcW w:type="dxa" w:w="447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spacing w:after="40" w:before="0" w:line="240" w:lineRule="auto"/>
            </w:pPr>
            <w:r>
              <w:rPr>
                <w:rFonts w:ascii="Arial" w:cs="Arial" w:eastAsia="Arial" w:hAnsi="Arial"/>
                <w:color w:val="000000"/>
                <w:sz w:val="17"/>
                <w:szCs w:val="17"/>
              </w:rPr>
              <w:t xml:space="preserve">Backup files exist for 7 days; a restore drill finishes in ≤ 4 h.</w:t>
            </w:r>
          </w:p>
          <w:p>
            <w:pPr>
              <w:spacing w:after="40" w:before="0" w:line="240" w:lineRule="auto"/>
            </w:pPr>
            <w:r>
              <w:rPr>
                <w:rFonts w:ascii="Arial" w:cs="Arial" w:eastAsia="Arial" w:hAnsi="Arial"/>
                <w:b/>
                <w:bCs/>
                <w:color w:val="000000"/>
                <w:sz w:val="17"/>
                <w:szCs w:val="17"/>
              </w:rPr>
              <w:t xml:space="preserve">Test: TC-Ops-02</w:t>
            </w:r>
          </w:p>
        </w:tc>
      </w:tr>
    </w:tbl>
    <w:p>
      <w:pPr>
        <w:pStyle w:val="Heading2"/>
      </w:pPr>
      <w:bookmarkStart w:name="h28" w:id="29"/>
      <w:r>
        <w:rPr>
          <w:rFonts w:ascii="Arial" w:cs="Arial" w:eastAsia="Arial" w:hAnsi="Arial"/>
          <w:color w:val="000000"/>
        </w:rPr>
        <w:t xml:space="preserve">5.1 Security</w:t>
      </w:r>
      <w:bookmarkEnd w:id="29"/>
    </w:p>
    <w:p>
      <w:pPr>
        <w:keepNext/>
        <w:spacing w:after="100" w:line="256" w:lineRule="auto"/>
      </w:pPr>
      <w:r>
        <w:rPr>
          <w:rFonts w:ascii="Arial" w:cs="Arial" w:eastAsia="Arial" w:hAnsi="Arial"/>
          <w:color w:val="000000"/>
        </w:rPr>
        <w:t xml:space="preserve">Security objectives state what must be protected. Each security requirement is a measurable control that achieves one or more objectives (see the “Achieved by” column here and the traceability matrix in Section 8).</w:t>
      </w:r>
    </w:p>
    <w:p>
      <w:pPr>
        <w:pStyle w:val="Heading3"/>
      </w:pPr>
      <w:bookmarkStart w:name="h29" w:id="30"/>
      <w:r>
        <w:rPr>
          <w:rFonts w:ascii="Arial" w:cs="Arial" w:eastAsia="Arial" w:hAnsi="Arial"/>
          <w:color w:val="000000"/>
        </w:rPr>
        <w:t xml:space="preserve">5.1.1 Security objectives</w:t>
      </w:r>
      <w:bookmarkEnd w:id="30"/>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2000"/>
        <w:gridCol w:w="7770"/>
        <w:gridCol w:w="3500"/>
      </w:tblGrid>
      <w:tr>
        <w:trPr>
          <w:cantSplit/>
          <w:tblHeader/>
        </w:trPr>
        <w:tc>
          <w:tcPr>
            <w:tcW w:type="dxa" w:w="1300"/>
            <w:tcBorders>
              <w:top w:val="single" w:color="808080" w:sz="4"/>
              <w:left w:val="single" w:color="808080" w:sz="4"/>
              <w:bottom w:val="single" w:color="808080" w:sz="4"/>
              <w:right w:val="single" w:color="808080" w:sz="4"/>
            </w:tcBorders>
            <w:shd w:fill="FFFFFF" w:color="auto" w:val="clear"/>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bCs/>
                <w:color w:val="000000"/>
                <w:sz w:val="17"/>
                <w:szCs w:val="17"/>
              </w:rPr>
              <w:t xml:space="preserve">ID</w:t>
            </w:r>
          </w:p>
        </w:tc>
        <w:tc>
          <w:tcPr>
            <w:tcW w:type="dxa" w:w="2000"/>
            <w:tcBorders>
              <w:top w:val="single" w:color="808080" w:sz="4"/>
              <w:left w:val="single" w:color="808080" w:sz="4"/>
              <w:bottom w:val="single" w:color="808080" w:sz="4"/>
              <w:right w:val="single" w:color="808080" w:sz="4"/>
            </w:tcBorders>
            <w:shd w:fill="FFFFFF" w:color="auto" w:val="clear"/>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bCs/>
                <w:color w:val="000000"/>
                <w:sz w:val="17"/>
                <w:szCs w:val="17"/>
              </w:rPr>
              <w:t xml:space="preserve">Objective</w:t>
            </w:r>
          </w:p>
        </w:tc>
        <w:tc>
          <w:tcPr>
            <w:tcW w:type="dxa" w:w="7770"/>
            <w:tcBorders>
              <w:top w:val="single" w:color="808080" w:sz="4"/>
              <w:left w:val="single" w:color="808080" w:sz="4"/>
              <w:bottom w:val="single" w:color="808080" w:sz="4"/>
              <w:right w:val="single" w:color="808080" w:sz="4"/>
            </w:tcBorders>
            <w:shd w:fill="FFFFFF" w:color="auto" w:val="clear"/>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bCs/>
                <w:color w:val="000000"/>
                <w:sz w:val="17"/>
                <w:szCs w:val="17"/>
              </w:rPr>
              <w:t xml:space="preserve">Description</w:t>
            </w:r>
          </w:p>
        </w:tc>
        <w:tc>
          <w:tcPr>
            <w:tcW w:type="dxa" w:w="3500"/>
            <w:tcBorders>
              <w:top w:val="single" w:color="808080" w:sz="4"/>
              <w:left w:val="single" w:color="808080" w:sz="4"/>
              <w:bottom w:val="single" w:color="808080" w:sz="4"/>
              <w:right w:val="single" w:color="808080" w:sz="4"/>
            </w:tcBorders>
            <w:shd w:fill="FFFFFF" w:color="auto" w:val="clear"/>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bCs/>
                <w:color w:val="000000"/>
                <w:sz w:val="17"/>
                <w:szCs w:val="17"/>
              </w:rPr>
              <w:t xml:space="preserve">Achieved by</w:t>
            </w:r>
          </w:p>
        </w:tc>
      </w:tr>
      <w:tr>
        <w:trPr>
          <w:cantSplit/>
          <w:tblHeader w:val="false"/>
        </w:trPr>
        <w:tc>
          <w:tcPr>
            <w:tcW w:type="dxa" w:w="130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bCs/>
                <w:color w:val="000000"/>
                <w:sz w:val="17"/>
                <w:szCs w:val="17"/>
              </w:rPr>
              <w:t xml:space="preserve">CSQ-SO-01</w:t>
            </w:r>
          </w:p>
        </w:tc>
        <w:tc>
          <w:tcPr>
            <w:tcW w:type="dxa" w:w="200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Confidentiality</w:t>
            </w:r>
          </w:p>
        </w:tc>
        <w:tc>
          <w:tcPr>
            <w:tcW w:type="dxa" w:w="777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Personal data (email, password, results) is visible only to its owner and to roles authorised to see it.</w:t>
            </w:r>
          </w:p>
        </w:tc>
        <w:tc>
          <w:tcPr>
            <w:tcW w:type="dxa" w:w="350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CSQ-SR-001, 003, 005</w:t>
            </w:r>
          </w:p>
        </w:tc>
      </w:tr>
      <w:tr>
        <w:trPr>
          <w:cantSplit/>
          <w:tblHeader w:val="false"/>
        </w:trPr>
        <w:tc>
          <w:tcPr>
            <w:tcW w:type="dxa" w:w="130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bCs/>
                <w:color w:val="000000"/>
                <w:sz w:val="17"/>
                <w:szCs w:val="17"/>
              </w:rPr>
              <w:t xml:space="preserve">CSQ-SO-02</w:t>
            </w:r>
          </w:p>
        </w:tc>
        <w:tc>
          <w:tcPr>
            <w:tcW w:type="dxa" w:w="200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Integrity and access control</w:t>
            </w:r>
          </w:p>
        </w:tc>
        <w:tc>
          <w:tcPr>
            <w:tcW w:type="dxa" w:w="777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Only logged-in users with the correct role can add or change materials, questions and quizzes, and uploaded files are checked.</w:t>
            </w:r>
          </w:p>
        </w:tc>
        <w:tc>
          <w:tcPr>
            <w:tcW w:type="dxa" w:w="350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CSQ-SR-002, 003, 004, 007</w:t>
            </w:r>
          </w:p>
        </w:tc>
      </w:tr>
      <w:tr>
        <w:trPr>
          <w:cantSplit/>
          <w:tblHeader w:val="false"/>
        </w:trPr>
        <w:tc>
          <w:tcPr>
            <w:tcW w:type="dxa" w:w="130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bCs/>
                <w:color w:val="000000"/>
                <w:sz w:val="17"/>
                <w:szCs w:val="17"/>
              </w:rPr>
              <w:t xml:space="preserve">CSQ-SO-03</w:t>
            </w:r>
          </w:p>
        </w:tc>
        <w:tc>
          <w:tcPr>
            <w:tcW w:type="dxa" w:w="200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Accountability</w:t>
            </w:r>
          </w:p>
        </w:tc>
        <w:tc>
          <w:tcPr>
            <w:tcW w:type="dxa" w:w="777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Important actions can be traced to a specific user and time.</w:t>
            </w:r>
          </w:p>
        </w:tc>
        <w:tc>
          <w:tcPr>
            <w:tcW w:type="dxa" w:w="350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CSQ-SR-006</w:t>
            </w:r>
          </w:p>
        </w:tc>
      </w:tr>
    </w:tbl>
    <w:p>
      <w:pPr>
        <w:pStyle w:val="Heading3"/>
      </w:pPr>
      <w:bookmarkStart w:name="h30" w:id="31"/>
      <w:r>
        <w:rPr>
          <w:rFonts w:ascii="Arial" w:cs="Arial" w:eastAsia="Arial" w:hAnsi="Arial"/>
          <w:color w:val="000000"/>
        </w:rPr>
        <w:t xml:space="preserve">5.1.2 Security requirements</w:t>
      </w:r>
      <w:bookmarkEnd w:id="31"/>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6300"/>
        <w:gridCol w:w="1100"/>
        <w:gridCol w:w="950"/>
        <w:gridCol w:w="4920"/>
      </w:tblGrid>
      <w:tr>
        <w:trPr>
          <w:cantSplit/>
          <w:tblHeader/>
        </w:trPr>
        <w:tc>
          <w:tcPr>
            <w:tcW w:type="dxa" w:w="1300"/>
            <w:tcBorders>
              <w:top w:val="single" w:color="808080" w:sz="4"/>
              <w:left w:val="single" w:color="808080" w:sz="4"/>
              <w:bottom w:val="single" w:color="808080" w:sz="4"/>
              <w:right w:val="single" w:color="808080" w:sz="4"/>
            </w:tcBorders>
            <w:shd w:fill="FFFFFF" w:color="auto" w:val="clear"/>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bCs/>
                <w:color w:val="000000"/>
                <w:sz w:val="17"/>
                <w:szCs w:val="17"/>
              </w:rPr>
              <w:t xml:space="preserve">Req ID</w:t>
            </w:r>
          </w:p>
        </w:tc>
        <w:tc>
          <w:tcPr>
            <w:tcW w:type="dxa" w:w="6300"/>
            <w:tcBorders>
              <w:top w:val="single" w:color="808080" w:sz="4"/>
              <w:left w:val="single" w:color="808080" w:sz="4"/>
              <w:bottom w:val="single" w:color="808080" w:sz="4"/>
              <w:right w:val="single" w:color="808080" w:sz="4"/>
            </w:tcBorders>
            <w:shd w:fill="FFFFFF" w:color="auto" w:val="clear"/>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bCs/>
                <w:color w:val="000000"/>
                <w:sz w:val="17"/>
                <w:szCs w:val="17"/>
              </w:rPr>
              <w:t xml:space="preserve">Requirement (shall…)</w:t>
            </w:r>
          </w:p>
        </w:tc>
        <w:tc>
          <w:tcPr>
            <w:tcW w:type="dxa" w:w="1100"/>
            <w:tcBorders>
              <w:top w:val="single" w:color="808080" w:sz="4"/>
              <w:left w:val="single" w:color="808080" w:sz="4"/>
              <w:bottom w:val="single" w:color="808080" w:sz="4"/>
              <w:right w:val="single" w:color="808080" w:sz="4"/>
            </w:tcBorders>
            <w:shd w:fill="FFFFFF" w:color="auto" w:val="clear"/>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bCs/>
                <w:color w:val="000000"/>
                <w:sz w:val="17"/>
                <w:szCs w:val="17"/>
              </w:rPr>
              <w:t xml:space="preserve">Type</w:t>
            </w:r>
          </w:p>
        </w:tc>
        <w:tc>
          <w:tcPr>
            <w:tcW w:type="dxa" w:w="950"/>
            <w:tcBorders>
              <w:top w:val="single" w:color="808080" w:sz="4"/>
              <w:left w:val="single" w:color="808080" w:sz="4"/>
              <w:bottom w:val="single" w:color="808080" w:sz="4"/>
              <w:right w:val="single" w:color="808080" w:sz="4"/>
            </w:tcBorders>
            <w:shd w:fill="FFFFFF" w:color="auto" w:val="clear"/>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bCs/>
                <w:color w:val="000000"/>
                <w:sz w:val="17"/>
                <w:szCs w:val="17"/>
              </w:rPr>
              <w:t xml:space="preserve">Priority</w:t>
            </w:r>
          </w:p>
        </w:tc>
        <w:tc>
          <w:tcPr>
            <w:tcW w:type="dxa" w:w="4920"/>
            <w:tcBorders>
              <w:top w:val="single" w:color="808080" w:sz="4"/>
              <w:left w:val="single" w:color="808080" w:sz="4"/>
              <w:bottom w:val="single" w:color="808080" w:sz="4"/>
              <w:right w:val="single" w:color="808080" w:sz="4"/>
            </w:tcBorders>
            <w:shd w:fill="FFFFFF" w:color="auto" w:val="clear"/>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bCs/>
                <w:color w:val="000000"/>
                <w:sz w:val="17"/>
                <w:szCs w:val="17"/>
              </w:rPr>
              <w:t xml:space="preserve">Acceptance criteria / Test case ref</w:t>
            </w:r>
          </w:p>
        </w:tc>
      </w:tr>
      <w:tr>
        <w:trPr>
          <w:cantSplit/>
          <w:tblHeader w:val="false"/>
        </w:trPr>
        <w:tc>
          <w:tcPr>
            <w:tcW w:type="dxa" w:w="130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bCs/>
                <w:color w:val="000000"/>
                <w:sz w:val="17"/>
                <w:szCs w:val="17"/>
              </w:rPr>
              <w:t xml:space="preserve">CSQ-SR-001</w:t>
            </w:r>
          </w:p>
        </w:tc>
        <w:tc>
          <w:tcPr>
            <w:tcW w:type="dxa" w:w="630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The system shall store passwords only as salted bcrypt hashes with a cost factor of at least 10, and shall never store, log or display a password in plain text.</w:t>
            </w:r>
          </w:p>
        </w:tc>
        <w:tc>
          <w:tcPr>
            <w:tcW w:type="dxa" w:w="110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Security</w:t>
            </w:r>
          </w:p>
        </w:tc>
        <w:tc>
          <w:tcPr>
            <w:tcW w:type="dxa" w:w="95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High</w:t>
            </w:r>
          </w:p>
        </w:tc>
        <w:tc>
          <w:tcPr>
            <w:tcW w:type="dxa" w:w="492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spacing w:after="40" w:before="0" w:line="240" w:lineRule="auto"/>
            </w:pPr>
            <w:r>
              <w:rPr>
                <w:rFonts w:ascii="Arial" w:cs="Arial" w:eastAsia="Arial" w:hAnsi="Arial"/>
                <w:color w:val="000000"/>
                <w:sz w:val="17"/>
                <w:szCs w:val="17"/>
              </w:rPr>
              <w:t xml:space="preserve">The stored record of a test user is a bcrypt hash, not the password; logs contain no password.</w:t>
            </w:r>
          </w:p>
          <w:p>
            <w:pPr>
              <w:spacing w:after="40" w:before="0" w:line="240" w:lineRule="auto"/>
            </w:pPr>
            <w:r>
              <w:rPr>
                <w:rFonts w:ascii="Arial" w:cs="Arial" w:eastAsia="Arial" w:hAnsi="Arial"/>
                <w:b/>
                <w:bCs/>
                <w:color w:val="000000"/>
                <w:sz w:val="17"/>
                <w:szCs w:val="17"/>
              </w:rPr>
              <w:t xml:space="preserve">Test: TC-Sec-01</w:t>
            </w:r>
          </w:p>
        </w:tc>
      </w:tr>
      <w:tr>
        <w:trPr>
          <w:cantSplit/>
          <w:tblHeader w:val="false"/>
        </w:trPr>
        <w:tc>
          <w:tcPr>
            <w:tcW w:type="dxa" w:w="130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bCs/>
                <w:color w:val="000000"/>
                <w:sz w:val="17"/>
                <w:szCs w:val="17"/>
              </w:rPr>
              <w:t xml:space="preserve">CSQ-SR-002</w:t>
            </w:r>
          </w:p>
        </w:tc>
        <w:tc>
          <w:tcPr>
            <w:tcW w:type="dxa" w:w="630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The system shall check the role of the user on every request to a protected feature, and shall refuse the request with “Access denied” (HTTP 403) when the role is not permitted.</w:t>
            </w:r>
          </w:p>
        </w:tc>
        <w:tc>
          <w:tcPr>
            <w:tcW w:type="dxa" w:w="110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Security</w:t>
            </w:r>
          </w:p>
        </w:tc>
        <w:tc>
          <w:tcPr>
            <w:tcW w:type="dxa" w:w="95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High</w:t>
            </w:r>
          </w:p>
        </w:tc>
        <w:tc>
          <w:tcPr>
            <w:tcW w:type="dxa" w:w="492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spacing w:after="40" w:before="0" w:line="240" w:lineRule="auto"/>
            </w:pPr>
            <w:r>
              <w:rPr>
                <w:rFonts w:ascii="Arial" w:cs="Arial" w:eastAsia="Arial" w:hAnsi="Arial"/>
                <w:color w:val="000000"/>
                <w:sz w:val="17"/>
                <w:szCs w:val="17"/>
              </w:rPr>
              <w:t xml:space="preserve">A Student token used on a Contributor-only and an Admin-only request returns 403 for both.</w:t>
            </w:r>
          </w:p>
          <w:p>
            <w:pPr>
              <w:spacing w:after="40" w:before="0" w:line="240" w:lineRule="auto"/>
            </w:pPr>
            <w:r>
              <w:rPr>
                <w:rFonts w:ascii="Arial" w:cs="Arial" w:eastAsia="Arial" w:hAnsi="Arial"/>
                <w:b/>
                <w:bCs/>
                <w:color w:val="000000"/>
                <w:sz w:val="17"/>
                <w:szCs w:val="17"/>
              </w:rPr>
              <w:t xml:space="preserve">Test: TC-Sec-02</w:t>
            </w:r>
          </w:p>
        </w:tc>
      </w:tr>
      <w:tr>
        <w:trPr>
          <w:cantSplit/>
          <w:tblHeader w:val="false"/>
        </w:trPr>
        <w:tc>
          <w:tcPr>
            <w:tcW w:type="dxa" w:w="130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bCs/>
                <w:color w:val="000000"/>
                <w:sz w:val="17"/>
                <w:szCs w:val="17"/>
              </w:rPr>
              <w:t xml:space="preserve">CSQ-SR-003</w:t>
            </w:r>
          </w:p>
        </w:tc>
        <w:tc>
          <w:tcPr>
            <w:tcW w:type="dxa" w:w="630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The system shall reject any session token that is missing, altered or older than 30 minutes with HTTP status 401.</w:t>
            </w:r>
          </w:p>
        </w:tc>
        <w:tc>
          <w:tcPr>
            <w:tcW w:type="dxa" w:w="110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Security</w:t>
            </w:r>
          </w:p>
        </w:tc>
        <w:tc>
          <w:tcPr>
            <w:tcW w:type="dxa" w:w="95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High</w:t>
            </w:r>
          </w:p>
        </w:tc>
        <w:tc>
          <w:tcPr>
            <w:tcW w:type="dxa" w:w="492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spacing w:after="40" w:before="0" w:line="240" w:lineRule="auto"/>
            </w:pPr>
            <w:r>
              <w:rPr>
                <w:rFonts w:ascii="Arial" w:cs="Arial" w:eastAsia="Arial" w:hAnsi="Arial"/>
                <w:color w:val="000000"/>
                <w:sz w:val="17"/>
                <w:szCs w:val="17"/>
              </w:rPr>
              <w:t xml:space="preserve">A request with no token, a token with one character changed and a token 31 minutes old all return 401.</w:t>
            </w:r>
          </w:p>
          <w:p>
            <w:pPr>
              <w:spacing w:after="40" w:before="0" w:line="240" w:lineRule="auto"/>
            </w:pPr>
            <w:r>
              <w:rPr>
                <w:rFonts w:ascii="Arial" w:cs="Arial" w:eastAsia="Arial" w:hAnsi="Arial"/>
                <w:b/>
                <w:bCs/>
                <w:color w:val="000000"/>
                <w:sz w:val="17"/>
                <w:szCs w:val="17"/>
              </w:rPr>
              <w:t xml:space="preserve">Test: TC-Sec-03</w:t>
            </w:r>
          </w:p>
        </w:tc>
      </w:tr>
      <w:tr>
        <w:trPr>
          <w:cantSplit/>
          <w:tblHeader w:val="false"/>
        </w:trPr>
        <w:tc>
          <w:tcPr>
            <w:tcW w:type="dxa" w:w="130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bCs/>
                <w:color w:val="000000"/>
                <w:sz w:val="17"/>
                <w:szCs w:val="17"/>
              </w:rPr>
              <w:t xml:space="preserve">CSQ-SR-004</w:t>
            </w:r>
          </w:p>
        </w:tc>
        <w:tc>
          <w:tcPr>
            <w:tcW w:type="dxa" w:w="630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The system shall accept only PDF, DOCX and PPTX files of at most 20 MB, shall check the real file content type and not only the extension, and shall reject any other file with “Invalid file”.</w:t>
            </w:r>
          </w:p>
        </w:tc>
        <w:tc>
          <w:tcPr>
            <w:tcW w:type="dxa" w:w="110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Security</w:t>
            </w:r>
          </w:p>
        </w:tc>
        <w:tc>
          <w:tcPr>
            <w:tcW w:type="dxa" w:w="95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High</w:t>
            </w:r>
          </w:p>
        </w:tc>
        <w:tc>
          <w:tcPr>
            <w:tcW w:type="dxa" w:w="492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spacing w:after="40" w:before="0" w:line="240" w:lineRule="auto"/>
            </w:pPr>
            <w:r>
              <w:rPr>
                <w:rFonts w:ascii="Arial" w:cs="Arial" w:eastAsia="Arial" w:hAnsi="Arial"/>
                <w:color w:val="000000"/>
                <w:sz w:val="17"/>
                <w:szCs w:val="17"/>
              </w:rPr>
              <w:t xml:space="preserve">A .exe renamed to .pdf and a 21 MB PDF are rejected; a valid 20 MB PDF is accepted.</w:t>
            </w:r>
          </w:p>
          <w:p>
            <w:pPr>
              <w:spacing w:after="40" w:before="0" w:line="240" w:lineRule="auto"/>
            </w:pPr>
            <w:r>
              <w:rPr>
                <w:rFonts w:ascii="Arial" w:cs="Arial" w:eastAsia="Arial" w:hAnsi="Arial"/>
                <w:b/>
                <w:bCs/>
                <w:color w:val="000000"/>
                <w:sz w:val="17"/>
                <w:szCs w:val="17"/>
              </w:rPr>
              <w:t xml:space="preserve">Test: TC-Sec-04</w:t>
            </w:r>
          </w:p>
        </w:tc>
      </w:tr>
      <w:tr>
        <w:trPr>
          <w:cantSplit/>
          <w:tblHeader w:val="false"/>
        </w:trPr>
        <w:tc>
          <w:tcPr>
            <w:tcW w:type="dxa" w:w="130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bCs/>
                <w:color w:val="000000"/>
                <w:sz w:val="17"/>
                <w:szCs w:val="17"/>
              </w:rPr>
              <w:t xml:space="preserve">CSQ-SR-005</w:t>
            </w:r>
          </w:p>
        </w:tc>
        <w:tc>
          <w:tcPr>
            <w:tcW w:type="dxa" w:w="630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The system shall use HTTPS with TLS version 1.2 or higher for all communication between the browser and the server.</w:t>
            </w:r>
          </w:p>
        </w:tc>
        <w:tc>
          <w:tcPr>
            <w:tcW w:type="dxa" w:w="110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Security</w:t>
            </w:r>
          </w:p>
        </w:tc>
        <w:tc>
          <w:tcPr>
            <w:tcW w:type="dxa" w:w="95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High</w:t>
            </w:r>
          </w:p>
        </w:tc>
        <w:tc>
          <w:tcPr>
            <w:tcW w:type="dxa" w:w="492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spacing w:after="40" w:before="0" w:line="240" w:lineRule="auto"/>
            </w:pPr>
            <w:r>
              <w:rPr>
                <w:rFonts w:ascii="Arial" w:cs="Arial" w:eastAsia="Arial" w:hAnsi="Arial"/>
                <w:color w:val="000000"/>
                <w:sz w:val="17"/>
                <w:szCs w:val="17"/>
              </w:rPr>
              <w:t xml:space="preserve">A plain HTTP request is refused or redirected; a TLS 1.1 connection fails.</w:t>
            </w:r>
          </w:p>
          <w:p>
            <w:pPr>
              <w:spacing w:after="40" w:before="0" w:line="240" w:lineRule="auto"/>
            </w:pPr>
            <w:r>
              <w:rPr>
                <w:rFonts w:ascii="Arial" w:cs="Arial" w:eastAsia="Arial" w:hAnsi="Arial"/>
                <w:b/>
                <w:bCs/>
                <w:color w:val="000000"/>
                <w:sz w:val="17"/>
                <w:szCs w:val="17"/>
              </w:rPr>
              <w:t xml:space="preserve">Test: TC-Sec-05</w:t>
            </w:r>
          </w:p>
        </w:tc>
      </w:tr>
      <w:tr>
        <w:trPr>
          <w:cantSplit/>
          <w:tblHeader w:val="false"/>
        </w:trPr>
        <w:tc>
          <w:tcPr>
            <w:tcW w:type="dxa" w:w="130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bCs/>
                <w:color w:val="000000"/>
                <w:sz w:val="17"/>
                <w:szCs w:val="17"/>
              </w:rPr>
              <w:t xml:space="preserve">CSQ-SR-006</w:t>
            </w:r>
          </w:p>
        </w:tc>
        <w:tc>
          <w:tcPr>
            <w:tcW w:type="dxa" w:w="630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The system shall record the user ID, the action and the date and time in an audit log for every login (successful or failed), upload and deletion.</w:t>
            </w:r>
          </w:p>
        </w:tc>
        <w:tc>
          <w:tcPr>
            <w:tcW w:type="dxa" w:w="110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Security</w:t>
            </w:r>
          </w:p>
        </w:tc>
        <w:tc>
          <w:tcPr>
            <w:tcW w:type="dxa" w:w="95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Medium</w:t>
            </w:r>
          </w:p>
        </w:tc>
        <w:tc>
          <w:tcPr>
            <w:tcW w:type="dxa" w:w="492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spacing w:after="40" w:before="0" w:line="240" w:lineRule="auto"/>
            </w:pPr>
            <w:r>
              <w:rPr>
                <w:rFonts w:ascii="Arial" w:cs="Arial" w:eastAsia="Arial" w:hAnsi="Arial"/>
                <w:color w:val="000000"/>
                <w:sz w:val="17"/>
                <w:szCs w:val="17"/>
              </w:rPr>
              <w:t xml:space="preserve">Each of these actions creates one log entry containing user ID, action and date and time.</w:t>
            </w:r>
          </w:p>
          <w:p>
            <w:pPr>
              <w:spacing w:after="40" w:before="0" w:line="240" w:lineRule="auto"/>
            </w:pPr>
            <w:r>
              <w:rPr>
                <w:rFonts w:ascii="Arial" w:cs="Arial" w:eastAsia="Arial" w:hAnsi="Arial"/>
                <w:b/>
                <w:bCs/>
                <w:color w:val="000000"/>
                <w:sz w:val="17"/>
                <w:szCs w:val="17"/>
              </w:rPr>
              <w:t xml:space="preserve">Test: TC-Sec-06</w:t>
            </w:r>
          </w:p>
        </w:tc>
      </w:tr>
      <w:tr>
        <w:trPr>
          <w:cantSplit/>
          <w:tblHeader w:val="false"/>
        </w:trPr>
        <w:tc>
          <w:tcPr>
            <w:tcW w:type="dxa" w:w="130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bCs/>
                <w:color w:val="000000"/>
                <w:sz w:val="17"/>
                <w:szCs w:val="17"/>
              </w:rPr>
              <w:t xml:space="preserve">CSQ-SR-007</w:t>
            </w:r>
          </w:p>
        </w:tc>
        <w:tc>
          <w:tcPr>
            <w:tcW w:type="dxa" w:w="630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The system shall validate all text entered by users on the server and shall reject input containing scripts or database commands with HTTP status 400.</w:t>
            </w:r>
          </w:p>
        </w:tc>
        <w:tc>
          <w:tcPr>
            <w:tcW w:type="dxa" w:w="110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Security</w:t>
            </w:r>
          </w:p>
        </w:tc>
        <w:tc>
          <w:tcPr>
            <w:tcW w:type="dxa" w:w="95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High</w:t>
            </w:r>
          </w:p>
        </w:tc>
        <w:tc>
          <w:tcPr>
            <w:tcW w:type="dxa" w:w="492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spacing w:after="40" w:before="0" w:line="240" w:lineRule="auto"/>
            </w:pPr>
            <w:r>
              <w:rPr>
                <w:rFonts w:ascii="Arial" w:cs="Arial" w:eastAsia="Arial" w:hAnsi="Arial"/>
                <w:color w:val="000000"/>
                <w:sz w:val="17"/>
                <w:szCs w:val="17"/>
              </w:rPr>
              <w:t xml:space="preserve">“&lt;script&gt;alert(1)&lt;/script&gt;” in a question text and a database command in the login field are both rejected with 400.</w:t>
            </w:r>
          </w:p>
          <w:p>
            <w:pPr>
              <w:spacing w:after="40" w:before="0" w:line="240" w:lineRule="auto"/>
            </w:pPr>
            <w:r>
              <w:rPr>
                <w:rFonts w:ascii="Arial" w:cs="Arial" w:eastAsia="Arial" w:hAnsi="Arial"/>
                <w:b/>
                <w:bCs/>
                <w:color w:val="000000"/>
                <w:sz w:val="17"/>
                <w:szCs w:val="17"/>
              </w:rPr>
              <w:t xml:space="preserve">Test: TC-Sec-07</w:t>
            </w:r>
          </w:p>
        </w:tc>
      </w:tr>
    </w:tbl>
    <w:p>
      <w:pPr>
        <w:sectPr>
          <w:headerReference w:type="default" r:id="rId11"/>
          <w:footerReference w:type="default" r:id="rId12"/>
          <w:type w:val="nextPage"/>
          <w:pgSz w:w="16838" w:h="11906" w:orient="landscape"/>
          <w:pgMar w:top="1250" w:right="1134" w:bottom="1100" w:left="1134" w:header="650" w:footer="650" w:gutter="0"/>
          <w:pgNumType/>
          <w:docGrid w:linePitch="360"/>
        </w:sectPr>
      </w:pPr>
    </w:p>
    <w:p>
      <w:pPr>
        <w:pStyle w:val="Heading1"/>
      </w:pPr>
      <w:bookmarkStart w:name="h31" w:id="32"/>
      <w:r>
        <w:rPr>
          <w:rFonts w:ascii="Arial" w:cs="Arial" w:eastAsia="Arial" w:hAnsi="Arial"/>
          <w:color w:val="000000"/>
        </w:rPr>
        <w:t xml:space="preserve">6. Quality attributes &amp; Acceptance tests</w:t>
      </w:r>
      <w:bookmarkEnd w:id="32"/>
    </w:p>
    <w:p>
      <w:pPr>
        <w:keepNext/>
        <w:spacing w:after="100" w:line="256" w:lineRule="auto"/>
      </w:pPr>
      <w:r>
        <w:rPr>
          <w:rFonts w:ascii="Arial" w:cs="Arial" w:eastAsia="Arial" w:hAnsi="Arial"/>
          <w:color w:val="000000"/>
        </w:rPr>
        <w:t xml:space="preserve">Each quality attribute is linked to the requirements that define it, its measurable target, and the way it is verified.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2300"/>
        <w:gridCol w:w="3138"/>
        <w:gridCol w:w="2100"/>
      </w:tblGrid>
      <w:tr>
        <w:trPr>
          <w:cantSplit/>
          <w:tblHeader/>
        </w:trPr>
        <w:tc>
          <w:tcPr>
            <w:tcW w:type="dxa" w:w="2100"/>
            <w:tcBorders>
              <w:top w:val="single" w:color="808080" w:sz="4"/>
              <w:left w:val="single" w:color="808080" w:sz="4"/>
              <w:bottom w:val="single" w:color="808080" w:sz="4"/>
              <w:right w:val="single" w:color="808080" w:sz="4"/>
            </w:tcBorders>
            <w:shd w:fill="FFFFFF" w:color="auto" w:val="clear"/>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bCs/>
                <w:color w:val="000000"/>
                <w:sz w:val="18"/>
                <w:szCs w:val="18"/>
              </w:rPr>
              <w:t xml:space="preserve">Quality attribute</w:t>
            </w:r>
          </w:p>
        </w:tc>
        <w:tc>
          <w:tcPr>
            <w:tcW w:type="dxa" w:w="2300"/>
            <w:tcBorders>
              <w:top w:val="single" w:color="808080" w:sz="4"/>
              <w:left w:val="single" w:color="808080" w:sz="4"/>
              <w:bottom w:val="single" w:color="808080" w:sz="4"/>
              <w:right w:val="single" w:color="808080" w:sz="4"/>
            </w:tcBorders>
            <w:shd w:fill="FFFFFF" w:color="auto" w:val="clear"/>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bCs/>
                <w:color w:val="000000"/>
                <w:sz w:val="18"/>
                <w:szCs w:val="18"/>
              </w:rPr>
              <w:t xml:space="preserve">Requirements</w:t>
            </w:r>
          </w:p>
        </w:tc>
        <w:tc>
          <w:tcPr>
            <w:tcW w:type="dxa" w:w="3138"/>
            <w:tcBorders>
              <w:top w:val="single" w:color="808080" w:sz="4"/>
              <w:left w:val="single" w:color="808080" w:sz="4"/>
              <w:bottom w:val="single" w:color="808080" w:sz="4"/>
              <w:right w:val="single" w:color="808080" w:sz="4"/>
            </w:tcBorders>
            <w:shd w:fill="FFFFFF" w:color="auto" w:val="clear"/>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bCs/>
                <w:color w:val="000000"/>
                <w:sz w:val="18"/>
                <w:szCs w:val="18"/>
              </w:rPr>
              <w:t xml:space="preserve">Target</w:t>
            </w:r>
          </w:p>
        </w:tc>
        <w:tc>
          <w:tcPr>
            <w:tcW w:type="dxa" w:w="2100"/>
            <w:tcBorders>
              <w:top w:val="single" w:color="808080" w:sz="4"/>
              <w:left w:val="single" w:color="808080" w:sz="4"/>
              <w:bottom w:val="single" w:color="808080" w:sz="4"/>
              <w:right w:val="single" w:color="808080" w:sz="4"/>
            </w:tcBorders>
            <w:shd w:fill="FFFFFF" w:color="auto" w:val="clear"/>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bCs/>
                <w:color w:val="000000"/>
                <w:sz w:val="18"/>
                <w:szCs w:val="18"/>
              </w:rPr>
              <w:t xml:space="preserve">Verification method</w:t>
            </w:r>
          </w:p>
        </w:tc>
      </w:tr>
      <w:tr>
        <w:trPr>
          <w:cantSplit/>
          <w:tblHeader w:val="false"/>
        </w:trPr>
        <w:tc>
          <w:tcPr>
            <w:tcW w:type="dxa" w:w="210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bCs/>
                <w:color w:val="000000"/>
                <w:sz w:val="18"/>
                <w:szCs w:val="18"/>
              </w:rPr>
              <w:t xml:space="preserve">Performance</w:t>
            </w:r>
          </w:p>
        </w:tc>
        <w:tc>
          <w:tcPr>
            <w:tcW w:type="dxa" w:w="230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val="false"/>
                <w:bCs w:val="false"/>
                <w:color w:val="000000"/>
                <w:sz w:val="18"/>
                <w:szCs w:val="18"/>
              </w:rPr>
              <w:t xml:space="preserve">CSQ-NF-001, 002, 006</w:t>
            </w:r>
          </w:p>
        </w:tc>
        <w:tc>
          <w:tcPr>
            <w:tcW w:type="dxa" w:w="3138"/>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val="false"/>
                <w:bCs w:val="false"/>
                <w:color w:val="000000"/>
                <w:sz w:val="18"/>
                <w:szCs w:val="18"/>
              </w:rPr>
              <w:t xml:space="preserve">Search ≤ 2 s, result ≤ 3 s, page load ≤ 3 s (for 95%)</w:t>
            </w:r>
          </w:p>
        </w:tc>
        <w:tc>
          <w:tcPr>
            <w:tcW w:type="dxa" w:w="210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val="false"/>
                <w:bCs w:val="false"/>
                <w:color w:val="000000"/>
                <w:sz w:val="18"/>
                <w:szCs w:val="18"/>
              </w:rPr>
              <w:t xml:space="preserve">Test (load test)</w:t>
            </w:r>
          </w:p>
        </w:tc>
      </w:tr>
      <w:tr>
        <w:trPr>
          <w:cantSplit/>
          <w:tblHeader w:val="false"/>
        </w:trPr>
        <w:tc>
          <w:tcPr>
            <w:tcW w:type="dxa" w:w="210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bCs/>
                <w:color w:val="000000"/>
                <w:sz w:val="18"/>
                <w:szCs w:val="18"/>
              </w:rPr>
              <w:t xml:space="preserve">Availability</w:t>
            </w:r>
          </w:p>
        </w:tc>
        <w:tc>
          <w:tcPr>
            <w:tcW w:type="dxa" w:w="230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val="false"/>
                <w:bCs w:val="false"/>
                <w:color w:val="000000"/>
                <w:sz w:val="18"/>
                <w:szCs w:val="18"/>
              </w:rPr>
              <w:t xml:space="preserve">CSQ-NF-003</w:t>
            </w:r>
          </w:p>
        </w:tc>
        <w:tc>
          <w:tcPr>
            <w:tcW w:type="dxa" w:w="3138"/>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val="false"/>
                <w:bCs w:val="false"/>
                <w:color w:val="000000"/>
                <w:sz w:val="18"/>
                <w:szCs w:val="18"/>
              </w:rPr>
              <w:t xml:space="preserve">≥ 99% per month</w:t>
            </w:r>
          </w:p>
        </w:tc>
        <w:tc>
          <w:tcPr>
            <w:tcW w:type="dxa" w:w="210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val="false"/>
                <w:bCs w:val="false"/>
                <w:color w:val="000000"/>
                <w:sz w:val="18"/>
                <w:szCs w:val="18"/>
              </w:rPr>
              <w:t xml:space="preserve">Analysis (monthly uptime report)</w:t>
            </w:r>
          </w:p>
        </w:tc>
      </w:tr>
      <w:tr>
        <w:trPr>
          <w:cantSplit/>
          <w:tblHeader w:val="false"/>
        </w:trPr>
        <w:tc>
          <w:tcPr>
            <w:tcW w:type="dxa" w:w="210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bCs/>
                <w:color w:val="000000"/>
                <w:sz w:val="18"/>
                <w:szCs w:val="18"/>
              </w:rPr>
              <w:t xml:space="preserve">Usability</w:t>
            </w:r>
          </w:p>
        </w:tc>
        <w:tc>
          <w:tcPr>
            <w:tcW w:type="dxa" w:w="230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val="false"/>
                <w:bCs w:val="false"/>
                <w:color w:val="000000"/>
                <w:sz w:val="18"/>
                <w:szCs w:val="18"/>
              </w:rPr>
              <w:t xml:space="preserve">CSQ-NF-004</w:t>
            </w:r>
          </w:p>
        </w:tc>
        <w:tc>
          <w:tcPr>
            <w:tcW w:type="dxa" w:w="3138"/>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val="false"/>
                <w:bCs w:val="false"/>
                <w:color w:val="000000"/>
                <w:sz w:val="18"/>
                <w:szCs w:val="18"/>
              </w:rPr>
              <w:t xml:space="preserve">9 of 10 first-time users finish the tasks in 10 minutes</w:t>
            </w:r>
          </w:p>
        </w:tc>
        <w:tc>
          <w:tcPr>
            <w:tcW w:type="dxa" w:w="210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val="false"/>
                <w:bCs w:val="false"/>
                <w:color w:val="000000"/>
                <w:sz w:val="18"/>
                <w:szCs w:val="18"/>
              </w:rPr>
              <w:t xml:space="preserve">Test (user trial with 10 people)</w:t>
            </w:r>
          </w:p>
        </w:tc>
      </w:tr>
      <w:tr>
        <w:trPr>
          <w:cantSplit/>
          <w:tblHeader w:val="false"/>
        </w:trPr>
        <w:tc>
          <w:tcPr>
            <w:tcW w:type="dxa" w:w="210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bCs/>
                <w:color w:val="000000"/>
                <w:sz w:val="18"/>
                <w:szCs w:val="18"/>
              </w:rPr>
              <w:t xml:space="preserve">Compatibility / Portability</w:t>
            </w:r>
          </w:p>
        </w:tc>
        <w:tc>
          <w:tcPr>
            <w:tcW w:type="dxa" w:w="230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val="false"/>
                <w:bCs w:val="false"/>
                <w:color w:val="000000"/>
                <w:sz w:val="18"/>
                <w:szCs w:val="18"/>
              </w:rPr>
              <w:t xml:space="preserve">CSQ-NF-005</w:t>
            </w:r>
          </w:p>
        </w:tc>
        <w:tc>
          <w:tcPr>
            <w:tcW w:type="dxa" w:w="3138"/>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val="false"/>
                <w:bCs w:val="false"/>
                <w:color w:val="000000"/>
                <w:sz w:val="18"/>
                <w:szCs w:val="18"/>
              </w:rPr>
              <w:t xml:space="preserve">4 browsers, 360–1920 px</w:t>
            </w:r>
          </w:p>
        </w:tc>
        <w:tc>
          <w:tcPr>
            <w:tcW w:type="dxa" w:w="210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val="false"/>
                <w:bCs w:val="false"/>
                <w:color w:val="000000"/>
                <w:sz w:val="18"/>
                <w:szCs w:val="18"/>
              </w:rPr>
              <w:t xml:space="preserve">Test (4 browsers, 3 screen widths)</w:t>
            </w:r>
          </w:p>
        </w:tc>
      </w:tr>
      <w:tr>
        <w:trPr>
          <w:cantSplit/>
          <w:tblHeader w:val="false"/>
        </w:trPr>
        <w:tc>
          <w:tcPr>
            <w:tcW w:type="dxa" w:w="210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bCs/>
                <w:color w:val="000000"/>
                <w:sz w:val="18"/>
                <w:szCs w:val="18"/>
              </w:rPr>
              <w:t xml:space="preserve">Recoverability</w:t>
            </w:r>
          </w:p>
        </w:tc>
        <w:tc>
          <w:tcPr>
            <w:tcW w:type="dxa" w:w="230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val="false"/>
                <w:bCs w:val="false"/>
                <w:color w:val="000000"/>
                <w:sz w:val="18"/>
                <w:szCs w:val="18"/>
              </w:rPr>
              <w:t xml:space="preserve">CSQ-NF-007</w:t>
            </w:r>
          </w:p>
        </w:tc>
        <w:tc>
          <w:tcPr>
            <w:tcW w:type="dxa" w:w="3138"/>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val="false"/>
                <w:bCs w:val="false"/>
                <w:color w:val="000000"/>
                <w:sz w:val="18"/>
                <w:szCs w:val="18"/>
              </w:rPr>
              <w:t xml:space="preserve">Daily backup; restore in ≤ 4 hours</w:t>
            </w:r>
          </w:p>
        </w:tc>
        <w:tc>
          <w:tcPr>
            <w:tcW w:type="dxa" w:w="210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val="false"/>
                <w:bCs w:val="false"/>
                <w:color w:val="000000"/>
                <w:sz w:val="18"/>
                <w:szCs w:val="18"/>
              </w:rPr>
              <w:t xml:space="preserve">Demonstration (restore drill)</w:t>
            </w:r>
          </w:p>
        </w:tc>
      </w:tr>
      <w:tr>
        <w:trPr>
          <w:cantSplit/>
          <w:tblHeader w:val="false"/>
        </w:trPr>
        <w:tc>
          <w:tcPr>
            <w:tcW w:type="dxa" w:w="210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bCs/>
                <w:color w:val="000000"/>
                <w:sz w:val="18"/>
                <w:szCs w:val="18"/>
              </w:rPr>
              <w:t xml:space="preserve">Security</w:t>
            </w:r>
          </w:p>
        </w:tc>
        <w:tc>
          <w:tcPr>
            <w:tcW w:type="dxa" w:w="230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val="false"/>
                <w:bCs w:val="false"/>
                <w:color w:val="000000"/>
                <w:sz w:val="18"/>
                <w:szCs w:val="18"/>
              </w:rPr>
              <w:t xml:space="preserve">CSQ-SR-001 to CSQ-SR-007</w:t>
            </w:r>
          </w:p>
        </w:tc>
        <w:tc>
          <w:tcPr>
            <w:tcW w:type="dxa" w:w="3138"/>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val="false"/>
                <w:bCs w:val="false"/>
                <w:color w:val="000000"/>
                <w:sz w:val="18"/>
                <w:szCs w:val="18"/>
              </w:rPr>
              <w:t xml:space="preserve">All security tests TC-Sec-01 to TC-Sec-07 pass</w:t>
            </w:r>
          </w:p>
        </w:tc>
        <w:tc>
          <w:tcPr>
            <w:tcW w:type="dxa" w:w="210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val="false"/>
                <w:bCs w:val="false"/>
                <w:color w:val="000000"/>
                <w:sz w:val="18"/>
                <w:szCs w:val="18"/>
              </w:rPr>
              <w:t xml:space="preserve">Test (TC-Sec-01 to TC-Sec-07)</w:t>
            </w:r>
          </w:p>
        </w:tc>
      </w:tr>
    </w:tbl>
    <w:p>
      <w:pPr>
        <w:spacing w:after="80" w:before="0"/>
      </w:pPr>
    </w:p>
    <w:p>
      <w:pPr>
        <w:pStyle w:val="ListParagraph"/>
        <w:numPr>
          <w:ilvl w:val="0"/>
          <w:numId w:val="2"/>
        </w:numPr>
        <w:spacing w:after="60" w:line="256" w:lineRule="auto"/>
      </w:pPr>
      <w:r>
        <w:rPr>
          <w:rFonts w:ascii="Arial" w:cs="Arial" w:eastAsia="Arial" w:hAnsi="Arial"/>
          <w:b/>
          <w:bCs/>
          <w:color w:val="000000"/>
        </w:rPr>
        <w:t xml:space="preserve">Exit criteria for acceptance:</w:t>
      </w:r>
      <w:r>
        <w:rPr>
          <w:rFonts w:ascii="Arial" w:cs="Arial" w:eastAsia="Arial" w:hAnsi="Arial"/>
          <w:color w:val="000000"/>
        </w:rPr>
        <w:t xml:space="preserve"> all High-priority functional requirements are implemented and verified, no High-priority NFR fails, all security tests (TC-Sec-01 to TC-Sec-07) pass with no open critical defect, and the RTM shows all test cases passed.</w:t>
      </w:r>
    </w:p>
    <w:p>
      <w:pPr>
        <w:pStyle w:val="ListParagraph"/>
        <w:numPr>
          <w:ilvl w:val="0"/>
          <w:numId w:val="2"/>
        </w:numPr>
        <w:spacing w:after="60" w:line="256" w:lineRule="auto"/>
      </w:pPr>
      <w:r>
        <w:rPr>
          <w:rFonts w:ascii="Arial" w:cs="Arial" w:eastAsia="Arial" w:hAnsi="Arial"/>
          <w:b/>
          <w:bCs/>
          <w:color w:val="000000"/>
        </w:rPr>
        <w:t xml:space="preserve">Acceptance test suites:</w:t>
      </w:r>
      <w:r>
        <w:rPr>
          <w:rFonts w:ascii="Arial" w:cs="Arial" w:eastAsia="Arial" w:hAnsi="Arial"/>
          <w:color w:val="000000"/>
        </w:rPr>
        <w:t xml:space="preserve"> Authentication, Material Sharing, Question Bank, Quiz, Performance Analysis, Administration, Performance, Availability, Recovery, Usability, Compatibility and Security.</w:t>
      </w:r>
    </w:p>
    <w:p>
      <w:pPr>
        <w:pStyle w:val="Heading1"/>
      </w:pPr>
      <w:bookmarkStart w:name="h32" w:id="33"/>
      <w:r>
        <w:rPr>
          <w:rFonts w:ascii="Arial" w:cs="Arial" w:eastAsia="Arial" w:hAnsi="Arial"/>
          <w:color w:val="000000"/>
        </w:rPr>
        <w:t xml:space="preserve">7. System models and diagrams</w:t>
      </w:r>
      <w:bookmarkEnd w:id="33"/>
    </w:p>
    <w:p>
      <w:pPr>
        <w:pStyle w:val="Heading2"/>
      </w:pPr>
      <w:bookmarkStart w:name="h33" w:id="34"/>
      <w:r>
        <w:rPr>
          <w:rFonts w:ascii="Arial" w:cs="Arial" w:eastAsia="Arial" w:hAnsi="Arial"/>
          <w:color w:val="000000"/>
        </w:rPr>
        <w:t xml:space="preserve">7.1 UML Use-Case diagram</w:t>
      </w:r>
      <w:bookmarkEnd w:id="34"/>
    </w:p>
    <w:p>
      <w:pPr>
        <w:spacing w:after="100" w:line="256" w:lineRule="auto"/>
      </w:pPr>
      <w:r>
        <w:rPr>
          <w:rFonts w:ascii="Arial" w:cs="Arial" w:eastAsia="Arial" w:hAnsi="Arial"/>
          <w:color w:val="000000"/>
        </w:rPr>
        <w:t xml:space="preserve">Table 2 lists all 13 use cases with their actors and related requirements. Figure 1 shows the whole system with its three actors. Figure 2 shows the question bank, quiz and performance functions in more detail. UC-06 includes UC-09 because every attempt is graded; UC-13 extends UC-06 because auto-submit happens only when time runs out.</w:t>
      </w:r>
    </w:p>
    <w:p>
      <w:pPr>
        <w:keepNext/>
        <w:spacing w:after="80" w:before="120"/>
        <w:jc w:val="left"/>
      </w:pPr>
      <w:r>
        <w:rPr>
          <w:rFonts w:ascii="Arial" w:cs="Arial" w:eastAsia="Arial" w:hAnsi="Arial"/>
          <w:b/>
          <w:bCs/>
          <w:i w:val="false"/>
          <w:iCs w:val="false"/>
          <w:color w:val="000000"/>
          <w:sz w:val="19"/>
          <w:szCs w:val="19"/>
        </w:rPr>
        <w:t xml:space="preserve">Table 2: Use case list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3500"/>
        <w:gridCol w:w="2600"/>
        <w:gridCol w:w="2638"/>
      </w:tblGrid>
      <w:tr>
        <w:trPr>
          <w:cantSplit/>
          <w:tblHeader/>
        </w:trPr>
        <w:tc>
          <w:tcPr>
            <w:tcW w:type="dxa" w:w="900"/>
            <w:tcBorders>
              <w:top w:val="single" w:color="808080" w:sz="4"/>
              <w:left w:val="single" w:color="808080" w:sz="4"/>
              <w:bottom w:val="single" w:color="808080" w:sz="4"/>
              <w:right w:val="single" w:color="808080" w:sz="4"/>
            </w:tcBorders>
            <w:shd w:fill="FFFFFF" w:color="auto" w:val="clear"/>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bCs/>
                <w:color w:val="000000"/>
                <w:sz w:val="18"/>
                <w:szCs w:val="18"/>
              </w:rPr>
              <w:t xml:space="preserve">ID</w:t>
            </w:r>
          </w:p>
        </w:tc>
        <w:tc>
          <w:tcPr>
            <w:tcW w:type="dxa" w:w="3500"/>
            <w:tcBorders>
              <w:top w:val="single" w:color="808080" w:sz="4"/>
              <w:left w:val="single" w:color="808080" w:sz="4"/>
              <w:bottom w:val="single" w:color="808080" w:sz="4"/>
              <w:right w:val="single" w:color="808080" w:sz="4"/>
            </w:tcBorders>
            <w:shd w:fill="FFFFFF" w:color="auto" w:val="clear"/>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bCs/>
                <w:color w:val="000000"/>
                <w:sz w:val="18"/>
                <w:szCs w:val="18"/>
              </w:rPr>
              <w:t xml:space="preserve">Use case</w:t>
            </w:r>
          </w:p>
        </w:tc>
        <w:tc>
          <w:tcPr>
            <w:tcW w:type="dxa" w:w="2600"/>
            <w:tcBorders>
              <w:top w:val="single" w:color="808080" w:sz="4"/>
              <w:left w:val="single" w:color="808080" w:sz="4"/>
              <w:bottom w:val="single" w:color="808080" w:sz="4"/>
              <w:right w:val="single" w:color="808080" w:sz="4"/>
            </w:tcBorders>
            <w:shd w:fill="FFFFFF" w:color="auto" w:val="clear"/>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bCs/>
                <w:color w:val="000000"/>
                <w:sz w:val="18"/>
                <w:szCs w:val="18"/>
              </w:rPr>
              <w:t xml:space="preserve">Actor(s)</w:t>
            </w:r>
          </w:p>
        </w:tc>
        <w:tc>
          <w:tcPr>
            <w:tcW w:type="dxa" w:w="2638"/>
            <w:tcBorders>
              <w:top w:val="single" w:color="808080" w:sz="4"/>
              <w:left w:val="single" w:color="808080" w:sz="4"/>
              <w:bottom w:val="single" w:color="808080" w:sz="4"/>
              <w:right w:val="single" w:color="808080" w:sz="4"/>
            </w:tcBorders>
            <w:shd w:fill="FFFFFF" w:color="auto" w:val="clear"/>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bCs/>
                <w:color w:val="000000"/>
                <w:sz w:val="18"/>
                <w:szCs w:val="18"/>
              </w:rPr>
              <w:t xml:space="preserve">Related requirements</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bCs/>
                <w:color w:val="000000"/>
                <w:sz w:val="18"/>
                <w:szCs w:val="18"/>
              </w:rPr>
              <w:t xml:space="preserve">UC-01</w:t>
            </w:r>
          </w:p>
        </w:tc>
        <w:tc>
          <w:tcPr>
            <w:tcW w:type="dxa" w:w="350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val="false"/>
                <w:bCs w:val="false"/>
                <w:color w:val="000000"/>
                <w:sz w:val="18"/>
                <w:szCs w:val="18"/>
              </w:rPr>
              <w:t xml:space="preserve">Register / Login</w:t>
            </w:r>
          </w:p>
        </w:tc>
        <w:tc>
          <w:tcPr>
            <w:tcW w:type="dxa" w:w="260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val="false"/>
                <w:bCs w:val="false"/>
                <w:color w:val="000000"/>
                <w:sz w:val="18"/>
                <w:szCs w:val="18"/>
              </w:rPr>
              <w:t xml:space="preserve">Student, Contributor, Admin</w:t>
            </w:r>
          </w:p>
        </w:tc>
        <w:tc>
          <w:tcPr>
            <w:tcW w:type="dxa" w:w="2638"/>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val="false"/>
                <w:bCs w:val="false"/>
                <w:color w:val="000000"/>
                <w:sz w:val="18"/>
                <w:szCs w:val="18"/>
              </w:rPr>
              <w:t xml:space="preserve">CSQ-F-001 to 005</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bCs/>
                <w:color w:val="000000"/>
                <w:sz w:val="18"/>
                <w:szCs w:val="18"/>
              </w:rPr>
              <w:t xml:space="preserve">UC-02</w:t>
            </w:r>
          </w:p>
        </w:tc>
        <w:tc>
          <w:tcPr>
            <w:tcW w:type="dxa" w:w="350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val="false"/>
                <w:bCs w:val="false"/>
                <w:color w:val="000000"/>
                <w:sz w:val="18"/>
                <w:szCs w:val="18"/>
              </w:rPr>
              <w:t xml:space="preserve">Upload Material</w:t>
            </w:r>
          </w:p>
        </w:tc>
        <w:tc>
          <w:tcPr>
            <w:tcW w:type="dxa" w:w="260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val="false"/>
                <w:bCs w:val="false"/>
                <w:color w:val="000000"/>
                <w:sz w:val="18"/>
                <w:szCs w:val="18"/>
              </w:rPr>
              <w:t xml:space="preserve">Contributor</w:t>
            </w:r>
          </w:p>
        </w:tc>
        <w:tc>
          <w:tcPr>
            <w:tcW w:type="dxa" w:w="2638"/>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val="false"/>
                <w:bCs w:val="false"/>
                <w:color w:val="000000"/>
                <w:sz w:val="18"/>
                <w:szCs w:val="18"/>
              </w:rPr>
              <w:t xml:space="preserve">CSQ-F-010</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bCs/>
                <w:color w:val="000000"/>
                <w:sz w:val="18"/>
                <w:szCs w:val="18"/>
              </w:rPr>
              <w:t xml:space="preserve">UC-03</w:t>
            </w:r>
          </w:p>
        </w:tc>
        <w:tc>
          <w:tcPr>
            <w:tcW w:type="dxa" w:w="350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val="false"/>
                <w:bCs w:val="false"/>
                <w:color w:val="000000"/>
                <w:sz w:val="18"/>
                <w:szCs w:val="18"/>
              </w:rPr>
              <w:t xml:space="preserve">Search / Download Material</w:t>
            </w:r>
          </w:p>
        </w:tc>
        <w:tc>
          <w:tcPr>
            <w:tcW w:type="dxa" w:w="260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val="false"/>
                <w:bCs w:val="false"/>
                <w:color w:val="000000"/>
                <w:sz w:val="18"/>
                <w:szCs w:val="18"/>
              </w:rPr>
              <w:t xml:space="preserve">Student, Contributor, Admin</w:t>
            </w:r>
          </w:p>
        </w:tc>
        <w:tc>
          <w:tcPr>
            <w:tcW w:type="dxa" w:w="2638"/>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val="false"/>
                <w:bCs w:val="false"/>
                <w:color w:val="000000"/>
                <w:sz w:val="18"/>
                <w:szCs w:val="18"/>
              </w:rPr>
              <w:t xml:space="preserve">CSQ-F-011, 012</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bCs/>
                <w:color w:val="000000"/>
                <w:sz w:val="18"/>
                <w:szCs w:val="18"/>
              </w:rPr>
              <w:t xml:space="preserve">UC-04</w:t>
            </w:r>
          </w:p>
        </w:tc>
        <w:tc>
          <w:tcPr>
            <w:tcW w:type="dxa" w:w="350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val="false"/>
                <w:bCs w:val="false"/>
                <w:color w:val="000000"/>
                <w:sz w:val="18"/>
                <w:szCs w:val="18"/>
              </w:rPr>
              <w:t xml:space="preserve">Add Question</w:t>
            </w:r>
          </w:p>
        </w:tc>
        <w:tc>
          <w:tcPr>
            <w:tcW w:type="dxa" w:w="260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val="false"/>
                <w:bCs w:val="false"/>
                <w:color w:val="000000"/>
                <w:sz w:val="18"/>
                <w:szCs w:val="18"/>
              </w:rPr>
              <w:t xml:space="preserve">Contributor</w:t>
            </w:r>
          </w:p>
        </w:tc>
        <w:tc>
          <w:tcPr>
            <w:tcW w:type="dxa" w:w="2638"/>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val="false"/>
                <w:bCs w:val="false"/>
                <w:color w:val="000000"/>
                <w:sz w:val="18"/>
                <w:szCs w:val="18"/>
              </w:rPr>
              <w:t xml:space="preserve">CSQ-F-020, 021</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bCs/>
                <w:color w:val="000000"/>
                <w:sz w:val="18"/>
                <w:szCs w:val="18"/>
              </w:rPr>
              <w:t xml:space="preserve">UC-05</w:t>
            </w:r>
          </w:p>
        </w:tc>
        <w:tc>
          <w:tcPr>
            <w:tcW w:type="dxa" w:w="350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val="false"/>
                <w:bCs w:val="false"/>
                <w:color w:val="000000"/>
                <w:sz w:val="18"/>
                <w:szCs w:val="18"/>
              </w:rPr>
              <w:t xml:space="preserve">Create Quiz</w:t>
            </w:r>
          </w:p>
        </w:tc>
        <w:tc>
          <w:tcPr>
            <w:tcW w:type="dxa" w:w="260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val="false"/>
                <w:bCs w:val="false"/>
                <w:color w:val="000000"/>
                <w:sz w:val="18"/>
                <w:szCs w:val="18"/>
              </w:rPr>
              <w:t xml:space="preserve">Contributor</w:t>
            </w:r>
          </w:p>
        </w:tc>
        <w:tc>
          <w:tcPr>
            <w:tcW w:type="dxa" w:w="2638"/>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val="false"/>
                <w:bCs w:val="false"/>
                <w:color w:val="000000"/>
                <w:sz w:val="18"/>
                <w:szCs w:val="18"/>
              </w:rPr>
              <w:t xml:space="preserve">CSQ-F-030</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bCs/>
                <w:color w:val="000000"/>
                <w:sz w:val="18"/>
                <w:szCs w:val="18"/>
              </w:rPr>
              <w:t xml:space="preserve">UC-06</w:t>
            </w:r>
          </w:p>
        </w:tc>
        <w:tc>
          <w:tcPr>
            <w:tcW w:type="dxa" w:w="350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val="false"/>
                <w:bCs w:val="false"/>
                <w:color w:val="000000"/>
                <w:sz w:val="18"/>
                <w:szCs w:val="18"/>
              </w:rPr>
              <w:t xml:space="preserve">Attempt Quiz</w:t>
            </w:r>
          </w:p>
        </w:tc>
        <w:tc>
          <w:tcPr>
            <w:tcW w:type="dxa" w:w="260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val="false"/>
                <w:bCs w:val="false"/>
                <w:color w:val="000000"/>
                <w:sz w:val="18"/>
                <w:szCs w:val="18"/>
              </w:rPr>
              <w:t xml:space="preserve">Student</w:t>
            </w:r>
          </w:p>
        </w:tc>
        <w:tc>
          <w:tcPr>
            <w:tcW w:type="dxa" w:w="2638"/>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val="false"/>
                <w:bCs w:val="false"/>
                <w:color w:val="000000"/>
                <w:sz w:val="18"/>
                <w:szCs w:val="18"/>
              </w:rPr>
              <w:t xml:space="preserve">CSQ-F-031 to 033</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bCs/>
                <w:color w:val="000000"/>
                <w:sz w:val="18"/>
                <w:szCs w:val="18"/>
              </w:rPr>
              <w:t xml:space="preserve">UC-07</w:t>
            </w:r>
          </w:p>
        </w:tc>
        <w:tc>
          <w:tcPr>
            <w:tcW w:type="dxa" w:w="350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val="false"/>
                <w:bCs w:val="false"/>
                <w:color w:val="000000"/>
                <w:sz w:val="18"/>
                <w:szCs w:val="18"/>
              </w:rPr>
              <w:t xml:space="preserve">View Performance</w:t>
            </w:r>
          </w:p>
        </w:tc>
        <w:tc>
          <w:tcPr>
            <w:tcW w:type="dxa" w:w="260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val="false"/>
                <w:bCs w:val="false"/>
                <w:color w:val="000000"/>
                <w:sz w:val="18"/>
                <w:szCs w:val="18"/>
              </w:rPr>
              <w:t xml:space="preserve">Student, Contributor</w:t>
            </w:r>
          </w:p>
        </w:tc>
        <w:tc>
          <w:tcPr>
            <w:tcW w:type="dxa" w:w="2638"/>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val="false"/>
                <w:bCs w:val="false"/>
                <w:color w:val="000000"/>
                <w:sz w:val="18"/>
                <w:szCs w:val="18"/>
              </w:rPr>
              <w:t xml:space="preserve">CSQ-F-040, 041</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bCs/>
                <w:color w:val="000000"/>
                <w:sz w:val="18"/>
                <w:szCs w:val="18"/>
              </w:rPr>
              <w:t xml:space="preserve">UC-08</w:t>
            </w:r>
          </w:p>
        </w:tc>
        <w:tc>
          <w:tcPr>
            <w:tcW w:type="dxa" w:w="350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val="false"/>
                <w:bCs w:val="false"/>
                <w:color w:val="000000"/>
                <w:sz w:val="18"/>
                <w:szCs w:val="18"/>
              </w:rPr>
              <w:t xml:space="preserve">Moderate Content</w:t>
            </w:r>
          </w:p>
        </w:tc>
        <w:tc>
          <w:tcPr>
            <w:tcW w:type="dxa" w:w="260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val="false"/>
                <w:bCs w:val="false"/>
                <w:color w:val="000000"/>
                <w:sz w:val="18"/>
                <w:szCs w:val="18"/>
              </w:rPr>
              <w:t xml:space="preserve">Admin</w:t>
            </w:r>
          </w:p>
        </w:tc>
        <w:tc>
          <w:tcPr>
            <w:tcW w:type="dxa" w:w="2638"/>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val="false"/>
                <w:bCs w:val="false"/>
                <w:color w:val="000000"/>
                <w:sz w:val="18"/>
                <w:szCs w:val="18"/>
              </w:rPr>
              <w:t xml:space="preserve">CSQ-F-050</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bCs/>
                <w:color w:val="000000"/>
                <w:sz w:val="18"/>
                <w:szCs w:val="18"/>
              </w:rPr>
              <w:t xml:space="preserve">UC-09</w:t>
            </w:r>
          </w:p>
        </w:tc>
        <w:tc>
          <w:tcPr>
            <w:tcW w:type="dxa" w:w="350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val="false"/>
                <w:bCs w:val="false"/>
                <w:color w:val="000000"/>
                <w:sz w:val="18"/>
                <w:szCs w:val="18"/>
              </w:rPr>
              <w:t xml:space="preserve">Auto-grade Quiz (included in UC-06)</w:t>
            </w:r>
          </w:p>
        </w:tc>
        <w:tc>
          <w:tcPr>
            <w:tcW w:type="dxa" w:w="260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val="false"/>
                <w:bCs w:val="false"/>
                <w:color w:val="000000"/>
                <w:sz w:val="18"/>
                <w:szCs w:val="18"/>
              </w:rPr>
              <w:t xml:space="preserve">System</w:t>
            </w:r>
          </w:p>
        </w:tc>
        <w:tc>
          <w:tcPr>
            <w:tcW w:type="dxa" w:w="2638"/>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val="false"/>
                <w:bCs w:val="false"/>
                <w:color w:val="000000"/>
                <w:sz w:val="18"/>
                <w:szCs w:val="18"/>
              </w:rPr>
              <w:t xml:space="preserve">CSQ-F-032</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bCs/>
                <w:color w:val="000000"/>
                <w:sz w:val="18"/>
                <w:szCs w:val="18"/>
              </w:rPr>
              <w:t xml:space="preserve">UC-11</w:t>
            </w:r>
          </w:p>
        </w:tc>
        <w:tc>
          <w:tcPr>
            <w:tcW w:type="dxa" w:w="350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val="false"/>
                <w:bCs w:val="false"/>
                <w:color w:val="000000"/>
                <w:sz w:val="18"/>
                <w:szCs w:val="18"/>
              </w:rPr>
              <w:t xml:space="preserve">Tag Question (included in UC-04)</w:t>
            </w:r>
          </w:p>
        </w:tc>
        <w:tc>
          <w:tcPr>
            <w:tcW w:type="dxa" w:w="260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val="false"/>
                <w:bCs w:val="false"/>
                <w:color w:val="000000"/>
                <w:sz w:val="18"/>
                <w:szCs w:val="18"/>
              </w:rPr>
              <w:t xml:space="preserve">Contributor</w:t>
            </w:r>
          </w:p>
        </w:tc>
        <w:tc>
          <w:tcPr>
            <w:tcW w:type="dxa" w:w="2638"/>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val="false"/>
                <w:bCs w:val="false"/>
                <w:color w:val="000000"/>
                <w:sz w:val="18"/>
                <w:szCs w:val="18"/>
              </w:rPr>
              <w:t xml:space="preserve">CSQ-F-022</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bCs/>
                <w:color w:val="000000"/>
                <w:sz w:val="18"/>
                <w:szCs w:val="18"/>
              </w:rPr>
              <w:t xml:space="preserve">UC-12</w:t>
            </w:r>
          </w:p>
        </w:tc>
        <w:tc>
          <w:tcPr>
            <w:tcW w:type="dxa" w:w="350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val="false"/>
                <w:bCs w:val="false"/>
                <w:color w:val="000000"/>
                <w:sz w:val="18"/>
                <w:szCs w:val="18"/>
              </w:rPr>
              <w:t xml:space="preserve">Select Questions from Bank (included in UC-05)</w:t>
            </w:r>
          </w:p>
        </w:tc>
        <w:tc>
          <w:tcPr>
            <w:tcW w:type="dxa" w:w="260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val="false"/>
                <w:bCs w:val="false"/>
                <w:color w:val="000000"/>
                <w:sz w:val="18"/>
                <w:szCs w:val="18"/>
              </w:rPr>
              <w:t xml:space="preserve">Contributor</w:t>
            </w:r>
          </w:p>
        </w:tc>
        <w:tc>
          <w:tcPr>
            <w:tcW w:type="dxa" w:w="2638"/>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val="false"/>
                <w:bCs w:val="false"/>
                <w:color w:val="000000"/>
                <w:sz w:val="18"/>
                <w:szCs w:val="18"/>
              </w:rPr>
              <w:t xml:space="preserve">CSQ-F-030</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bCs/>
                <w:color w:val="000000"/>
                <w:sz w:val="18"/>
                <w:szCs w:val="18"/>
              </w:rPr>
              <w:t xml:space="preserve">UC-13</w:t>
            </w:r>
          </w:p>
        </w:tc>
        <w:tc>
          <w:tcPr>
            <w:tcW w:type="dxa" w:w="350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val="false"/>
                <w:bCs w:val="false"/>
                <w:color w:val="000000"/>
                <w:sz w:val="18"/>
                <w:szCs w:val="18"/>
              </w:rPr>
              <w:t xml:space="preserve">Auto-submit on Timeout (extends UC-06)</w:t>
            </w:r>
          </w:p>
        </w:tc>
        <w:tc>
          <w:tcPr>
            <w:tcW w:type="dxa" w:w="260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val="false"/>
                <w:bCs w:val="false"/>
                <w:color w:val="000000"/>
                <w:sz w:val="18"/>
                <w:szCs w:val="18"/>
              </w:rPr>
              <w:t xml:space="preserve">System</w:t>
            </w:r>
          </w:p>
        </w:tc>
        <w:tc>
          <w:tcPr>
            <w:tcW w:type="dxa" w:w="2638"/>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val="false"/>
                <w:bCs w:val="false"/>
                <w:color w:val="000000"/>
                <w:sz w:val="18"/>
                <w:szCs w:val="18"/>
              </w:rPr>
              <w:t xml:space="preserve">CSQ-F-031</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bCs/>
                <w:color w:val="000000"/>
                <w:sz w:val="18"/>
                <w:szCs w:val="18"/>
              </w:rPr>
              <w:t xml:space="preserve">UC-14</w:t>
            </w:r>
          </w:p>
        </w:tc>
        <w:tc>
          <w:tcPr>
            <w:tcW w:type="dxa" w:w="350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val="false"/>
                <w:bCs w:val="false"/>
                <w:color w:val="000000"/>
                <w:sz w:val="18"/>
                <w:szCs w:val="18"/>
              </w:rPr>
              <w:t xml:space="preserve">Delete Own Quiz</w:t>
            </w:r>
          </w:p>
        </w:tc>
        <w:tc>
          <w:tcPr>
            <w:tcW w:type="dxa" w:w="2600"/>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val="false"/>
                <w:bCs w:val="false"/>
                <w:color w:val="000000"/>
                <w:sz w:val="18"/>
                <w:szCs w:val="18"/>
              </w:rPr>
              <w:t xml:space="preserve">Contributor</w:t>
            </w:r>
          </w:p>
        </w:tc>
        <w:tc>
          <w:tcPr>
            <w:tcW w:type="dxa" w:w="2638"/>
            <w:tcBorders>
              <w:top w:val="single" w:color="808080" w:sz="4"/>
              <w:left w:val="single" w:color="808080" w:sz="4"/>
              <w:bottom w:val="single" w:color="808080" w:sz="4"/>
              <w:right w:val="single" w:color="808080" w:sz="4"/>
            </w:tcBorders>
            <w:tcMar>
              <w:top w:type="dxa" w:w="60"/>
              <w:left w:type="dxa" w:w="90"/>
              <w:bottom w:type="dxa" w:w="40"/>
              <w:right w:type="dxa" w:w="90"/>
            </w:tcMar>
            <w:vAlign w:val="top"/>
          </w:tcPr>
          <w:p>
            <w:pPr>
              <w:keepNext w:val="false"/>
              <w:spacing w:after="40" w:before="0" w:line="240" w:lineRule="auto"/>
              <w:jc w:val="left"/>
            </w:pPr>
            <w:r>
              <w:rPr>
                <w:rFonts w:ascii="Arial" w:cs="Arial" w:eastAsia="Arial" w:hAnsi="Arial"/>
                <w:b w:val="false"/>
                <w:bCs w:val="false"/>
                <w:color w:val="000000"/>
                <w:sz w:val="18"/>
                <w:szCs w:val="18"/>
              </w:rPr>
              <w:t xml:space="preserve">CSQ-F-034</w:t>
            </w:r>
          </w:p>
        </w:tc>
      </w:tr>
    </w:tbl>
    <w:p>
      <w:pPr>
        <w:keepNext/>
        <w:spacing w:after="40" w:before="120"/>
        <w:jc w:val="center"/>
      </w:pPr>
      <w:r>
        <w:drawing>
          <wp:inline distT="0" distB="0" distL="0" distR="0">
            <wp:extent cx="4848225" cy="5781675"/>
            <wp:effectExtent t="0" r="0" b="0" l="0"/>
            <wp:docPr id="1" name="Use case diagram: system overview" descr="UML use case diagram showing the Student, Contributor and Admin actors and use cases UC-01 to UC-10." title="Use case diagram: system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848225" cy="5781675"/>
                    </a:xfrm>
                    <a:prstGeom prst="rect">
                      <a:avLst/>
                    </a:prstGeom>
                  </pic:spPr>
                </pic:pic>
              </a:graphicData>
            </a:graphic>
          </wp:inline>
        </w:drawing>
      </w:r>
    </w:p>
    <w:p>
      <w:pPr>
        <w:keepNext w:val="false"/>
        <w:spacing w:after="80" w:before="40"/>
        <w:jc w:val="center"/>
      </w:pPr>
      <w:r>
        <w:rPr>
          <w:rFonts w:ascii="Arial" w:cs="Arial" w:eastAsia="Arial" w:hAnsi="Arial"/>
          <w:b w:val="false"/>
          <w:bCs w:val="false"/>
          <w:i/>
          <w:iCs/>
          <w:color w:val="000000"/>
          <w:sz w:val="19"/>
          <w:szCs w:val="19"/>
        </w:rPr>
        <w:t xml:space="preserve">Figure 1: Use case diagram – system overview</w:t>
      </w:r>
    </w:p>
    <w:p>
      <w:pPr>
        <w:keepNext/>
        <w:spacing w:after="40" w:before="120"/>
        <w:jc w:val="center"/>
      </w:pPr>
      <w:r>
        <w:drawing>
          <wp:inline distT="0" distB="0" distL="0" distR="0">
            <wp:extent cx="4848225" cy="5219700"/>
            <wp:effectExtent t="0" r="0" b="0" l="0"/>
            <wp:docPr id="1" name="Use case diagram: question bank, quiz and performance" descr="UML use case diagram detailing UC-04, UC-05, UC-06, UC-07 with include and extend relationships to UC-09, UC-11, UC-12 and UC-13." title="Use case diagram: question bank, quiz and perform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848225" cy="5219700"/>
                    </a:xfrm>
                    <a:prstGeom prst="rect">
                      <a:avLst/>
                    </a:prstGeom>
                  </pic:spPr>
                </pic:pic>
              </a:graphicData>
            </a:graphic>
          </wp:inline>
        </w:drawing>
      </w:r>
    </w:p>
    <w:p>
      <w:pPr>
        <w:keepNext w:val="false"/>
        <w:spacing w:after="80" w:before="40"/>
        <w:jc w:val="center"/>
      </w:pPr>
      <w:r>
        <w:rPr>
          <w:rFonts w:ascii="Arial" w:cs="Arial" w:eastAsia="Arial" w:hAnsi="Arial"/>
          <w:b w:val="false"/>
          <w:bCs w:val="false"/>
          <w:i/>
          <w:iCs/>
          <w:color w:val="000000"/>
          <w:sz w:val="19"/>
          <w:szCs w:val="19"/>
        </w:rPr>
        <w:t xml:space="preserve">Figure 2: Use case diagram – question bank, quiz and performance (detail)</w:t>
      </w:r>
    </w:p>
    <w:p>
      <w:pPr>
        <w:sectPr>
          <w:headerReference w:type="default" r:id="rId13"/>
          <w:footerReference w:type="default" r:id="rId14"/>
          <w:type w:val="nextPage"/>
          <w:pgSz w:w="11906" w:h="16838" w:orient="portrait"/>
          <w:pgMar w:top="1300" w:right="1134" w:bottom="1200" w:left="1134" w:header="708" w:footer="708" w:gutter="0"/>
          <w:pgNumType/>
          <w:docGrid w:linePitch="360"/>
        </w:sectPr>
      </w:pPr>
    </w:p>
    <w:p>
      <w:pPr>
        <w:pStyle w:val="Heading1"/>
      </w:pPr>
      <w:bookmarkStart w:name="h48" w:id="49"/>
      <w:r>
        <w:rPr>
          <w:rFonts w:ascii="Arial" w:cs="Arial" w:eastAsia="Arial" w:hAnsi="Arial"/>
          <w:color w:val="000000"/>
        </w:rPr>
        <w:t xml:space="preserve">8. Requirements Traceability Matrix (RTM)</w:t>
      </w:r>
      <w:bookmarkEnd w:id="49"/>
    </w:p>
    <w:p>
      <w:pPr>
        <w:keepNext/>
        <w:spacing w:after="100" w:line="256" w:lineRule="auto"/>
      </w:pPr>
      <w:r>
        <w:rPr>
          <w:rFonts w:ascii="Arial" w:cs="Arial" w:eastAsia="Arial" w:hAnsi="Arial"/>
          <w:b/>
          <w:bCs/>
          <w:color w:val="000000"/>
        </w:rPr>
        <w:t xml:space="preserve">Status:</w:t>
      </w:r>
      <w:r>
        <w:rPr>
          <w:rFonts w:ascii="Arial" w:cs="Arial" w:eastAsia="Arial" w:hAnsi="Arial"/>
          <w:color w:val="000000"/>
        </w:rPr>
        <w:t xml:space="preserve"> N = Not started, P = Partly done, A = Achieved (implemented and test passed). The DS references point to the sections of the Software Architecture &amp; Design Specification; the TC references point to the Test Plan.</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00"/>
        <w:gridCol w:w="3600"/>
        <w:gridCol w:w="2000"/>
        <w:gridCol w:w="3100"/>
        <w:gridCol w:w="1700"/>
        <w:gridCol w:w="1000"/>
        <w:gridCol w:w="1770"/>
      </w:tblGrid>
      <w:tr>
        <w:trPr>
          <w:cantSplit/>
          <w:tblHeader/>
        </w:trPr>
        <w:tc>
          <w:tcPr>
            <w:tcW w:type="dxa" w:w="1400"/>
            <w:tcBorders>
              <w:top w:val="single" w:color="808080" w:sz="4"/>
              <w:left w:val="single" w:color="808080" w:sz="4"/>
              <w:bottom w:val="single" w:color="808080" w:sz="4"/>
              <w:right w:val="single" w:color="808080" w:sz="4"/>
            </w:tcBorders>
            <w:shd w:fill="FFFFFF" w:color="auto" w:val="clear"/>
            <w:tcMar>
              <w:top w:type="dxa" w:w="30"/>
              <w:left w:type="dxa" w:w="90"/>
              <w:bottom w:type="dxa" w:w="20"/>
              <w:right w:type="dxa" w:w="90"/>
            </w:tcMar>
            <w:vAlign w:val="top"/>
          </w:tcPr>
          <w:p>
            <w:pPr>
              <w:keepNext w:val="false"/>
              <w:spacing w:after="40" w:before="0" w:line="240" w:lineRule="auto"/>
              <w:jc w:val="left"/>
            </w:pPr>
            <w:r>
              <w:rPr>
                <w:rFonts w:ascii="Arial" w:cs="Arial" w:eastAsia="Arial" w:hAnsi="Arial"/>
                <w:b/>
                <w:bCs/>
                <w:color w:val="000000"/>
                <w:sz w:val="17"/>
                <w:szCs w:val="17"/>
              </w:rPr>
              <w:t xml:space="preserve">Req ID</w:t>
            </w:r>
          </w:p>
        </w:tc>
        <w:tc>
          <w:tcPr>
            <w:tcW w:type="dxa" w:w="3600"/>
            <w:tcBorders>
              <w:top w:val="single" w:color="808080" w:sz="4"/>
              <w:left w:val="single" w:color="808080" w:sz="4"/>
              <w:bottom w:val="single" w:color="808080" w:sz="4"/>
              <w:right w:val="single" w:color="808080" w:sz="4"/>
            </w:tcBorders>
            <w:shd w:fill="FFFFFF" w:color="auto" w:val="clear"/>
            <w:tcMar>
              <w:top w:type="dxa" w:w="30"/>
              <w:left w:type="dxa" w:w="90"/>
              <w:bottom w:type="dxa" w:w="20"/>
              <w:right w:type="dxa" w:w="90"/>
            </w:tcMar>
            <w:vAlign w:val="top"/>
          </w:tcPr>
          <w:p>
            <w:pPr>
              <w:keepNext w:val="false"/>
              <w:spacing w:after="40" w:before="0" w:line="240" w:lineRule="auto"/>
              <w:jc w:val="left"/>
            </w:pPr>
            <w:r>
              <w:rPr>
                <w:rFonts w:ascii="Arial" w:cs="Arial" w:eastAsia="Arial" w:hAnsi="Arial"/>
                <w:b/>
                <w:bCs/>
                <w:color w:val="000000"/>
                <w:sz w:val="17"/>
                <w:szCs w:val="17"/>
              </w:rPr>
              <w:t xml:space="preserve">Requirement short</w:t>
            </w:r>
          </w:p>
        </w:tc>
        <w:tc>
          <w:tcPr>
            <w:tcW w:type="dxa" w:w="2000"/>
            <w:tcBorders>
              <w:top w:val="single" w:color="808080" w:sz="4"/>
              <w:left w:val="single" w:color="808080" w:sz="4"/>
              <w:bottom w:val="single" w:color="808080" w:sz="4"/>
              <w:right w:val="single" w:color="808080" w:sz="4"/>
            </w:tcBorders>
            <w:shd w:fill="FFFFFF" w:color="auto" w:val="clear"/>
            <w:tcMar>
              <w:top w:type="dxa" w:w="30"/>
              <w:left w:type="dxa" w:w="90"/>
              <w:bottom w:type="dxa" w:w="20"/>
              <w:right w:type="dxa" w:w="90"/>
            </w:tcMar>
            <w:vAlign w:val="top"/>
          </w:tcPr>
          <w:p>
            <w:pPr>
              <w:keepNext w:val="false"/>
              <w:spacing w:after="40" w:before="0" w:line="240" w:lineRule="auto"/>
              <w:jc w:val="left"/>
            </w:pPr>
            <w:r>
              <w:rPr>
                <w:rFonts w:ascii="Arial" w:cs="Arial" w:eastAsia="Arial" w:hAnsi="Arial"/>
                <w:b/>
                <w:bCs/>
                <w:color w:val="000000"/>
                <w:sz w:val="17"/>
                <w:szCs w:val="17"/>
              </w:rPr>
              <w:t xml:space="preserve">Section ref / Design Spec</w:t>
            </w:r>
          </w:p>
        </w:tc>
        <w:tc>
          <w:tcPr>
            <w:tcW w:type="dxa" w:w="3100"/>
            <w:tcBorders>
              <w:top w:val="single" w:color="808080" w:sz="4"/>
              <w:left w:val="single" w:color="808080" w:sz="4"/>
              <w:bottom w:val="single" w:color="808080" w:sz="4"/>
              <w:right w:val="single" w:color="808080" w:sz="4"/>
            </w:tcBorders>
            <w:shd w:fill="FFFFFF" w:color="auto" w:val="clear"/>
            <w:tcMar>
              <w:top w:type="dxa" w:w="30"/>
              <w:left w:type="dxa" w:w="90"/>
              <w:bottom w:type="dxa" w:w="20"/>
              <w:right w:type="dxa" w:w="90"/>
            </w:tcMar>
            <w:vAlign w:val="top"/>
          </w:tcPr>
          <w:p>
            <w:pPr>
              <w:keepNext w:val="false"/>
              <w:spacing w:after="40" w:before="0" w:line="240" w:lineRule="auto"/>
              <w:jc w:val="left"/>
            </w:pPr>
            <w:r>
              <w:rPr>
                <w:rFonts w:ascii="Arial" w:cs="Arial" w:eastAsia="Arial" w:hAnsi="Arial"/>
                <w:b/>
                <w:bCs/>
                <w:color w:val="000000"/>
                <w:sz w:val="17"/>
                <w:szCs w:val="17"/>
              </w:rPr>
              <w:t xml:space="preserve">Module</w:t>
            </w:r>
          </w:p>
        </w:tc>
        <w:tc>
          <w:tcPr>
            <w:tcW w:type="dxa" w:w="1700"/>
            <w:tcBorders>
              <w:top w:val="single" w:color="808080" w:sz="4"/>
              <w:left w:val="single" w:color="808080" w:sz="4"/>
              <w:bottom w:val="single" w:color="808080" w:sz="4"/>
              <w:right w:val="single" w:color="808080" w:sz="4"/>
            </w:tcBorders>
            <w:shd w:fill="FFFFFF" w:color="auto" w:val="clear"/>
            <w:tcMar>
              <w:top w:type="dxa" w:w="30"/>
              <w:left w:type="dxa" w:w="90"/>
              <w:bottom w:type="dxa" w:w="20"/>
              <w:right w:type="dxa" w:w="90"/>
            </w:tcMar>
            <w:vAlign w:val="top"/>
          </w:tcPr>
          <w:p>
            <w:pPr>
              <w:keepNext w:val="false"/>
              <w:spacing w:after="40" w:before="0" w:line="240" w:lineRule="auto"/>
              <w:jc w:val="left"/>
            </w:pPr>
            <w:r>
              <w:rPr>
                <w:rFonts w:ascii="Arial" w:cs="Arial" w:eastAsia="Arial" w:hAnsi="Arial"/>
                <w:b/>
                <w:bCs/>
                <w:color w:val="000000"/>
                <w:sz w:val="17"/>
                <w:szCs w:val="17"/>
              </w:rPr>
              <w:t xml:space="preserve">Test case(s)</w:t>
            </w:r>
          </w:p>
        </w:tc>
        <w:tc>
          <w:tcPr>
            <w:tcW w:type="dxa" w:w="1000"/>
            <w:tcBorders>
              <w:top w:val="single" w:color="808080" w:sz="4"/>
              <w:left w:val="single" w:color="808080" w:sz="4"/>
              <w:bottom w:val="single" w:color="808080" w:sz="4"/>
              <w:right w:val="single" w:color="808080" w:sz="4"/>
            </w:tcBorders>
            <w:shd w:fill="FFFFFF" w:color="auto" w:val="clear"/>
            <w:tcMar>
              <w:top w:type="dxa" w:w="30"/>
              <w:left w:type="dxa" w:w="90"/>
              <w:bottom w:type="dxa" w:w="20"/>
              <w:right w:type="dxa" w:w="90"/>
            </w:tcMar>
            <w:vAlign w:val="top"/>
          </w:tcPr>
          <w:p>
            <w:pPr>
              <w:keepNext w:val="false"/>
              <w:spacing w:after="40" w:before="0" w:line="240" w:lineRule="auto"/>
              <w:jc w:val="center"/>
            </w:pPr>
            <w:r>
              <w:rPr>
                <w:rFonts w:ascii="Arial" w:cs="Arial" w:eastAsia="Arial" w:hAnsi="Arial"/>
                <w:b/>
                <w:bCs/>
                <w:color w:val="000000"/>
                <w:sz w:val="17"/>
                <w:szCs w:val="17"/>
              </w:rPr>
              <w:t xml:space="preserve">Status (N/P/A)</w:t>
            </w:r>
          </w:p>
        </w:tc>
        <w:tc>
          <w:tcPr>
            <w:tcW w:type="dxa" w:w="1770"/>
            <w:tcBorders>
              <w:top w:val="single" w:color="808080" w:sz="4"/>
              <w:left w:val="single" w:color="808080" w:sz="4"/>
              <w:bottom w:val="single" w:color="808080" w:sz="4"/>
              <w:right w:val="single" w:color="808080" w:sz="4"/>
            </w:tcBorders>
            <w:shd w:fill="FFFFFF" w:color="auto" w:val="clear"/>
            <w:tcMar>
              <w:top w:type="dxa" w:w="30"/>
              <w:left w:type="dxa" w:w="90"/>
              <w:bottom w:type="dxa" w:w="20"/>
              <w:right w:type="dxa" w:w="90"/>
            </w:tcMar>
            <w:vAlign w:val="top"/>
          </w:tcPr>
          <w:p>
            <w:pPr>
              <w:keepNext w:val="false"/>
              <w:spacing w:after="40" w:before="0" w:line="240" w:lineRule="auto"/>
              <w:jc w:val="left"/>
            </w:pPr>
            <w:r>
              <w:rPr>
                <w:rFonts w:ascii="Arial" w:cs="Arial" w:eastAsia="Arial" w:hAnsi="Arial"/>
                <w:b/>
                <w:bCs/>
                <w:color w:val="000000"/>
                <w:sz w:val="17"/>
                <w:szCs w:val="17"/>
              </w:rPr>
              <w:t xml:space="preserve">Comments</w:t>
            </w:r>
          </w:p>
        </w:tc>
      </w:tr>
      <w:tr>
        <w:trPr>
          <w:cantSplit/>
          <w:tblHeader w:val="false"/>
        </w:trPr>
        <w:tc>
          <w:tcPr>
            <w:tcW w:type="dxa" w:w="1400"/>
            <w:tcBorders>
              <w:top w:val="single" w:color="808080" w:sz="4"/>
              <w:left w:val="single" w:color="808080" w:sz="4"/>
              <w:bottom w:val="single" w:color="808080" w:sz="4"/>
              <w:right w:val="single" w:color="808080" w:sz="4"/>
            </w:tcBorders>
            <w:tcMar>
              <w:top w:type="dxa" w:w="30"/>
              <w:left w:type="dxa" w:w="90"/>
              <w:bottom w:type="dxa" w:w="20"/>
              <w:right w:type="dxa" w:w="90"/>
            </w:tcMar>
            <w:vAlign w:val="top"/>
          </w:tcPr>
          <w:p>
            <w:pPr>
              <w:keepNext w:val="false"/>
              <w:spacing w:after="40" w:before="0" w:line="240" w:lineRule="auto"/>
              <w:jc w:val="left"/>
            </w:pPr>
            <w:r>
              <w:rPr>
                <w:rFonts w:ascii="Arial" w:cs="Arial" w:eastAsia="Arial" w:hAnsi="Arial"/>
                <w:b/>
                <w:bCs/>
                <w:color w:val="000000"/>
                <w:sz w:val="17"/>
                <w:szCs w:val="17"/>
              </w:rPr>
              <w:t xml:space="preserve">CSQ-F-001</w:t>
            </w:r>
          </w:p>
        </w:tc>
        <w:tc>
          <w:tcPr>
            <w:tcW w:type="dxa" w:w="3600"/>
            <w:tcBorders>
              <w:top w:val="single" w:color="808080" w:sz="4"/>
              <w:left w:val="single" w:color="808080" w:sz="4"/>
              <w:bottom w:val="single" w:color="808080" w:sz="4"/>
              <w:right w:val="single" w:color="808080" w:sz="4"/>
            </w:tcBorders>
            <w:tcMar>
              <w:top w:type="dxa" w:w="30"/>
              <w:left w:type="dxa" w:w="90"/>
              <w:bottom w:type="dxa" w:w="2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User registration</w:t>
            </w:r>
          </w:p>
        </w:tc>
        <w:tc>
          <w:tcPr>
            <w:tcW w:type="dxa" w:w="2000"/>
            <w:tcBorders>
              <w:top w:val="single" w:color="808080" w:sz="4"/>
              <w:left w:val="single" w:color="808080" w:sz="4"/>
              <w:bottom w:val="single" w:color="808080" w:sz="4"/>
              <w:right w:val="single" w:color="808080" w:sz="4"/>
            </w:tcBorders>
            <w:tcMar>
              <w:top w:type="dxa" w:w="30"/>
              <w:left w:type="dxa" w:w="90"/>
              <w:bottom w:type="dxa" w:w="2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4.1 / DS-Auth-01</w:t>
            </w:r>
          </w:p>
        </w:tc>
        <w:tc>
          <w:tcPr>
            <w:tcW w:type="dxa" w:w="3100"/>
            <w:tcBorders>
              <w:top w:val="single" w:color="808080" w:sz="4"/>
              <w:left w:val="single" w:color="808080" w:sz="4"/>
              <w:bottom w:val="single" w:color="808080" w:sz="4"/>
              <w:right w:val="single" w:color="808080" w:sz="4"/>
            </w:tcBorders>
            <w:tcMar>
              <w:top w:type="dxa" w:w="30"/>
              <w:left w:type="dxa" w:w="90"/>
              <w:bottom w:type="dxa" w:w="2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Auth Module</w:t>
            </w:r>
          </w:p>
        </w:tc>
        <w:tc>
          <w:tcPr>
            <w:tcW w:type="dxa" w:w="1700"/>
            <w:tcBorders>
              <w:top w:val="single" w:color="808080" w:sz="4"/>
              <w:left w:val="single" w:color="808080" w:sz="4"/>
              <w:bottom w:val="single" w:color="808080" w:sz="4"/>
              <w:right w:val="single" w:color="808080" w:sz="4"/>
            </w:tcBorders>
            <w:tcMar>
              <w:top w:type="dxa" w:w="30"/>
              <w:left w:type="dxa" w:w="90"/>
              <w:bottom w:type="dxa" w:w="2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TC-Auth-01</w:t>
            </w:r>
          </w:p>
        </w:tc>
        <w:tc>
          <w:tcPr>
            <w:tcW w:type="dxa" w:w="1000"/>
            <w:tcBorders>
              <w:top w:val="single" w:color="808080" w:sz="4"/>
              <w:left w:val="single" w:color="808080" w:sz="4"/>
              <w:bottom w:val="single" w:color="808080" w:sz="4"/>
              <w:right w:val="single" w:color="808080" w:sz="4"/>
            </w:tcBorders>
            <w:tcMar>
              <w:top w:type="dxa" w:w="30"/>
              <w:left w:type="dxa" w:w="90"/>
              <w:bottom w:type="dxa" w:w="20"/>
              <w:right w:type="dxa" w:w="90"/>
            </w:tcMar>
            <w:vAlign w:val="top"/>
          </w:tcPr>
          <w:p>
            <w:pPr>
              <w:keepNext w:val="false"/>
              <w:spacing w:after="40" w:before="0" w:line="240" w:lineRule="auto"/>
              <w:jc w:val="center"/>
            </w:pPr>
            <w:r>
              <w:rPr>
                <w:rFonts w:ascii="Arial" w:cs="Arial" w:eastAsia="Arial" w:hAnsi="Arial"/>
                <w:b w:val="false"/>
                <w:bCs w:val="false"/>
                <w:color w:val="000000"/>
                <w:sz w:val="17"/>
                <w:szCs w:val="17"/>
              </w:rPr>
              <w:t xml:space="preserve">N</w:t>
            </w:r>
          </w:p>
        </w:tc>
        <w:tc>
          <w:tcPr>
            <w:tcW w:type="dxa" w:w="1770"/>
            <w:tcBorders>
              <w:top w:val="single" w:color="808080" w:sz="4"/>
              <w:left w:val="single" w:color="808080" w:sz="4"/>
              <w:bottom w:val="single" w:color="808080" w:sz="4"/>
              <w:right w:val="single" w:color="808080" w:sz="4"/>
            </w:tcBorders>
            <w:tcMar>
              <w:top w:type="dxa" w:w="30"/>
              <w:left w:type="dxa" w:w="90"/>
              <w:bottom w:type="dxa" w:w="2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UC-01</w:t>
            </w:r>
          </w:p>
        </w:tc>
      </w:tr>
      <w:tr>
        <w:trPr>
          <w:cantSplit/>
          <w:tblHeader w:val="false"/>
        </w:trPr>
        <w:tc>
          <w:tcPr>
            <w:tcW w:type="dxa" w:w="1400"/>
            <w:tcBorders>
              <w:top w:val="single" w:color="808080" w:sz="4"/>
              <w:left w:val="single" w:color="808080" w:sz="4"/>
              <w:bottom w:val="single" w:color="808080" w:sz="4"/>
              <w:right w:val="single" w:color="808080" w:sz="4"/>
            </w:tcBorders>
            <w:tcMar>
              <w:top w:type="dxa" w:w="30"/>
              <w:left w:type="dxa" w:w="90"/>
              <w:bottom w:type="dxa" w:w="20"/>
              <w:right w:type="dxa" w:w="90"/>
            </w:tcMar>
            <w:vAlign w:val="top"/>
          </w:tcPr>
          <w:p>
            <w:pPr>
              <w:keepNext w:val="false"/>
              <w:spacing w:after="40" w:before="0" w:line="240" w:lineRule="auto"/>
              <w:jc w:val="left"/>
            </w:pPr>
            <w:r>
              <w:rPr>
                <w:rFonts w:ascii="Arial" w:cs="Arial" w:eastAsia="Arial" w:hAnsi="Arial"/>
                <w:b/>
                <w:bCs/>
                <w:color w:val="000000"/>
                <w:sz w:val="17"/>
                <w:szCs w:val="17"/>
              </w:rPr>
              <w:t xml:space="preserve">CSQ-F-002</w:t>
            </w:r>
          </w:p>
        </w:tc>
        <w:tc>
          <w:tcPr>
            <w:tcW w:type="dxa" w:w="3600"/>
            <w:tcBorders>
              <w:top w:val="single" w:color="808080" w:sz="4"/>
              <w:left w:val="single" w:color="808080" w:sz="4"/>
              <w:bottom w:val="single" w:color="808080" w:sz="4"/>
              <w:right w:val="single" w:color="808080" w:sz="4"/>
            </w:tcBorders>
            <w:tcMar>
              <w:top w:type="dxa" w:w="30"/>
              <w:left w:type="dxa" w:w="90"/>
              <w:bottom w:type="dxa" w:w="2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Login</w:t>
            </w:r>
          </w:p>
        </w:tc>
        <w:tc>
          <w:tcPr>
            <w:tcW w:type="dxa" w:w="2000"/>
            <w:tcBorders>
              <w:top w:val="single" w:color="808080" w:sz="4"/>
              <w:left w:val="single" w:color="808080" w:sz="4"/>
              <w:bottom w:val="single" w:color="808080" w:sz="4"/>
              <w:right w:val="single" w:color="808080" w:sz="4"/>
            </w:tcBorders>
            <w:tcMar>
              <w:top w:type="dxa" w:w="30"/>
              <w:left w:type="dxa" w:w="90"/>
              <w:bottom w:type="dxa" w:w="2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4.1 / DS-Auth-02</w:t>
            </w:r>
          </w:p>
        </w:tc>
        <w:tc>
          <w:tcPr>
            <w:tcW w:type="dxa" w:w="3100"/>
            <w:tcBorders>
              <w:top w:val="single" w:color="808080" w:sz="4"/>
              <w:left w:val="single" w:color="808080" w:sz="4"/>
              <w:bottom w:val="single" w:color="808080" w:sz="4"/>
              <w:right w:val="single" w:color="808080" w:sz="4"/>
            </w:tcBorders>
            <w:tcMar>
              <w:top w:type="dxa" w:w="30"/>
              <w:left w:type="dxa" w:w="90"/>
              <w:bottom w:type="dxa" w:w="2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Auth Module</w:t>
            </w:r>
          </w:p>
        </w:tc>
        <w:tc>
          <w:tcPr>
            <w:tcW w:type="dxa" w:w="1700"/>
            <w:tcBorders>
              <w:top w:val="single" w:color="808080" w:sz="4"/>
              <w:left w:val="single" w:color="808080" w:sz="4"/>
              <w:bottom w:val="single" w:color="808080" w:sz="4"/>
              <w:right w:val="single" w:color="808080" w:sz="4"/>
            </w:tcBorders>
            <w:tcMar>
              <w:top w:type="dxa" w:w="30"/>
              <w:left w:type="dxa" w:w="90"/>
              <w:bottom w:type="dxa" w:w="2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TC-Auth-02</w:t>
            </w:r>
          </w:p>
        </w:tc>
        <w:tc>
          <w:tcPr>
            <w:tcW w:type="dxa" w:w="1000"/>
            <w:tcBorders>
              <w:top w:val="single" w:color="808080" w:sz="4"/>
              <w:left w:val="single" w:color="808080" w:sz="4"/>
              <w:bottom w:val="single" w:color="808080" w:sz="4"/>
              <w:right w:val="single" w:color="808080" w:sz="4"/>
            </w:tcBorders>
            <w:tcMar>
              <w:top w:type="dxa" w:w="30"/>
              <w:left w:type="dxa" w:w="90"/>
              <w:bottom w:type="dxa" w:w="20"/>
              <w:right w:type="dxa" w:w="90"/>
            </w:tcMar>
            <w:vAlign w:val="top"/>
          </w:tcPr>
          <w:p>
            <w:pPr>
              <w:keepNext w:val="false"/>
              <w:spacing w:after="40" w:before="0" w:line="240" w:lineRule="auto"/>
              <w:jc w:val="center"/>
            </w:pPr>
            <w:r>
              <w:rPr>
                <w:rFonts w:ascii="Arial" w:cs="Arial" w:eastAsia="Arial" w:hAnsi="Arial"/>
                <w:b w:val="false"/>
                <w:bCs w:val="false"/>
                <w:color w:val="000000"/>
                <w:sz w:val="17"/>
                <w:szCs w:val="17"/>
              </w:rPr>
              <w:t xml:space="preserve">N</w:t>
            </w:r>
          </w:p>
        </w:tc>
        <w:tc>
          <w:tcPr>
            <w:tcW w:type="dxa" w:w="1770"/>
            <w:tcBorders>
              <w:top w:val="single" w:color="808080" w:sz="4"/>
              <w:left w:val="single" w:color="808080" w:sz="4"/>
              <w:bottom w:val="single" w:color="808080" w:sz="4"/>
              <w:right w:val="single" w:color="808080" w:sz="4"/>
            </w:tcBorders>
            <w:tcMar>
              <w:top w:type="dxa" w:w="30"/>
              <w:left w:type="dxa" w:w="90"/>
              <w:bottom w:type="dxa" w:w="2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UC-01</w:t>
            </w:r>
          </w:p>
        </w:tc>
      </w:tr>
      <w:tr>
        <w:trPr>
          <w:cantSplit/>
          <w:tblHeader w:val="false"/>
        </w:trPr>
        <w:tc>
          <w:tcPr>
            <w:tcW w:type="dxa" w:w="1400"/>
            <w:tcBorders>
              <w:top w:val="single" w:color="808080" w:sz="4"/>
              <w:left w:val="single" w:color="808080" w:sz="4"/>
              <w:bottom w:val="single" w:color="808080" w:sz="4"/>
              <w:right w:val="single" w:color="808080" w:sz="4"/>
            </w:tcBorders>
            <w:tcMar>
              <w:top w:type="dxa" w:w="30"/>
              <w:left w:type="dxa" w:w="90"/>
              <w:bottom w:type="dxa" w:w="20"/>
              <w:right w:type="dxa" w:w="90"/>
            </w:tcMar>
            <w:vAlign w:val="top"/>
          </w:tcPr>
          <w:p>
            <w:pPr>
              <w:keepNext w:val="false"/>
              <w:spacing w:after="40" w:before="0" w:line="240" w:lineRule="auto"/>
              <w:jc w:val="left"/>
            </w:pPr>
            <w:r>
              <w:rPr>
                <w:rFonts w:ascii="Arial" w:cs="Arial" w:eastAsia="Arial" w:hAnsi="Arial"/>
                <w:b/>
                <w:bCs/>
                <w:color w:val="000000"/>
                <w:sz w:val="17"/>
                <w:szCs w:val="17"/>
              </w:rPr>
              <w:t xml:space="preserve">CSQ-F-003</w:t>
            </w:r>
          </w:p>
        </w:tc>
        <w:tc>
          <w:tcPr>
            <w:tcW w:type="dxa" w:w="3600"/>
            <w:tcBorders>
              <w:top w:val="single" w:color="808080" w:sz="4"/>
              <w:left w:val="single" w:color="808080" w:sz="4"/>
              <w:bottom w:val="single" w:color="808080" w:sz="4"/>
              <w:right w:val="single" w:color="808080" w:sz="4"/>
            </w:tcBorders>
            <w:tcMar>
              <w:top w:type="dxa" w:w="30"/>
              <w:left w:type="dxa" w:w="90"/>
              <w:bottom w:type="dxa" w:w="2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Role-based feature access</w:t>
            </w:r>
          </w:p>
        </w:tc>
        <w:tc>
          <w:tcPr>
            <w:tcW w:type="dxa" w:w="2000"/>
            <w:tcBorders>
              <w:top w:val="single" w:color="808080" w:sz="4"/>
              <w:left w:val="single" w:color="808080" w:sz="4"/>
              <w:bottom w:val="single" w:color="808080" w:sz="4"/>
              <w:right w:val="single" w:color="808080" w:sz="4"/>
            </w:tcBorders>
            <w:tcMar>
              <w:top w:type="dxa" w:w="30"/>
              <w:left w:type="dxa" w:w="90"/>
              <w:bottom w:type="dxa" w:w="2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4.1 / DS-Auth-03</w:t>
            </w:r>
          </w:p>
        </w:tc>
        <w:tc>
          <w:tcPr>
            <w:tcW w:type="dxa" w:w="3100"/>
            <w:tcBorders>
              <w:top w:val="single" w:color="808080" w:sz="4"/>
              <w:left w:val="single" w:color="808080" w:sz="4"/>
              <w:bottom w:val="single" w:color="808080" w:sz="4"/>
              <w:right w:val="single" w:color="808080" w:sz="4"/>
            </w:tcBorders>
            <w:tcMar>
              <w:top w:type="dxa" w:w="30"/>
              <w:left w:type="dxa" w:w="90"/>
              <w:bottom w:type="dxa" w:w="2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Auth Module</w:t>
            </w:r>
          </w:p>
        </w:tc>
        <w:tc>
          <w:tcPr>
            <w:tcW w:type="dxa" w:w="1700"/>
            <w:tcBorders>
              <w:top w:val="single" w:color="808080" w:sz="4"/>
              <w:left w:val="single" w:color="808080" w:sz="4"/>
              <w:bottom w:val="single" w:color="808080" w:sz="4"/>
              <w:right w:val="single" w:color="808080" w:sz="4"/>
            </w:tcBorders>
            <w:tcMar>
              <w:top w:type="dxa" w:w="30"/>
              <w:left w:type="dxa" w:w="90"/>
              <w:bottom w:type="dxa" w:w="2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TC-Auth-03</w:t>
            </w:r>
          </w:p>
        </w:tc>
        <w:tc>
          <w:tcPr>
            <w:tcW w:type="dxa" w:w="1000"/>
            <w:tcBorders>
              <w:top w:val="single" w:color="808080" w:sz="4"/>
              <w:left w:val="single" w:color="808080" w:sz="4"/>
              <w:bottom w:val="single" w:color="808080" w:sz="4"/>
              <w:right w:val="single" w:color="808080" w:sz="4"/>
            </w:tcBorders>
            <w:tcMar>
              <w:top w:type="dxa" w:w="30"/>
              <w:left w:type="dxa" w:w="90"/>
              <w:bottom w:type="dxa" w:w="20"/>
              <w:right w:type="dxa" w:w="90"/>
            </w:tcMar>
            <w:vAlign w:val="top"/>
          </w:tcPr>
          <w:p>
            <w:pPr>
              <w:keepNext w:val="false"/>
              <w:spacing w:after="40" w:before="0" w:line="240" w:lineRule="auto"/>
              <w:jc w:val="center"/>
            </w:pPr>
            <w:r>
              <w:rPr>
                <w:rFonts w:ascii="Arial" w:cs="Arial" w:eastAsia="Arial" w:hAnsi="Arial"/>
                <w:b w:val="false"/>
                <w:bCs w:val="false"/>
                <w:color w:val="000000"/>
                <w:sz w:val="17"/>
                <w:szCs w:val="17"/>
              </w:rPr>
              <w:t xml:space="preserve">N</w:t>
            </w:r>
          </w:p>
        </w:tc>
        <w:tc>
          <w:tcPr>
            <w:tcW w:type="dxa" w:w="1770"/>
            <w:tcBorders>
              <w:top w:val="single" w:color="808080" w:sz="4"/>
              <w:left w:val="single" w:color="808080" w:sz="4"/>
              <w:bottom w:val="single" w:color="808080" w:sz="4"/>
              <w:right w:val="single" w:color="808080" w:sz="4"/>
            </w:tcBorders>
            <w:tcMar>
              <w:top w:type="dxa" w:w="30"/>
              <w:left w:type="dxa" w:w="90"/>
              <w:bottom w:type="dxa" w:w="2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Table 1</w:t>
            </w:r>
          </w:p>
        </w:tc>
      </w:tr>
      <w:tr>
        <w:trPr>
          <w:cantSplit/>
          <w:tblHeader w:val="false"/>
        </w:trPr>
        <w:tc>
          <w:tcPr>
            <w:tcW w:type="dxa" w:w="1400"/>
            <w:tcBorders>
              <w:top w:val="single" w:color="808080" w:sz="4"/>
              <w:left w:val="single" w:color="808080" w:sz="4"/>
              <w:bottom w:val="single" w:color="808080" w:sz="4"/>
              <w:right w:val="single" w:color="808080" w:sz="4"/>
            </w:tcBorders>
            <w:tcMar>
              <w:top w:type="dxa" w:w="30"/>
              <w:left w:type="dxa" w:w="90"/>
              <w:bottom w:type="dxa" w:w="20"/>
              <w:right w:type="dxa" w:w="90"/>
            </w:tcMar>
            <w:vAlign w:val="top"/>
          </w:tcPr>
          <w:p>
            <w:pPr>
              <w:keepNext w:val="false"/>
              <w:spacing w:after="40" w:before="0" w:line="240" w:lineRule="auto"/>
              <w:jc w:val="left"/>
            </w:pPr>
            <w:r>
              <w:rPr>
                <w:rFonts w:ascii="Arial" w:cs="Arial" w:eastAsia="Arial" w:hAnsi="Arial"/>
                <w:b/>
                <w:bCs/>
                <w:color w:val="000000"/>
                <w:sz w:val="17"/>
                <w:szCs w:val="17"/>
              </w:rPr>
              <w:t xml:space="preserve">CSQ-F-004</w:t>
            </w:r>
          </w:p>
        </w:tc>
        <w:tc>
          <w:tcPr>
            <w:tcW w:type="dxa" w:w="3600"/>
            <w:tcBorders>
              <w:top w:val="single" w:color="808080" w:sz="4"/>
              <w:left w:val="single" w:color="808080" w:sz="4"/>
              <w:bottom w:val="single" w:color="808080" w:sz="4"/>
              <w:right w:val="single" w:color="808080" w:sz="4"/>
            </w:tcBorders>
            <w:tcMar>
              <w:top w:type="dxa" w:w="30"/>
              <w:left w:type="dxa" w:w="90"/>
              <w:bottom w:type="dxa" w:w="2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Logout</w:t>
            </w:r>
          </w:p>
        </w:tc>
        <w:tc>
          <w:tcPr>
            <w:tcW w:type="dxa" w:w="2000"/>
            <w:tcBorders>
              <w:top w:val="single" w:color="808080" w:sz="4"/>
              <w:left w:val="single" w:color="808080" w:sz="4"/>
              <w:bottom w:val="single" w:color="808080" w:sz="4"/>
              <w:right w:val="single" w:color="808080" w:sz="4"/>
            </w:tcBorders>
            <w:tcMar>
              <w:top w:type="dxa" w:w="30"/>
              <w:left w:type="dxa" w:w="90"/>
              <w:bottom w:type="dxa" w:w="2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4.1 / DS-Auth-04</w:t>
            </w:r>
          </w:p>
        </w:tc>
        <w:tc>
          <w:tcPr>
            <w:tcW w:type="dxa" w:w="3100"/>
            <w:tcBorders>
              <w:top w:val="single" w:color="808080" w:sz="4"/>
              <w:left w:val="single" w:color="808080" w:sz="4"/>
              <w:bottom w:val="single" w:color="808080" w:sz="4"/>
              <w:right w:val="single" w:color="808080" w:sz="4"/>
            </w:tcBorders>
            <w:tcMar>
              <w:top w:type="dxa" w:w="30"/>
              <w:left w:type="dxa" w:w="90"/>
              <w:bottom w:type="dxa" w:w="2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Auth Module</w:t>
            </w:r>
          </w:p>
        </w:tc>
        <w:tc>
          <w:tcPr>
            <w:tcW w:type="dxa" w:w="1700"/>
            <w:tcBorders>
              <w:top w:val="single" w:color="808080" w:sz="4"/>
              <w:left w:val="single" w:color="808080" w:sz="4"/>
              <w:bottom w:val="single" w:color="808080" w:sz="4"/>
              <w:right w:val="single" w:color="808080" w:sz="4"/>
            </w:tcBorders>
            <w:tcMar>
              <w:top w:type="dxa" w:w="30"/>
              <w:left w:type="dxa" w:w="90"/>
              <w:bottom w:type="dxa" w:w="2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TC-Auth-04</w:t>
            </w:r>
          </w:p>
        </w:tc>
        <w:tc>
          <w:tcPr>
            <w:tcW w:type="dxa" w:w="1000"/>
            <w:tcBorders>
              <w:top w:val="single" w:color="808080" w:sz="4"/>
              <w:left w:val="single" w:color="808080" w:sz="4"/>
              <w:bottom w:val="single" w:color="808080" w:sz="4"/>
              <w:right w:val="single" w:color="808080" w:sz="4"/>
            </w:tcBorders>
            <w:tcMar>
              <w:top w:type="dxa" w:w="30"/>
              <w:left w:type="dxa" w:w="90"/>
              <w:bottom w:type="dxa" w:w="20"/>
              <w:right w:type="dxa" w:w="90"/>
            </w:tcMar>
            <w:vAlign w:val="top"/>
          </w:tcPr>
          <w:p>
            <w:pPr>
              <w:keepNext w:val="false"/>
              <w:spacing w:after="40" w:before="0" w:line="240" w:lineRule="auto"/>
              <w:jc w:val="center"/>
            </w:pPr>
            <w:r>
              <w:rPr>
                <w:rFonts w:ascii="Arial" w:cs="Arial" w:eastAsia="Arial" w:hAnsi="Arial"/>
                <w:b w:val="false"/>
                <w:bCs w:val="false"/>
                <w:color w:val="000000"/>
                <w:sz w:val="17"/>
                <w:szCs w:val="17"/>
              </w:rPr>
              <w:t xml:space="preserve">N</w:t>
            </w:r>
          </w:p>
        </w:tc>
        <w:tc>
          <w:tcPr>
            <w:tcW w:type="dxa" w:w="1770"/>
            <w:tcBorders>
              <w:top w:val="single" w:color="808080" w:sz="4"/>
              <w:left w:val="single" w:color="808080" w:sz="4"/>
              <w:bottom w:val="single" w:color="808080" w:sz="4"/>
              <w:right w:val="single" w:color="808080" w:sz="4"/>
            </w:tcBorders>
            <w:tcMar>
              <w:top w:type="dxa" w:w="30"/>
              <w:left w:type="dxa" w:w="90"/>
              <w:bottom w:type="dxa" w:w="2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UC-01</w:t>
            </w:r>
          </w:p>
        </w:tc>
      </w:tr>
      <w:tr>
        <w:trPr>
          <w:cantSplit/>
          <w:tblHeader w:val="false"/>
        </w:trPr>
        <w:tc>
          <w:tcPr>
            <w:tcW w:type="dxa" w:w="1400"/>
            <w:tcBorders>
              <w:top w:val="single" w:color="808080" w:sz="4"/>
              <w:left w:val="single" w:color="808080" w:sz="4"/>
              <w:bottom w:val="single" w:color="808080" w:sz="4"/>
              <w:right w:val="single" w:color="808080" w:sz="4"/>
            </w:tcBorders>
            <w:tcMar>
              <w:top w:type="dxa" w:w="30"/>
              <w:left w:type="dxa" w:w="90"/>
              <w:bottom w:type="dxa" w:w="20"/>
              <w:right w:type="dxa" w:w="90"/>
            </w:tcMar>
            <w:vAlign w:val="top"/>
          </w:tcPr>
          <w:p>
            <w:pPr>
              <w:keepNext w:val="false"/>
              <w:spacing w:after="40" w:before="0" w:line="240" w:lineRule="auto"/>
              <w:jc w:val="left"/>
            </w:pPr>
            <w:r>
              <w:rPr>
                <w:rFonts w:ascii="Arial" w:cs="Arial" w:eastAsia="Arial" w:hAnsi="Arial"/>
                <w:b/>
                <w:bCs/>
                <w:color w:val="000000"/>
                <w:sz w:val="17"/>
                <w:szCs w:val="17"/>
              </w:rPr>
              <w:t xml:space="preserve">CSQ-F-005</w:t>
            </w:r>
          </w:p>
        </w:tc>
        <w:tc>
          <w:tcPr>
            <w:tcW w:type="dxa" w:w="3600"/>
            <w:tcBorders>
              <w:top w:val="single" w:color="808080" w:sz="4"/>
              <w:left w:val="single" w:color="808080" w:sz="4"/>
              <w:bottom w:val="single" w:color="808080" w:sz="4"/>
              <w:right w:val="single" w:color="808080" w:sz="4"/>
            </w:tcBorders>
            <w:tcMar>
              <w:top w:type="dxa" w:w="30"/>
              <w:left w:type="dxa" w:w="90"/>
              <w:bottom w:type="dxa" w:w="2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Password rule</w:t>
            </w:r>
          </w:p>
        </w:tc>
        <w:tc>
          <w:tcPr>
            <w:tcW w:type="dxa" w:w="2000"/>
            <w:tcBorders>
              <w:top w:val="single" w:color="808080" w:sz="4"/>
              <w:left w:val="single" w:color="808080" w:sz="4"/>
              <w:bottom w:val="single" w:color="808080" w:sz="4"/>
              <w:right w:val="single" w:color="808080" w:sz="4"/>
            </w:tcBorders>
            <w:tcMar>
              <w:top w:type="dxa" w:w="30"/>
              <w:left w:type="dxa" w:w="90"/>
              <w:bottom w:type="dxa" w:w="2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4.1 / DS-Auth-05</w:t>
            </w:r>
          </w:p>
        </w:tc>
        <w:tc>
          <w:tcPr>
            <w:tcW w:type="dxa" w:w="3100"/>
            <w:tcBorders>
              <w:top w:val="single" w:color="808080" w:sz="4"/>
              <w:left w:val="single" w:color="808080" w:sz="4"/>
              <w:bottom w:val="single" w:color="808080" w:sz="4"/>
              <w:right w:val="single" w:color="808080" w:sz="4"/>
            </w:tcBorders>
            <w:tcMar>
              <w:top w:type="dxa" w:w="30"/>
              <w:left w:type="dxa" w:w="90"/>
              <w:bottom w:type="dxa" w:w="2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Auth Module</w:t>
            </w:r>
          </w:p>
        </w:tc>
        <w:tc>
          <w:tcPr>
            <w:tcW w:type="dxa" w:w="1700"/>
            <w:tcBorders>
              <w:top w:val="single" w:color="808080" w:sz="4"/>
              <w:left w:val="single" w:color="808080" w:sz="4"/>
              <w:bottom w:val="single" w:color="808080" w:sz="4"/>
              <w:right w:val="single" w:color="808080" w:sz="4"/>
            </w:tcBorders>
            <w:tcMar>
              <w:top w:type="dxa" w:w="30"/>
              <w:left w:type="dxa" w:w="90"/>
              <w:bottom w:type="dxa" w:w="2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TC-Auth-05</w:t>
            </w:r>
          </w:p>
        </w:tc>
        <w:tc>
          <w:tcPr>
            <w:tcW w:type="dxa" w:w="1000"/>
            <w:tcBorders>
              <w:top w:val="single" w:color="808080" w:sz="4"/>
              <w:left w:val="single" w:color="808080" w:sz="4"/>
              <w:bottom w:val="single" w:color="808080" w:sz="4"/>
              <w:right w:val="single" w:color="808080" w:sz="4"/>
            </w:tcBorders>
            <w:tcMar>
              <w:top w:type="dxa" w:w="30"/>
              <w:left w:type="dxa" w:w="90"/>
              <w:bottom w:type="dxa" w:w="20"/>
              <w:right w:type="dxa" w:w="90"/>
            </w:tcMar>
            <w:vAlign w:val="top"/>
          </w:tcPr>
          <w:p>
            <w:pPr>
              <w:keepNext w:val="false"/>
              <w:spacing w:after="40" w:before="0" w:line="240" w:lineRule="auto"/>
              <w:jc w:val="center"/>
            </w:pPr>
            <w:r>
              <w:rPr>
                <w:rFonts w:ascii="Arial" w:cs="Arial" w:eastAsia="Arial" w:hAnsi="Arial"/>
                <w:b w:val="false"/>
                <w:bCs w:val="false"/>
                <w:color w:val="000000"/>
                <w:sz w:val="17"/>
                <w:szCs w:val="17"/>
              </w:rPr>
              <w:t xml:space="preserve">N</w:t>
            </w:r>
          </w:p>
        </w:tc>
        <w:tc>
          <w:tcPr>
            <w:tcW w:type="dxa" w:w="1770"/>
            <w:tcBorders>
              <w:top w:val="single" w:color="808080" w:sz="4"/>
              <w:left w:val="single" w:color="808080" w:sz="4"/>
              <w:bottom w:val="single" w:color="808080" w:sz="4"/>
              <w:right w:val="single" w:color="808080" w:sz="4"/>
            </w:tcBorders>
            <w:tcMar>
              <w:top w:type="dxa" w:w="30"/>
              <w:left w:type="dxa" w:w="90"/>
              <w:bottom w:type="dxa" w:w="2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UC-01</w:t>
            </w:r>
          </w:p>
        </w:tc>
      </w:tr>
      <w:tr>
        <w:trPr>
          <w:cantSplit/>
          <w:tblHeader w:val="false"/>
        </w:trPr>
        <w:tc>
          <w:tcPr>
            <w:tcW w:type="dxa" w:w="1400"/>
            <w:tcBorders>
              <w:top w:val="single" w:color="808080" w:sz="4"/>
              <w:left w:val="single" w:color="808080" w:sz="4"/>
              <w:bottom w:val="single" w:color="808080" w:sz="4"/>
              <w:right w:val="single" w:color="808080" w:sz="4"/>
            </w:tcBorders>
            <w:tcMar>
              <w:top w:type="dxa" w:w="30"/>
              <w:left w:type="dxa" w:w="90"/>
              <w:bottom w:type="dxa" w:w="20"/>
              <w:right w:type="dxa" w:w="90"/>
            </w:tcMar>
            <w:vAlign w:val="top"/>
          </w:tcPr>
          <w:p>
            <w:pPr>
              <w:keepNext w:val="false"/>
              <w:spacing w:after="40" w:before="0" w:line="240" w:lineRule="auto"/>
              <w:jc w:val="left"/>
            </w:pPr>
            <w:r>
              <w:rPr>
                <w:rFonts w:ascii="Arial" w:cs="Arial" w:eastAsia="Arial" w:hAnsi="Arial"/>
                <w:b/>
                <w:bCs/>
                <w:color w:val="000000"/>
                <w:sz w:val="17"/>
                <w:szCs w:val="17"/>
              </w:rPr>
              <w:t xml:space="preserve">CSQ-F-010</w:t>
            </w:r>
          </w:p>
        </w:tc>
        <w:tc>
          <w:tcPr>
            <w:tcW w:type="dxa" w:w="3600"/>
            <w:tcBorders>
              <w:top w:val="single" w:color="808080" w:sz="4"/>
              <w:left w:val="single" w:color="808080" w:sz="4"/>
              <w:bottom w:val="single" w:color="808080" w:sz="4"/>
              <w:right w:val="single" w:color="808080" w:sz="4"/>
            </w:tcBorders>
            <w:tcMar>
              <w:top w:type="dxa" w:w="30"/>
              <w:left w:type="dxa" w:w="90"/>
              <w:bottom w:type="dxa" w:w="2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Upload material</w:t>
            </w:r>
          </w:p>
        </w:tc>
        <w:tc>
          <w:tcPr>
            <w:tcW w:type="dxa" w:w="2000"/>
            <w:tcBorders>
              <w:top w:val="single" w:color="808080" w:sz="4"/>
              <w:left w:val="single" w:color="808080" w:sz="4"/>
              <w:bottom w:val="single" w:color="808080" w:sz="4"/>
              <w:right w:val="single" w:color="808080" w:sz="4"/>
            </w:tcBorders>
            <w:tcMar>
              <w:top w:type="dxa" w:w="30"/>
              <w:left w:type="dxa" w:w="90"/>
              <w:bottom w:type="dxa" w:w="2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4.2 / DS-Mat-01</w:t>
            </w:r>
          </w:p>
        </w:tc>
        <w:tc>
          <w:tcPr>
            <w:tcW w:type="dxa" w:w="3100"/>
            <w:tcBorders>
              <w:top w:val="single" w:color="808080" w:sz="4"/>
              <w:left w:val="single" w:color="808080" w:sz="4"/>
              <w:bottom w:val="single" w:color="808080" w:sz="4"/>
              <w:right w:val="single" w:color="808080" w:sz="4"/>
            </w:tcBorders>
            <w:tcMar>
              <w:top w:type="dxa" w:w="30"/>
              <w:left w:type="dxa" w:w="90"/>
              <w:bottom w:type="dxa" w:w="2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Material Module, File Storage</w:t>
            </w:r>
          </w:p>
        </w:tc>
        <w:tc>
          <w:tcPr>
            <w:tcW w:type="dxa" w:w="1700"/>
            <w:tcBorders>
              <w:top w:val="single" w:color="808080" w:sz="4"/>
              <w:left w:val="single" w:color="808080" w:sz="4"/>
              <w:bottom w:val="single" w:color="808080" w:sz="4"/>
              <w:right w:val="single" w:color="808080" w:sz="4"/>
            </w:tcBorders>
            <w:tcMar>
              <w:top w:type="dxa" w:w="30"/>
              <w:left w:type="dxa" w:w="90"/>
              <w:bottom w:type="dxa" w:w="2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TC-Mat-01</w:t>
            </w:r>
          </w:p>
        </w:tc>
        <w:tc>
          <w:tcPr>
            <w:tcW w:type="dxa" w:w="1000"/>
            <w:tcBorders>
              <w:top w:val="single" w:color="808080" w:sz="4"/>
              <w:left w:val="single" w:color="808080" w:sz="4"/>
              <w:bottom w:val="single" w:color="808080" w:sz="4"/>
              <w:right w:val="single" w:color="808080" w:sz="4"/>
            </w:tcBorders>
            <w:tcMar>
              <w:top w:type="dxa" w:w="30"/>
              <w:left w:type="dxa" w:w="90"/>
              <w:bottom w:type="dxa" w:w="20"/>
              <w:right w:type="dxa" w:w="90"/>
            </w:tcMar>
            <w:vAlign w:val="top"/>
          </w:tcPr>
          <w:p>
            <w:pPr>
              <w:keepNext w:val="false"/>
              <w:spacing w:after="40" w:before="0" w:line="240" w:lineRule="auto"/>
              <w:jc w:val="center"/>
            </w:pPr>
            <w:r>
              <w:rPr>
                <w:rFonts w:ascii="Arial" w:cs="Arial" w:eastAsia="Arial" w:hAnsi="Arial"/>
                <w:b w:val="false"/>
                <w:bCs w:val="false"/>
                <w:color w:val="000000"/>
                <w:sz w:val="17"/>
                <w:szCs w:val="17"/>
              </w:rPr>
              <w:t xml:space="preserve">N</w:t>
            </w:r>
          </w:p>
        </w:tc>
        <w:tc>
          <w:tcPr>
            <w:tcW w:type="dxa" w:w="1770"/>
            <w:tcBorders>
              <w:top w:val="single" w:color="808080" w:sz="4"/>
              <w:left w:val="single" w:color="808080" w:sz="4"/>
              <w:bottom w:val="single" w:color="808080" w:sz="4"/>
              <w:right w:val="single" w:color="808080" w:sz="4"/>
            </w:tcBorders>
            <w:tcMar>
              <w:top w:type="dxa" w:w="30"/>
              <w:left w:type="dxa" w:w="90"/>
              <w:bottom w:type="dxa" w:w="2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UC-02</w:t>
            </w:r>
          </w:p>
        </w:tc>
      </w:tr>
      <w:tr>
        <w:trPr>
          <w:cantSplit/>
          <w:tblHeader w:val="false"/>
        </w:trPr>
        <w:tc>
          <w:tcPr>
            <w:tcW w:type="dxa" w:w="1400"/>
            <w:tcBorders>
              <w:top w:val="single" w:color="808080" w:sz="4"/>
              <w:left w:val="single" w:color="808080" w:sz="4"/>
              <w:bottom w:val="single" w:color="808080" w:sz="4"/>
              <w:right w:val="single" w:color="808080" w:sz="4"/>
            </w:tcBorders>
            <w:tcMar>
              <w:top w:type="dxa" w:w="30"/>
              <w:left w:type="dxa" w:w="90"/>
              <w:bottom w:type="dxa" w:w="20"/>
              <w:right w:type="dxa" w:w="90"/>
            </w:tcMar>
            <w:vAlign w:val="top"/>
          </w:tcPr>
          <w:p>
            <w:pPr>
              <w:keepNext w:val="false"/>
              <w:spacing w:after="40" w:before="0" w:line="240" w:lineRule="auto"/>
              <w:jc w:val="left"/>
            </w:pPr>
            <w:r>
              <w:rPr>
                <w:rFonts w:ascii="Arial" w:cs="Arial" w:eastAsia="Arial" w:hAnsi="Arial"/>
                <w:b/>
                <w:bCs/>
                <w:color w:val="000000"/>
                <w:sz w:val="17"/>
                <w:szCs w:val="17"/>
              </w:rPr>
              <w:t xml:space="preserve">CSQ-F-011</w:t>
            </w:r>
          </w:p>
        </w:tc>
        <w:tc>
          <w:tcPr>
            <w:tcW w:type="dxa" w:w="3600"/>
            <w:tcBorders>
              <w:top w:val="single" w:color="808080" w:sz="4"/>
              <w:left w:val="single" w:color="808080" w:sz="4"/>
              <w:bottom w:val="single" w:color="808080" w:sz="4"/>
              <w:right w:val="single" w:color="808080" w:sz="4"/>
            </w:tcBorders>
            <w:tcMar>
              <w:top w:type="dxa" w:w="30"/>
              <w:left w:type="dxa" w:w="90"/>
              <w:bottom w:type="dxa" w:w="2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Search material</w:t>
            </w:r>
          </w:p>
        </w:tc>
        <w:tc>
          <w:tcPr>
            <w:tcW w:type="dxa" w:w="2000"/>
            <w:tcBorders>
              <w:top w:val="single" w:color="808080" w:sz="4"/>
              <w:left w:val="single" w:color="808080" w:sz="4"/>
              <w:bottom w:val="single" w:color="808080" w:sz="4"/>
              <w:right w:val="single" w:color="808080" w:sz="4"/>
            </w:tcBorders>
            <w:tcMar>
              <w:top w:type="dxa" w:w="30"/>
              <w:left w:type="dxa" w:w="90"/>
              <w:bottom w:type="dxa" w:w="2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4.2 / DS-Mat-02</w:t>
            </w:r>
          </w:p>
        </w:tc>
        <w:tc>
          <w:tcPr>
            <w:tcW w:type="dxa" w:w="3100"/>
            <w:tcBorders>
              <w:top w:val="single" w:color="808080" w:sz="4"/>
              <w:left w:val="single" w:color="808080" w:sz="4"/>
              <w:bottom w:val="single" w:color="808080" w:sz="4"/>
              <w:right w:val="single" w:color="808080" w:sz="4"/>
            </w:tcBorders>
            <w:tcMar>
              <w:top w:type="dxa" w:w="30"/>
              <w:left w:type="dxa" w:w="90"/>
              <w:bottom w:type="dxa" w:w="2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Material Module</w:t>
            </w:r>
          </w:p>
        </w:tc>
        <w:tc>
          <w:tcPr>
            <w:tcW w:type="dxa" w:w="1700"/>
            <w:tcBorders>
              <w:top w:val="single" w:color="808080" w:sz="4"/>
              <w:left w:val="single" w:color="808080" w:sz="4"/>
              <w:bottom w:val="single" w:color="808080" w:sz="4"/>
              <w:right w:val="single" w:color="808080" w:sz="4"/>
            </w:tcBorders>
            <w:tcMar>
              <w:top w:type="dxa" w:w="30"/>
              <w:left w:type="dxa" w:w="90"/>
              <w:bottom w:type="dxa" w:w="2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TC-Mat-02</w:t>
            </w:r>
          </w:p>
        </w:tc>
        <w:tc>
          <w:tcPr>
            <w:tcW w:type="dxa" w:w="1000"/>
            <w:tcBorders>
              <w:top w:val="single" w:color="808080" w:sz="4"/>
              <w:left w:val="single" w:color="808080" w:sz="4"/>
              <w:bottom w:val="single" w:color="808080" w:sz="4"/>
              <w:right w:val="single" w:color="808080" w:sz="4"/>
            </w:tcBorders>
            <w:tcMar>
              <w:top w:type="dxa" w:w="30"/>
              <w:left w:type="dxa" w:w="90"/>
              <w:bottom w:type="dxa" w:w="20"/>
              <w:right w:type="dxa" w:w="90"/>
            </w:tcMar>
            <w:vAlign w:val="top"/>
          </w:tcPr>
          <w:p>
            <w:pPr>
              <w:keepNext w:val="false"/>
              <w:spacing w:after="40" w:before="0" w:line="240" w:lineRule="auto"/>
              <w:jc w:val="center"/>
            </w:pPr>
            <w:r>
              <w:rPr>
                <w:rFonts w:ascii="Arial" w:cs="Arial" w:eastAsia="Arial" w:hAnsi="Arial"/>
                <w:b w:val="false"/>
                <w:bCs w:val="false"/>
                <w:color w:val="000000"/>
                <w:sz w:val="17"/>
                <w:szCs w:val="17"/>
              </w:rPr>
              <w:t xml:space="preserve">N</w:t>
            </w:r>
          </w:p>
        </w:tc>
        <w:tc>
          <w:tcPr>
            <w:tcW w:type="dxa" w:w="1770"/>
            <w:tcBorders>
              <w:top w:val="single" w:color="808080" w:sz="4"/>
              <w:left w:val="single" w:color="808080" w:sz="4"/>
              <w:bottom w:val="single" w:color="808080" w:sz="4"/>
              <w:right w:val="single" w:color="808080" w:sz="4"/>
            </w:tcBorders>
            <w:tcMar>
              <w:top w:type="dxa" w:w="30"/>
              <w:left w:type="dxa" w:w="90"/>
              <w:bottom w:type="dxa" w:w="2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UC-03</w:t>
            </w:r>
          </w:p>
        </w:tc>
      </w:tr>
      <w:tr>
        <w:trPr>
          <w:cantSplit/>
          <w:tblHeader w:val="false"/>
        </w:trPr>
        <w:tc>
          <w:tcPr>
            <w:tcW w:type="dxa" w:w="1400"/>
            <w:tcBorders>
              <w:top w:val="single" w:color="808080" w:sz="4"/>
              <w:left w:val="single" w:color="808080" w:sz="4"/>
              <w:bottom w:val="single" w:color="808080" w:sz="4"/>
              <w:right w:val="single" w:color="808080" w:sz="4"/>
            </w:tcBorders>
            <w:tcMar>
              <w:top w:type="dxa" w:w="30"/>
              <w:left w:type="dxa" w:w="90"/>
              <w:bottom w:type="dxa" w:w="20"/>
              <w:right w:type="dxa" w:w="90"/>
            </w:tcMar>
            <w:vAlign w:val="top"/>
          </w:tcPr>
          <w:p>
            <w:pPr>
              <w:keepNext w:val="false"/>
              <w:spacing w:after="40" w:before="0" w:line="240" w:lineRule="auto"/>
              <w:jc w:val="left"/>
            </w:pPr>
            <w:r>
              <w:rPr>
                <w:rFonts w:ascii="Arial" w:cs="Arial" w:eastAsia="Arial" w:hAnsi="Arial"/>
                <w:b/>
                <w:bCs/>
                <w:color w:val="000000"/>
                <w:sz w:val="17"/>
                <w:szCs w:val="17"/>
              </w:rPr>
              <w:t xml:space="preserve">CSQ-F-012</w:t>
            </w:r>
          </w:p>
        </w:tc>
        <w:tc>
          <w:tcPr>
            <w:tcW w:type="dxa" w:w="3600"/>
            <w:tcBorders>
              <w:top w:val="single" w:color="808080" w:sz="4"/>
              <w:left w:val="single" w:color="808080" w:sz="4"/>
              <w:bottom w:val="single" w:color="808080" w:sz="4"/>
              <w:right w:val="single" w:color="808080" w:sz="4"/>
            </w:tcBorders>
            <w:tcMar>
              <w:top w:type="dxa" w:w="30"/>
              <w:left w:type="dxa" w:w="90"/>
              <w:bottom w:type="dxa" w:w="2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Download material</w:t>
            </w:r>
          </w:p>
        </w:tc>
        <w:tc>
          <w:tcPr>
            <w:tcW w:type="dxa" w:w="2000"/>
            <w:tcBorders>
              <w:top w:val="single" w:color="808080" w:sz="4"/>
              <w:left w:val="single" w:color="808080" w:sz="4"/>
              <w:bottom w:val="single" w:color="808080" w:sz="4"/>
              <w:right w:val="single" w:color="808080" w:sz="4"/>
            </w:tcBorders>
            <w:tcMar>
              <w:top w:type="dxa" w:w="30"/>
              <w:left w:type="dxa" w:w="90"/>
              <w:bottom w:type="dxa" w:w="2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4.2 / DS-Mat-03</w:t>
            </w:r>
          </w:p>
        </w:tc>
        <w:tc>
          <w:tcPr>
            <w:tcW w:type="dxa" w:w="3100"/>
            <w:tcBorders>
              <w:top w:val="single" w:color="808080" w:sz="4"/>
              <w:left w:val="single" w:color="808080" w:sz="4"/>
              <w:bottom w:val="single" w:color="808080" w:sz="4"/>
              <w:right w:val="single" w:color="808080" w:sz="4"/>
            </w:tcBorders>
            <w:tcMar>
              <w:top w:type="dxa" w:w="30"/>
              <w:left w:type="dxa" w:w="90"/>
              <w:bottom w:type="dxa" w:w="2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Material Module, File Storage</w:t>
            </w:r>
          </w:p>
        </w:tc>
        <w:tc>
          <w:tcPr>
            <w:tcW w:type="dxa" w:w="1700"/>
            <w:tcBorders>
              <w:top w:val="single" w:color="808080" w:sz="4"/>
              <w:left w:val="single" w:color="808080" w:sz="4"/>
              <w:bottom w:val="single" w:color="808080" w:sz="4"/>
              <w:right w:val="single" w:color="808080" w:sz="4"/>
            </w:tcBorders>
            <w:tcMar>
              <w:top w:type="dxa" w:w="30"/>
              <w:left w:type="dxa" w:w="90"/>
              <w:bottom w:type="dxa" w:w="2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TC-Mat-03</w:t>
            </w:r>
          </w:p>
        </w:tc>
        <w:tc>
          <w:tcPr>
            <w:tcW w:type="dxa" w:w="1000"/>
            <w:tcBorders>
              <w:top w:val="single" w:color="808080" w:sz="4"/>
              <w:left w:val="single" w:color="808080" w:sz="4"/>
              <w:bottom w:val="single" w:color="808080" w:sz="4"/>
              <w:right w:val="single" w:color="808080" w:sz="4"/>
            </w:tcBorders>
            <w:tcMar>
              <w:top w:type="dxa" w:w="30"/>
              <w:left w:type="dxa" w:w="90"/>
              <w:bottom w:type="dxa" w:w="20"/>
              <w:right w:type="dxa" w:w="90"/>
            </w:tcMar>
            <w:vAlign w:val="top"/>
          </w:tcPr>
          <w:p>
            <w:pPr>
              <w:keepNext w:val="false"/>
              <w:spacing w:after="40" w:before="0" w:line="240" w:lineRule="auto"/>
              <w:jc w:val="center"/>
            </w:pPr>
            <w:r>
              <w:rPr>
                <w:rFonts w:ascii="Arial" w:cs="Arial" w:eastAsia="Arial" w:hAnsi="Arial"/>
                <w:b w:val="false"/>
                <w:bCs w:val="false"/>
                <w:color w:val="000000"/>
                <w:sz w:val="17"/>
                <w:szCs w:val="17"/>
              </w:rPr>
              <w:t xml:space="preserve">N</w:t>
            </w:r>
          </w:p>
        </w:tc>
        <w:tc>
          <w:tcPr>
            <w:tcW w:type="dxa" w:w="1770"/>
            <w:tcBorders>
              <w:top w:val="single" w:color="808080" w:sz="4"/>
              <w:left w:val="single" w:color="808080" w:sz="4"/>
              <w:bottom w:val="single" w:color="808080" w:sz="4"/>
              <w:right w:val="single" w:color="808080" w:sz="4"/>
            </w:tcBorders>
            <w:tcMar>
              <w:top w:type="dxa" w:w="30"/>
              <w:left w:type="dxa" w:w="90"/>
              <w:bottom w:type="dxa" w:w="2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UC-03</w:t>
            </w:r>
          </w:p>
        </w:tc>
      </w:tr>
      <w:tr>
        <w:trPr>
          <w:cantSplit/>
          <w:tblHeader w:val="false"/>
        </w:trPr>
        <w:tc>
          <w:tcPr>
            <w:tcW w:type="dxa" w:w="1400"/>
            <w:tcBorders>
              <w:top w:val="single" w:color="808080" w:sz="4"/>
              <w:left w:val="single" w:color="808080" w:sz="4"/>
              <w:bottom w:val="single" w:color="808080" w:sz="4"/>
              <w:right w:val="single" w:color="808080" w:sz="4"/>
            </w:tcBorders>
            <w:tcMar>
              <w:top w:type="dxa" w:w="30"/>
              <w:left w:type="dxa" w:w="90"/>
              <w:bottom w:type="dxa" w:w="20"/>
              <w:right w:type="dxa" w:w="90"/>
            </w:tcMar>
            <w:vAlign w:val="top"/>
          </w:tcPr>
          <w:p>
            <w:pPr>
              <w:keepNext w:val="false"/>
              <w:spacing w:after="40" w:before="0" w:line="240" w:lineRule="auto"/>
              <w:jc w:val="left"/>
            </w:pPr>
            <w:r>
              <w:rPr>
                <w:rFonts w:ascii="Arial" w:cs="Arial" w:eastAsia="Arial" w:hAnsi="Arial"/>
                <w:b/>
                <w:bCs/>
                <w:color w:val="000000"/>
                <w:sz w:val="17"/>
                <w:szCs w:val="17"/>
              </w:rPr>
              <w:t xml:space="preserve">CSQ-F-020</w:t>
            </w:r>
          </w:p>
        </w:tc>
        <w:tc>
          <w:tcPr>
            <w:tcW w:type="dxa" w:w="3600"/>
            <w:tcBorders>
              <w:top w:val="single" w:color="808080" w:sz="4"/>
              <w:left w:val="single" w:color="808080" w:sz="4"/>
              <w:bottom w:val="single" w:color="808080" w:sz="4"/>
              <w:right w:val="single" w:color="808080" w:sz="4"/>
            </w:tcBorders>
            <w:tcMar>
              <w:top w:type="dxa" w:w="30"/>
              <w:left w:type="dxa" w:w="90"/>
              <w:bottom w:type="dxa" w:w="2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Add question</w:t>
            </w:r>
          </w:p>
        </w:tc>
        <w:tc>
          <w:tcPr>
            <w:tcW w:type="dxa" w:w="2000"/>
            <w:tcBorders>
              <w:top w:val="single" w:color="808080" w:sz="4"/>
              <w:left w:val="single" w:color="808080" w:sz="4"/>
              <w:bottom w:val="single" w:color="808080" w:sz="4"/>
              <w:right w:val="single" w:color="808080" w:sz="4"/>
            </w:tcBorders>
            <w:tcMar>
              <w:top w:type="dxa" w:w="30"/>
              <w:left w:type="dxa" w:w="90"/>
              <w:bottom w:type="dxa" w:w="2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4.3 / DS-QB-01</w:t>
            </w:r>
          </w:p>
        </w:tc>
        <w:tc>
          <w:tcPr>
            <w:tcW w:type="dxa" w:w="3100"/>
            <w:tcBorders>
              <w:top w:val="single" w:color="808080" w:sz="4"/>
              <w:left w:val="single" w:color="808080" w:sz="4"/>
              <w:bottom w:val="single" w:color="808080" w:sz="4"/>
              <w:right w:val="single" w:color="808080" w:sz="4"/>
            </w:tcBorders>
            <w:tcMar>
              <w:top w:type="dxa" w:w="30"/>
              <w:left w:type="dxa" w:w="90"/>
              <w:bottom w:type="dxa" w:w="2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Question Bank Module</w:t>
            </w:r>
          </w:p>
        </w:tc>
        <w:tc>
          <w:tcPr>
            <w:tcW w:type="dxa" w:w="1700"/>
            <w:tcBorders>
              <w:top w:val="single" w:color="808080" w:sz="4"/>
              <w:left w:val="single" w:color="808080" w:sz="4"/>
              <w:bottom w:val="single" w:color="808080" w:sz="4"/>
              <w:right w:val="single" w:color="808080" w:sz="4"/>
            </w:tcBorders>
            <w:tcMar>
              <w:top w:type="dxa" w:w="30"/>
              <w:left w:type="dxa" w:w="90"/>
              <w:bottom w:type="dxa" w:w="2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TC-QB-01</w:t>
            </w:r>
          </w:p>
        </w:tc>
        <w:tc>
          <w:tcPr>
            <w:tcW w:type="dxa" w:w="1000"/>
            <w:tcBorders>
              <w:top w:val="single" w:color="808080" w:sz="4"/>
              <w:left w:val="single" w:color="808080" w:sz="4"/>
              <w:bottom w:val="single" w:color="808080" w:sz="4"/>
              <w:right w:val="single" w:color="808080" w:sz="4"/>
            </w:tcBorders>
            <w:tcMar>
              <w:top w:type="dxa" w:w="30"/>
              <w:left w:type="dxa" w:w="90"/>
              <w:bottom w:type="dxa" w:w="20"/>
              <w:right w:type="dxa" w:w="90"/>
            </w:tcMar>
            <w:vAlign w:val="top"/>
          </w:tcPr>
          <w:p>
            <w:pPr>
              <w:keepNext w:val="false"/>
              <w:spacing w:after="40" w:before="0" w:line="240" w:lineRule="auto"/>
              <w:jc w:val="center"/>
            </w:pPr>
            <w:r>
              <w:rPr>
                <w:rFonts w:ascii="Arial" w:cs="Arial" w:eastAsia="Arial" w:hAnsi="Arial"/>
                <w:b w:val="false"/>
                <w:bCs w:val="false"/>
                <w:color w:val="000000"/>
                <w:sz w:val="17"/>
                <w:szCs w:val="17"/>
              </w:rPr>
              <w:t xml:space="preserve">N</w:t>
            </w:r>
          </w:p>
        </w:tc>
        <w:tc>
          <w:tcPr>
            <w:tcW w:type="dxa" w:w="1770"/>
            <w:tcBorders>
              <w:top w:val="single" w:color="808080" w:sz="4"/>
              <w:left w:val="single" w:color="808080" w:sz="4"/>
              <w:bottom w:val="single" w:color="808080" w:sz="4"/>
              <w:right w:val="single" w:color="808080" w:sz="4"/>
            </w:tcBorders>
            <w:tcMar>
              <w:top w:type="dxa" w:w="30"/>
              <w:left w:type="dxa" w:w="90"/>
              <w:bottom w:type="dxa" w:w="2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UC-04</w:t>
            </w:r>
          </w:p>
        </w:tc>
      </w:tr>
      <w:tr>
        <w:trPr>
          <w:cantSplit/>
          <w:tblHeader w:val="false"/>
        </w:trPr>
        <w:tc>
          <w:tcPr>
            <w:tcW w:type="dxa" w:w="1400"/>
            <w:tcBorders>
              <w:top w:val="single" w:color="808080" w:sz="4"/>
              <w:left w:val="single" w:color="808080" w:sz="4"/>
              <w:bottom w:val="single" w:color="808080" w:sz="4"/>
              <w:right w:val="single" w:color="808080" w:sz="4"/>
            </w:tcBorders>
            <w:tcMar>
              <w:top w:type="dxa" w:w="30"/>
              <w:left w:type="dxa" w:w="90"/>
              <w:bottom w:type="dxa" w:w="20"/>
              <w:right w:type="dxa" w:w="90"/>
            </w:tcMar>
            <w:vAlign w:val="top"/>
          </w:tcPr>
          <w:p>
            <w:pPr>
              <w:keepNext w:val="false"/>
              <w:spacing w:after="40" w:before="0" w:line="240" w:lineRule="auto"/>
              <w:jc w:val="left"/>
            </w:pPr>
            <w:r>
              <w:rPr>
                <w:rFonts w:ascii="Arial" w:cs="Arial" w:eastAsia="Arial" w:hAnsi="Arial"/>
                <w:b/>
                <w:bCs/>
                <w:color w:val="000000"/>
                <w:sz w:val="17"/>
                <w:szCs w:val="17"/>
              </w:rPr>
              <w:t xml:space="preserve">CSQ-F-021</w:t>
            </w:r>
          </w:p>
        </w:tc>
        <w:tc>
          <w:tcPr>
            <w:tcW w:type="dxa" w:w="3600"/>
            <w:tcBorders>
              <w:top w:val="single" w:color="808080" w:sz="4"/>
              <w:left w:val="single" w:color="808080" w:sz="4"/>
              <w:bottom w:val="single" w:color="808080" w:sz="4"/>
              <w:right w:val="single" w:color="808080" w:sz="4"/>
            </w:tcBorders>
            <w:tcMar>
              <w:top w:type="dxa" w:w="30"/>
              <w:left w:type="dxa" w:w="90"/>
              <w:bottom w:type="dxa" w:w="2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Edit / delete own question</w:t>
            </w:r>
          </w:p>
        </w:tc>
        <w:tc>
          <w:tcPr>
            <w:tcW w:type="dxa" w:w="2000"/>
            <w:tcBorders>
              <w:top w:val="single" w:color="808080" w:sz="4"/>
              <w:left w:val="single" w:color="808080" w:sz="4"/>
              <w:bottom w:val="single" w:color="808080" w:sz="4"/>
              <w:right w:val="single" w:color="808080" w:sz="4"/>
            </w:tcBorders>
            <w:tcMar>
              <w:top w:type="dxa" w:w="30"/>
              <w:left w:type="dxa" w:w="90"/>
              <w:bottom w:type="dxa" w:w="2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4.3 / DS-QB-02</w:t>
            </w:r>
          </w:p>
        </w:tc>
        <w:tc>
          <w:tcPr>
            <w:tcW w:type="dxa" w:w="3100"/>
            <w:tcBorders>
              <w:top w:val="single" w:color="808080" w:sz="4"/>
              <w:left w:val="single" w:color="808080" w:sz="4"/>
              <w:bottom w:val="single" w:color="808080" w:sz="4"/>
              <w:right w:val="single" w:color="808080" w:sz="4"/>
            </w:tcBorders>
            <w:tcMar>
              <w:top w:type="dxa" w:w="30"/>
              <w:left w:type="dxa" w:w="90"/>
              <w:bottom w:type="dxa" w:w="2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Question Bank Module</w:t>
            </w:r>
          </w:p>
        </w:tc>
        <w:tc>
          <w:tcPr>
            <w:tcW w:type="dxa" w:w="1700"/>
            <w:tcBorders>
              <w:top w:val="single" w:color="808080" w:sz="4"/>
              <w:left w:val="single" w:color="808080" w:sz="4"/>
              <w:bottom w:val="single" w:color="808080" w:sz="4"/>
              <w:right w:val="single" w:color="808080" w:sz="4"/>
            </w:tcBorders>
            <w:tcMar>
              <w:top w:type="dxa" w:w="30"/>
              <w:left w:type="dxa" w:w="90"/>
              <w:bottom w:type="dxa" w:w="2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TC-QB-02</w:t>
            </w:r>
          </w:p>
        </w:tc>
        <w:tc>
          <w:tcPr>
            <w:tcW w:type="dxa" w:w="1000"/>
            <w:tcBorders>
              <w:top w:val="single" w:color="808080" w:sz="4"/>
              <w:left w:val="single" w:color="808080" w:sz="4"/>
              <w:bottom w:val="single" w:color="808080" w:sz="4"/>
              <w:right w:val="single" w:color="808080" w:sz="4"/>
            </w:tcBorders>
            <w:tcMar>
              <w:top w:type="dxa" w:w="30"/>
              <w:left w:type="dxa" w:w="90"/>
              <w:bottom w:type="dxa" w:w="20"/>
              <w:right w:type="dxa" w:w="90"/>
            </w:tcMar>
            <w:vAlign w:val="top"/>
          </w:tcPr>
          <w:p>
            <w:pPr>
              <w:keepNext w:val="false"/>
              <w:spacing w:after="40" w:before="0" w:line="240" w:lineRule="auto"/>
              <w:jc w:val="center"/>
            </w:pPr>
            <w:r>
              <w:rPr>
                <w:rFonts w:ascii="Arial" w:cs="Arial" w:eastAsia="Arial" w:hAnsi="Arial"/>
                <w:b w:val="false"/>
                <w:bCs w:val="false"/>
                <w:color w:val="000000"/>
                <w:sz w:val="17"/>
                <w:szCs w:val="17"/>
              </w:rPr>
              <w:t xml:space="preserve">N</w:t>
            </w:r>
          </w:p>
        </w:tc>
        <w:tc>
          <w:tcPr>
            <w:tcW w:type="dxa" w:w="1770"/>
            <w:tcBorders>
              <w:top w:val="single" w:color="808080" w:sz="4"/>
              <w:left w:val="single" w:color="808080" w:sz="4"/>
              <w:bottom w:val="single" w:color="808080" w:sz="4"/>
              <w:right w:val="single" w:color="808080" w:sz="4"/>
            </w:tcBorders>
            <w:tcMar>
              <w:top w:type="dxa" w:w="30"/>
              <w:left w:type="dxa" w:w="90"/>
              <w:bottom w:type="dxa" w:w="2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UC-04</w:t>
            </w:r>
          </w:p>
        </w:tc>
      </w:tr>
      <w:tr>
        <w:trPr>
          <w:cantSplit/>
          <w:tblHeader w:val="false"/>
        </w:trPr>
        <w:tc>
          <w:tcPr>
            <w:tcW w:type="dxa" w:w="1400"/>
            <w:tcBorders>
              <w:top w:val="single" w:color="808080" w:sz="4"/>
              <w:left w:val="single" w:color="808080" w:sz="4"/>
              <w:bottom w:val="single" w:color="808080" w:sz="4"/>
              <w:right w:val="single" w:color="808080" w:sz="4"/>
            </w:tcBorders>
            <w:tcMar>
              <w:top w:type="dxa" w:w="30"/>
              <w:left w:type="dxa" w:w="90"/>
              <w:bottom w:type="dxa" w:w="20"/>
              <w:right w:type="dxa" w:w="90"/>
            </w:tcMar>
            <w:vAlign w:val="top"/>
          </w:tcPr>
          <w:p>
            <w:pPr>
              <w:keepNext w:val="false"/>
              <w:spacing w:after="40" w:before="0" w:line="240" w:lineRule="auto"/>
              <w:jc w:val="left"/>
            </w:pPr>
            <w:r>
              <w:rPr>
                <w:rFonts w:ascii="Arial" w:cs="Arial" w:eastAsia="Arial" w:hAnsi="Arial"/>
                <w:b/>
                <w:bCs/>
                <w:color w:val="000000"/>
                <w:sz w:val="17"/>
                <w:szCs w:val="17"/>
              </w:rPr>
              <w:t xml:space="preserve">CSQ-F-022</w:t>
            </w:r>
          </w:p>
        </w:tc>
        <w:tc>
          <w:tcPr>
            <w:tcW w:type="dxa" w:w="3600"/>
            <w:tcBorders>
              <w:top w:val="single" w:color="808080" w:sz="4"/>
              <w:left w:val="single" w:color="808080" w:sz="4"/>
              <w:bottom w:val="single" w:color="808080" w:sz="4"/>
              <w:right w:val="single" w:color="808080" w:sz="4"/>
            </w:tcBorders>
            <w:tcMar>
              <w:top w:type="dxa" w:w="30"/>
              <w:left w:type="dxa" w:w="90"/>
              <w:bottom w:type="dxa" w:w="2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Tag and filter questions</w:t>
            </w:r>
          </w:p>
        </w:tc>
        <w:tc>
          <w:tcPr>
            <w:tcW w:type="dxa" w:w="2000"/>
            <w:tcBorders>
              <w:top w:val="single" w:color="808080" w:sz="4"/>
              <w:left w:val="single" w:color="808080" w:sz="4"/>
              <w:bottom w:val="single" w:color="808080" w:sz="4"/>
              <w:right w:val="single" w:color="808080" w:sz="4"/>
            </w:tcBorders>
            <w:tcMar>
              <w:top w:type="dxa" w:w="30"/>
              <w:left w:type="dxa" w:w="90"/>
              <w:bottom w:type="dxa" w:w="2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4.3 / DS-QB-03</w:t>
            </w:r>
          </w:p>
        </w:tc>
        <w:tc>
          <w:tcPr>
            <w:tcW w:type="dxa" w:w="3100"/>
            <w:tcBorders>
              <w:top w:val="single" w:color="808080" w:sz="4"/>
              <w:left w:val="single" w:color="808080" w:sz="4"/>
              <w:bottom w:val="single" w:color="808080" w:sz="4"/>
              <w:right w:val="single" w:color="808080" w:sz="4"/>
            </w:tcBorders>
            <w:tcMar>
              <w:top w:type="dxa" w:w="30"/>
              <w:left w:type="dxa" w:w="90"/>
              <w:bottom w:type="dxa" w:w="2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Question Bank Module</w:t>
            </w:r>
          </w:p>
        </w:tc>
        <w:tc>
          <w:tcPr>
            <w:tcW w:type="dxa" w:w="1700"/>
            <w:tcBorders>
              <w:top w:val="single" w:color="808080" w:sz="4"/>
              <w:left w:val="single" w:color="808080" w:sz="4"/>
              <w:bottom w:val="single" w:color="808080" w:sz="4"/>
              <w:right w:val="single" w:color="808080" w:sz="4"/>
            </w:tcBorders>
            <w:tcMar>
              <w:top w:type="dxa" w:w="30"/>
              <w:left w:type="dxa" w:w="90"/>
              <w:bottom w:type="dxa" w:w="2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TC-QB-03</w:t>
            </w:r>
          </w:p>
        </w:tc>
        <w:tc>
          <w:tcPr>
            <w:tcW w:type="dxa" w:w="1000"/>
            <w:tcBorders>
              <w:top w:val="single" w:color="808080" w:sz="4"/>
              <w:left w:val="single" w:color="808080" w:sz="4"/>
              <w:bottom w:val="single" w:color="808080" w:sz="4"/>
              <w:right w:val="single" w:color="808080" w:sz="4"/>
            </w:tcBorders>
            <w:tcMar>
              <w:top w:type="dxa" w:w="30"/>
              <w:left w:type="dxa" w:w="90"/>
              <w:bottom w:type="dxa" w:w="20"/>
              <w:right w:type="dxa" w:w="90"/>
            </w:tcMar>
            <w:vAlign w:val="top"/>
          </w:tcPr>
          <w:p>
            <w:pPr>
              <w:keepNext w:val="false"/>
              <w:spacing w:after="40" w:before="0" w:line="240" w:lineRule="auto"/>
              <w:jc w:val="center"/>
            </w:pPr>
            <w:r>
              <w:rPr>
                <w:rFonts w:ascii="Arial" w:cs="Arial" w:eastAsia="Arial" w:hAnsi="Arial"/>
                <w:b w:val="false"/>
                <w:bCs w:val="false"/>
                <w:color w:val="000000"/>
                <w:sz w:val="17"/>
                <w:szCs w:val="17"/>
              </w:rPr>
              <w:t xml:space="preserve">N</w:t>
            </w:r>
          </w:p>
        </w:tc>
        <w:tc>
          <w:tcPr>
            <w:tcW w:type="dxa" w:w="1770"/>
            <w:tcBorders>
              <w:top w:val="single" w:color="808080" w:sz="4"/>
              <w:left w:val="single" w:color="808080" w:sz="4"/>
              <w:bottom w:val="single" w:color="808080" w:sz="4"/>
              <w:right w:val="single" w:color="808080" w:sz="4"/>
            </w:tcBorders>
            <w:tcMar>
              <w:top w:type="dxa" w:w="30"/>
              <w:left w:type="dxa" w:w="90"/>
              <w:bottom w:type="dxa" w:w="2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UC-04, UC-05</w:t>
            </w:r>
          </w:p>
        </w:tc>
      </w:tr>
      <w:tr>
        <w:trPr>
          <w:cantSplit/>
          <w:tblHeader w:val="false"/>
        </w:trPr>
        <w:tc>
          <w:tcPr>
            <w:tcW w:type="dxa" w:w="1400"/>
            <w:tcBorders>
              <w:top w:val="single" w:color="808080" w:sz="4"/>
              <w:left w:val="single" w:color="808080" w:sz="4"/>
              <w:bottom w:val="single" w:color="808080" w:sz="4"/>
              <w:right w:val="single" w:color="808080" w:sz="4"/>
            </w:tcBorders>
            <w:tcMar>
              <w:top w:type="dxa" w:w="30"/>
              <w:left w:type="dxa" w:w="90"/>
              <w:bottom w:type="dxa" w:w="20"/>
              <w:right w:type="dxa" w:w="90"/>
            </w:tcMar>
            <w:vAlign w:val="top"/>
          </w:tcPr>
          <w:p>
            <w:pPr>
              <w:keepNext w:val="false"/>
              <w:spacing w:after="40" w:before="0" w:line="240" w:lineRule="auto"/>
              <w:jc w:val="left"/>
            </w:pPr>
            <w:r>
              <w:rPr>
                <w:rFonts w:ascii="Arial" w:cs="Arial" w:eastAsia="Arial" w:hAnsi="Arial"/>
                <w:b/>
                <w:bCs/>
                <w:color w:val="000000"/>
                <w:sz w:val="17"/>
                <w:szCs w:val="17"/>
              </w:rPr>
              <w:t xml:space="preserve">CSQ-F-030</w:t>
            </w:r>
          </w:p>
        </w:tc>
        <w:tc>
          <w:tcPr>
            <w:tcW w:type="dxa" w:w="3600"/>
            <w:tcBorders>
              <w:top w:val="single" w:color="808080" w:sz="4"/>
              <w:left w:val="single" w:color="808080" w:sz="4"/>
              <w:bottom w:val="single" w:color="808080" w:sz="4"/>
              <w:right w:val="single" w:color="808080" w:sz="4"/>
            </w:tcBorders>
            <w:tcMar>
              <w:top w:type="dxa" w:w="30"/>
              <w:left w:type="dxa" w:w="90"/>
              <w:bottom w:type="dxa" w:w="2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Create and publish quiz</w:t>
            </w:r>
          </w:p>
        </w:tc>
        <w:tc>
          <w:tcPr>
            <w:tcW w:type="dxa" w:w="2000"/>
            <w:tcBorders>
              <w:top w:val="single" w:color="808080" w:sz="4"/>
              <w:left w:val="single" w:color="808080" w:sz="4"/>
              <w:bottom w:val="single" w:color="808080" w:sz="4"/>
              <w:right w:val="single" w:color="808080" w:sz="4"/>
            </w:tcBorders>
            <w:tcMar>
              <w:top w:type="dxa" w:w="30"/>
              <w:left w:type="dxa" w:w="90"/>
              <w:bottom w:type="dxa" w:w="2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4.4 / DS-Quiz-01</w:t>
            </w:r>
          </w:p>
        </w:tc>
        <w:tc>
          <w:tcPr>
            <w:tcW w:type="dxa" w:w="3100"/>
            <w:tcBorders>
              <w:top w:val="single" w:color="808080" w:sz="4"/>
              <w:left w:val="single" w:color="808080" w:sz="4"/>
              <w:bottom w:val="single" w:color="808080" w:sz="4"/>
              <w:right w:val="single" w:color="808080" w:sz="4"/>
            </w:tcBorders>
            <w:tcMar>
              <w:top w:type="dxa" w:w="30"/>
              <w:left w:type="dxa" w:w="90"/>
              <w:bottom w:type="dxa" w:w="2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Quiz Module</w:t>
            </w:r>
          </w:p>
        </w:tc>
        <w:tc>
          <w:tcPr>
            <w:tcW w:type="dxa" w:w="1700"/>
            <w:tcBorders>
              <w:top w:val="single" w:color="808080" w:sz="4"/>
              <w:left w:val="single" w:color="808080" w:sz="4"/>
              <w:bottom w:val="single" w:color="808080" w:sz="4"/>
              <w:right w:val="single" w:color="808080" w:sz="4"/>
            </w:tcBorders>
            <w:tcMar>
              <w:top w:type="dxa" w:w="30"/>
              <w:left w:type="dxa" w:w="90"/>
              <w:bottom w:type="dxa" w:w="2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TC-Quiz-01</w:t>
            </w:r>
          </w:p>
        </w:tc>
        <w:tc>
          <w:tcPr>
            <w:tcW w:type="dxa" w:w="1000"/>
            <w:tcBorders>
              <w:top w:val="single" w:color="808080" w:sz="4"/>
              <w:left w:val="single" w:color="808080" w:sz="4"/>
              <w:bottom w:val="single" w:color="808080" w:sz="4"/>
              <w:right w:val="single" w:color="808080" w:sz="4"/>
            </w:tcBorders>
            <w:tcMar>
              <w:top w:type="dxa" w:w="30"/>
              <w:left w:type="dxa" w:w="90"/>
              <w:bottom w:type="dxa" w:w="20"/>
              <w:right w:type="dxa" w:w="90"/>
            </w:tcMar>
            <w:vAlign w:val="top"/>
          </w:tcPr>
          <w:p>
            <w:pPr>
              <w:keepNext w:val="false"/>
              <w:spacing w:after="40" w:before="0" w:line="240" w:lineRule="auto"/>
              <w:jc w:val="center"/>
            </w:pPr>
            <w:r>
              <w:rPr>
                <w:rFonts w:ascii="Arial" w:cs="Arial" w:eastAsia="Arial" w:hAnsi="Arial"/>
                <w:b w:val="false"/>
                <w:bCs w:val="false"/>
                <w:color w:val="000000"/>
                <w:sz w:val="17"/>
                <w:szCs w:val="17"/>
              </w:rPr>
              <w:t xml:space="preserve">N</w:t>
            </w:r>
          </w:p>
        </w:tc>
        <w:tc>
          <w:tcPr>
            <w:tcW w:type="dxa" w:w="1770"/>
            <w:tcBorders>
              <w:top w:val="single" w:color="808080" w:sz="4"/>
              <w:left w:val="single" w:color="808080" w:sz="4"/>
              <w:bottom w:val="single" w:color="808080" w:sz="4"/>
              <w:right w:val="single" w:color="808080" w:sz="4"/>
            </w:tcBorders>
            <w:tcMar>
              <w:top w:type="dxa" w:w="30"/>
              <w:left w:type="dxa" w:w="90"/>
              <w:bottom w:type="dxa" w:w="2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UC-05</w:t>
            </w:r>
          </w:p>
        </w:tc>
      </w:tr>
      <w:tr>
        <w:trPr>
          <w:cantSplit/>
          <w:tblHeader w:val="false"/>
        </w:trPr>
        <w:tc>
          <w:tcPr>
            <w:tcW w:type="dxa" w:w="1400"/>
            <w:tcBorders>
              <w:top w:val="single" w:color="808080" w:sz="4"/>
              <w:left w:val="single" w:color="808080" w:sz="4"/>
              <w:bottom w:val="single" w:color="808080" w:sz="4"/>
              <w:right w:val="single" w:color="808080" w:sz="4"/>
            </w:tcBorders>
            <w:tcMar>
              <w:top w:type="dxa" w:w="30"/>
              <w:left w:type="dxa" w:w="90"/>
              <w:bottom w:type="dxa" w:w="20"/>
              <w:right w:type="dxa" w:w="90"/>
            </w:tcMar>
            <w:vAlign w:val="top"/>
          </w:tcPr>
          <w:p>
            <w:pPr>
              <w:keepNext w:val="false"/>
              <w:spacing w:after="40" w:before="0" w:line="240" w:lineRule="auto"/>
              <w:jc w:val="left"/>
            </w:pPr>
            <w:r>
              <w:rPr>
                <w:rFonts w:ascii="Arial" w:cs="Arial" w:eastAsia="Arial" w:hAnsi="Arial"/>
                <w:b/>
                <w:bCs/>
                <w:color w:val="000000"/>
                <w:sz w:val="17"/>
                <w:szCs w:val="17"/>
              </w:rPr>
              <w:t xml:space="preserve">CSQ-F-031</w:t>
            </w:r>
          </w:p>
        </w:tc>
        <w:tc>
          <w:tcPr>
            <w:tcW w:type="dxa" w:w="3600"/>
            <w:tcBorders>
              <w:top w:val="single" w:color="808080" w:sz="4"/>
              <w:left w:val="single" w:color="808080" w:sz="4"/>
              <w:bottom w:val="single" w:color="808080" w:sz="4"/>
              <w:right w:val="single" w:color="808080" w:sz="4"/>
            </w:tcBorders>
            <w:tcMar>
              <w:top w:type="dxa" w:w="30"/>
              <w:left w:type="dxa" w:w="90"/>
              <w:bottom w:type="dxa" w:w="2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Attempt quiz with timer</w:t>
            </w:r>
          </w:p>
        </w:tc>
        <w:tc>
          <w:tcPr>
            <w:tcW w:type="dxa" w:w="2000"/>
            <w:tcBorders>
              <w:top w:val="single" w:color="808080" w:sz="4"/>
              <w:left w:val="single" w:color="808080" w:sz="4"/>
              <w:bottom w:val="single" w:color="808080" w:sz="4"/>
              <w:right w:val="single" w:color="808080" w:sz="4"/>
            </w:tcBorders>
            <w:tcMar>
              <w:top w:type="dxa" w:w="30"/>
              <w:left w:type="dxa" w:w="90"/>
              <w:bottom w:type="dxa" w:w="2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4.4 / DS-Quiz-02</w:t>
            </w:r>
          </w:p>
        </w:tc>
        <w:tc>
          <w:tcPr>
            <w:tcW w:type="dxa" w:w="3100"/>
            <w:tcBorders>
              <w:top w:val="single" w:color="808080" w:sz="4"/>
              <w:left w:val="single" w:color="808080" w:sz="4"/>
              <w:bottom w:val="single" w:color="808080" w:sz="4"/>
              <w:right w:val="single" w:color="808080" w:sz="4"/>
            </w:tcBorders>
            <w:tcMar>
              <w:top w:type="dxa" w:w="30"/>
              <w:left w:type="dxa" w:w="90"/>
              <w:bottom w:type="dxa" w:w="2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Quiz Module, React Frontend</w:t>
            </w:r>
          </w:p>
        </w:tc>
        <w:tc>
          <w:tcPr>
            <w:tcW w:type="dxa" w:w="1700"/>
            <w:tcBorders>
              <w:top w:val="single" w:color="808080" w:sz="4"/>
              <w:left w:val="single" w:color="808080" w:sz="4"/>
              <w:bottom w:val="single" w:color="808080" w:sz="4"/>
              <w:right w:val="single" w:color="808080" w:sz="4"/>
            </w:tcBorders>
            <w:tcMar>
              <w:top w:type="dxa" w:w="30"/>
              <w:left w:type="dxa" w:w="90"/>
              <w:bottom w:type="dxa" w:w="2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TC-Quiz-02</w:t>
            </w:r>
          </w:p>
        </w:tc>
        <w:tc>
          <w:tcPr>
            <w:tcW w:type="dxa" w:w="1000"/>
            <w:tcBorders>
              <w:top w:val="single" w:color="808080" w:sz="4"/>
              <w:left w:val="single" w:color="808080" w:sz="4"/>
              <w:bottom w:val="single" w:color="808080" w:sz="4"/>
              <w:right w:val="single" w:color="808080" w:sz="4"/>
            </w:tcBorders>
            <w:tcMar>
              <w:top w:type="dxa" w:w="30"/>
              <w:left w:type="dxa" w:w="90"/>
              <w:bottom w:type="dxa" w:w="20"/>
              <w:right w:type="dxa" w:w="90"/>
            </w:tcMar>
            <w:vAlign w:val="top"/>
          </w:tcPr>
          <w:p>
            <w:pPr>
              <w:keepNext w:val="false"/>
              <w:spacing w:after="40" w:before="0" w:line="240" w:lineRule="auto"/>
              <w:jc w:val="center"/>
            </w:pPr>
            <w:r>
              <w:rPr>
                <w:rFonts w:ascii="Arial" w:cs="Arial" w:eastAsia="Arial" w:hAnsi="Arial"/>
                <w:b w:val="false"/>
                <w:bCs w:val="false"/>
                <w:color w:val="000000"/>
                <w:sz w:val="17"/>
                <w:szCs w:val="17"/>
              </w:rPr>
              <w:t xml:space="preserve">N</w:t>
            </w:r>
          </w:p>
        </w:tc>
        <w:tc>
          <w:tcPr>
            <w:tcW w:type="dxa" w:w="1770"/>
            <w:tcBorders>
              <w:top w:val="single" w:color="808080" w:sz="4"/>
              <w:left w:val="single" w:color="808080" w:sz="4"/>
              <w:bottom w:val="single" w:color="808080" w:sz="4"/>
              <w:right w:val="single" w:color="808080" w:sz="4"/>
            </w:tcBorders>
            <w:tcMar>
              <w:top w:type="dxa" w:w="30"/>
              <w:left w:type="dxa" w:w="90"/>
              <w:bottom w:type="dxa" w:w="2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UC-06</w:t>
            </w:r>
          </w:p>
        </w:tc>
      </w:tr>
      <w:tr>
        <w:trPr>
          <w:cantSplit/>
          <w:tblHeader w:val="false"/>
        </w:trPr>
        <w:tc>
          <w:tcPr>
            <w:tcW w:type="dxa" w:w="1400"/>
            <w:tcBorders>
              <w:top w:val="single" w:color="808080" w:sz="4"/>
              <w:left w:val="single" w:color="808080" w:sz="4"/>
              <w:bottom w:val="single" w:color="808080" w:sz="4"/>
              <w:right w:val="single" w:color="808080" w:sz="4"/>
            </w:tcBorders>
            <w:tcMar>
              <w:top w:type="dxa" w:w="30"/>
              <w:left w:type="dxa" w:w="90"/>
              <w:bottom w:type="dxa" w:w="20"/>
              <w:right w:type="dxa" w:w="90"/>
            </w:tcMar>
            <w:vAlign w:val="top"/>
          </w:tcPr>
          <w:p>
            <w:pPr>
              <w:keepNext w:val="false"/>
              <w:spacing w:after="40" w:before="0" w:line="240" w:lineRule="auto"/>
              <w:jc w:val="left"/>
            </w:pPr>
            <w:r>
              <w:rPr>
                <w:rFonts w:ascii="Arial" w:cs="Arial" w:eastAsia="Arial" w:hAnsi="Arial"/>
                <w:b/>
                <w:bCs/>
                <w:color w:val="000000"/>
                <w:sz w:val="17"/>
                <w:szCs w:val="17"/>
              </w:rPr>
              <w:t xml:space="preserve">CSQ-F-032</w:t>
            </w:r>
          </w:p>
        </w:tc>
        <w:tc>
          <w:tcPr>
            <w:tcW w:type="dxa" w:w="3600"/>
            <w:tcBorders>
              <w:top w:val="single" w:color="808080" w:sz="4"/>
              <w:left w:val="single" w:color="808080" w:sz="4"/>
              <w:bottom w:val="single" w:color="808080" w:sz="4"/>
              <w:right w:val="single" w:color="808080" w:sz="4"/>
            </w:tcBorders>
            <w:tcMar>
              <w:top w:type="dxa" w:w="30"/>
              <w:left w:type="dxa" w:w="90"/>
              <w:bottom w:type="dxa" w:w="2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Auto-grade and show result</w:t>
            </w:r>
          </w:p>
        </w:tc>
        <w:tc>
          <w:tcPr>
            <w:tcW w:type="dxa" w:w="2000"/>
            <w:tcBorders>
              <w:top w:val="single" w:color="808080" w:sz="4"/>
              <w:left w:val="single" w:color="808080" w:sz="4"/>
              <w:bottom w:val="single" w:color="808080" w:sz="4"/>
              <w:right w:val="single" w:color="808080" w:sz="4"/>
            </w:tcBorders>
            <w:tcMar>
              <w:top w:type="dxa" w:w="30"/>
              <w:left w:type="dxa" w:w="90"/>
              <w:bottom w:type="dxa" w:w="2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4.4 / DS-Quiz-03</w:t>
            </w:r>
          </w:p>
        </w:tc>
        <w:tc>
          <w:tcPr>
            <w:tcW w:type="dxa" w:w="3100"/>
            <w:tcBorders>
              <w:top w:val="single" w:color="808080" w:sz="4"/>
              <w:left w:val="single" w:color="808080" w:sz="4"/>
              <w:bottom w:val="single" w:color="808080" w:sz="4"/>
              <w:right w:val="single" w:color="808080" w:sz="4"/>
            </w:tcBorders>
            <w:tcMar>
              <w:top w:type="dxa" w:w="30"/>
              <w:left w:type="dxa" w:w="90"/>
              <w:bottom w:type="dxa" w:w="2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Quiz Module</w:t>
            </w:r>
          </w:p>
        </w:tc>
        <w:tc>
          <w:tcPr>
            <w:tcW w:type="dxa" w:w="1700"/>
            <w:tcBorders>
              <w:top w:val="single" w:color="808080" w:sz="4"/>
              <w:left w:val="single" w:color="808080" w:sz="4"/>
              <w:bottom w:val="single" w:color="808080" w:sz="4"/>
              <w:right w:val="single" w:color="808080" w:sz="4"/>
            </w:tcBorders>
            <w:tcMar>
              <w:top w:type="dxa" w:w="30"/>
              <w:left w:type="dxa" w:w="90"/>
              <w:bottom w:type="dxa" w:w="2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TC-Quiz-03</w:t>
            </w:r>
          </w:p>
        </w:tc>
        <w:tc>
          <w:tcPr>
            <w:tcW w:type="dxa" w:w="1000"/>
            <w:tcBorders>
              <w:top w:val="single" w:color="808080" w:sz="4"/>
              <w:left w:val="single" w:color="808080" w:sz="4"/>
              <w:bottom w:val="single" w:color="808080" w:sz="4"/>
              <w:right w:val="single" w:color="808080" w:sz="4"/>
            </w:tcBorders>
            <w:tcMar>
              <w:top w:type="dxa" w:w="30"/>
              <w:left w:type="dxa" w:w="90"/>
              <w:bottom w:type="dxa" w:w="20"/>
              <w:right w:type="dxa" w:w="90"/>
            </w:tcMar>
            <w:vAlign w:val="top"/>
          </w:tcPr>
          <w:p>
            <w:pPr>
              <w:keepNext w:val="false"/>
              <w:spacing w:after="40" w:before="0" w:line="240" w:lineRule="auto"/>
              <w:jc w:val="center"/>
            </w:pPr>
            <w:r>
              <w:rPr>
                <w:rFonts w:ascii="Arial" w:cs="Arial" w:eastAsia="Arial" w:hAnsi="Arial"/>
                <w:b w:val="false"/>
                <w:bCs w:val="false"/>
                <w:color w:val="000000"/>
                <w:sz w:val="17"/>
                <w:szCs w:val="17"/>
              </w:rPr>
              <w:t xml:space="preserve">N</w:t>
            </w:r>
          </w:p>
        </w:tc>
        <w:tc>
          <w:tcPr>
            <w:tcW w:type="dxa" w:w="1770"/>
            <w:tcBorders>
              <w:top w:val="single" w:color="808080" w:sz="4"/>
              <w:left w:val="single" w:color="808080" w:sz="4"/>
              <w:bottom w:val="single" w:color="808080" w:sz="4"/>
              <w:right w:val="single" w:color="808080" w:sz="4"/>
            </w:tcBorders>
            <w:tcMar>
              <w:top w:type="dxa" w:w="30"/>
              <w:left w:type="dxa" w:w="90"/>
              <w:bottom w:type="dxa" w:w="2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UC-06</w:t>
            </w:r>
          </w:p>
        </w:tc>
      </w:tr>
      <w:tr>
        <w:trPr>
          <w:cantSplit/>
          <w:tblHeader w:val="false"/>
        </w:trPr>
        <w:tc>
          <w:tcPr>
            <w:tcW w:type="dxa" w:w="1400"/>
            <w:tcBorders>
              <w:top w:val="single" w:color="808080" w:sz="4"/>
              <w:left w:val="single" w:color="808080" w:sz="4"/>
              <w:bottom w:val="single" w:color="808080" w:sz="4"/>
              <w:right w:val="single" w:color="808080" w:sz="4"/>
            </w:tcBorders>
            <w:tcMar>
              <w:top w:type="dxa" w:w="30"/>
              <w:left w:type="dxa" w:w="90"/>
              <w:bottom w:type="dxa" w:w="20"/>
              <w:right w:type="dxa" w:w="90"/>
            </w:tcMar>
            <w:vAlign w:val="top"/>
          </w:tcPr>
          <w:p>
            <w:pPr>
              <w:keepNext w:val="false"/>
              <w:spacing w:after="40" w:before="0" w:line="240" w:lineRule="auto"/>
              <w:jc w:val="left"/>
            </w:pPr>
            <w:r>
              <w:rPr>
                <w:rFonts w:ascii="Arial" w:cs="Arial" w:eastAsia="Arial" w:hAnsi="Arial"/>
                <w:b/>
                <w:bCs/>
                <w:color w:val="000000"/>
                <w:sz w:val="17"/>
                <w:szCs w:val="17"/>
              </w:rPr>
              <w:t xml:space="preserve">CSQ-F-033</w:t>
            </w:r>
          </w:p>
        </w:tc>
        <w:tc>
          <w:tcPr>
            <w:tcW w:type="dxa" w:w="3600"/>
            <w:tcBorders>
              <w:top w:val="single" w:color="808080" w:sz="4"/>
              <w:left w:val="single" w:color="808080" w:sz="4"/>
              <w:bottom w:val="single" w:color="808080" w:sz="4"/>
              <w:right w:val="single" w:color="808080" w:sz="4"/>
            </w:tcBorders>
            <w:tcMar>
              <w:top w:type="dxa" w:w="30"/>
              <w:left w:type="dxa" w:w="90"/>
              <w:bottom w:type="dxa" w:w="2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List published quizzes</w:t>
            </w:r>
          </w:p>
        </w:tc>
        <w:tc>
          <w:tcPr>
            <w:tcW w:type="dxa" w:w="2000"/>
            <w:tcBorders>
              <w:top w:val="single" w:color="808080" w:sz="4"/>
              <w:left w:val="single" w:color="808080" w:sz="4"/>
              <w:bottom w:val="single" w:color="808080" w:sz="4"/>
              <w:right w:val="single" w:color="808080" w:sz="4"/>
            </w:tcBorders>
            <w:tcMar>
              <w:top w:type="dxa" w:w="30"/>
              <w:left w:type="dxa" w:w="90"/>
              <w:bottom w:type="dxa" w:w="2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4.4 / DS-Quiz-04</w:t>
            </w:r>
          </w:p>
        </w:tc>
        <w:tc>
          <w:tcPr>
            <w:tcW w:type="dxa" w:w="3100"/>
            <w:tcBorders>
              <w:top w:val="single" w:color="808080" w:sz="4"/>
              <w:left w:val="single" w:color="808080" w:sz="4"/>
              <w:bottom w:val="single" w:color="808080" w:sz="4"/>
              <w:right w:val="single" w:color="808080" w:sz="4"/>
            </w:tcBorders>
            <w:tcMar>
              <w:top w:type="dxa" w:w="30"/>
              <w:left w:type="dxa" w:w="90"/>
              <w:bottom w:type="dxa" w:w="2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Quiz Module, React Frontend</w:t>
            </w:r>
          </w:p>
        </w:tc>
        <w:tc>
          <w:tcPr>
            <w:tcW w:type="dxa" w:w="1700"/>
            <w:tcBorders>
              <w:top w:val="single" w:color="808080" w:sz="4"/>
              <w:left w:val="single" w:color="808080" w:sz="4"/>
              <w:bottom w:val="single" w:color="808080" w:sz="4"/>
              <w:right w:val="single" w:color="808080" w:sz="4"/>
            </w:tcBorders>
            <w:tcMar>
              <w:top w:type="dxa" w:w="30"/>
              <w:left w:type="dxa" w:w="90"/>
              <w:bottom w:type="dxa" w:w="2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TC-Quiz-04</w:t>
            </w:r>
          </w:p>
        </w:tc>
        <w:tc>
          <w:tcPr>
            <w:tcW w:type="dxa" w:w="1000"/>
            <w:tcBorders>
              <w:top w:val="single" w:color="808080" w:sz="4"/>
              <w:left w:val="single" w:color="808080" w:sz="4"/>
              <w:bottom w:val="single" w:color="808080" w:sz="4"/>
              <w:right w:val="single" w:color="808080" w:sz="4"/>
            </w:tcBorders>
            <w:tcMar>
              <w:top w:type="dxa" w:w="30"/>
              <w:left w:type="dxa" w:w="90"/>
              <w:bottom w:type="dxa" w:w="20"/>
              <w:right w:type="dxa" w:w="90"/>
            </w:tcMar>
            <w:vAlign w:val="top"/>
          </w:tcPr>
          <w:p>
            <w:pPr>
              <w:keepNext w:val="false"/>
              <w:spacing w:after="40" w:before="0" w:line="240" w:lineRule="auto"/>
              <w:jc w:val="center"/>
            </w:pPr>
            <w:r>
              <w:rPr>
                <w:rFonts w:ascii="Arial" w:cs="Arial" w:eastAsia="Arial" w:hAnsi="Arial"/>
                <w:b w:val="false"/>
                <w:bCs w:val="false"/>
                <w:color w:val="000000"/>
                <w:sz w:val="17"/>
                <w:szCs w:val="17"/>
              </w:rPr>
              <w:t xml:space="preserve">N</w:t>
            </w:r>
          </w:p>
        </w:tc>
        <w:tc>
          <w:tcPr>
            <w:tcW w:type="dxa" w:w="1770"/>
            <w:tcBorders>
              <w:top w:val="single" w:color="808080" w:sz="4"/>
              <w:left w:val="single" w:color="808080" w:sz="4"/>
              <w:bottom w:val="single" w:color="808080" w:sz="4"/>
              <w:right w:val="single" w:color="808080" w:sz="4"/>
            </w:tcBorders>
            <w:tcMar>
              <w:top w:type="dxa" w:w="30"/>
              <w:left w:type="dxa" w:w="90"/>
              <w:bottom w:type="dxa" w:w="2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UC-06</w:t>
            </w:r>
          </w:p>
        </w:tc>
      </w:tr>
      <w:tr>
        <w:trPr>
          <w:cantSplit/>
          <w:tblHeader w:val="false"/>
        </w:trPr>
        <w:tc>
          <w:tcPr>
            <w:tcW w:type="dxa" w:w="1400"/>
            <w:tcBorders>
              <w:top w:val="single" w:color="808080" w:sz="4"/>
              <w:left w:val="single" w:color="808080" w:sz="4"/>
              <w:bottom w:val="single" w:color="808080" w:sz="4"/>
              <w:right w:val="single" w:color="808080" w:sz="4"/>
            </w:tcBorders>
            <w:tcMar>
              <w:top w:type="dxa" w:w="30"/>
              <w:left w:type="dxa" w:w="90"/>
              <w:bottom w:type="dxa" w:w="20"/>
              <w:right w:type="dxa" w:w="90"/>
            </w:tcMar>
            <w:vAlign w:val="top"/>
          </w:tcPr>
          <w:p>
            <w:pPr>
              <w:keepNext w:val="false"/>
              <w:spacing w:after="40" w:before="0" w:line="240" w:lineRule="auto"/>
              <w:jc w:val="left"/>
            </w:pPr>
            <w:r>
              <w:rPr>
                <w:rFonts w:ascii="Arial" w:cs="Arial" w:eastAsia="Arial" w:hAnsi="Arial"/>
                <w:b/>
                <w:bCs/>
                <w:color w:val="000000"/>
                <w:sz w:val="17"/>
                <w:szCs w:val="17"/>
              </w:rPr>
              <w:t xml:space="preserve">CSQ-F-034</w:t>
            </w:r>
          </w:p>
        </w:tc>
        <w:tc>
          <w:tcPr>
            <w:tcW w:type="dxa" w:w="3600"/>
            <w:tcBorders>
              <w:top w:val="single" w:color="808080" w:sz="4"/>
              <w:left w:val="single" w:color="808080" w:sz="4"/>
              <w:bottom w:val="single" w:color="808080" w:sz="4"/>
              <w:right w:val="single" w:color="808080" w:sz="4"/>
            </w:tcBorders>
            <w:tcMar>
              <w:top w:type="dxa" w:w="30"/>
              <w:left w:type="dxa" w:w="90"/>
              <w:bottom w:type="dxa" w:w="2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Delete own quiz</w:t>
            </w:r>
          </w:p>
        </w:tc>
        <w:tc>
          <w:tcPr>
            <w:tcW w:type="dxa" w:w="2000"/>
            <w:tcBorders>
              <w:top w:val="single" w:color="808080" w:sz="4"/>
              <w:left w:val="single" w:color="808080" w:sz="4"/>
              <w:bottom w:val="single" w:color="808080" w:sz="4"/>
              <w:right w:val="single" w:color="808080" w:sz="4"/>
            </w:tcBorders>
            <w:tcMar>
              <w:top w:type="dxa" w:w="30"/>
              <w:left w:type="dxa" w:w="90"/>
              <w:bottom w:type="dxa" w:w="2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4.4 / DS-Quiz-05</w:t>
            </w:r>
          </w:p>
        </w:tc>
        <w:tc>
          <w:tcPr>
            <w:tcW w:type="dxa" w:w="3100"/>
            <w:tcBorders>
              <w:top w:val="single" w:color="808080" w:sz="4"/>
              <w:left w:val="single" w:color="808080" w:sz="4"/>
              <w:bottom w:val="single" w:color="808080" w:sz="4"/>
              <w:right w:val="single" w:color="808080" w:sz="4"/>
            </w:tcBorders>
            <w:tcMar>
              <w:top w:type="dxa" w:w="30"/>
              <w:left w:type="dxa" w:w="90"/>
              <w:bottom w:type="dxa" w:w="2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Quiz Module</w:t>
            </w:r>
          </w:p>
        </w:tc>
        <w:tc>
          <w:tcPr>
            <w:tcW w:type="dxa" w:w="1700"/>
            <w:tcBorders>
              <w:top w:val="single" w:color="808080" w:sz="4"/>
              <w:left w:val="single" w:color="808080" w:sz="4"/>
              <w:bottom w:val="single" w:color="808080" w:sz="4"/>
              <w:right w:val="single" w:color="808080" w:sz="4"/>
            </w:tcBorders>
            <w:tcMar>
              <w:top w:type="dxa" w:w="30"/>
              <w:left w:type="dxa" w:w="90"/>
              <w:bottom w:type="dxa" w:w="2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TC-Quiz-05</w:t>
            </w:r>
          </w:p>
        </w:tc>
        <w:tc>
          <w:tcPr>
            <w:tcW w:type="dxa" w:w="1000"/>
            <w:tcBorders>
              <w:top w:val="single" w:color="808080" w:sz="4"/>
              <w:left w:val="single" w:color="808080" w:sz="4"/>
              <w:bottom w:val="single" w:color="808080" w:sz="4"/>
              <w:right w:val="single" w:color="808080" w:sz="4"/>
            </w:tcBorders>
            <w:tcMar>
              <w:top w:type="dxa" w:w="30"/>
              <w:left w:type="dxa" w:w="90"/>
              <w:bottom w:type="dxa" w:w="20"/>
              <w:right w:type="dxa" w:w="90"/>
            </w:tcMar>
            <w:vAlign w:val="top"/>
          </w:tcPr>
          <w:p>
            <w:pPr>
              <w:keepNext w:val="false"/>
              <w:spacing w:after="40" w:before="0" w:line="240" w:lineRule="auto"/>
              <w:jc w:val="center"/>
            </w:pPr>
            <w:r>
              <w:rPr>
                <w:rFonts w:ascii="Arial" w:cs="Arial" w:eastAsia="Arial" w:hAnsi="Arial"/>
                <w:b w:val="false"/>
                <w:bCs w:val="false"/>
                <w:color w:val="000000"/>
                <w:sz w:val="17"/>
                <w:szCs w:val="17"/>
              </w:rPr>
              <w:t xml:space="preserve">N</w:t>
            </w:r>
          </w:p>
        </w:tc>
        <w:tc>
          <w:tcPr>
            <w:tcW w:type="dxa" w:w="1770"/>
            <w:tcBorders>
              <w:top w:val="single" w:color="808080" w:sz="4"/>
              <w:left w:val="single" w:color="808080" w:sz="4"/>
              <w:bottom w:val="single" w:color="808080" w:sz="4"/>
              <w:right w:val="single" w:color="808080" w:sz="4"/>
            </w:tcBorders>
            <w:tcMar>
              <w:top w:type="dxa" w:w="30"/>
              <w:left w:type="dxa" w:w="90"/>
              <w:bottom w:type="dxa" w:w="2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UC-14</w:t>
            </w:r>
          </w:p>
        </w:tc>
      </w:tr>
      <w:tr>
        <w:trPr>
          <w:cantSplit/>
          <w:tblHeader w:val="false"/>
        </w:trPr>
        <w:tc>
          <w:tcPr>
            <w:tcW w:type="dxa" w:w="1400"/>
            <w:tcBorders>
              <w:top w:val="single" w:color="808080" w:sz="4"/>
              <w:left w:val="single" w:color="808080" w:sz="4"/>
              <w:bottom w:val="single" w:color="808080" w:sz="4"/>
              <w:right w:val="single" w:color="808080" w:sz="4"/>
            </w:tcBorders>
            <w:tcMar>
              <w:top w:type="dxa" w:w="30"/>
              <w:left w:type="dxa" w:w="90"/>
              <w:bottom w:type="dxa" w:w="20"/>
              <w:right w:type="dxa" w:w="90"/>
            </w:tcMar>
            <w:vAlign w:val="top"/>
          </w:tcPr>
          <w:p>
            <w:pPr>
              <w:keepNext w:val="false"/>
              <w:spacing w:after="40" w:before="0" w:line="240" w:lineRule="auto"/>
              <w:jc w:val="left"/>
            </w:pPr>
            <w:r>
              <w:rPr>
                <w:rFonts w:ascii="Arial" w:cs="Arial" w:eastAsia="Arial" w:hAnsi="Arial"/>
                <w:b/>
                <w:bCs/>
                <w:color w:val="000000"/>
                <w:sz w:val="17"/>
                <w:szCs w:val="17"/>
              </w:rPr>
              <w:t xml:space="preserve">CSQ-F-040</w:t>
            </w:r>
          </w:p>
        </w:tc>
        <w:tc>
          <w:tcPr>
            <w:tcW w:type="dxa" w:w="3600"/>
            <w:tcBorders>
              <w:top w:val="single" w:color="808080" w:sz="4"/>
              <w:left w:val="single" w:color="808080" w:sz="4"/>
              <w:bottom w:val="single" w:color="808080" w:sz="4"/>
              <w:right w:val="single" w:color="808080" w:sz="4"/>
            </w:tcBorders>
            <w:tcMar>
              <w:top w:type="dxa" w:w="30"/>
              <w:left w:type="dxa" w:w="90"/>
              <w:bottom w:type="dxa" w:w="2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Student performance page</w:t>
            </w:r>
          </w:p>
        </w:tc>
        <w:tc>
          <w:tcPr>
            <w:tcW w:type="dxa" w:w="2000"/>
            <w:tcBorders>
              <w:top w:val="single" w:color="808080" w:sz="4"/>
              <w:left w:val="single" w:color="808080" w:sz="4"/>
              <w:bottom w:val="single" w:color="808080" w:sz="4"/>
              <w:right w:val="single" w:color="808080" w:sz="4"/>
            </w:tcBorders>
            <w:tcMar>
              <w:top w:type="dxa" w:w="30"/>
              <w:left w:type="dxa" w:w="90"/>
              <w:bottom w:type="dxa" w:w="2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4.5 / DS-Rep-01</w:t>
            </w:r>
          </w:p>
        </w:tc>
        <w:tc>
          <w:tcPr>
            <w:tcW w:type="dxa" w:w="3100"/>
            <w:tcBorders>
              <w:top w:val="single" w:color="808080" w:sz="4"/>
              <w:left w:val="single" w:color="808080" w:sz="4"/>
              <w:bottom w:val="single" w:color="808080" w:sz="4"/>
              <w:right w:val="single" w:color="808080" w:sz="4"/>
            </w:tcBorders>
            <w:tcMar>
              <w:top w:type="dxa" w:w="30"/>
              <w:left w:type="dxa" w:w="90"/>
              <w:bottom w:type="dxa" w:w="2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Performance Module</w:t>
            </w:r>
          </w:p>
        </w:tc>
        <w:tc>
          <w:tcPr>
            <w:tcW w:type="dxa" w:w="1700"/>
            <w:tcBorders>
              <w:top w:val="single" w:color="808080" w:sz="4"/>
              <w:left w:val="single" w:color="808080" w:sz="4"/>
              <w:bottom w:val="single" w:color="808080" w:sz="4"/>
              <w:right w:val="single" w:color="808080" w:sz="4"/>
            </w:tcBorders>
            <w:tcMar>
              <w:top w:type="dxa" w:w="30"/>
              <w:left w:type="dxa" w:w="90"/>
              <w:bottom w:type="dxa" w:w="2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TC-Rep-01</w:t>
            </w:r>
          </w:p>
        </w:tc>
        <w:tc>
          <w:tcPr>
            <w:tcW w:type="dxa" w:w="1000"/>
            <w:tcBorders>
              <w:top w:val="single" w:color="808080" w:sz="4"/>
              <w:left w:val="single" w:color="808080" w:sz="4"/>
              <w:bottom w:val="single" w:color="808080" w:sz="4"/>
              <w:right w:val="single" w:color="808080" w:sz="4"/>
            </w:tcBorders>
            <w:tcMar>
              <w:top w:type="dxa" w:w="30"/>
              <w:left w:type="dxa" w:w="90"/>
              <w:bottom w:type="dxa" w:w="20"/>
              <w:right w:type="dxa" w:w="90"/>
            </w:tcMar>
            <w:vAlign w:val="top"/>
          </w:tcPr>
          <w:p>
            <w:pPr>
              <w:keepNext w:val="false"/>
              <w:spacing w:after="40" w:before="0" w:line="240" w:lineRule="auto"/>
              <w:jc w:val="center"/>
            </w:pPr>
            <w:r>
              <w:rPr>
                <w:rFonts w:ascii="Arial" w:cs="Arial" w:eastAsia="Arial" w:hAnsi="Arial"/>
                <w:b w:val="false"/>
                <w:bCs w:val="false"/>
                <w:color w:val="000000"/>
                <w:sz w:val="17"/>
                <w:szCs w:val="17"/>
              </w:rPr>
              <w:t xml:space="preserve">N</w:t>
            </w:r>
          </w:p>
        </w:tc>
        <w:tc>
          <w:tcPr>
            <w:tcW w:type="dxa" w:w="1770"/>
            <w:tcBorders>
              <w:top w:val="single" w:color="808080" w:sz="4"/>
              <w:left w:val="single" w:color="808080" w:sz="4"/>
              <w:bottom w:val="single" w:color="808080" w:sz="4"/>
              <w:right w:val="single" w:color="808080" w:sz="4"/>
            </w:tcBorders>
            <w:tcMar>
              <w:top w:type="dxa" w:w="30"/>
              <w:left w:type="dxa" w:w="90"/>
              <w:bottom w:type="dxa" w:w="2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UC-07</w:t>
            </w:r>
          </w:p>
        </w:tc>
      </w:tr>
      <w:tr>
        <w:trPr>
          <w:cantSplit/>
          <w:tblHeader w:val="false"/>
        </w:trPr>
        <w:tc>
          <w:tcPr>
            <w:tcW w:type="dxa" w:w="1400"/>
            <w:tcBorders>
              <w:top w:val="single" w:color="808080" w:sz="4"/>
              <w:left w:val="single" w:color="808080" w:sz="4"/>
              <w:bottom w:val="single" w:color="808080" w:sz="4"/>
              <w:right w:val="single" w:color="808080" w:sz="4"/>
            </w:tcBorders>
            <w:tcMar>
              <w:top w:type="dxa" w:w="30"/>
              <w:left w:type="dxa" w:w="90"/>
              <w:bottom w:type="dxa" w:w="20"/>
              <w:right w:type="dxa" w:w="90"/>
            </w:tcMar>
            <w:vAlign w:val="top"/>
          </w:tcPr>
          <w:p>
            <w:pPr>
              <w:keepNext w:val="false"/>
              <w:spacing w:after="40" w:before="0" w:line="240" w:lineRule="auto"/>
              <w:jc w:val="left"/>
            </w:pPr>
            <w:r>
              <w:rPr>
                <w:rFonts w:ascii="Arial" w:cs="Arial" w:eastAsia="Arial" w:hAnsi="Arial"/>
                <w:b/>
                <w:bCs/>
                <w:color w:val="000000"/>
                <w:sz w:val="17"/>
                <w:szCs w:val="17"/>
              </w:rPr>
              <w:t xml:space="preserve">CSQ-F-041</w:t>
            </w:r>
          </w:p>
        </w:tc>
        <w:tc>
          <w:tcPr>
            <w:tcW w:type="dxa" w:w="3600"/>
            <w:tcBorders>
              <w:top w:val="single" w:color="808080" w:sz="4"/>
              <w:left w:val="single" w:color="808080" w:sz="4"/>
              <w:bottom w:val="single" w:color="808080" w:sz="4"/>
              <w:right w:val="single" w:color="808080" w:sz="4"/>
            </w:tcBorders>
            <w:tcMar>
              <w:top w:type="dxa" w:w="30"/>
              <w:left w:type="dxa" w:w="90"/>
              <w:bottom w:type="dxa" w:w="2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Contributor quiz statistics</w:t>
            </w:r>
          </w:p>
        </w:tc>
        <w:tc>
          <w:tcPr>
            <w:tcW w:type="dxa" w:w="2000"/>
            <w:tcBorders>
              <w:top w:val="single" w:color="808080" w:sz="4"/>
              <w:left w:val="single" w:color="808080" w:sz="4"/>
              <w:bottom w:val="single" w:color="808080" w:sz="4"/>
              <w:right w:val="single" w:color="808080" w:sz="4"/>
            </w:tcBorders>
            <w:tcMar>
              <w:top w:type="dxa" w:w="30"/>
              <w:left w:type="dxa" w:w="90"/>
              <w:bottom w:type="dxa" w:w="2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4.5 / DS-Rep-02</w:t>
            </w:r>
          </w:p>
        </w:tc>
        <w:tc>
          <w:tcPr>
            <w:tcW w:type="dxa" w:w="3100"/>
            <w:tcBorders>
              <w:top w:val="single" w:color="808080" w:sz="4"/>
              <w:left w:val="single" w:color="808080" w:sz="4"/>
              <w:bottom w:val="single" w:color="808080" w:sz="4"/>
              <w:right w:val="single" w:color="808080" w:sz="4"/>
            </w:tcBorders>
            <w:tcMar>
              <w:top w:type="dxa" w:w="30"/>
              <w:left w:type="dxa" w:w="90"/>
              <w:bottom w:type="dxa" w:w="2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Performance Module</w:t>
            </w:r>
          </w:p>
        </w:tc>
        <w:tc>
          <w:tcPr>
            <w:tcW w:type="dxa" w:w="1700"/>
            <w:tcBorders>
              <w:top w:val="single" w:color="808080" w:sz="4"/>
              <w:left w:val="single" w:color="808080" w:sz="4"/>
              <w:bottom w:val="single" w:color="808080" w:sz="4"/>
              <w:right w:val="single" w:color="808080" w:sz="4"/>
            </w:tcBorders>
            <w:tcMar>
              <w:top w:type="dxa" w:w="30"/>
              <w:left w:type="dxa" w:w="90"/>
              <w:bottom w:type="dxa" w:w="2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TC-Rep-02</w:t>
            </w:r>
          </w:p>
        </w:tc>
        <w:tc>
          <w:tcPr>
            <w:tcW w:type="dxa" w:w="1000"/>
            <w:tcBorders>
              <w:top w:val="single" w:color="808080" w:sz="4"/>
              <w:left w:val="single" w:color="808080" w:sz="4"/>
              <w:bottom w:val="single" w:color="808080" w:sz="4"/>
              <w:right w:val="single" w:color="808080" w:sz="4"/>
            </w:tcBorders>
            <w:tcMar>
              <w:top w:type="dxa" w:w="30"/>
              <w:left w:type="dxa" w:w="90"/>
              <w:bottom w:type="dxa" w:w="20"/>
              <w:right w:type="dxa" w:w="90"/>
            </w:tcMar>
            <w:vAlign w:val="top"/>
          </w:tcPr>
          <w:p>
            <w:pPr>
              <w:keepNext w:val="false"/>
              <w:spacing w:after="40" w:before="0" w:line="240" w:lineRule="auto"/>
              <w:jc w:val="center"/>
            </w:pPr>
            <w:r>
              <w:rPr>
                <w:rFonts w:ascii="Arial" w:cs="Arial" w:eastAsia="Arial" w:hAnsi="Arial"/>
                <w:b w:val="false"/>
                <w:bCs w:val="false"/>
                <w:color w:val="000000"/>
                <w:sz w:val="17"/>
                <w:szCs w:val="17"/>
              </w:rPr>
              <w:t xml:space="preserve">N</w:t>
            </w:r>
          </w:p>
        </w:tc>
        <w:tc>
          <w:tcPr>
            <w:tcW w:type="dxa" w:w="1770"/>
            <w:tcBorders>
              <w:top w:val="single" w:color="808080" w:sz="4"/>
              <w:left w:val="single" w:color="808080" w:sz="4"/>
              <w:bottom w:val="single" w:color="808080" w:sz="4"/>
              <w:right w:val="single" w:color="808080" w:sz="4"/>
            </w:tcBorders>
            <w:tcMar>
              <w:top w:type="dxa" w:w="30"/>
              <w:left w:type="dxa" w:w="90"/>
              <w:bottom w:type="dxa" w:w="2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UC-07</w:t>
            </w:r>
          </w:p>
        </w:tc>
      </w:tr>
      <w:tr>
        <w:trPr>
          <w:cantSplit/>
          <w:tblHeader w:val="false"/>
        </w:trPr>
        <w:tc>
          <w:tcPr>
            <w:tcW w:type="dxa" w:w="1400"/>
            <w:tcBorders>
              <w:top w:val="single" w:color="808080" w:sz="4"/>
              <w:left w:val="single" w:color="808080" w:sz="4"/>
              <w:bottom w:val="single" w:color="808080" w:sz="4"/>
              <w:right w:val="single" w:color="808080" w:sz="4"/>
            </w:tcBorders>
            <w:tcMar>
              <w:top w:type="dxa" w:w="30"/>
              <w:left w:type="dxa" w:w="90"/>
              <w:bottom w:type="dxa" w:w="20"/>
              <w:right w:type="dxa" w:w="90"/>
            </w:tcMar>
            <w:vAlign w:val="top"/>
          </w:tcPr>
          <w:p>
            <w:pPr>
              <w:keepNext w:val="false"/>
              <w:spacing w:after="40" w:before="0" w:line="240" w:lineRule="auto"/>
              <w:jc w:val="left"/>
            </w:pPr>
            <w:r>
              <w:rPr>
                <w:rFonts w:ascii="Arial" w:cs="Arial" w:eastAsia="Arial" w:hAnsi="Arial"/>
                <w:b/>
                <w:bCs/>
                <w:color w:val="000000"/>
                <w:sz w:val="17"/>
                <w:szCs w:val="17"/>
              </w:rPr>
              <w:t xml:space="preserve">CSQ-F-050</w:t>
            </w:r>
          </w:p>
        </w:tc>
        <w:tc>
          <w:tcPr>
            <w:tcW w:type="dxa" w:w="3600"/>
            <w:tcBorders>
              <w:top w:val="single" w:color="808080" w:sz="4"/>
              <w:left w:val="single" w:color="808080" w:sz="4"/>
              <w:bottom w:val="single" w:color="808080" w:sz="4"/>
              <w:right w:val="single" w:color="808080" w:sz="4"/>
            </w:tcBorders>
            <w:tcMar>
              <w:top w:type="dxa" w:w="30"/>
              <w:left w:type="dxa" w:w="90"/>
              <w:bottom w:type="dxa" w:w="2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Remove material / quiz</w:t>
            </w:r>
          </w:p>
        </w:tc>
        <w:tc>
          <w:tcPr>
            <w:tcW w:type="dxa" w:w="2000"/>
            <w:tcBorders>
              <w:top w:val="single" w:color="808080" w:sz="4"/>
              <w:left w:val="single" w:color="808080" w:sz="4"/>
              <w:bottom w:val="single" w:color="808080" w:sz="4"/>
              <w:right w:val="single" w:color="808080" w:sz="4"/>
            </w:tcBorders>
            <w:tcMar>
              <w:top w:type="dxa" w:w="30"/>
              <w:left w:type="dxa" w:w="90"/>
              <w:bottom w:type="dxa" w:w="2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4.6 / DS-Adm-01</w:t>
            </w:r>
          </w:p>
        </w:tc>
        <w:tc>
          <w:tcPr>
            <w:tcW w:type="dxa" w:w="3100"/>
            <w:tcBorders>
              <w:top w:val="single" w:color="808080" w:sz="4"/>
              <w:left w:val="single" w:color="808080" w:sz="4"/>
              <w:bottom w:val="single" w:color="808080" w:sz="4"/>
              <w:right w:val="single" w:color="808080" w:sz="4"/>
            </w:tcBorders>
            <w:tcMar>
              <w:top w:type="dxa" w:w="30"/>
              <w:left w:type="dxa" w:w="90"/>
              <w:bottom w:type="dxa" w:w="2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Backend Server (Admin routes)</w:t>
            </w:r>
          </w:p>
        </w:tc>
        <w:tc>
          <w:tcPr>
            <w:tcW w:type="dxa" w:w="1700"/>
            <w:tcBorders>
              <w:top w:val="single" w:color="808080" w:sz="4"/>
              <w:left w:val="single" w:color="808080" w:sz="4"/>
              <w:bottom w:val="single" w:color="808080" w:sz="4"/>
              <w:right w:val="single" w:color="808080" w:sz="4"/>
            </w:tcBorders>
            <w:tcMar>
              <w:top w:type="dxa" w:w="30"/>
              <w:left w:type="dxa" w:w="90"/>
              <w:bottom w:type="dxa" w:w="2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TC-Adm-01</w:t>
            </w:r>
          </w:p>
        </w:tc>
        <w:tc>
          <w:tcPr>
            <w:tcW w:type="dxa" w:w="1000"/>
            <w:tcBorders>
              <w:top w:val="single" w:color="808080" w:sz="4"/>
              <w:left w:val="single" w:color="808080" w:sz="4"/>
              <w:bottom w:val="single" w:color="808080" w:sz="4"/>
              <w:right w:val="single" w:color="808080" w:sz="4"/>
            </w:tcBorders>
            <w:tcMar>
              <w:top w:type="dxa" w:w="30"/>
              <w:left w:type="dxa" w:w="90"/>
              <w:bottom w:type="dxa" w:w="20"/>
              <w:right w:type="dxa" w:w="90"/>
            </w:tcMar>
            <w:vAlign w:val="top"/>
          </w:tcPr>
          <w:p>
            <w:pPr>
              <w:keepNext w:val="false"/>
              <w:spacing w:after="40" w:before="0" w:line="240" w:lineRule="auto"/>
              <w:jc w:val="center"/>
            </w:pPr>
            <w:r>
              <w:rPr>
                <w:rFonts w:ascii="Arial" w:cs="Arial" w:eastAsia="Arial" w:hAnsi="Arial"/>
                <w:b w:val="false"/>
                <w:bCs w:val="false"/>
                <w:color w:val="000000"/>
                <w:sz w:val="17"/>
                <w:szCs w:val="17"/>
              </w:rPr>
              <w:t xml:space="preserve">N</w:t>
            </w:r>
          </w:p>
        </w:tc>
        <w:tc>
          <w:tcPr>
            <w:tcW w:type="dxa" w:w="1770"/>
            <w:tcBorders>
              <w:top w:val="single" w:color="808080" w:sz="4"/>
              <w:left w:val="single" w:color="808080" w:sz="4"/>
              <w:bottom w:val="single" w:color="808080" w:sz="4"/>
              <w:right w:val="single" w:color="808080" w:sz="4"/>
            </w:tcBorders>
            <w:tcMar>
              <w:top w:type="dxa" w:w="30"/>
              <w:left w:type="dxa" w:w="90"/>
              <w:bottom w:type="dxa" w:w="2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UC-08</w:t>
            </w:r>
          </w:p>
        </w:tc>
      </w:tr>
      <w:tr>
        <w:trPr>
          <w:cantSplit/>
          <w:tblHeader w:val="false"/>
        </w:trPr>
        <w:tc>
          <w:tcPr>
            <w:tcW w:type="dxa" w:w="1400"/>
            <w:tcBorders>
              <w:top w:val="single" w:color="808080" w:sz="4"/>
              <w:left w:val="single" w:color="808080" w:sz="4"/>
              <w:bottom w:val="single" w:color="808080" w:sz="4"/>
              <w:right w:val="single" w:color="808080" w:sz="4"/>
            </w:tcBorders>
            <w:tcMar>
              <w:top w:type="dxa" w:w="30"/>
              <w:left w:type="dxa" w:w="90"/>
              <w:bottom w:type="dxa" w:w="20"/>
              <w:right w:type="dxa" w:w="90"/>
            </w:tcMar>
            <w:vAlign w:val="top"/>
          </w:tcPr>
          <w:p>
            <w:pPr>
              <w:keepNext w:val="false"/>
              <w:spacing w:after="40" w:before="0" w:line="240" w:lineRule="auto"/>
              <w:jc w:val="left"/>
            </w:pPr>
            <w:r>
              <w:rPr>
                <w:rFonts w:ascii="Arial" w:cs="Arial" w:eastAsia="Arial" w:hAnsi="Arial"/>
                <w:b/>
                <w:bCs/>
                <w:color w:val="000000"/>
                <w:sz w:val="17"/>
                <w:szCs w:val="17"/>
              </w:rPr>
              <w:t xml:space="preserve">CSQ-NF-001</w:t>
            </w:r>
          </w:p>
        </w:tc>
        <w:tc>
          <w:tcPr>
            <w:tcW w:type="dxa" w:w="3600"/>
            <w:tcBorders>
              <w:top w:val="single" w:color="808080" w:sz="4"/>
              <w:left w:val="single" w:color="808080" w:sz="4"/>
              <w:bottom w:val="single" w:color="808080" w:sz="4"/>
              <w:right w:val="single" w:color="808080" w:sz="4"/>
            </w:tcBorders>
            <w:tcMar>
              <w:top w:type="dxa" w:w="30"/>
              <w:left w:type="dxa" w:w="90"/>
              <w:bottom w:type="dxa" w:w="2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Search within 2 s</w:t>
            </w:r>
          </w:p>
        </w:tc>
        <w:tc>
          <w:tcPr>
            <w:tcW w:type="dxa" w:w="2000"/>
            <w:tcBorders>
              <w:top w:val="single" w:color="808080" w:sz="4"/>
              <w:left w:val="single" w:color="808080" w:sz="4"/>
              <w:bottom w:val="single" w:color="808080" w:sz="4"/>
              <w:right w:val="single" w:color="808080" w:sz="4"/>
            </w:tcBorders>
            <w:tcMar>
              <w:top w:type="dxa" w:w="30"/>
              <w:left w:type="dxa" w:w="90"/>
              <w:bottom w:type="dxa" w:w="2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5 / DS-Perf-01</w:t>
            </w:r>
          </w:p>
        </w:tc>
        <w:tc>
          <w:tcPr>
            <w:tcW w:type="dxa" w:w="3100"/>
            <w:tcBorders>
              <w:top w:val="single" w:color="808080" w:sz="4"/>
              <w:left w:val="single" w:color="808080" w:sz="4"/>
              <w:bottom w:val="single" w:color="808080" w:sz="4"/>
              <w:right w:val="single" w:color="808080" w:sz="4"/>
            </w:tcBorders>
            <w:tcMar>
              <w:top w:type="dxa" w:w="30"/>
              <w:left w:type="dxa" w:w="90"/>
              <w:bottom w:type="dxa" w:w="2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Material Module, MongoDB</w:t>
            </w:r>
          </w:p>
        </w:tc>
        <w:tc>
          <w:tcPr>
            <w:tcW w:type="dxa" w:w="1700"/>
            <w:tcBorders>
              <w:top w:val="single" w:color="808080" w:sz="4"/>
              <w:left w:val="single" w:color="808080" w:sz="4"/>
              <w:bottom w:val="single" w:color="808080" w:sz="4"/>
              <w:right w:val="single" w:color="808080" w:sz="4"/>
            </w:tcBorders>
            <w:tcMar>
              <w:top w:type="dxa" w:w="30"/>
              <w:left w:type="dxa" w:w="90"/>
              <w:bottom w:type="dxa" w:w="2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TC-Perf-01</w:t>
            </w:r>
          </w:p>
        </w:tc>
        <w:tc>
          <w:tcPr>
            <w:tcW w:type="dxa" w:w="1000"/>
            <w:tcBorders>
              <w:top w:val="single" w:color="808080" w:sz="4"/>
              <w:left w:val="single" w:color="808080" w:sz="4"/>
              <w:bottom w:val="single" w:color="808080" w:sz="4"/>
              <w:right w:val="single" w:color="808080" w:sz="4"/>
            </w:tcBorders>
            <w:tcMar>
              <w:top w:type="dxa" w:w="30"/>
              <w:left w:type="dxa" w:w="90"/>
              <w:bottom w:type="dxa" w:w="20"/>
              <w:right w:type="dxa" w:w="90"/>
            </w:tcMar>
            <w:vAlign w:val="top"/>
          </w:tcPr>
          <w:p>
            <w:pPr>
              <w:keepNext w:val="false"/>
              <w:spacing w:after="40" w:before="0" w:line="240" w:lineRule="auto"/>
              <w:jc w:val="center"/>
            </w:pPr>
            <w:r>
              <w:rPr>
                <w:rFonts w:ascii="Arial" w:cs="Arial" w:eastAsia="Arial" w:hAnsi="Arial"/>
                <w:b w:val="false"/>
                <w:bCs w:val="false"/>
                <w:color w:val="000000"/>
                <w:sz w:val="17"/>
                <w:szCs w:val="17"/>
              </w:rPr>
              <w:t xml:space="preserve">N</w:t>
            </w:r>
          </w:p>
        </w:tc>
        <w:tc>
          <w:tcPr>
            <w:tcW w:type="dxa" w:w="1770"/>
            <w:tcBorders>
              <w:top w:val="single" w:color="808080" w:sz="4"/>
              <w:left w:val="single" w:color="808080" w:sz="4"/>
              <w:bottom w:val="single" w:color="808080" w:sz="4"/>
              <w:right w:val="single" w:color="808080" w:sz="4"/>
            </w:tcBorders>
            <w:tcMar>
              <w:top w:type="dxa" w:w="30"/>
              <w:left w:type="dxa" w:w="90"/>
              <w:bottom w:type="dxa" w:w="2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Perf.</w:t>
            </w:r>
          </w:p>
        </w:tc>
      </w:tr>
      <w:tr>
        <w:trPr>
          <w:cantSplit/>
          <w:tblHeader w:val="false"/>
        </w:trPr>
        <w:tc>
          <w:tcPr>
            <w:tcW w:type="dxa" w:w="1400"/>
            <w:tcBorders>
              <w:top w:val="single" w:color="808080" w:sz="4"/>
              <w:left w:val="single" w:color="808080" w:sz="4"/>
              <w:bottom w:val="single" w:color="808080" w:sz="4"/>
              <w:right w:val="single" w:color="808080" w:sz="4"/>
            </w:tcBorders>
            <w:tcMar>
              <w:top w:type="dxa" w:w="30"/>
              <w:left w:type="dxa" w:w="90"/>
              <w:bottom w:type="dxa" w:w="20"/>
              <w:right w:type="dxa" w:w="90"/>
            </w:tcMar>
            <w:vAlign w:val="top"/>
          </w:tcPr>
          <w:p>
            <w:pPr>
              <w:keepNext w:val="false"/>
              <w:spacing w:after="40" w:before="0" w:line="240" w:lineRule="auto"/>
              <w:jc w:val="left"/>
            </w:pPr>
            <w:r>
              <w:rPr>
                <w:rFonts w:ascii="Arial" w:cs="Arial" w:eastAsia="Arial" w:hAnsi="Arial"/>
                <w:b/>
                <w:bCs/>
                <w:color w:val="000000"/>
                <w:sz w:val="17"/>
                <w:szCs w:val="17"/>
              </w:rPr>
              <w:t xml:space="preserve">CSQ-NF-002</w:t>
            </w:r>
          </w:p>
        </w:tc>
        <w:tc>
          <w:tcPr>
            <w:tcW w:type="dxa" w:w="3600"/>
            <w:tcBorders>
              <w:top w:val="single" w:color="808080" w:sz="4"/>
              <w:left w:val="single" w:color="808080" w:sz="4"/>
              <w:bottom w:val="single" w:color="808080" w:sz="4"/>
              <w:right w:val="single" w:color="808080" w:sz="4"/>
            </w:tcBorders>
            <w:tcMar>
              <w:top w:type="dxa" w:w="30"/>
              <w:left w:type="dxa" w:w="90"/>
              <w:bottom w:type="dxa" w:w="2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Result within 3 s</w:t>
            </w:r>
          </w:p>
        </w:tc>
        <w:tc>
          <w:tcPr>
            <w:tcW w:type="dxa" w:w="2000"/>
            <w:tcBorders>
              <w:top w:val="single" w:color="808080" w:sz="4"/>
              <w:left w:val="single" w:color="808080" w:sz="4"/>
              <w:bottom w:val="single" w:color="808080" w:sz="4"/>
              <w:right w:val="single" w:color="808080" w:sz="4"/>
            </w:tcBorders>
            <w:tcMar>
              <w:top w:type="dxa" w:w="30"/>
              <w:left w:type="dxa" w:w="90"/>
              <w:bottom w:type="dxa" w:w="2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5 / DS-Perf-02</w:t>
            </w:r>
          </w:p>
        </w:tc>
        <w:tc>
          <w:tcPr>
            <w:tcW w:type="dxa" w:w="3100"/>
            <w:tcBorders>
              <w:top w:val="single" w:color="808080" w:sz="4"/>
              <w:left w:val="single" w:color="808080" w:sz="4"/>
              <w:bottom w:val="single" w:color="808080" w:sz="4"/>
              <w:right w:val="single" w:color="808080" w:sz="4"/>
            </w:tcBorders>
            <w:tcMar>
              <w:top w:type="dxa" w:w="30"/>
              <w:left w:type="dxa" w:w="90"/>
              <w:bottom w:type="dxa" w:w="2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Quiz Module</w:t>
            </w:r>
          </w:p>
        </w:tc>
        <w:tc>
          <w:tcPr>
            <w:tcW w:type="dxa" w:w="1700"/>
            <w:tcBorders>
              <w:top w:val="single" w:color="808080" w:sz="4"/>
              <w:left w:val="single" w:color="808080" w:sz="4"/>
              <w:bottom w:val="single" w:color="808080" w:sz="4"/>
              <w:right w:val="single" w:color="808080" w:sz="4"/>
            </w:tcBorders>
            <w:tcMar>
              <w:top w:type="dxa" w:w="30"/>
              <w:left w:type="dxa" w:w="90"/>
              <w:bottom w:type="dxa" w:w="2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TC-Perf-02</w:t>
            </w:r>
          </w:p>
        </w:tc>
        <w:tc>
          <w:tcPr>
            <w:tcW w:type="dxa" w:w="1000"/>
            <w:tcBorders>
              <w:top w:val="single" w:color="808080" w:sz="4"/>
              <w:left w:val="single" w:color="808080" w:sz="4"/>
              <w:bottom w:val="single" w:color="808080" w:sz="4"/>
              <w:right w:val="single" w:color="808080" w:sz="4"/>
            </w:tcBorders>
            <w:tcMar>
              <w:top w:type="dxa" w:w="30"/>
              <w:left w:type="dxa" w:w="90"/>
              <w:bottom w:type="dxa" w:w="20"/>
              <w:right w:type="dxa" w:w="90"/>
            </w:tcMar>
            <w:vAlign w:val="top"/>
          </w:tcPr>
          <w:p>
            <w:pPr>
              <w:keepNext w:val="false"/>
              <w:spacing w:after="40" w:before="0" w:line="240" w:lineRule="auto"/>
              <w:jc w:val="center"/>
            </w:pPr>
            <w:r>
              <w:rPr>
                <w:rFonts w:ascii="Arial" w:cs="Arial" w:eastAsia="Arial" w:hAnsi="Arial"/>
                <w:b w:val="false"/>
                <w:bCs w:val="false"/>
                <w:color w:val="000000"/>
                <w:sz w:val="17"/>
                <w:szCs w:val="17"/>
              </w:rPr>
              <w:t xml:space="preserve">N</w:t>
            </w:r>
          </w:p>
        </w:tc>
        <w:tc>
          <w:tcPr>
            <w:tcW w:type="dxa" w:w="1770"/>
            <w:tcBorders>
              <w:top w:val="single" w:color="808080" w:sz="4"/>
              <w:left w:val="single" w:color="808080" w:sz="4"/>
              <w:bottom w:val="single" w:color="808080" w:sz="4"/>
              <w:right w:val="single" w:color="808080" w:sz="4"/>
            </w:tcBorders>
            <w:tcMar>
              <w:top w:type="dxa" w:w="30"/>
              <w:left w:type="dxa" w:w="90"/>
              <w:bottom w:type="dxa" w:w="2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Perf.</w:t>
            </w:r>
          </w:p>
        </w:tc>
      </w:tr>
      <w:tr>
        <w:trPr>
          <w:cantSplit/>
          <w:tblHeader w:val="false"/>
        </w:trPr>
        <w:tc>
          <w:tcPr>
            <w:tcW w:type="dxa" w:w="1400"/>
            <w:tcBorders>
              <w:top w:val="single" w:color="808080" w:sz="4"/>
              <w:left w:val="single" w:color="808080" w:sz="4"/>
              <w:bottom w:val="single" w:color="808080" w:sz="4"/>
              <w:right w:val="single" w:color="808080" w:sz="4"/>
            </w:tcBorders>
            <w:tcMar>
              <w:top w:type="dxa" w:w="30"/>
              <w:left w:type="dxa" w:w="90"/>
              <w:bottom w:type="dxa" w:w="20"/>
              <w:right w:type="dxa" w:w="90"/>
            </w:tcMar>
            <w:vAlign w:val="top"/>
          </w:tcPr>
          <w:p>
            <w:pPr>
              <w:keepNext w:val="false"/>
              <w:spacing w:after="40" w:before="0" w:line="240" w:lineRule="auto"/>
              <w:jc w:val="left"/>
            </w:pPr>
            <w:r>
              <w:rPr>
                <w:rFonts w:ascii="Arial" w:cs="Arial" w:eastAsia="Arial" w:hAnsi="Arial"/>
                <w:b/>
                <w:bCs/>
                <w:color w:val="000000"/>
                <w:sz w:val="17"/>
                <w:szCs w:val="17"/>
              </w:rPr>
              <w:t xml:space="preserve">CSQ-NF-003</w:t>
            </w:r>
          </w:p>
        </w:tc>
        <w:tc>
          <w:tcPr>
            <w:tcW w:type="dxa" w:w="3600"/>
            <w:tcBorders>
              <w:top w:val="single" w:color="808080" w:sz="4"/>
              <w:left w:val="single" w:color="808080" w:sz="4"/>
              <w:bottom w:val="single" w:color="808080" w:sz="4"/>
              <w:right w:val="single" w:color="808080" w:sz="4"/>
            </w:tcBorders>
            <w:tcMar>
              <w:top w:type="dxa" w:w="30"/>
              <w:left w:type="dxa" w:w="90"/>
              <w:bottom w:type="dxa" w:w="2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99% availability</w:t>
            </w:r>
          </w:p>
        </w:tc>
        <w:tc>
          <w:tcPr>
            <w:tcW w:type="dxa" w:w="2000"/>
            <w:tcBorders>
              <w:top w:val="single" w:color="808080" w:sz="4"/>
              <w:left w:val="single" w:color="808080" w:sz="4"/>
              <w:bottom w:val="single" w:color="808080" w:sz="4"/>
              <w:right w:val="single" w:color="808080" w:sz="4"/>
            </w:tcBorders>
            <w:tcMar>
              <w:top w:type="dxa" w:w="30"/>
              <w:left w:type="dxa" w:w="90"/>
              <w:bottom w:type="dxa" w:w="2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5 / DS-Ops-01</w:t>
            </w:r>
          </w:p>
        </w:tc>
        <w:tc>
          <w:tcPr>
            <w:tcW w:type="dxa" w:w="3100"/>
            <w:tcBorders>
              <w:top w:val="single" w:color="808080" w:sz="4"/>
              <w:left w:val="single" w:color="808080" w:sz="4"/>
              <w:bottom w:val="single" w:color="808080" w:sz="4"/>
              <w:right w:val="single" w:color="808080" w:sz="4"/>
            </w:tcBorders>
            <w:tcMar>
              <w:top w:type="dxa" w:w="30"/>
              <w:left w:type="dxa" w:w="90"/>
              <w:bottom w:type="dxa" w:w="2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Backend Server</w:t>
            </w:r>
          </w:p>
        </w:tc>
        <w:tc>
          <w:tcPr>
            <w:tcW w:type="dxa" w:w="1700"/>
            <w:tcBorders>
              <w:top w:val="single" w:color="808080" w:sz="4"/>
              <w:left w:val="single" w:color="808080" w:sz="4"/>
              <w:bottom w:val="single" w:color="808080" w:sz="4"/>
              <w:right w:val="single" w:color="808080" w:sz="4"/>
            </w:tcBorders>
            <w:tcMar>
              <w:top w:type="dxa" w:w="30"/>
              <w:left w:type="dxa" w:w="90"/>
              <w:bottom w:type="dxa" w:w="2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TC-Ops-01</w:t>
            </w:r>
          </w:p>
        </w:tc>
        <w:tc>
          <w:tcPr>
            <w:tcW w:type="dxa" w:w="1000"/>
            <w:tcBorders>
              <w:top w:val="single" w:color="808080" w:sz="4"/>
              <w:left w:val="single" w:color="808080" w:sz="4"/>
              <w:bottom w:val="single" w:color="808080" w:sz="4"/>
              <w:right w:val="single" w:color="808080" w:sz="4"/>
            </w:tcBorders>
            <w:tcMar>
              <w:top w:type="dxa" w:w="30"/>
              <w:left w:type="dxa" w:w="90"/>
              <w:bottom w:type="dxa" w:w="20"/>
              <w:right w:type="dxa" w:w="90"/>
            </w:tcMar>
            <w:vAlign w:val="top"/>
          </w:tcPr>
          <w:p>
            <w:pPr>
              <w:keepNext w:val="false"/>
              <w:spacing w:after="40" w:before="0" w:line="240" w:lineRule="auto"/>
              <w:jc w:val="center"/>
            </w:pPr>
            <w:r>
              <w:rPr>
                <w:rFonts w:ascii="Arial" w:cs="Arial" w:eastAsia="Arial" w:hAnsi="Arial"/>
                <w:b w:val="false"/>
                <w:bCs w:val="false"/>
                <w:color w:val="000000"/>
                <w:sz w:val="17"/>
                <w:szCs w:val="17"/>
              </w:rPr>
              <w:t xml:space="preserve">N</w:t>
            </w:r>
          </w:p>
        </w:tc>
        <w:tc>
          <w:tcPr>
            <w:tcW w:type="dxa" w:w="1770"/>
            <w:tcBorders>
              <w:top w:val="single" w:color="808080" w:sz="4"/>
              <w:left w:val="single" w:color="808080" w:sz="4"/>
              <w:bottom w:val="single" w:color="808080" w:sz="4"/>
              <w:right w:val="single" w:color="808080" w:sz="4"/>
            </w:tcBorders>
            <w:tcMar>
              <w:top w:type="dxa" w:w="30"/>
              <w:left w:type="dxa" w:w="90"/>
              <w:bottom w:type="dxa" w:w="2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Uptime report</w:t>
            </w:r>
          </w:p>
        </w:tc>
      </w:tr>
      <w:tr>
        <w:trPr>
          <w:cantSplit/>
          <w:tblHeader w:val="false"/>
        </w:trPr>
        <w:tc>
          <w:tcPr>
            <w:tcW w:type="dxa" w:w="1400"/>
            <w:tcBorders>
              <w:top w:val="single" w:color="808080" w:sz="4"/>
              <w:left w:val="single" w:color="808080" w:sz="4"/>
              <w:bottom w:val="single" w:color="808080" w:sz="4"/>
              <w:right w:val="single" w:color="808080" w:sz="4"/>
            </w:tcBorders>
            <w:tcMar>
              <w:top w:type="dxa" w:w="30"/>
              <w:left w:type="dxa" w:w="90"/>
              <w:bottom w:type="dxa" w:w="20"/>
              <w:right w:type="dxa" w:w="90"/>
            </w:tcMar>
            <w:vAlign w:val="top"/>
          </w:tcPr>
          <w:p>
            <w:pPr>
              <w:keepNext w:val="false"/>
              <w:spacing w:after="40" w:before="0" w:line="240" w:lineRule="auto"/>
              <w:jc w:val="left"/>
            </w:pPr>
            <w:r>
              <w:rPr>
                <w:rFonts w:ascii="Arial" w:cs="Arial" w:eastAsia="Arial" w:hAnsi="Arial"/>
                <w:b/>
                <w:bCs/>
                <w:color w:val="000000"/>
                <w:sz w:val="17"/>
                <w:szCs w:val="17"/>
              </w:rPr>
              <w:t xml:space="preserve">CSQ-NF-004</w:t>
            </w:r>
          </w:p>
        </w:tc>
        <w:tc>
          <w:tcPr>
            <w:tcW w:type="dxa" w:w="3600"/>
            <w:tcBorders>
              <w:top w:val="single" w:color="808080" w:sz="4"/>
              <w:left w:val="single" w:color="808080" w:sz="4"/>
              <w:bottom w:val="single" w:color="808080" w:sz="4"/>
              <w:right w:val="single" w:color="808080" w:sz="4"/>
            </w:tcBorders>
            <w:tcMar>
              <w:top w:type="dxa" w:w="30"/>
              <w:left w:type="dxa" w:w="90"/>
              <w:bottom w:type="dxa" w:w="2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Usability trial</w:t>
            </w:r>
          </w:p>
        </w:tc>
        <w:tc>
          <w:tcPr>
            <w:tcW w:type="dxa" w:w="2000"/>
            <w:tcBorders>
              <w:top w:val="single" w:color="808080" w:sz="4"/>
              <w:left w:val="single" w:color="808080" w:sz="4"/>
              <w:bottom w:val="single" w:color="808080" w:sz="4"/>
              <w:right w:val="single" w:color="808080" w:sz="4"/>
            </w:tcBorders>
            <w:tcMar>
              <w:top w:type="dxa" w:w="30"/>
              <w:left w:type="dxa" w:w="90"/>
              <w:bottom w:type="dxa" w:w="2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5 / DS-UX-01</w:t>
            </w:r>
          </w:p>
        </w:tc>
        <w:tc>
          <w:tcPr>
            <w:tcW w:type="dxa" w:w="3100"/>
            <w:tcBorders>
              <w:top w:val="single" w:color="808080" w:sz="4"/>
              <w:left w:val="single" w:color="808080" w:sz="4"/>
              <w:bottom w:val="single" w:color="808080" w:sz="4"/>
              <w:right w:val="single" w:color="808080" w:sz="4"/>
            </w:tcBorders>
            <w:tcMar>
              <w:top w:type="dxa" w:w="30"/>
              <w:left w:type="dxa" w:w="90"/>
              <w:bottom w:type="dxa" w:w="2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React Frontend</w:t>
            </w:r>
          </w:p>
        </w:tc>
        <w:tc>
          <w:tcPr>
            <w:tcW w:type="dxa" w:w="1700"/>
            <w:tcBorders>
              <w:top w:val="single" w:color="808080" w:sz="4"/>
              <w:left w:val="single" w:color="808080" w:sz="4"/>
              <w:bottom w:val="single" w:color="808080" w:sz="4"/>
              <w:right w:val="single" w:color="808080" w:sz="4"/>
            </w:tcBorders>
            <w:tcMar>
              <w:top w:type="dxa" w:w="30"/>
              <w:left w:type="dxa" w:w="90"/>
              <w:bottom w:type="dxa" w:w="2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TC-UX-01</w:t>
            </w:r>
          </w:p>
        </w:tc>
        <w:tc>
          <w:tcPr>
            <w:tcW w:type="dxa" w:w="1000"/>
            <w:tcBorders>
              <w:top w:val="single" w:color="808080" w:sz="4"/>
              <w:left w:val="single" w:color="808080" w:sz="4"/>
              <w:bottom w:val="single" w:color="808080" w:sz="4"/>
              <w:right w:val="single" w:color="808080" w:sz="4"/>
            </w:tcBorders>
            <w:tcMar>
              <w:top w:type="dxa" w:w="30"/>
              <w:left w:type="dxa" w:w="90"/>
              <w:bottom w:type="dxa" w:w="20"/>
              <w:right w:type="dxa" w:w="90"/>
            </w:tcMar>
            <w:vAlign w:val="top"/>
          </w:tcPr>
          <w:p>
            <w:pPr>
              <w:keepNext w:val="false"/>
              <w:spacing w:after="40" w:before="0" w:line="240" w:lineRule="auto"/>
              <w:jc w:val="center"/>
            </w:pPr>
            <w:r>
              <w:rPr>
                <w:rFonts w:ascii="Arial" w:cs="Arial" w:eastAsia="Arial" w:hAnsi="Arial"/>
                <w:b w:val="false"/>
                <w:bCs w:val="false"/>
                <w:color w:val="000000"/>
                <w:sz w:val="17"/>
                <w:szCs w:val="17"/>
              </w:rPr>
              <w:t xml:space="preserve">N</w:t>
            </w:r>
          </w:p>
        </w:tc>
        <w:tc>
          <w:tcPr>
            <w:tcW w:type="dxa" w:w="1770"/>
            <w:tcBorders>
              <w:top w:val="single" w:color="808080" w:sz="4"/>
              <w:left w:val="single" w:color="808080" w:sz="4"/>
              <w:bottom w:val="single" w:color="808080" w:sz="4"/>
              <w:right w:val="single" w:color="808080" w:sz="4"/>
            </w:tcBorders>
            <w:tcMar>
              <w:top w:type="dxa" w:w="30"/>
              <w:left w:type="dxa" w:w="90"/>
              <w:bottom w:type="dxa" w:w="2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10 users</w:t>
            </w:r>
          </w:p>
        </w:tc>
      </w:tr>
      <w:tr>
        <w:trPr>
          <w:cantSplit/>
          <w:tblHeader w:val="false"/>
        </w:trPr>
        <w:tc>
          <w:tcPr>
            <w:tcW w:type="dxa" w:w="1400"/>
            <w:tcBorders>
              <w:top w:val="single" w:color="808080" w:sz="4"/>
              <w:left w:val="single" w:color="808080" w:sz="4"/>
              <w:bottom w:val="single" w:color="808080" w:sz="4"/>
              <w:right w:val="single" w:color="808080" w:sz="4"/>
            </w:tcBorders>
            <w:tcMar>
              <w:top w:type="dxa" w:w="30"/>
              <w:left w:type="dxa" w:w="90"/>
              <w:bottom w:type="dxa" w:w="20"/>
              <w:right w:type="dxa" w:w="90"/>
            </w:tcMar>
            <w:vAlign w:val="top"/>
          </w:tcPr>
          <w:p>
            <w:pPr>
              <w:keepNext w:val="false"/>
              <w:spacing w:after="40" w:before="0" w:line="240" w:lineRule="auto"/>
              <w:jc w:val="left"/>
            </w:pPr>
            <w:r>
              <w:rPr>
                <w:rFonts w:ascii="Arial" w:cs="Arial" w:eastAsia="Arial" w:hAnsi="Arial"/>
                <w:b/>
                <w:bCs/>
                <w:color w:val="000000"/>
                <w:sz w:val="17"/>
                <w:szCs w:val="17"/>
              </w:rPr>
              <w:t xml:space="preserve">CSQ-NF-005</w:t>
            </w:r>
          </w:p>
        </w:tc>
        <w:tc>
          <w:tcPr>
            <w:tcW w:type="dxa" w:w="3600"/>
            <w:tcBorders>
              <w:top w:val="single" w:color="808080" w:sz="4"/>
              <w:left w:val="single" w:color="808080" w:sz="4"/>
              <w:bottom w:val="single" w:color="808080" w:sz="4"/>
              <w:right w:val="single" w:color="808080" w:sz="4"/>
            </w:tcBorders>
            <w:tcMar>
              <w:top w:type="dxa" w:w="30"/>
              <w:left w:type="dxa" w:w="90"/>
              <w:bottom w:type="dxa" w:w="2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Browser / screen support</w:t>
            </w:r>
          </w:p>
        </w:tc>
        <w:tc>
          <w:tcPr>
            <w:tcW w:type="dxa" w:w="2000"/>
            <w:tcBorders>
              <w:top w:val="single" w:color="808080" w:sz="4"/>
              <w:left w:val="single" w:color="808080" w:sz="4"/>
              <w:bottom w:val="single" w:color="808080" w:sz="4"/>
              <w:right w:val="single" w:color="808080" w:sz="4"/>
            </w:tcBorders>
            <w:tcMar>
              <w:top w:type="dxa" w:w="30"/>
              <w:left w:type="dxa" w:w="90"/>
              <w:bottom w:type="dxa" w:w="2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5 / DS-UX-02</w:t>
            </w:r>
          </w:p>
        </w:tc>
        <w:tc>
          <w:tcPr>
            <w:tcW w:type="dxa" w:w="3100"/>
            <w:tcBorders>
              <w:top w:val="single" w:color="808080" w:sz="4"/>
              <w:left w:val="single" w:color="808080" w:sz="4"/>
              <w:bottom w:val="single" w:color="808080" w:sz="4"/>
              <w:right w:val="single" w:color="808080" w:sz="4"/>
            </w:tcBorders>
            <w:tcMar>
              <w:top w:type="dxa" w:w="30"/>
              <w:left w:type="dxa" w:w="90"/>
              <w:bottom w:type="dxa" w:w="2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React Frontend</w:t>
            </w:r>
          </w:p>
        </w:tc>
        <w:tc>
          <w:tcPr>
            <w:tcW w:type="dxa" w:w="1700"/>
            <w:tcBorders>
              <w:top w:val="single" w:color="808080" w:sz="4"/>
              <w:left w:val="single" w:color="808080" w:sz="4"/>
              <w:bottom w:val="single" w:color="808080" w:sz="4"/>
              <w:right w:val="single" w:color="808080" w:sz="4"/>
            </w:tcBorders>
            <w:tcMar>
              <w:top w:type="dxa" w:w="30"/>
              <w:left w:type="dxa" w:w="90"/>
              <w:bottom w:type="dxa" w:w="2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TC-Comp-01</w:t>
            </w:r>
          </w:p>
        </w:tc>
        <w:tc>
          <w:tcPr>
            <w:tcW w:type="dxa" w:w="1000"/>
            <w:tcBorders>
              <w:top w:val="single" w:color="808080" w:sz="4"/>
              <w:left w:val="single" w:color="808080" w:sz="4"/>
              <w:bottom w:val="single" w:color="808080" w:sz="4"/>
              <w:right w:val="single" w:color="808080" w:sz="4"/>
            </w:tcBorders>
            <w:tcMar>
              <w:top w:type="dxa" w:w="30"/>
              <w:left w:type="dxa" w:w="90"/>
              <w:bottom w:type="dxa" w:w="20"/>
              <w:right w:type="dxa" w:w="90"/>
            </w:tcMar>
            <w:vAlign w:val="top"/>
          </w:tcPr>
          <w:p>
            <w:pPr>
              <w:keepNext w:val="false"/>
              <w:spacing w:after="40" w:before="0" w:line="240" w:lineRule="auto"/>
              <w:jc w:val="center"/>
            </w:pPr>
            <w:r>
              <w:rPr>
                <w:rFonts w:ascii="Arial" w:cs="Arial" w:eastAsia="Arial" w:hAnsi="Arial"/>
                <w:b w:val="false"/>
                <w:bCs w:val="false"/>
                <w:color w:val="000000"/>
                <w:sz w:val="17"/>
                <w:szCs w:val="17"/>
              </w:rPr>
              <w:t xml:space="preserve">N</w:t>
            </w:r>
          </w:p>
        </w:tc>
        <w:tc>
          <w:tcPr>
            <w:tcW w:type="dxa" w:w="1770"/>
            <w:tcBorders>
              <w:top w:val="single" w:color="808080" w:sz="4"/>
              <w:left w:val="single" w:color="808080" w:sz="4"/>
              <w:bottom w:val="single" w:color="808080" w:sz="4"/>
              <w:right w:val="single" w:color="808080" w:sz="4"/>
            </w:tcBorders>
            <w:tcMar>
              <w:top w:type="dxa" w:w="30"/>
              <w:left w:type="dxa" w:w="90"/>
              <w:bottom w:type="dxa" w:w="2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4 browsers</w:t>
            </w:r>
          </w:p>
        </w:tc>
      </w:tr>
      <w:tr>
        <w:trPr>
          <w:cantSplit/>
          <w:tblHeader w:val="false"/>
        </w:trPr>
        <w:tc>
          <w:tcPr>
            <w:tcW w:type="dxa" w:w="1400"/>
            <w:tcBorders>
              <w:top w:val="single" w:color="808080" w:sz="4"/>
              <w:left w:val="single" w:color="808080" w:sz="4"/>
              <w:bottom w:val="single" w:color="808080" w:sz="4"/>
              <w:right w:val="single" w:color="808080" w:sz="4"/>
            </w:tcBorders>
            <w:tcMar>
              <w:top w:type="dxa" w:w="30"/>
              <w:left w:type="dxa" w:w="90"/>
              <w:bottom w:type="dxa" w:w="20"/>
              <w:right w:type="dxa" w:w="90"/>
            </w:tcMar>
            <w:vAlign w:val="top"/>
          </w:tcPr>
          <w:p>
            <w:pPr>
              <w:keepNext w:val="false"/>
              <w:spacing w:after="40" w:before="0" w:line="240" w:lineRule="auto"/>
              <w:jc w:val="left"/>
            </w:pPr>
            <w:r>
              <w:rPr>
                <w:rFonts w:ascii="Arial" w:cs="Arial" w:eastAsia="Arial" w:hAnsi="Arial"/>
                <w:b/>
                <w:bCs/>
                <w:color w:val="000000"/>
                <w:sz w:val="17"/>
                <w:szCs w:val="17"/>
              </w:rPr>
              <w:t xml:space="preserve">CSQ-NF-006</w:t>
            </w:r>
          </w:p>
        </w:tc>
        <w:tc>
          <w:tcPr>
            <w:tcW w:type="dxa" w:w="3600"/>
            <w:tcBorders>
              <w:top w:val="single" w:color="808080" w:sz="4"/>
              <w:left w:val="single" w:color="808080" w:sz="4"/>
              <w:bottom w:val="single" w:color="808080" w:sz="4"/>
              <w:right w:val="single" w:color="808080" w:sz="4"/>
            </w:tcBorders>
            <w:tcMar>
              <w:top w:type="dxa" w:w="30"/>
              <w:left w:type="dxa" w:w="90"/>
              <w:bottom w:type="dxa" w:w="2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Page load within 3 s</w:t>
            </w:r>
          </w:p>
        </w:tc>
        <w:tc>
          <w:tcPr>
            <w:tcW w:type="dxa" w:w="2000"/>
            <w:tcBorders>
              <w:top w:val="single" w:color="808080" w:sz="4"/>
              <w:left w:val="single" w:color="808080" w:sz="4"/>
              <w:bottom w:val="single" w:color="808080" w:sz="4"/>
              <w:right w:val="single" w:color="808080" w:sz="4"/>
            </w:tcBorders>
            <w:tcMar>
              <w:top w:type="dxa" w:w="30"/>
              <w:left w:type="dxa" w:w="90"/>
              <w:bottom w:type="dxa" w:w="2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5 / DS-Perf-03</w:t>
            </w:r>
          </w:p>
        </w:tc>
        <w:tc>
          <w:tcPr>
            <w:tcW w:type="dxa" w:w="3100"/>
            <w:tcBorders>
              <w:top w:val="single" w:color="808080" w:sz="4"/>
              <w:left w:val="single" w:color="808080" w:sz="4"/>
              <w:bottom w:val="single" w:color="808080" w:sz="4"/>
              <w:right w:val="single" w:color="808080" w:sz="4"/>
            </w:tcBorders>
            <w:tcMar>
              <w:top w:type="dxa" w:w="30"/>
              <w:left w:type="dxa" w:w="90"/>
              <w:bottom w:type="dxa" w:w="2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React Frontend</w:t>
            </w:r>
          </w:p>
        </w:tc>
        <w:tc>
          <w:tcPr>
            <w:tcW w:type="dxa" w:w="1700"/>
            <w:tcBorders>
              <w:top w:val="single" w:color="808080" w:sz="4"/>
              <w:left w:val="single" w:color="808080" w:sz="4"/>
              <w:bottom w:val="single" w:color="808080" w:sz="4"/>
              <w:right w:val="single" w:color="808080" w:sz="4"/>
            </w:tcBorders>
            <w:tcMar>
              <w:top w:type="dxa" w:w="30"/>
              <w:left w:type="dxa" w:w="90"/>
              <w:bottom w:type="dxa" w:w="2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TC-Perf-03</w:t>
            </w:r>
          </w:p>
        </w:tc>
        <w:tc>
          <w:tcPr>
            <w:tcW w:type="dxa" w:w="1000"/>
            <w:tcBorders>
              <w:top w:val="single" w:color="808080" w:sz="4"/>
              <w:left w:val="single" w:color="808080" w:sz="4"/>
              <w:bottom w:val="single" w:color="808080" w:sz="4"/>
              <w:right w:val="single" w:color="808080" w:sz="4"/>
            </w:tcBorders>
            <w:tcMar>
              <w:top w:type="dxa" w:w="30"/>
              <w:left w:type="dxa" w:w="90"/>
              <w:bottom w:type="dxa" w:w="20"/>
              <w:right w:type="dxa" w:w="90"/>
            </w:tcMar>
            <w:vAlign w:val="top"/>
          </w:tcPr>
          <w:p>
            <w:pPr>
              <w:keepNext w:val="false"/>
              <w:spacing w:after="40" w:before="0" w:line="240" w:lineRule="auto"/>
              <w:jc w:val="center"/>
            </w:pPr>
            <w:r>
              <w:rPr>
                <w:rFonts w:ascii="Arial" w:cs="Arial" w:eastAsia="Arial" w:hAnsi="Arial"/>
                <w:b w:val="false"/>
                <w:bCs w:val="false"/>
                <w:color w:val="000000"/>
                <w:sz w:val="17"/>
                <w:szCs w:val="17"/>
              </w:rPr>
              <w:t xml:space="preserve">N</w:t>
            </w:r>
          </w:p>
        </w:tc>
        <w:tc>
          <w:tcPr>
            <w:tcW w:type="dxa" w:w="1770"/>
            <w:tcBorders>
              <w:top w:val="single" w:color="808080" w:sz="4"/>
              <w:left w:val="single" w:color="808080" w:sz="4"/>
              <w:bottom w:val="single" w:color="808080" w:sz="4"/>
              <w:right w:val="single" w:color="808080" w:sz="4"/>
            </w:tcBorders>
            <w:tcMar>
              <w:top w:type="dxa" w:w="30"/>
              <w:left w:type="dxa" w:w="90"/>
              <w:bottom w:type="dxa" w:w="2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Perf.</w:t>
            </w:r>
          </w:p>
        </w:tc>
      </w:tr>
      <w:tr>
        <w:trPr>
          <w:cantSplit/>
          <w:tblHeader w:val="false"/>
        </w:trPr>
        <w:tc>
          <w:tcPr>
            <w:tcW w:type="dxa" w:w="1400"/>
            <w:tcBorders>
              <w:top w:val="single" w:color="808080" w:sz="4"/>
              <w:left w:val="single" w:color="808080" w:sz="4"/>
              <w:bottom w:val="single" w:color="808080" w:sz="4"/>
              <w:right w:val="single" w:color="808080" w:sz="4"/>
            </w:tcBorders>
            <w:tcMar>
              <w:top w:type="dxa" w:w="30"/>
              <w:left w:type="dxa" w:w="90"/>
              <w:bottom w:type="dxa" w:w="20"/>
              <w:right w:type="dxa" w:w="90"/>
            </w:tcMar>
            <w:vAlign w:val="top"/>
          </w:tcPr>
          <w:p>
            <w:pPr>
              <w:keepNext w:val="false"/>
              <w:spacing w:after="40" w:before="0" w:line="240" w:lineRule="auto"/>
              <w:jc w:val="left"/>
            </w:pPr>
            <w:r>
              <w:rPr>
                <w:rFonts w:ascii="Arial" w:cs="Arial" w:eastAsia="Arial" w:hAnsi="Arial"/>
                <w:b/>
                <w:bCs/>
                <w:color w:val="000000"/>
                <w:sz w:val="17"/>
                <w:szCs w:val="17"/>
              </w:rPr>
              <w:t xml:space="preserve">CSQ-NF-007</w:t>
            </w:r>
          </w:p>
        </w:tc>
        <w:tc>
          <w:tcPr>
            <w:tcW w:type="dxa" w:w="3600"/>
            <w:tcBorders>
              <w:top w:val="single" w:color="808080" w:sz="4"/>
              <w:left w:val="single" w:color="808080" w:sz="4"/>
              <w:bottom w:val="single" w:color="808080" w:sz="4"/>
              <w:right w:val="single" w:color="808080" w:sz="4"/>
            </w:tcBorders>
            <w:tcMar>
              <w:top w:type="dxa" w:w="30"/>
              <w:left w:type="dxa" w:w="90"/>
              <w:bottom w:type="dxa" w:w="2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Daily backup, restore ≤ 4 h</w:t>
            </w:r>
          </w:p>
        </w:tc>
        <w:tc>
          <w:tcPr>
            <w:tcW w:type="dxa" w:w="2000"/>
            <w:tcBorders>
              <w:top w:val="single" w:color="808080" w:sz="4"/>
              <w:left w:val="single" w:color="808080" w:sz="4"/>
              <w:bottom w:val="single" w:color="808080" w:sz="4"/>
              <w:right w:val="single" w:color="808080" w:sz="4"/>
            </w:tcBorders>
            <w:tcMar>
              <w:top w:type="dxa" w:w="30"/>
              <w:left w:type="dxa" w:w="90"/>
              <w:bottom w:type="dxa" w:w="2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5 / DS-Ops-02</w:t>
            </w:r>
          </w:p>
        </w:tc>
        <w:tc>
          <w:tcPr>
            <w:tcW w:type="dxa" w:w="3100"/>
            <w:tcBorders>
              <w:top w:val="single" w:color="808080" w:sz="4"/>
              <w:left w:val="single" w:color="808080" w:sz="4"/>
              <w:bottom w:val="single" w:color="808080" w:sz="4"/>
              <w:right w:val="single" w:color="808080" w:sz="4"/>
            </w:tcBorders>
            <w:tcMar>
              <w:top w:type="dxa" w:w="30"/>
              <w:left w:type="dxa" w:w="90"/>
              <w:bottom w:type="dxa" w:w="2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MongoDB Database</w:t>
            </w:r>
          </w:p>
        </w:tc>
        <w:tc>
          <w:tcPr>
            <w:tcW w:type="dxa" w:w="1700"/>
            <w:tcBorders>
              <w:top w:val="single" w:color="808080" w:sz="4"/>
              <w:left w:val="single" w:color="808080" w:sz="4"/>
              <w:bottom w:val="single" w:color="808080" w:sz="4"/>
              <w:right w:val="single" w:color="808080" w:sz="4"/>
            </w:tcBorders>
            <w:tcMar>
              <w:top w:type="dxa" w:w="30"/>
              <w:left w:type="dxa" w:w="90"/>
              <w:bottom w:type="dxa" w:w="2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TC-Ops-02</w:t>
            </w:r>
          </w:p>
        </w:tc>
        <w:tc>
          <w:tcPr>
            <w:tcW w:type="dxa" w:w="1000"/>
            <w:tcBorders>
              <w:top w:val="single" w:color="808080" w:sz="4"/>
              <w:left w:val="single" w:color="808080" w:sz="4"/>
              <w:bottom w:val="single" w:color="808080" w:sz="4"/>
              <w:right w:val="single" w:color="808080" w:sz="4"/>
            </w:tcBorders>
            <w:tcMar>
              <w:top w:type="dxa" w:w="30"/>
              <w:left w:type="dxa" w:w="90"/>
              <w:bottom w:type="dxa" w:w="20"/>
              <w:right w:type="dxa" w:w="90"/>
            </w:tcMar>
            <w:vAlign w:val="top"/>
          </w:tcPr>
          <w:p>
            <w:pPr>
              <w:keepNext w:val="false"/>
              <w:spacing w:after="40" w:before="0" w:line="240" w:lineRule="auto"/>
              <w:jc w:val="center"/>
            </w:pPr>
            <w:r>
              <w:rPr>
                <w:rFonts w:ascii="Arial" w:cs="Arial" w:eastAsia="Arial" w:hAnsi="Arial"/>
                <w:b w:val="false"/>
                <w:bCs w:val="false"/>
                <w:color w:val="000000"/>
                <w:sz w:val="17"/>
                <w:szCs w:val="17"/>
              </w:rPr>
              <w:t xml:space="preserve">N</w:t>
            </w:r>
          </w:p>
        </w:tc>
        <w:tc>
          <w:tcPr>
            <w:tcW w:type="dxa" w:w="1770"/>
            <w:tcBorders>
              <w:top w:val="single" w:color="808080" w:sz="4"/>
              <w:left w:val="single" w:color="808080" w:sz="4"/>
              <w:bottom w:val="single" w:color="808080" w:sz="4"/>
              <w:right w:val="single" w:color="808080" w:sz="4"/>
            </w:tcBorders>
            <w:tcMar>
              <w:top w:type="dxa" w:w="30"/>
              <w:left w:type="dxa" w:w="90"/>
              <w:bottom w:type="dxa" w:w="2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Restore drill</w:t>
            </w:r>
          </w:p>
        </w:tc>
      </w:tr>
      <w:tr>
        <w:trPr>
          <w:cantSplit/>
          <w:tblHeader w:val="false"/>
        </w:trPr>
        <w:tc>
          <w:tcPr>
            <w:tcW w:type="dxa" w:w="1400"/>
            <w:tcBorders>
              <w:top w:val="single" w:color="808080" w:sz="4"/>
              <w:left w:val="single" w:color="808080" w:sz="4"/>
              <w:bottom w:val="single" w:color="808080" w:sz="4"/>
              <w:right w:val="single" w:color="808080" w:sz="4"/>
            </w:tcBorders>
            <w:tcMar>
              <w:top w:type="dxa" w:w="30"/>
              <w:left w:type="dxa" w:w="90"/>
              <w:bottom w:type="dxa" w:w="20"/>
              <w:right w:type="dxa" w:w="90"/>
            </w:tcMar>
            <w:vAlign w:val="top"/>
          </w:tcPr>
          <w:p>
            <w:pPr>
              <w:keepNext w:val="false"/>
              <w:spacing w:after="40" w:before="0" w:line="240" w:lineRule="auto"/>
              <w:jc w:val="left"/>
            </w:pPr>
            <w:r>
              <w:rPr>
                <w:rFonts w:ascii="Arial" w:cs="Arial" w:eastAsia="Arial" w:hAnsi="Arial"/>
                <w:b/>
                <w:bCs/>
                <w:color w:val="000000"/>
                <w:sz w:val="17"/>
                <w:szCs w:val="17"/>
              </w:rPr>
              <w:t xml:space="preserve">CSQ-SR-001</w:t>
            </w:r>
          </w:p>
        </w:tc>
        <w:tc>
          <w:tcPr>
            <w:tcW w:type="dxa" w:w="3600"/>
            <w:tcBorders>
              <w:top w:val="single" w:color="808080" w:sz="4"/>
              <w:left w:val="single" w:color="808080" w:sz="4"/>
              <w:bottom w:val="single" w:color="808080" w:sz="4"/>
              <w:right w:val="single" w:color="808080" w:sz="4"/>
            </w:tcBorders>
            <w:tcMar>
              <w:top w:type="dxa" w:w="30"/>
              <w:left w:type="dxa" w:w="90"/>
              <w:bottom w:type="dxa" w:w="2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Password hashing (bcrypt)</w:t>
            </w:r>
          </w:p>
        </w:tc>
        <w:tc>
          <w:tcPr>
            <w:tcW w:type="dxa" w:w="2000"/>
            <w:tcBorders>
              <w:top w:val="single" w:color="808080" w:sz="4"/>
              <w:left w:val="single" w:color="808080" w:sz="4"/>
              <w:bottom w:val="single" w:color="808080" w:sz="4"/>
              <w:right w:val="single" w:color="808080" w:sz="4"/>
            </w:tcBorders>
            <w:tcMar>
              <w:top w:type="dxa" w:w="30"/>
              <w:left w:type="dxa" w:w="90"/>
              <w:bottom w:type="dxa" w:w="2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5.1.2 / DS-Sec-01</w:t>
            </w:r>
          </w:p>
        </w:tc>
        <w:tc>
          <w:tcPr>
            <w:tcW w:type="dxa" w:w="3100"/>
            <w:tcBorders>
              <w:top w:val="single" w:color="808080" w:sz="4"/>
              <w:left w:val="single" w:color="808080" w:sz="4"/>
              <w:bottom w:val="single" w:color="808080" w:sz="4"/>
              <w:right w:val="single" w:color="808080" w:sz="4"/>
            </w:tcBorders>
            <w:tcMar>
              <w:top w:type="dxa" w:w="30"/>
              <w:left w:type="dxa" w:w="90"/>
              <w:bottom w:type="dxa" w:w="2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Auth Module</w:t>
            </w:r>
          </w:p>
        </w:tc>
        <w:tc>
          <w:tcPr>
            <w:tcW w:type="dxa" w:w="1700"/>
            <w:tcBorders>
              <w:top w:val="single" w:color="808080" w:sz="4"/>
              <w:left w:val="single" w:color="808080" w:sz="4"/>
              <w:bottom w:val="single" w:color="808080" w:sz="4"/>
              <w:right w:val="single" w:color="808080" w:sz="4"/>
            </w:tcBorders>
            <w:tcMar>
              <w:top w:type="dxa" w:w="30"/>
              <w:left w:type="dxa" w:w="90"/>
              <w:bottom w:type="dxa" w:w="2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TC-Sec-01</w:t>
            </w:r>
          </w:p>
        </w:tc>
        <w:tc>
          <w:tcPr>
            <w:tcW w:type="dxa" w:w="1000"/>
            <w:tcBorders>
              <w:top w:val="single" w:color="808080" w:sz="4"/>
              <w:left w:val="single" w:color="808080" w:sz="4"/>
              <w:bottom w:val="single" w:color="808080" w:sz="4"/>
              <w:right w:val="single" w:color="808080" w:sz="4"/>
            </w:tcBorders>
            <w:tcMar>
              <w:top w:type="dxa" w:w="30"/>
              <w:left w:type="dxa" w:w="90"/>
              <w:bottom w:type="dxa" w:w="20"/>
              <w:right w:type="dxa" w:w="90"/>
            </w:tcMar>
            <w:vAlign w:val="top"/>
          </w:tcPr>
          <w:p>
            <w:pPr>
              <w:keepNext w:val="false"/>
              <w:spacing w:after="40" w:before="0" w:line="240" w:lineRule="auto"/>
              <w:jc w:val="center"/>
            </w:pPr>
            <w:r>
              <w:rPr>
                <w:rFonts w:ascii="Arial" w:cs="Arial" w:eastAsia="Arial" w:hAnsi="Arial"/>
                <w:b w:val="false"/>
                <w:bCs w:val="false"/>
                <w:color w:val="000000"/>
                <w:sz w:val="17"/>
                <w:szCs w:val="17"/>
              </w:rPr>
              <w:t xml:space="preserve">N</w:t>
            </w:r>
          </w:p>
        </w:tc>
        <w:tc>
          <w:tcPr>
            <w:tcW w:type="dxa" w:w="1770"/>
            <w:tcBorders>
              <w:top w:val="single" w:color="808080" w:sz="4"/>
              <w:left w:val="single" w:color="808080" w:sz="4"/>
              <w:bottom w:val="single" w:color="808080" w:sz="4"/>
              <w:right w:val="single" w:color="808080" w:sz="4"/>
            </w:tcBorders>
            <w:tcMar>
              <w:top w:type="dxa" w:w="30"/>
              <w:left w:type="dxa" w:w="90"/>
              <w:bottom w:type="dxa" w:w="2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SO-01</w:t>
            </w:r>
          </w:p>
        </w:tc>
      </w:tr>
      <w:tr>
        <w:trPr>
          <w:cantSplit/>
          <w:tblHeader w:val="false"/>
        </w:trPr>
        <w:tc>
          <w:tcPr>
            <w:tcW w:type="dxa" w:w="1400"/>
            <w:tcBorders>
              <w:top w:val="single" w:color="808080" w:sz="4"/>
              <w:left w:val="single" w:color="808080" w:sz="4"/>
              <w:bottom w:val="single" w:color="808080" w:sz="4"/>
              <w:right w:val="single" w:color="808080" w:sz="4"/>
            </w:tcBorders>
            <w:tcMar>
              <w:top w:type="dxa" w:w="30"/>
              <w:left w:type="dxa" w:w="90"/>
              <w:bottom w:type="dxa" w:w="20"/>
              <w:right w:type="dxa" w:w="90"/>
            </w:tcMar>
            <w:vAlign w:val="top"/>
          </w:tcPr>
          <w:p>
            <w:pPr>
              <w:keepNext w:val="false"/>
              <w:spacing w:after="40" w:before="0" w:line="240" w:lineRule="auto"/>
              <w:jc w:val="left"/>
            </w:pPr>
            <w:r>
              <w:rPr>
                <w:rFonts w:ascii="Arial" w:cs="Arial" w:eastAsia="Arial" w:hAnsi="Arial"/>
                <w:b/>
                <w:bCs/>
                <w:color w:val="000000"/>
                <w:sz w:val="17"/>
                <w:szCs w:val="17"/>
              </w:rPr>
              <w:t xml:space="preserve">CSQ-SR-002</w:t>
            </w:r>
          </w:p>
        </w:tc>
        <w:tc>
          <w:tcPr>
            <w:tcW w:type="dxa" w:w="3600"/>
            <w:tcBorders>
              <w:top w:val="single" w:color="808080" w:sz="4"/>
              <w:left w:val="single" w:color="808080" w:sz="4"/>
              <w:bottom w:val="single" w:color="808080" w:sz="4"/>
              <w:right w:val="single" w:color="808080" w:sz="4"/>
            </w:tcBorders>
            <w:tcMar>
              <w:top w:type="dxa" w:w="30"/>
              <w:left w:type="dxa" w:w="90"/>
              <w:bottom w:type="dxa" w:w="2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Role check on every request</w:t>
            </w:r>
          </w:p>
        </w:tc>
        <w:tc>
          <w:tcPr>
            <w:tcW w:type="dxa" w:w="2000"/>
            <w:tcBorders>
              <w:top w:val="single" w:color="808080" w:sz="4"/>
              <w:left w:val="single" w:color="808080" w:sz="4"/>
              <w:bottom w:val="single" w:color="808080" w:sz="4"/>
              <w:right w:val="single" w:color="808080" w:sz="4"/>
            </w:tcBorders>
            <w:tcMar>
              <w:top w:type="dxa" w:w="30"/>
              <w:left w:type="dxa" w:w="90"/>
              <w:bottom w:type="dxa" w:w="2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5.1.2 / DS-Sec-02</w:t>
            </w:r>
          </w:p>
        </w:tc>
        <w:tc>
          <w:tcPr>
            <w:tcW w:type="dxa" w:w="3100"/>
            <w:tcBorders>
              <w:top w:val="single" w:color="808080" w:sz="4"/>
              <w:left w:val="single" w:color="808080" w:sz="4"/>
              <w:bottom w:val="single" w:color="808080" w:sz="4"/>
              <w:right w:val="single" w:color="808080" w:sz="4"/>
            </w:tcBorders>
            <w:tcMar>
              <w:top w:type="dxa" w:w="30"/>
              <w:left w:type="dxa" w:w="90"/>
              <w:bottom w:type="dxa" w:w="2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Backend Server (middleware)</w:t>
            </w:r>
          </w:p>
        </w:tc>
        <w:tc>
          <w:tcPr>
            <w:tcW w:type="dxa" w:w="1700"/>
            <w:tcBorders>
              <w:top w:val="single" w:color="808080" w:sz="4"/>
              <w:left w:val="single" w:color="808080" w:sz="4"/>
              <w:bottom w:val="single" w:color="808080" w:sz="4"/>
              <w:right w:val="single" w:color="808080" w:sz="4"/>
            </w:tcBorders>
            <w:tcMar>
              <w:top w:type="dxa" w:w="30"/>
              <w:left w:type="dxa" w:w="90"/>
              <w:bottom w:type="dxa" w:w="2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TC-Sec-02</w:t>
            </w:r>
          </w:p>
        </w:tc>
        <w:tc>
          <w:tcPr>
            <w:tcW w:type="dxa" w:w="1000"/>
            <w:tcBorders>
              <w:top w:val="single" w:color="808080" w:sz="4"/>
              <w:left w:val="single" w:color="808080" w:sz="4"/>
              <w:bottom w:val="single" w:color="808080" w:sz="4"/>
              <w:right w:val="single" w:color="808080" w:sz="4"/>
            </w:tcBorders>
            <w:tcMar>
              <w:top w:type="dxa" w:w="30"/>
              <w:left w:type="dxa" w:w="90"/>
              <w:bottom w:type="dxa" w:w="20"/>
              <w:right w:type="dxa" w:w="90"/>
            </w:tcMar>
            <w:vAlign w:val="top"/>
          </w:tcPr>
          <w:p>
            <w:pPr>
              <w:keepNext w:val="false"/>
              <w:spacing w:after="40" w:before="0" w:line="240" w:lineRule="auto"/>
              <w:jc w:val="center"/>
            </w:pPr>
            <w:r>
              <w:rPr>
                <w:rFonts w:ascii="Arial" w:cs="Arial" w:eastAsia="Arial" w:hAnsi="Arial"/>
                <w:b w:val="false"/>
                <w:bCs w:val="false"/>
                <w:color w:val="000000"/>
                <w:sz w:val="17"/>
                <w:szCs w:val="17"/>
              </w:rPr>
              <w:t xml:space="preserve">N</w:t>
            </w:r>
          </w:p>
        </w:tc>
        <w:tc>
          <w:tcPr>
            <w:tcW w:type="dxa" w:w="1770"/>
            <w:tcBorders>
              <w:top w:val="single" w:color="808080" w:sz="4"/>
              <w:left w:val="single" w:color="808080" w:sz="4"/>
              <w:bottom w:val="single" w:color="808080" w:sz="4"/>
              <w:right w:val="single" w:color="808080" w:sz="4"/>
            </w:tcBorders>
            <w:tcMar>
              <w:top w:type="dxa" w:w="30"/>
              <w:left w:type="dxa" w:w="90"/>
              <w:bottom w:type="dxa" w:w="2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SO-02</w:t>
            </w:r>
          </w:p>
        </w:tc>
      </w:tr>
      <w:tr>
        <w:trPr>
          <w:cantSplit/>
          <w:tblHeader w:val="false"/>
        </w:trPr>
        <w:tc>
          <w:tcPr>
            <w:tcW w:type="dxa" w:w="1400"/>
            <w:tcBorders>
              <w:top w:val="single" w:color="808080" w:sz="4"/>
              <w:left w:val="single" w:color="808080" w:sz="4"/>
              <w:bottom w:val="single" w:color="808080" w:sz="4"/>
              <w:right w:val="single" w:color="808080" w:sz="4"/>
            </w:tcBorders>
            <w:tcMar>
              <w:top w:type="dxa" w:w="30"/>
              <w:left w:type="dxa" w:w="90"/>
              <w:bottom w:type="dxa" w:w="20"/>
              <w:right w:type="dxa" w:w="90"/>
            </w:tcMar>
            <w:vAlign w:val="top"/>
          </w:tcPr>
          <w:p>
            <w:pPr>
              <w:keepNext w:val="false"/>
              <w:spacing w:after="40" w:before="0" w:line="240" w:lineRule="auto"/>
              <w:jc w:val="left"/>
            </w:pPr>
            <w:r>
              <w:rPr>
                <w:rFonts w:ascii="Arial" w:cs="Arial" w:eastAsia="Arial" w:hAnsi="Arial"/>
                <w:b/>
                <w:bCs/>
                <w:color w:val="000000"/>
                <w:sz w:val="17"/>
                <w:szCs w:val="17"/>
              </w:rPr>
              <w:t xml:space="preserve">CSQ-SR-003</w:t>
            </w:r>
          </w:p>
        </w:tc>
        <w:tc>
          <w:tcPr>
            <w:tcW w:type="dxa" w:w="3600"/>
            <w:tcBorders>
              <w:top w:val="single" w:color="808080" w:sz="4"/>
              <w:left w:val="single" w:color="808080" w:sz="4"/>
              <w:bottom w:val="single" w:color="808080" w:sz="4"/>
              <w:right w:val="single" w:color="808080" w:sz="4"/>
            </w:tcBorders>
            <w:tcMar>
              <w:top w:type="dxa" w:w="30"/>
              <w:left w:type="dxa" w:w="90"/>
              <w:bottom w:type="dxa" w:w="2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Reject invalid session token</w:t>
            </w:r>
          </w:p>
        </w:tc>
        <w:tc>
          <w:tcPr>
            <w:tcW w:type="dxa" w:w="2000"/>
            <w:tcBorders>
              <w:top w:val="single" w:color="808080" w:sz="4"/>
              <w:left w:val="single" w:color="808080" w:sz="4"/>
              <w:bottom w:val="single" w:color="808080" w:sz="4"/>
              <w:right w:val="single" w:color="808080" w:sz="4"/>
            </w:tcBorders>
            <w:tcMar>
              <w:top w:type="dxa" w:w="30"/>
              <w:left w:type="dxa" w:w="90"/>
              <w:bottom w:type="dxa" w:w="2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5.1.2 / DS-Sec-03</w:t>
            </w:r>
          </w:p>
        </w:tc>
        <w:tc>
          <w:tcPr>
            <w:tcW w:type="dxa" w:w="3100"/>
            <w:tcBorders>
              <w:top w:val="single" w:color="808080" w:sz="4"/>
              <w:left w:val="single" w:color="808080" w:sz="4"/>
              <w:bottom w:val="single" w:color="808080" w:sz="4"/>
              <w:right w:val="single" w:color="808080" w:sz="4"/>
            </w:tcBorders>
            <w:tcMar>
              <w:top w:type="dxa" w:w="30"/>
              <w:left w:type="dxa" w:w="90"/>
              <w:bottom w:type="dxa" w:w="2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Auth Module</w:t>
            </w:r>
          </w:p>
        </w:tc>
        <w:tc>
          <w:tcPr>
            <w:tcW w:type="dxa" w:w="1700"/>
            <w:tcBorders>
              <w:top w:val="single" w:color="808080" w:sz="4"/>
              <w:left w:val="single" w:color="808080" w:sz="4"/>
              <w:bottom w:val="single" w:color="808080" w:sz="4"/>
              <w:right w:val="single" w:color="808080" w:sz="4"/>
            </w:tcBorders>
            <w:tcMar>
              <w:top w:type="dxa" w:w="30"/>
              <w:left w:type="dxa" w:w="90"/>
              <w:bottom w:type="dxa" w:w="2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TC-Sec-03</w:t>
            </w:r>
          </w:p>
        </w:tc>
        <w:tc>
          <w:tcPr>
            <w:tcW w:type="dxa" w:w="1000"/>
            <w:tcBorders>
              <w:top w:val="single" w:color="808080" w:sz="4"/>
              <w:left w:val="single" w:color="808080" w:sz="4"/>
              <w:bottom w:val="single" w:color="808080" w:sz="4"/>
              <w:right w:val="single" w:color="808080" w:sz="4"/>
            </w:tcBorders>
            <w:tcMar>
              <w:top w:type="dxa" w:w="30"/>
              <w:left w:type="dxa" w:w="90"/>
              <w:bottom w:type="dxa" w:w="20"/>
              <w:right w:type="dxa" w:w="90"/>
            </w:tcMar>
            <w:vAlign w:val="top"/>
          </w:tcPr>
          <w:p>
            <w:pPr>
              <w:keepNext w:val="false"/>
              <w:spacing w:after="40" w:before="0" w:line="240" w:lineRule="auto"/>
              <w:jc w:val="center"/>
            </w:pPr>
            <w:r>
              <w:rPr>
                <w:rFonts w:ascii="Arial" w:cs="Arial" w:eastAsia="Arial" w:hAnsi="Arial"/>
                <w:b w:val="false"/>
                <w:bCs w:val="false"/>
                <w:color w:val="000000"/>
                <w:sz w:val="17"/>
                <w:szCs w:val="17"/>
              </w:rPr>
              <w:t xml:space="preserve">N</w:t>
            </w:r>
          </w:p>
        </w:tc>
        <w:tc>
          <w:tcPr>
            <w:tcW w:type="dxa" w:w="1770"/>
            <w:tcBorders>
              <w:top w:val="single" w:color="808080" w:sz="4"/>
              <w:left w:val="single" w:color="808080" w:sz="4"/>
              <w:bottom w:val="single" w:color="808080" w:sz="4"/>
              <w:right w:val="single" w:color="808080" w:sz="4"/>
            </w:tcBorders>
            <w:tcMar>
              <w:top w:type="dxa" w:w="30"/>
              <w:left w:type="dxa" w:w="90"/>
              <w:bottom w:type="dxa" w:w="2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SO-01, SO-02</w:t>
            </w:r>
          </w:p>
        </w:tc>
      </w:tr>
      <w:tr>
        <w:trPr>
          <w:cantSplit/>
          <w:tblHeader w:val="false"/>
        </w:trPr>
        <w:tc>
          <w:tcPr>
            <w:tcW w:type="dxa" w:w="1400"/>
            <w:tcBorders>
              <w:top w:val="single" w:color="808080" w:sz="4"/>
              <w:left w:val="single" w:color="808080" w:sz="4"/>
              <w:bottom w:val="single" w:color="808080" w:sz="4"/>
              <w:right w:val="single" w:color="808080" w:sz="4"/>
            </w:tcBorders>
            <w:tcMar>
              <w:top w:type="dxa" w:w="30"/>
              <w:left w:type="dxa" w:w="90"/>
              <w:bottom w:type="dxa" w:w="20"/>
              <w:right w:type="dxa" w:w="90"/>
            </w:tcMar>
            <w:vAlign w:val="top"/>
          </w:tcPr>
          <w:p>
            <w:pPr>
              <w:keepNext w:val="false"/>
              <w:spacing w:after="40" w:before="0" w:line="240" w:lineRule="auto"/>
              <w:jc w:val="left"/>
            </w:pPr>
            <w:r>
              <w:rPr>
                <w:rFonts w:ascii="Arial" w:cs="Arial" w:eastAsia="Arial" w:hAnsi="Arial"/>
                <w:b/>
                <w:bCs/>
                <w:color w:val="000000"/>
                <w:sz w:val="17"/>
                <w:szCs w:val="17"/>
              </w:rPr>
              <w:t xml:space="preserve">CSQ-SR-004</w:t>
            </w:r>
          </w:p>
        </w:tc>
        <w:tc>
          <w:tcPr>
            <w:tcW w:type="dxa" w:w="3600"/>
            <w:tcBorders>
              <w:top w:val="single" w:color="808080" w:sz="4"/>
              <w:left w:val="single" w:color="808080" w:sz="4"/>
              <w:bottom w:val="single" w:color="808080" w:sz="4"/>
              <w:right w:val="single" w:color="808080" w:sz="4"/>
            </w:tcBorders>
            <w:tcMar>
              <w:top w:type="dxa" w:w="30"/>
              <w:left w:type="dxa" w:w="90"/>
              <w:bottom w:type="dxa" w:w="2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File type and size checks</w:t>
            </w:r>
          </w:p>
        </w:tc>
        <w:tc>
          <w:tcPr>
            <w:tcW w:type="dxa" w:w="2000"/>
            <w:tcBorders>
              <w:top w:val="single" w:color="808080" w:sz="4"/>
              <w:left w:val="single" w:color="808080" w:sz="4"/>
              <w:bottom w:val="single" w:color="808080" w:sz="4"/>
              <w:right w:val="single" w:color="808080" w:sz="4"/>
            </w:tcBorders>
            <w:tcMar>
              <w:top w:type="dxa" w:w="30"/>
              <w:left w:type="dxa" w:w="90"/>
              <w:bottom w:type="dxa" w:w="2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5.1.2 / DS-Sec-04</w:t>
            </w:r>
          </w:p>
        </w:tc>
        <w:tc>
          <w:tcPr>
            <w:tcW w:type="dxa" w:w="3100"/>
            <w:tcBorders>
              <w:top w:val="single" w:color="808080" w:sz="4"/>
              <w:left w:val="single" w:color="808080" w:sz="4"/>
              <w:bottom w:val="single" w:color="808080" w:sz="4"/>
              <w:right w:val="single" w:color="808080" w:sz="4"/>
            </w:tcBorders>
            <w:tcMar>
              <w:top w:type="dxa" w:w="30"/>
              <w:left w:type="dxa" w:w="90"/>
              <w:bottom w:type="dxa" w:w="2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Material Module, File Storage</w:t>
            </w:r>
          </w:p>
        </w:tc>
        <w:tc>
          <w:tcPr>
            <w:tcW w:type="dxa" w:w="1700"/>
            <w:tcBorders>
              <w:top w:val="single" w:color="808080" w:sz="4"/>
              <w:left w:val="single" w:color="808080" w:sz="4"/>
              <w:bottom w:val="single" w:color="808080" w:sz="4"/>
              <w:right w:val="single" w:color="808080" w:sz="4"/>
            </w:tcBorders>
            <w:tcMar>
              <w:top w:type="dxa" w:w="30"/>
              <w:left w:type="dxa" w:w="90"/>
              <w:bottom w:type="dxa" w:w="2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TC-Sec-04</w:t>
            </w:r>
          </w:p>
        </w:tc>
        <w:tc>
          <w:tcPr>
            <w:tcW w:type="dxa" w:w="1000"/>
            <w:tcBorders>
              <w:top w:val="single" w:color="808080" w:sz="4"/>
              <w:left w:val="single" w:color="808080" w:sz="4"/>
              <w:bottom w:val="single" w:color="808080" w:sz="4"/>
              <w:right w:val="single" w:color="808080" w:sz="4"/>
            </w:tcBorders>
            <w:tcMar>
              <w:top w:type="dxa" w:w="30"/>
              <w:left w:type="dxa" w:w="90"/>
              <w:bottom w:type="dxa" w:w="20"/>
              <w:right w:type="dxa" w:w="90"/>
            </w:tcMar>
            <w:vAlign w:val="top"/>
          </w:tcPr>
          <w:p>
            <w:pPr>
              <w:keepNext w:val="false"/>
              <w:spacing w:after="40" w:before="0" w:line="240" w:lineRule="auto"/>
              <w:jc w:val="center"/>
            </w:pPr>
            <w:r>
              <w:rPr>
                <w:rFonts w:ascii="Arial" w:cs="Arial" w:eastAsia="Arial" w:hAnsi="Arial"/>
                <w:b w:val="false"/>
                <w:bCs w:val="false"/>
                <w:color w:val="000000"/>
                <w:sz w:val="17"/>
                <w:szCs w:val="17"/>
              </w:rPr>
              <w:t xml:space="preserve">N</w:t>
            </w:r>
          </w:p>
        </w:tc>
        <w:tc>
          <w:tcPr>
            <w:tcW w:type="dxa" w:w="1770"/>
            <w:tcBorders>
              <w:top w:val="single" w:color="808080" w:sz="4"/>
              <w:left w:val="single" w:color="808080" w:sz="4"/>
              <w:bottom w:val="single" w:color="808080" w:sz="4"/>
              <w:right w:val="single" w:color="808080" w:sz="4"/>
            </w:tcBorders>
            <w:tcMar>
              <w:top w:type="dxa" w:w="30"/>
              <w:left w:type="dxa" w:w="90"/>
              <w:bottom w:type="dxa" w:w="2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SO-02</w:t>
            </w:r>
          </w:p>
        </w:tc>
      </w:tr>
      <w:tr>
        <w:trPr>
          <w:cantSplit/>
          <w:tblHeader w:val="false"/>
        </w:trPr>
        <w:tc>
          <w:tcPr>
            <w:tcW w:type="dxa" w:w="1400"/>
            <w:tcBorders>
              <w:top w:val="single" w:color="808080" w:sz="4"/>
              <w:left w:val="single" w:color="808080" w:sz="4"/>
              <w:bottom w:val="single" w:color="808080" w:sz="4"/>
              <w:right w:val="single" w:color="808080" w:sz="4"/>
            </w:tcBorders>
            <w:tcMar>
              <w:top w:type="dxa" w:w="30"/>
              <w:left w:type="dxa" w:w="90"/>
              <w:bottom w:type="dxa" w:w="20"/>
              <w:right w:type="dxa" w:w="90"/>
            </w:tcMar>
            <w:vAlign w:val="top"/>
          </w:tcPr>
          <w:p>
            <w:pPr>
              <w:keepNext w:val="false"/>
              <w:spacing w:after="40" w:before="0" w:line="240" w:lineRule="auto"/>
              <w:jc w:val="left"/>
            </w:pPr>
            <w:r>
              <w:rPr>
                <w:rFonts w:ascii="Arial" w:cs="Arial" w:eastAsia="Arial" w:hAnsi="Arial"/>
                <w:b/>
                <w:bCs/>
                <w:color w:val="000000"/>
                <w:sz w:val="17"/>
                <w:szCs w:val="17"/>
              </w:rPr>
              <w:t xml:space="preserve">CSQ-SR-005</w:t>
            </w:r>
          </w:p>
        </w:tc>
        <w:tc>
          <w:tcPr>
            <w:tcW w:type="dxa" w:w="3600"/>
            <w:tcBorders>
              <w:top w:val="single" w:color="808080" w:sz="4"/>
              <w:left w:val="single" w:color="808080" w:sz="4"/>
              <w:bottom w:val="single" w:color="808080" w:sz="4"/>
              <w:right w:val="single" w:color="808080" w:sz="4"/>
            </w:tcBorders>
            <w:tcMar>
              <w:top w:type="dxa" w:w="30"/>
              <w:left w:type="dxa" w:w="90"/>
              <w:bottom w:type="dxa" w:w="2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HTTPS (TLS 1.2+)</w:t>
            </w:r>
          </w:p>
        </w:tc>
        <w:tc>
          <w:tcPr>
            <w:tcW w:type="dxa" w:w="2000"/>
            <w:tcBorders>
              <w:top w:val="single" w:color="808080" w:sz="4"/>
              <w:left w:val="single" w:color="808080" w:sz="4"/>
              <w:bottom w:val="single" w:color="808080" w:sz="4"/>
              <w:right w:val="single" w:color="808080" w:sz="4"/>
            </w:tcBorders>
            <w:tcMar>
              <w:top w:type="dxa" w:w="30"/>
              <w:left w:type="dxa" w:w="90"/>
              <w:bottom w:type="dxa" w:w="2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5.1.2 / DS-Sec-05</w:t>
            </w:r>
          </w:p>
        </w:tc>
        <w:tc>
          <w:tcPr>
            <w:tcW w:type="dxa" w:w="3100"/>
            <w:tcBorders>
              <w:top w:val="single" w:color="808080" w:sz="4"/>
              <w:left w:val="single" w:color="808080" w:sz="4"/>
              <w:bottom w:val="single" w:color="808080" w:sz="4"/>
              <w:right w:val="single" w:color="808080" w:sz="4"/>
            </w:tcBorders>
            <w:tcMar>
              <w:top w:type="dxa" w:w="30"/>
              <w:left w:type="dxa" w:w="90"/>
              <w:bottom w:type="dxa" w:w="2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Backend Server, React Frontend</w:t>
            </w:r>
          </w:p>
        </w:tc>
        <w:tc>
          <w:tcPr>
            <w:tcW w:type="dxa" w:w="1700"/>
            <w:tcBorders>
              <w:top w:val="single" w:color="808080" w:sz="4"/>
              <w:left w:val="single" w:color="808080" w:sz="4"/>
              <w:bottom w:val="single" w:color="808080" w:sz="4"/>
              <w:right w:val="single" w:color="808080" w:sz="4"/>
            </w:tcBorders>
            <w:tcMar>
              <w:top w:type="dxa" w:w="30"/>
              <w:left w:type="dxa" w:w="90"/>
              <w:bottom w:type="dxa" w:w="2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TC-Sec-05</w:t>
            </w:r>
          </w:p>
        </w:tc>
        <w:tc>
          <w:tcPr>
            <w:tcW w:type="dxa" w:w="1000"/>
            <w:tcBorders>
              <w:top w:val="single" w:color="808080" w:sz="4"/>
              <w:left w:val="single" w:color="808080" w:sz="4"/>
              <w:bottom w:val="single" w:color="808080" w:sz="4"/>
              <w:right w:val="single" w:color="808080" w:sz="4"/>
            </w:tcBorders>
            <w:tcMar>
              <w:top w:type="dxa" w:w="30"/>
              <w:left w:type="dxa" w:w="90"/>
              <w:bottom w:type="dxa" w:w="20"/>
              <w:right w:type="dxa" w:w="90"/>
            </w:tcMar>
            <w:vAlign w:val="top"/>
          </w:tcPr>
          <w:p>
            <w:pPr>
              <w:keepNext w:val="false"/>
              <w:spacing w:after="40" w:before="0" w:line="240" w:lineRule="auto"/>
              <w:jc w:val="center"/>
            </w:pPr>
            <w:r>
              <w:rPr>
                <w:rFonts w:ascii="Arial" w:cs="Arial" w:eastAsia="Arial" w:hAnsi="Arial"/>
                <w:b w:val="false"/>
                <w:bCs w:val="false"/>
                <w:color w:val="000000"/>
                <w:sz w:val="17"/>
                <w:szCs w:val="17"/>
              </w:rPr>
              <w:t xml:space="preserve">N</w:t>
            </w:r>
          </w:p>
        </w:tc>
        <w:tc>
          <w:tcPr>
            <w:tcW w:type="dxa" w:w="1770"/>
            <w:tcBorders>
              <w:top w:val="single" w:color="808080" w:sz="4"/>
              <w:left w:val="single" w:color="808080" w:sz="4"/>
              <w:bottom w:val="single" w:color="808080" w:sz="4"/>
              <w:right w:val="single" w:color="808080" w:sz="4"/>
            </w:tcBorders>
            <w:tcMar>
              <w:top w:type="dxa" w:w="30"/>
              <w:left w:type="dxa" w:w="90"/>
              <w:bottom w:type="dxa" w:w="2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SO-01</w:t>
            </w:r>
          </w:p>
        </w:tc>
      </w:tr>
      <w:tr>
        <w:trPr>
          <w:cantSplit/>
          <w:tblHeader w:val="false"/>
        </w:trPr>
        <w:tc>
          <w:tcPr>
            <w:tcW w:type="dxa" w:w="1400"/>
            <w:tcBorders>
              <w:top w:val="single" w:color="808080" w:sz="4"/>
              <w:left w:val="single" w:color="808080" w:sz="4"/>
              <w:bottom w:val="single" w:color="808080" w:sz="4"/>
              <w:right w:val="single" w:color="808080" w:sz="4"/>
            </w:tcBorders>
            <w:tcMar>
              <w:top w:type="dxa" w:w="30"/>
              <w:left w:type="dxa" w:w="90"/>
              <w:bottom w:type="dxa" w:w="20"/>
              <w:right w:type="dxa" w:w="90"/>
            </w:tcMar>
            <w:vAlign w:val="top"/>
          </w:tcPr>
          <w:p>
            <w:pPr>
              <w:keepNext w:val="false"/>
              <w:spacing w:after="40" w:before="0" w:line="240" w:lineRule="auto"/>
              <w:jc w:val="left"/>
            </w:pPr>
            <w:r>
              <w:rPr>
                <w:rFonts w:ascii="Arial" w:cs="Arial" w:eastAsia="Arial" w:hAnsi="Arial"/>
                <w:b/>
                <w:bCs/>
                <w:color w:val="000000"/>
                <w:sz w:val="17"/>
                <w:szCs w:val="17"/>
              </w:rPr>
              <w:t xml:space="preserve">CSQ-SR-006</w:t>
            </w:r>
          </w:p>
        </w:tc>
        <w:tc>
          <w:tcPr>
            <w:tcW w:type="dxa" w:w="3600"/>
            <w:tcBorders>
              <w:top w:val="single" w:color="808080" w:sz="4"/>
              <w:left w:val="single" w:color="808080" w:sz="4"/>
              <w:bottom w:val="single" w:color="808080" w:sz="4"/>
              <w:right w:val="single" w:color="808080" w:sz="4"/>
            </w:tcBorders>
            <w:tcMar>
              <w:top w:type="dxa" w:w="30"/>
              <w:left w:type="dxa" w:w="90"/>
              <w:bottom w:type="dxa" w:w="2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Audit log entries</w:t>
            </w:r>
          </w:p>
        </w:tc>
        <w:tc>
          <w:tcPr>
            <w:tcW w:type="dxa" w:w="2000"/>
            <w:tcBorders>
              <w:top w:val="single" w:color="808080" w:sz="4"/>
              <w:left w:val="single" w:color="808080" w:sz="4"/>
              <w:bottom w:val="single" w:color="808080" w:sz="4"/>
              <w:right w:val="single" w:color="808080" w:sz="4"/>
            </w:tcBorders>
            <w:tcMar>
              <w:top w:type="dxa" w:w="30"/>
              <w:left w:type="dxa" w:w="90"/>
              <w:bottom w:type="dxa" w:w="2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5.1.2 / DS-Sec-06</w:t>
            </w:r>
          </w:p>
        </w:tc>
        <w:tc>
          <w:tcPr>
            <w:tcW w:type="dxa" w:w="3100"/>
            <w:tcBorders>
              <w:top w:val="single" w:color="808080" w:sz="4"/>
              <w:left w:val="single" w:color="808080" w:sz="4"/>
              <w:bottom w:val="single" w:color="808080" w:sz="4"/>
              <w:right w:val="single" w:color="808080" w:sz="4"/>
            </w:tcBorders>
            <w:tcMar>
              <w:top w:type="dxa" w:w="30"/>
              <w:left w:type="dxa" w:w="90"/>
              <w:bottom w:type="dxa" w:w="2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Backend Server, MongoDB</w:t>
            </w:r>
          </w:p>
        </w:tc>
        <w:tc>
          <w:tcPr>
            <w:tcW w:type="dxa" w:w="1700"/>
            <w:tcBorders>
              <w:top w:val="single" w:color="808080" w:sz="4"/>
              <w:left w:val="single" w:color="808080" w:sz="4"/>
              <w:bottom w:val="single" w:color="808080" w:sz="4"/>
              <w:right w:val="single" w:color="808080" w:sz="4"/>
            </w:tcBorders>
            <w:tcMar>
              <w:top w:type="dxa" w:w="30"/>
              <w:left w:type="dxa" w:w="90"/>
              <w:bottom w:type="dxa" w:w="2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TC-Sec-06</w:t>
            </w:r>
          </w:p>
        </w:tc>
        <w:tc>
          <w:tcPr>
            <w:tcW w:type="dxa" w:w="1000"/>
            <w:tcBorders>
              <w:top w:val="single" w:color="808080" w:sz="4"/>
              <w:left w:val="single" w:color="808080" w:sz="4"/>
              <w:bottom w:val="single" w:color="808080" w:sz="4"/>
              <w:right w:val="single" w:color="808080" w:sz="4"/>
            </w:tcBorders>
            <w:tcMar>
              <w:top w:type="dxa" w:w="30"/>
              <w:left w:type="dxa" w:w="90"/>
              <w:bottom w:type="dxa" w:w="20"/>
              <w:right w:type="dxa" w:w="90"/>
            </w:tcMar>
            <w:vAlign w:val="top"/>
          </w:tcPr>
          <w:p>
            <w:pPr>
              <w:keepNext w:val="false"/>
              <w:spacing w:after="40" w:before="0" w:line="240" w:lineRule="auto"/>
              <w:jc w:val="center"/>
            </w:pPr>
            <w:r>
              <w:rPr>
                <w:rFonts w:ascii="Arial" w:cs="Arial" w:eastAsia="Arial" w:hAnsi="Arial"/>
                <w:b w:val="false"/>
                <w:bCs w:val="false"/>
                <w:color w:val="000000"/>
                <w:sz w:val="17"/>
                <w:szCs w:val="17"/>
              </w:rPr>
              <w:t xml:space="preserve">N</w:t>
            </w:r>
          </w:p>
        </w:tc>
        <w:tc>
          <w:tcPr>
            <w:tcW w:type="dxa" w:w="1770"/>
            <w:tcBorders>
              <w:top w:val="single" w:color="808080" w:sz="4"/>
              <w:left w:val="single" w:color="808080" w:sz="4"/>
              <w:bottom w:val="single" w:color="808080" w:sz="4"/>
              <w:right w:val="single" w:color="808080" w:sz="4"/>
            </w:tcBorders>
            <w:tcMar>
              <w:top w:type="dxa" w:w="30"/>
              <w:left w:type="dxa" w:w="90"/>
              <w:bottom w:type="dxa" w:w="2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SO-03</w:t>
            </w:r>
          </w:p>
        </w:tc>
      </w:tr>
      <w:tr>
        <w:trPr>
          <w:cantSplit/>
          <w:tblHeader w:val="false"/>
        </w:trPr>
        <w:tc>
          <w:tcPr>
            <w:tcW w:type="dxa" w:w="1400"/>
            <w:tcBorders>
              <w:top w:val="single" w:color="808080" w:sz="4"/>
              <w:left w:val="single" w:color="808080" w:sz="4"/>
              <w:bottom w:val="single" w:color="808080" w:sz="4"/>
              <w:right w:val="single" w:color="808080" w:sz="4"/>
            </w:tcBorders>
            <w:tcMar>
              <w:top w:type="dxa" w:w="30"/>
              <w:left w:type="dxa" w:w="90"/>
              <w:bottom w:type="dxa" w:w="20"/>
              <w:right w:type="dxa" w:w="90"/>
            </w:tcMar>
            <w:vAlign w:val="top"/>
          </w:tcPr>
          <w:p>
            <w:pPr>
              <w:keepNext w:val="false"/>
              <w:spacing w:after="40" w:before="0" w:line="240" w:lineRule="auto"/>
              <w:jc w:val="left"/>
            </w:pPr>
            <w:r>
              <w:rPr>
                <w:rFonts w:ascii="Arial" w:cs="Arial" w:eastAsia="Arial" w:hAnsi="Arial"/>
                <w:b/>
                <w:bCs/>
                <w:color w:val="000000"/>
                <w:sz w:val="17"/>
                <w:szCs w:val="17"/>
              </w:rPr>
              <w:t xml:space="preserve">CSQ-SR-007</w:t>
            </w:r>
          </w:p>
        </w:tc>
        <w:tc>
          <w:tcPr>
            <w:tcW w:type="dxa" w:w="3600"/>
            <w:tcBorders>
              <w:top w:val="single" w:color="808080" w:sz="4"/>
              <w:left w:val="single" w:color="808080" w:sz="4"/>
              <w:bottom w:val="single" w:color="808080" w:sz="4"/>
              <w:right w:val="single" w:color="808080" w:sz="4"/>
            </w:tcBorders>
            <w:tcMar>
              <w:top w:type="dxa" w:w="30"/>
              <w:left w:type="dxa" w:w="90"/>
              <w:bottom w:type="dxa" w:w="2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Server-side input validation</w:t>
            </w:r>
          </w:p>
        </w:tc>
        <w:tc>
          <w:tcPr>
            <w:tcW w:type="dxa" w:w="2000"/>
            <w:tcBorders>
              <w:top w:val="single" w:color="808080" w:sz="4"/>
              <w:left w:val="single" w:color="808080" w:sz="4"/>
              <w:bottom w:val="single" w:color="808080" w:sz="4"/>
              <w:right w:val="single" w:color="808080" w:sz="4"/>
            </w:tcBorders>
            <w:tcMar>
              <w:top w:type="dxa" w:w="30"/>
              <w:left w:type="dxa" w:w="90"/>
              <w:bottom w:type="dxa" w:w="2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5.1.2 / DS-Sec-07</w:t>
            </w:r>
          </w:p>
        </w:tc>
        <w:tc>
          <w:tcPr>
            <w:tcW w:type="dxa" w:w="3100"/>
            <w:tcBorders>
              <w:top w:val="single" w:color="808080" w:sz="4"/>
              <w:left w:val="single" w:color="808080" w:sz="4"/>
              <w:bottom w:val="single" w:color="808080" w:sz="4"/>
              <w:right w:val="single" w:color="808080" w:sz="4"/>
            </w:tcBorders>
            <w:tcMar>
              <w:top w:type="dxa" w:w="30"/>
              <w:left w:type="dxa" w:w="90"/>
              <w:bottom w:type="dxa" w:w="2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Backend Server (validation)</w:t>
            </w:r>
          </w:p>
        </w:tc>
        <w:tc>
          <w:tcPr>
            <w:tcW w:type="dxa" w:w="1700"/>
            <w:tcBorders>
              <w:top w:val="single" w:color="808080" w:sz="4"/>
              <w:left w:val="single" w:color="808080" w:sz="4"/>
              <w:bottom w:val="single" w:color="808080" w:sz="4"/>
              <w:right w:val="single" w:color="808080" w:sz="4"/>
            </w:tcBorders>
            <w:tcMar>
              <w:top w:type="dxa" w:w="30"/>
              <w:left w:type="dxa" w:w="90"/>
              <w:bottom w:type="dxa" w:w="2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TC-Sec-07</w:t>
            </w:r>
          </w:p>
        </w:tc>
        <w:tc>
          <w:tcPr>
            <w:tcW w:type="dxa" w:w="1000"/>
            <w:tcBorders>
              <w:top w:val="single" w:color="808080" w:sz="4"/>
              <w:left w:val="single" w:color="808080" w:sz="4"/>
              <w:bottom w:val="single" w:color="808080" w:sz="4"/>
              <w:right w:val="single" w:color="808080" w:sz="4"/>
            </w:tcBorders>
            <w:tcMar>
              <w:top w:type="dxa" w:w="30"/>
              <w:left w:type="dxa" w:w="90"/>
              <w:bottom w:type="dxa" w:w="20"/>
              <w:right w:type="dxa" w:w="90"/>
            </w:tcMar>
            <w:vAlign w:val="top"/>
          </w:tcPr>
          <w:p>
            <w:pPr>
              <w:keepNext w:val="false"/>
              <w:spacing w:after="40" w:before="0" w:line="240" w:lineRule="auto"/>
              <w:jc w:val="center"/>
            </w:pPr>
            <w:r>
              <w:rPr>
                <w:rFonts w:ascii="Arial" w:cs="Arial" w:eastAsia="Arial" w:hAnsi="Arial"/>
                <w:b w:val="false"/>
                <w:bCs w:val="false"/>
                <w:color w:val="000000"/>
                <w:sz w:val="17"/>
                <w:szCs w:val="17"/>
              </w:rPr>
              <w:t xml:space="preserve">N</w:t>
            </w:r>
          </w:p>
        </w:tc>
        <w:tc>
          <w:tcPr>
            <w:tcW w:type="dxa" w:w="1770"/>
            <w:tcBorders>
              <w:top w:val="single" w:color="808080" w:sz="4"/>
              <w:left w:val="single" w:color="808080" w:sz="4"/>
              <w:bottom w:val="single" w:color="808080" w:sz="4"/>
              <w:right w:val="single" w:color="808080" w:sz="4"/>
            </w:tcBorders>
            <w:tcMar>
              <w:top w:type="dxa" w:w="30"/>
              <w:left w:type="dxa" w:w="90"/>
              <w:bottom w:type="dxa" w:w="20"/>
              <w:right w:type="dxa" w:w="90"/>
            </w:tcMar>
            <w:vAlign w:val="top"/>
          </w:tcPr>
          <w:p>
            <w:pPr>
              <w:keepNext w:val="false"/>
              <w:spacing w:after="40" w:before="0" w:line="240" w:lineRule="auto"/>
              <w:jc w:val="left"/>
            </w:pPr>
            <w:r>
              <w:rPr>
                <w:rFonts w:ascii="Arial" w:cs="Arial" w:eastAsia="Arial" w:hAnsi="Arial"/>
                <w:b w:val="false"/>
                <w:bCs w:val="false"/>
                <w:color w:val="000000"/>
                <w:sz w:val="17"/>
                <w:szCs w:val="17"/>
              </w:rPr>
              <w:t xml:space="preserve">SO-02</w:t>
            </w:r>
          </w:p>
        </w:tc>
      </w:tr>
    </w:tbl>
    <w:p>
      <w:pPr>
        <w:spacing w:after="80" w:before="0"/>
      </w:pPr>
    </w:p>
    <w:p>
      <w:pPr>
        <w:spacing w:after="100" w:line="256" w:lineRule="auto"/>
      </w:pPr>
      <w:r>
        <w:rPr>
          <w:rFonts w:ascii="Arial" w:cs="Arial" w:eastAsia="Arial" w:hAnsi="Arial"/>
          <w:b/>
          <w:bCs/>
          <w:color w:val="000000"/>
        </w:rPr>
        <w:t xml:space="preserve">Totals:</w:t>
      </w:r>
      <w:r>
        <w:rPr>
          <w:rFonts w:ascii="Arial" w:cs="Arial" w:eastAsia="Arial" w:hAnsi="Arial"/>
          <w:color w:val="000000"/>
        </w:rPr>
        <w:t xml:space="preserve"> 19 functional requirements, 7 non-functional requirements, 3 security objectives, 7 security requirements and 13 use cases. Every requirement has at least one test case reference.</w:t>
      </w:r>
    </w:p>
    <w:sectPr>
      <w:headerReference w:type="default" r:id="rId15"/>
      <w:footerReference w:type="default" r:id="rId16"/>
      <w:type w:val="nextPage"/>
      <w:pgSz w:w="16838" w:h="11906" w:orient="landscape"/>
      <w:pgMar w:top="1250" w:right="1134" w:bottom="1100" w:left="1134" w:header="650" w:footer="65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000000"/>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000000"/>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000000"/>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000000"/>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6A6A6" w:sz="4" w:space="4"/>
      </w:pBdr>
      <w:jc w:val="right"/>
    </w:pPr>
    <w:r>
      <w:rPr>
        <w:rFonts w:ascii="Arial" w:cs="Arial" w:eastAsia="Arial" w:hAnsi="Arial"/>
        <w:color w:val="000000"/>
        <w:sz w:val="16"/>
        <w:szCs w:val="16"/>
      </w:rPr>
      <w:t xml:space="preserve">SRS  |  Collaborative Study Material &amp; Quiz Platform  |  v1.0</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6A6A6" w:sz="4" w:space="4"/>
      </w:pBdr>
      <w:jc w:val="right"/>
    </w:pPr>
    <w:r>
      <w:rPr>
        <w:rFonts w:ascii="Arial" w:cs="Arial" w:eastAsia="Arial" w:hAnsi="Arial"/>
        <w:color w:val="000000"/>
        <w:sz w:val="16"/>
        <w:szCs w:val="16"/>
      </w:rPr>
      <w:t xml:space="preserve">SRS  |  Collaborative Study Material &amp; Quiz Platform  |  v1.0</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6A6A6" w:sz="4" w:space="4"/>
      </w:pBdr>
      <w:jc w:val="right"/>
    </w:pPr>
    <w:r>
      <w:rPr>
        <w:rFonts w:ascii="Arial" w:cs="Arial" w:eastAsia="Arial" w:hAnsi="Arial"/>
        <w:color w:val="000000"/>
        <w:sz w:val="16"/>
        <w:szCs w:val="16"/>
      </w:rPr>
      <w:t xml:space="preserve">SRS  |  Collaborative Study Material &amp; Quiz Platform  |  v1.0</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6A6A6" w:sz="4" w:space="4"/>
      </w:pBdr>
      <w:jc w:val="right"/>
    </w:pPr>
    <w:r>
      <w:rPr>
        <w:rFonts w:ascii="Arial" w:cs="Arial" w:eastAsia="Arial" w:hAnsi="Arial"/>
        <w:color w:val="000000"/>
        <w:sz w:val="16"/>
        <w:szCs w:val="16"/>
      </w:rPr>
      <w:t xml:space="preserve">SRS  |  Collaborative Study Material &amp; Quiz Platform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0"/>
        <w:szCs w:val="20"/>
      </w:rPr>
    </w:rPrDefault>
    <w:pPrDefault>
      <w:pPr>
        <w:spacing w:after="100" w:line="256" w:lineRule="auto"/>
      </w:pPr>
    </w:pPrDefault>
  </w:docDefaults>
  <w:style w:type="paragraph" w:styleId="Title">
    <w:name w:val="Title"/>
    <w:basedOn w:val="Normal"/>
    <w:next w:val="Normal"/>
    <w:qFormat/>
    <w:rPr>
      <w:rFonts w:ascii="Arial" w:cs="Arial" w:eastAsia="Arial" w:hAnsi="Arial"/>
      <w:b/>
      <w:bCs/>
      <w:color w:val="000000"/>
    </w:rPr>
  </w:style>
  <w:style w:type="paragraph" w:styleId="Heading1">
    <w:name w:val="Heading 1"/>
    <w:basedOn w:val="Normal"/>
    <w:next w:val="Normal"/>
    <w:qFormat/>
    <w:pPr>
      <w:keepNext/>
      <w:keepLines/>
      <w:pBdr>
        <w:bottom w:val="single" w:color="000000" w:sz="6" w:space="3"/>
      </w:pBdr>
      <w:spacing w:after="140" w:before="360"/>
    </w:pPr>
    <w:rPr>
      <w:rFonts w:ascii="Arial" w:cs="Arial" w:eastAsia="Arial" w:hAnsi="Arial"/>
      <w:b/>
      <w:bCs/>
      <w:color w:val="000000"/>
      <w:sz w:val="28"/>
      <w:szCs w:val="28"/>
    </w:rPr>
  </w:style>
  <w:style w:type="paragraph" w:styleId="Heading2">
    <w:name w:val="Heading 2"/>
    <w:basedOn w:val="Normal"/>
    <w:next w:val="Normal"/>
    <w:qFormat/>
    <w:pPr>
      <w:keepNext/>
      <w:keepLines/>
      <w:spacing w:after="80" w:before="240"/>
    </w:pPr>
    <w:rPr>
      <w:rFonts w:ascii="Arial" w:cs="Arial" w:eastAsia="Arial" w:hAnsi="Arial"/>
      <w:b/>
      <w:bCs/>
      <w:color w:val="000000"/>
      <w:sz w:val="23"/>
      <w:szCs w:val="23"/>
    </w:rPr>
  </w:style>
  <w:style w:type="paragraph" w:styleId="Heading3">
    <w:name w:val="Heading 3"/>
    <w:basedOn w:val="Normal"/>
    <w:next w:val="Normal"/>
    <w:qFormat/>
    <w:pPr>
      <w:keepNext/>
      <w:keepLines/>
      <w:spacing w:after="70" w:before="200"/>
    </w:pPr>
    <w:rPr>
      <w:rFonts w:ascii="Arial" w:cs="Arial" w:eastAsia="Arial" w:hAnsi="Arial"/>
      <w:b/>
      <w:bCs/>
      <w:color w:val="000000"/>
      <w:sz w:val="21"/>
      <w:szCs w:val="21"/>
    </w:rPr>
  </w:style>
  <w:style w:type="paragraph" w:styleId="Heading4">
    <w:name w:val="Heading 4"/>
    <w:basedOn w:val="Normal"/>
    <w:next w:val="Normal"/>
    <w:qFormat/>
    <w:rPr>
      <w:rFonts w:ascii="Arial" w:cs="Arial" w:eastAsia="Arial" w:hAnsi="Arial"/>
      <w:b/>
      <w:bCs/>
      <w:color w:val="000000"/>
    </w:rPr>
  </w:style>
  <w:style w:type="paragraph" w:styleId="Heading5">
    <w:name w:val="Heading 5"/>
    <w:basedOn w:val="Normal"/>
    <w:next w:val="Normal"/>
    <w:qFormat/>
    <w:rPr>
      <w:rFonts w:ascii="Arial" w:cs="Arial" w:eastAsia="Arial" w:hAnsi="Arial"/>
      <w:b/>
      <w:bCs/>
      <w:color w:val="000000"/>
    </w:rPr>
  </w:style>
  <w:style w:type="paragraph" w:styleId="Heading6">
    <w:name w:val="Heading 6"/>
    <w:basedOn w:val="Normal"/>
    <w:next w:val="Normal"/>
    <w:qFormat/>
    <w:rPr>
      <w:rFonts w:ascii="Arial" w:cs="Arial" w:eastAsia="Arial" w:hAnsi="Arial"/>
      <w:b/>
      <w:bCs/>
      <w:color w:val="000000"/>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00000"/>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image" Target="media/68f89d20fff7f5895639870308d39e957e539937.png"/><Relationship Id="rId18" Type="http://schemas.openxmlformats.org/officeDocument/2006/relationships/image" Target="media/c9a74e82756f1be694850ab35f6c2987c123a579.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 – Collaborative Study Material &amp; Quiz Platform</dc:title>
  <dc:creator>Project Team</dc:creator>
  <dc:description>IEEE-style SRS, Part-1 submission</dc:description>
  <cp:lastModifiedBy>Un-named</cp:lastModifiedBy>
  <cp:revision>1</cp:revision>
  <dcterms:created xsi:type="dcterms:W3CDTF">2026-09-28T08:31:00.632Z</dcterms:created>
  <dcterms:modified xsi:type="dcterms:W3CDTF">2026-09-28T08:31:00.633Z</dcterms:modified>
</cp:coreProperties>
</file>

<file path=docProps/custom.xml><?xml version="1.0" encoding="utf-8"?>
<Properties xmlns="http://schemas.openxmlformats.org/officeDocument/2006/custom-properties" xmlns:vt="http://schemas.openxmlformats.org/officeDocument/2006/docPropsVTypes"/>
</file>