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B5802" w14:textId="77777777" w:rsidR="003B3955" w:rsidRPr="00953C85" w:rsidRDefault="003B3955" w:rsidP="003B3955">
      <w:pPr>
        <w:pStyle w:val="a4"/>
        <w:ind w:firstLine="426"/>
        <w:jc w:val="center"/>
      </w:pPr>
      <w:bookmarkStart w:id="0" w:name="_Hlk117018282"/>
      <w:bookmarkEnd w:id="0"/>
      <w:r w:rsidRPr="00953C85">
        <w:t>Министерство науки и высшего образования Российской Федерации</w:t>
      </w:r>
    </w:p>
    <w:p w14:paraId="252C406F" w14:textId="77777777" w:rsidR="003B3955" w:rsidRPr="00953C85" w:rsidRDefault="003B3955" w:rsidP="003B3955">
      <w:pPr>
        <w:pStyle w:val="a4"/>
        <w:ind w:firstLine="426"/>
        <w:jc w:val="center"/>
      </w:pPr>
      <w:r w:rsidRPr="00953C85">
        <w:t>Федеральное государственное бюджетное образовательное учреждение высшего образования</w:t>
      </w:r>
    </w:p>
    <w:p w14:paraId="2DB0B7E5" w14:textId="77777777" w:rsidR="003B3955" w:rsidRPr="00094A71" w:rsidRDefault="003B3955" w:rsidP="003B3955">
      <w:pPr>
        <w:pStyle w:val="a4"/>
        <w:ind w:firstLine="426"/>
        <w:jc w:val="center"/>
      </w:pPr>
      <w:r w:rsidRPr="00953C85">
        <w:t>ТОМСКИЙ ГОСУДАРСТВЕННЫЙ УНИВЕРСИТЕТ СИСТЕМ УПРАВЛЕНИЯ И РАДИОЭЛЕКТРОНИКИ</w:t>
      </w:r>
    </w:p>
    <w:p w14:paraId="6F8B904C" w14:textId="77777777" w:rsidR="003B3955" w:rsidRDefault="003B3955" w:rsidP="003B3955">
      <w:pPr>
        <w:pStyle w:val="a4"/>
        <w:ind w:firstLine="426"/>
        <w:jc w:val="center"/>
      </w:pPr>
      <w:r w:rsidRPr="00953C85">
        <w:t>Кафедра компьютерных систем в управлении и проектировании (КСУП)</w:t>
      </w:r>
    </w:p>
    <w:p w14:paraId="582BB815" w14:textId="1B202354" w:rsidR="003B3955" w:rsidRDefault="003B3955" w:rsidP="003B3955">
      <w:pPr>
        <w:pStyle w:val="a4"/>
        <w:ind w:firstLine="426"/>
        <w:jc w:val="center"/>
      </w:pPr>
    </w:p>
    <w:p w14:paraId="3AF8172C" w14:textId="5A9DBBAA" w:rsidR="00A43C11" w:rsidRDefault="00A43C11" w:rsidP="003B3955">
      <w:pPr>
        <w:pStyle w:val="a4"/>
        <w:ind w:firstLine="426"/>
        <w:jc w:val="center"/>
      </w:pPr>
    </w:p>
    <w:p w14:paraId="703549F0" w14:textId="77777777" w:rsidR="00A43C11" w:rsidRDefault="00A43C11" w:rsidP="003B3955">
      <w:pPr>
        <w:pStyle w:val="a4"/>
        <w:ind w:firstLine="426"/>
        <w:jc w:val="center"/>
      </w:pPr>
    </w:p>
    <w:p w14:paraId="0966F0DA" w14:textId="59283C96" w:rsidR="003B3955" w:rsidRDefault="003B3955" w:rsidP="003B3955">
      <w:pPr>
        <w:pStyle w:val="a4"/>
        <w:ind w:firstLine="426"/>
        <w:jc w:val="center"/>
        <w:rPr>
          <w:b/>
          <w:bCs/>
        </w:rPr>
      </w:pPr>
      <w:r w:rsidRPr="003B3955">
        <w:rPr>
          <w:b/>
          <w:bCs/>
        </w:rPr>
        <w:t>РАЗРАБОТКА ПЛАГИНА «ЗУБИЛО» ДЛЯ САПР «КОМПАС-3</w:t>
      </w:r>
      <w:r w:rsidRPr="003B3955">
        <w:rPr>
          <w:b/>
          <w:bCs/>
          <w:lang w:val="en-US"/>
        </w:rPr>
        <w:t>D</w:t>
      </w:r>
      <w:r w:rsidRPr="003B3955">
        <w:rPr>
          <w:b/>
          <w:bCs/>
        </w:rPr>
        <w:t>»</w:t>
      </w:r>
    </w:p>
    <w:p w14:paraId="77A93D40" w14:textId="38C2CF7E" w:rsidR="003B3955" w:rsidRDefault="003B3955" w:rsidP="003B3955">
      <w:pPr>
        <w:pStyle w:val="a4"/>
        <w:ind w:firstLine="426"/>
        <w:jc w:val="center"/>
        <w:rPr>
          <w:b/>
          <w:bCs/>
        </w:rPr>
      </w:pPr>
    </w:p>
    <w:p w14:paraId="249EEBEB" w14:textId="77777777" w:rsidR="00A43C11" w:rsidRDefault="00A43C11" w:rsidP="003B3955">
      <w:pPr>
        <w:pStyle w:val="a4"/>
        <w:ind w:firstLine="426"/>
        <w:jc w:val="center"/>
        <w:rPr>
          <w:b/>
          <w:bCs/>
        </w:rPr>
      </w:pPr>
    </w:p>
    <w:p w14:paraId="034B292E" w14:textId="3E8BE155" w:rsidR="003B3955" w:rsidRPr="003B3955" w:rsidRDefault="003B3955" w:rsidP="003B3955">
      <w:pPr>
        <w:pStyle w:val="a4"/>
        <w:ind w:firstLine="426"/>
        <w:jc w:val="center"/>
      </w:pPr>
      <w:r>
        <w:t>Пояснительная записка к лабораторной работе</w:t>
      </w:r>
    </w:p>
    <w:p w14:paraId="19C2DEF5" w14:textId="496C41E1" w:rsidR="003B3955" w:rsidRDefault="003B3955" w:rsidP="003B3955">
      <w:pPr>
        <w:pStyle w:val="a4"/>
        <w:ind w:firstLine="426"/>
        <w:jc w:val="center"/>
      </w:pPr>
      <w:r>
        <w:t>По дисциплине «Основы разработки САПР» на тему</w:t>
      </w:r>
    </w:p>
    <w:p w14:paraId="7CDCCBB7" w14:textId="59875F19" w:rsidR="003B3955" w:rsidRPr="003B3955" w:rsidRDefault="003B3955" w:rsidP="003B3955">
      <w:pPr>
        <w:pStyle w:val="a4"/>
        <w:ind w:firstLine="426"/>
        <w:jc w:val="center"/>
      </w:pPr>
      <w:r>
        <w:t>«Построение зубила в системе КОМПАС 3</w:t>
      </w:r>
      <w:r>
        <w:rPr>
          <w:lang w:val="en-US"/>
        </w:rPr>
        <w:t>D</w:t>
      </w:r>
      <w:r>
        <w:t>»</w:t>
      </w:r>
    </w:p>
    <w:p w14:paraId="698FE1D2" w14:textId="77777777" w:rsidR="00A43C11" w:rsidRDefault="00A43C11" w:rsidP="003B3955"/>
    <w:p w14:paraId="0A944833" w14:textId="75A2774F" w:rsidR="00A43C11" w:rsidRDefault="00A43C11" w:rsidP="00743D8E">
      <w:pPr>
        <w:ind w:firstLine="0"/>
      </w:pPr>
    </w:p>
    <w:p w14:paraId="74C80709" w14:textId="77777777" w:rsidR="00A43C11" w:rsidRDefault="00A43C11" w:rsidP="003B3955"/>
    <w:p w14:paraId="3D426E9E" w14:textId="7250C43E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Студент</w:t>
      </w:r>
      <w:r w:rsidRPr="004F00F1">
        <w:rPr>
          <w:szCs w:val="28"/>
        </w:rPr>
        <w:t xml:space="preserve"> гр.5</w:t>
      </w:r>
      <w:r>
        <w:rPr>
          <w:szCs w:val="28"/>
        </w:rPr>
        <w:t>89</w:t>
      </w:r>
      <w:r w:rsidRPr="004F00F1">
        <w:rPr>
          <w:szCs w:val="28"/>
        </w:rPr>
        <w:t>-</w:t>
      </w:r>
      <w:r>
        <w:rPr>
          <w:szCs w:val="28"/>
        </w:rPr>
        <w:t>2</w:t>
      </w:r>
    </w:p>
    <w:p w14:paraId="389A6C4E" w14:textId="6CD1B972" w:rsidR="00A43C11" w:rsidRPr="004F00F1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r>
        <w:rPr>
          <w:szCs w:val="28"/>
        </w:rPr>
        <w:t>Кравченко К.А.</w:t>
      </w:r>
    </w:p>
    <w:p w14:paraId="1739BC10" w14:textId="42FA257A" w:rsidR="00A43C11" w:rsidRPr="004F00F1" w:rsidRDefault="00A43C11" w:rsidP="00A43C11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1CF06F7B" w14:textId="77777777" w:rsidR="00A43C11" w:rsidRPr="004F00F1" w:rsidRDefault="00A43C11" w:rsidP="00A43C11">
      <w:pPr>
        <w:ind w:left="6237" w:firstLine="0"/>
        <w:jc w:val="left"/>
        <w:rPr>
          <w:szCs w:val="28"/>
        </w:rPr>
      </w:pPr>
    </w:p>
    <w:p w14:paraId="4EF187F7" w14:textId="451FF1ED" w:rsidR="00A43C11" w:rsidRPr="00A0247C" w:rsidRDefault="00A43C11" w:rsidP="00A43C11">
      <w:pPr>
        <w:ind w:left="6237" w:firstLine="0"/>
        <w:jc w:val="left"/>
      </w:pPr>
      <w:r>
        <w:t>Доцент каф. КСУП</w:t>
      </w:r>
    </w:p>
    <w:p w14:paraId="22F9F71C" w14:textId="499CEDA8" w:rsidR="00A43C11" w:rsidRPr="00B46607" w:rsidRDefault="00A43C11" w:rsidP="00A43C11">
      <w:pPr>
        <w:ind w:left="6237" w:firstLine="0"/>
        <w:jc w:val="left"/>
        <w:rPr>
          <w:szCs w:val="28"/>
        </w:rPr>
      </w:pPr>
      <w:r w:rsidRPr="004F00F1">
        <w:rPr>
          <w:szCs w:val="28"/>
        </w:rPr>
        <w:t>______</w:t>
      </w:r>
      <w:proofErr w:type="spellStart"/>
      <w:r>
        <w:rPr>
          <w:szCs w:val="28"/>
        </w:rPr>
        <w:t>Калентьев</w:t>
      </w:r>
      <w:proofErr w:type="spellEnd"/>
      <w:r>
        <w:rPr>
          <w:szCs w:val="28"/>
        </w:rPr>
        <w:t xml:space="preserve"> А. А.</w:t>
      </w:r>
    </w:p>
    <w:p w14:paraId="552718A0" w14:textId="2D04DC1F" w:rsidR="00A43C11" w:rsidRPr="00743D8E" w:rsidRDefault="00A43C11" w:rsidP="00743D8E">
      <w:pPr>
        <w:ind w:left="6237" w:firstLine="0"/>
        <w:jc w:val="left"/>
        <w:rPr>
          <w:szCs w:val="28"/>
        </w:rPr>
      </w:pPr>
      <w:r>
        <w:rPr>
          <w:szCs w:val="28"/>
        </w:rPr>
        <w:t>«___» _____________2022</w:t>
      </w:r>
      <w:r w:rsidRPr="004F00F1">
        <w:rPr>
          <w:szCs w:val="28"/>
        </w:rPr>
        <w:t xml:space="preserve"> г.</w:t>
      </w:r>
    </w:p>
    <w:p w14:paraId="4ABDBD31" w14:textId="4A8FA8DB" w:rsidR="00A43C11" w:rsidRDefault="00A43C11" w:rsidP="00A43C11">
      <w:pPr>
        <w:jc w:val="center"/>
      </w:pPr>
    </w:p>
    <w:p w14:paraId="044DB4D3" w14:textId="77777777" w:rsidR="00A43C11" w:rsidRDefault="00A43C11" w:rsidP="00A43C11">
      <w:pPr>
        <w:jc w:val="center"/>
      </w:pPr>
    </w:p>
    <w:p w14:paraId="0E685EC0" w14:textId="0DE5FA3D" w:rsidR="00A43C11" w:rsidRDefault="00A43C11" w:rsidP="00A43C11">
      <w:pPr>
        <w:jc w:val="center"/>
      </w:pPr>
      <w:r>
        <w:t>Томск 2022</w:t>
      </w:r>
    </w:p>
    <w:p w14:paraId="2B06F33B" w14:textId="77777777" w:rsidR="009126A5" w:rsidRDefault="003B3955" w:rsidP="009126A5">
      <w:pPr>
        <w:pStyle w:val="a5"/>
        <w:spacing w:before="89"/>
        <w:ind w:left="781" w:right="1329"/>
        <w:jc w:val="center"/>
      </w:pPr>
      <w:r>
        <w:br w:type="page"/>
      </w:r>
      <w:r w:rsidR="009126A5">
        <w:lastRenderedPageBreak/>
        <w:t>СОДЕРЖАНИЕ</w:t>
      </w:r>
    </w:p>
    <w:sdt>
      <w:sdtPr>
        <w:rPr>
          <w:sz w:val="22"/>
          <w:szCs w:val="22"/>
        </w:rPr>
        <w:id w:val="-119052158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3A9A4B" w14:textId="4C001D03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Введение</w:t>
            </w:r>
            <w:r>
              <w:tab/>
            </w:r>
          </w:hyperlink>
          <w:r w:rsidR="00EA6D0B">
            <w:rPr>
              <w:lang w:val="en-US"/>
            </w:rPr>
            <w:t>3</w:t>
          </w:r>
        </w:p>
        <w:p w14:paraId="173E18E6" w14:textId="1A00A15C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Постановка и анализ задачи</w:t>
          </w:r>
          <w:r>
            <w:tab/>
          </w:r>
          <w:r w:rsidR="00EA6D0B">
            <w:rPr>
              <w:lang w:val="en-US"/>
            </w:rPr>
            <w:t>4</w:t>
          </w:r>
        </w:p>
        <w:p w14:paraId="63281C3B" w14:textId="63695486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 xml:space="preserve">Описание </w:t>
          </w:r>
          <w:r w:rsidR="00014CAF">
            <w:t>САПР</w:t>
          </w:r>
          <w:r w:rsidR="00014CAF">
            <w:tab/>
          </w:r>
          <w:r w:rsidR="00EA6D0B">
            <w:rPr>
              <w:lang w:val="en-US"/>
            </w:rPr>
            <w:t>4</w:t>
          </w:r>
        </w:p>
        <w:p w14:paraId="47FBF4F7" w14:textId="5B7D4C4C" w:rsidR="00014CAF" w:rsidRDefault="00014CAF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предмета проектирования</w:t>
          </w:r>
          <w:r>
            <w:tab/>
          </w:r>
          <w:r w:rsidR="00EA6D0B">
            <w:rPr>
              <w:lang w:val="en-US"/>
            </w:rPr>
            <w:t>9</w:t>
          </w:r>
        </w:p>
        <w:p w14:paraId="557D8022" w14:textId="65329B5D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Выбор инструментов и средств реализации</w:t>
          </w:r>
          <w:r>
            <w:tab/>
          </w:r>
          <w:r w:rsidR="00EA6D0B" w:rsidRPr="00EA6D0B">
            <w:t>11</w:t>
          </w:r>
        </w:p>
        <w:p w14:paraId="412BF996" w14:textId="676FBACC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Назначение плагина</w:t>
          </w:r>
          <w:r>
            <w:tab/>
          </w:r>
          <w:r w:rsidR="009C57EA">
            <w:rPr>
              <w:lang w:val="en-US"/>
            </w:rPr>
            <w:t>1</w:t>
          </w:r>
          <w:r w:rsidR="00EA6D0B">
            <w:rPr>
              <w:lang w:val="en-US"/>
            </w:rPr>
            <w:t>3</w:t>
          </w:r>
        </w:p>
        <w:p w14:paraId="455A5D57" w14:textId="6A450700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Обзор аналогов</w:t>
          </w:r>
          <w:r>
            <w:tab/>
          </w:r>
          <w:r w:rsidR="00EE728E">
            <w:t>1</w:t>
          </w:r>
          <w:r w:rsidR="00EA6D0B">
            <w:rPr>
              <w:lang w:val="en-US"/>
            </w:rPr>
            <w:t>4</w:t>
          </w:r>
        </w:p>
        <w:p w14:paraId="3D8CC284" w14:textId="797C1A78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Описание реализации</w:t>
          </w:r>
          <w:r>
            <w:tab/>
          </w:r>
          <w:r w:rsidR="005D5F41">
            <w:t>1</w:t>
          </w:r>
          <w:r w:rsidR="00EA6D0B">
            <w:rPr>
              <w:lang w:val="en-US"/>
            </w:rPr>
            <w:t>6</w:t>
          </w:r>
        </w:p>
        <w:p w14:paraId="77E904B6" w14:textId="74629319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01"/>
            </w:tabs>
            <w:spacing w:before="0" w:line="360" w:lineRule="auto"/>
          </w:pPr>
          <w:r>
            <w:t>Диаграмма классов</w:t>
          </w:r>
          <w:r>
            <w:tab/>
          </w:r>
          <w:r w:rsidR="00EA6D0B">
            <w:rPr>
              <w:lang w:val="en-US"/>
            </w:rPr>
            <w:t>17</w:t>
          </w:r>
        </w:p>
        <w:p w14:paraId="4752F714" w14:textId="1D54221C" w:rsidR="00E4463E" w:rsidRDefault="00E4463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Описание программы для пользователя</w:t>
          </w:r>
          <w:r>
            <w:tab/>
          </w:r>
          <w:r w:rsidR="00EA6D0B">
            <w:rPr>
              <w:lang w:val="en-US"/>
            </w:rPr>
            <w:t>23</w:t>
          </w:r>
        </w:p>
        <w:p w14:paraId="006CCAB9" w14:textId="6FF215C5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Тестирование функционала</w:t>
          </w:r>
          <w:r>
            <w:tab/>
          </w:r>
          <w:r w:rsidR="00EA6D0B">
            <w:rPr>
              <w:lang w:val="en-US"/>
            </w:rPr>
            <w:t>27</w:t>
          </w:r>
        </w:p>
        <w:p w14:paraId="1EA06441" w14:textId="61BF71A6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Функциональное тестирование</w:t>
          </w:r>
          <w:r w:rsidR="006125C3">
            <w:tab/>
          </w:r>
          <w:r w:rsidR="00EA6D0B">
            <w:rPr>
              <w:lang w:val="en-US"/>
            </w:rPr>
            <w:t>27</w:t>
          </w:r>
        </w:p>
        <w:p w14:paraId="33D5CC6F" w14:textId="586EB09B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Модульное тестирование</w:t>
          </w:r>
          <w:r w:rsidR="006125C3">
            <w:tab/>
          </w:r>
          <w:r w:rsidR="00EA6D0B">
            <w:rPr>
              <w:lang w:val="en-US"/>
            </w:rPr>
            <w:t>30</w:t>
          </w:r>
        </w:p>
        <w:p w14:paraId="7E4524E1" w14:textId="731AEAB5" w:rsidR="00466E86" w:rsidRDefault="00466E86" w:rsidP="00466E86">
          <w:pPr>
            <w:pStyle w:val="11"/>
            <w:numPr>
              <w:ilvl w:val="1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Нагрузочное тестирование</w:t>
          </w:r>
          <w:r w:rsidR="006125C3">
            <w:tab/>
          </w:r>
          <w:r w:rsidR="00EA6D0B">
            <w:rPr>
              <w:lang w:val="en-US"/>
            </w:rPr>
            <w:t>31</w:t>
          </w:r>
        </w:p>
        <w:p w14:paraId="69DE6CE1" w14:textId="3E2C34D3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Заключение</w:t>
          </w:r>
          <w:r>
            <w:tab/>
          </w:r>
          <w:r w:rsidR="00EA6D0B">
            <w:rPr>
              <w:lang w:val="en-US"/>
            </w:rPr>
            <w:t>34</w:t>
          </w:r>
        </w:p>
        <w:p w14:paraId="09DE9F81" w14:textId="52814ED9" w:rsidR="00176B1E" w:rsidRDefault="00176B1E" w:rsidP="00E4463E">
          <w:pPr>
            <w:pStyle w:val="11"/>
            <w:numPr>
              <w:ilvl w:val="0"/>
              <w:numId w:val="3"/>
            </w:numPr>
            <w:tabs>
              <w:tab w:val="left" w:pos="514"/>
              <w:tab w:val="right" w:leader="dot" w:pos="9582"/>
            </w:tabs>
            <w:spacing w:before="0" w:line="360" w:lineRule="auto"/>
          </w:pPr>
          <w:r>
            <w:t>Список использованных источников</w:t>
          </w:r>
          <w:r>
            <w:tab/>
          </w:r>
          <w:r w:rsidR="00EA6D0B">
            <w:rPr>
              <w:lang w:val="en-US"/>
            </w:rPr>
            <w:t>35</w:t>
          </w:r>
        </w:p>
        <w:p w14:paraId="7D5C54BC" w14:textId="54DD9A3F" w:rsidR="009126A5" w:rsidRDefault="00E4463E" w:rsidP="00176B1E">
          <w:pPr>
            <w:pStyle w:val="11"/>
            <w:tabs>
              <w:tab w:val="left" w:pos="514"/>
              <w:tab w:val="right" w:leader="dot" w:pos="9501"/>
            </w:tabs>
            <w:spacing w:before="0" w:line="360" w:lineRule="auto"/>
            <w:ind w:left="0" w:firstLine="0"/>
          </w:pPr>
          <w:r>
            <w:fldChar w:fldCharType="end"/>
          </w:r>
        </w:p>
      </w:sdtContent>
    </w:sdt>
    <w:p w14:paraId="5A2BB9F0" w14:textId="7B009627" w:rsidR="009126A5" w:rsidRDefault="009126A5" w:rsidP="009126A5">
      <w:pPr>
        <w:spacing w:after="160" w:line="259" w:lineRule="auto"/>
        <w:rPr>
          <w:b/>
          <w:bCs/>
          <w:spacing w:val="-1"/>
          <w:szCs w:val="28"/>
        </w:rPr>
      </w:pPr>
      <w:bookmarkStart w:id="1" w:name="_bookmark0"/>
      <w:bookmarkEnd w:id="1"/>
      <w:r>
        <w:rPr>
          <w:spacing w:val="-1"/>
        </w:rPr>
        <w:br w:type="page"/>
      </w:r>
    </w:p>
    <w:p w14:paraId="00D938FE" w14:textId="0364D2F5" w:rsidR="006125C3" w:rsidRDefault="002409B4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bookmarkStart w:id="2" w:name="_Toc472681132"/>
      <w:bookmarkStart w:id="3" w:name="_Toc477703882"/>
      <w:r w:rsidRPr="00B94F6A">
        <w:rPr>
          <w:rFonts w:eastAsia="Times New Roman"/>
          <w:b/>
          <w:bCs/>
          <w:szCs w:val="28"/>
        </w:rPr>
        <w:lastRenderedPageBreak/>
        <w:t>Введение</w:t>
      </w:r>
      <w:bookmarkEnd w:id="2"/>
      <w:bookmarkEnd w:id="3"/>
    </w:p>
    <w:p w14:paraId="147AFB70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САПР [1].</w:t>
      </w:r>
    </w:p>
    <w:p w14:paraId="4D0CB49B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САПР позволяют уменьшить финансовые затраты на разработку макета (модели) проекта (объекта), а также сократить время, которое трати</w:t>
      </w:r>
      <w:r>
        <w:rPr>
          <w:sz w:val="28"/>
          <w:szCs w:val="28"/>
          <w:lang w:val="ru-RU"/>
        </w:rPr>
        <w:t>т</w:t>
      </w:r>
      <w:r w:rsidRPr="004E01D2">
        <w:rPr>
          <w:sz w:val="28"/>
          <w:szCs w:val="28"/>
          <w:lang w:val="ru-RU"/>
        </w:rPr>
        <w:t xml:space="preserve"> проектировщик на создание модели объекта и составление проектной документации.</w:t>
      </w:r>
    </w:p>
    <w:p w14:paraId="7B796BA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</w:t>
      </w:r>
      <w:r>
        <w:rPr>
          <w:sz w:val="28"/>
          <w:szCs w:val="28"/>
          <w:lang w:val="ru-RU"/>
        </w:rPr>
        <w:t>е</w:t>
      </w:r>
      <w:r w:rsidRPr="004E01D2">
        <w:rPr>
          <w:sz w:val="28"/>
          <w:szCs w:val="28"/>
          <w:lang w:val="ru-RU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7C231112" w14:textId="77777777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>. В данном курсовом проекте стоит задача разработки плагина для построения 3</w:t>
      </w:r>
      <w:r>
        <w:rPr>
          <w:sz w:val="28"/>
          <w:szCs w:val="28"/>
        </w:rPr>
        <w:t>D</w:t>
      </w:r>
      <w:r w:rsidRPr="004E01D2">
        <w:rPr>
          <w:sz w:val="28"/>
          <w:szCs w:val="28"/>
          <w:lang w:val="ru-RU"/>
        </w:rPr>
        <w:t xml:space="preserve"> модели </w:t>
      </w:r>
      <w:r>
        <w:rPr>
          <w:sz w:val="28"/>
          <w:szCs w:val="28"/>
          <w:lang w:val="ru-RU"/>
        </w:rPr>
        <w:t xml:space="preserve">болта с гайкой в </w:t>
      </w:r>
      <w:r w:rsidRPr="004E01D2">
        <w:rPr>
          <w:sz w:val="28"/>
          <w:szCs w:val="28"/>
          <w:lang w:val="ru-RU"/>
        </w:rPr>
        <w:t xml:space="preserve">автоматизированном режиме. Плагин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независим</w:t>
      </w:r>
      <w:r>
        <w:rPr>
          <w:sz w:val="28"/>
          <w:szCs w:val="28"/>
          <w:lang w:val="ru-RU"/>
        </w:rPr>
        <w:t>о компилируемый программный моду</w:t>
      </w:r>
      <w:r w:rsidRPr="004E01D2">
        <w:rPr>
          <w:sz w:val="28"/>
          <w:szCs w:val="28"/>
          <w:lang w:val="ru-RU"/>
        </w:rPr>
        <w:t>ль, динамически подключаемый к основной программе, предназначенный для расширения или использования ее возможностей [3].</w:t>
      </w:r>
    </w:p>
    <w:p w14:paraId="6852DD0B" w14:textId="15C712FC" w:rsidR="00EB2AD7" w:rsidRPr="004E01D2" w:rsidRDefault="00EB2AD7" w:rsidP="00EB2AD7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 и для которой стоит задача разработать плагин</w:t>
      </w:r>
      <w:r>
        <w:rPr>
          <w:sz w:val="28"/>
          <w:szCs w:val="28"/>
          <w:lang w:val="ru-RU"/>
        </w:rPr>
        <w:t>,</w:t>
      </w:r>
      <w:r w:rsidRPr="004E01D2">
        <w:rPr>
          <w:sz w:val="28"/>
          <w:szCs w:val="28"/>
          <w:lang w:val="ru-RU"/>
        </w:rPr>
        <w:t xml:space="preserve"> была взята САПР </w:t>
      </w:r>
      <w:r w:rsidRPr="00325B62">
        <w:rPr>
          <w:sz w:val="28"/>
          <w:lang w:val="ru-RU"/>
        </w:rPr>
        <w:t>«КОМПАС-3</w:t>
      </w:r>
      <w:r w:rsidRPr="00325B62">
        <w:rPr>
          <w:sz w:val="28"/>
        </w:rPr>
        <w:t>D</w:t>
      </w:r>
      <w:r w:rsidRPr="00325B62">
        <w:rPr>
          <w:sz w:val="28"/>
          <w:lang w:val="ru-RU"/>
        </w:rPr>
        <w:t xml:space="preserve">» </w:t>
      </w:r>
      <w:r>
        <w:rPr>
          <w:sz w:val="28"/>
          <w:szCs w:val="28"/>
          <w:lang w:val="ru-RU"/>
        </w:rPr>
        <w:t>версии 21</w:t>
      </w:r>
      <w:r w:rsidRPr="004E01D2">
        <w:rPr>
          <w:sz w:val="28"/>
          <w:szCs w:val="28"/>
          <w:lang w:val="ru-RU"/>
        </w:rPr>
        <w:t>.</w:t>
      </w:r>
    </w:p>
    <w:p w14:paraId="4DF6D26D" w14:textId="77777777" w:rsidR="00EB2AD7" w:rsidRDefault="00EB2AD7" w:rsidP="00EB2AD7">
      <w:pPr>
        <w:spacing w:line="276" w:lineRule="auto"/>
        <w:ind w:firstLine="0"/>
        <w:jc w:val="left"/>
      </w:pPr>
      <w:r>
        <w:br w:type="page"/>
      </w:r>
    </w:p>
    <w:p w14:paraId="09EA936B" w14:textId="1F54B9E1" w:rsidR="009E147F" w:rsidRDefault="006125C3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Постановка и анализ задачи</w:t>
      </w:r>
    </w:p>
    <w:p w14:paraId="6FF26CAE" w14:textId="3B000B80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Описание </w:t>
      </w:r>
      <w:r w:rsidR="00014CAF">
        <w:rPr>
          <w:rFonts w:eastAsia="Times New Roman"/>
          <w:b/>
          <w:bCs/>
          <w:szCs w:val="28"/>
        </w:rPr>
        <w:t>САПР</w:t>
      </w:r>
    </w:p>
    <w:p w14:paraId="187D6E5A" w14:textId="77777777" w:rsidR="00014CAF" w:rsidRPr="00B94F6A" w:rsidRDefault="00014CAF" w:rsidP="00014CAF">
      <w:pPr>
        <w:numPr>
          <w:ilvl w:val="2"/>
          <w:numId w:val="14"/>
        </w:numPr>
        <w:contextualSpacing/>
        <w:rPr>
          <w:rFonts w:eastAsia="Calibri"/>
          <w:b/>
          <w:szCs w:val="22"/>
        </w:rPr>
      </w:pPr>
      <w:r w:rsidRPr="00B94F6A">
        <w:rPr>
          <w:rFonts w:eastAsia="Calibri"/>
          <w:b/>
          <w:szCs w:val="22"/>
        </w:rPr>
        <w:t>Описание программы</w:t>
      </w:r>
    </w:p>
    <w:p w14:paraId="1EFF2E44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3E9EA9B0" w14:textId="77777777" w:rsidR="00014CAF" w:rsidRPr="00B94F6A" w:rsidRDefault="00014CAF" w:rsidP="00014CAF">
      <w:pPr>
        <w:numPr>
          <w:ilvl w:val="2"/>
          <w:numId w:val="14"/>
        </w:numPr>
        <w:rPr>
          <w:rFonts w:eastAsia="Times New Roman"/>
          <w:b/>
          <w:iCs/>
          <w:szCs w:val="24"/>
        </w:rPr>
      </w:pPr>
      <w:r w:rsidRPr="00B94F6A">
        <w:rPr>
          <w:rFonts w:eastAsia="Times New Roman"/>
          <w:b/>
          <w:iCs/>
          <w:szCs w:val="24"/>
        </w:rPr>
        <w:t xml:space="preserve">Описание </w:t>
      </w:r>
      <w:r w:rsidRPr="00B94F6A">
        <w:rPr>
          <w:rFonts w:eastAsia="Times New Roman"/>
          <w:b/>
          <w:iCs/>
          <w:szCs w:val="24"/>
          <w:lang w:val="en-US"/>
        </w:rPr>
        <w:t>API</w:t>
      </w:r>
    </w:p>
    <w:p w14:paraId="67E0AD9C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171305C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Главным интерфейсом API системы КОМПАС является </w:t>
      </w:r>
      <w:proofErr w:type="spellStart"/>
      <w:r w:rsidRPr="00B94F6A">
        <w:rPr>
          <w:rFonts w:eastAsia="Calibri"/>
          <w:szCs w:val="22"/>
        </w:rPr>
        <w:t>KompasObject</w:t>
      </w:r>
      <w:proofErr w:type="spellEnd"/>
      <w:r w:rsidRPr="00B94F6A">
        <w:rPr>
          <w:rFonts w:eastAsia="Calibri"/>
          <w:szCs w:val="22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E590878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8"/>
        </w:rPr>
        <w:lastRenderedPageBreak/>
        <w:t xml:space="preserve">Ниже в таблице </w:t>
      </w:r>
      <w:r>
        <w:rPr>
          <w:rFonts w:eastAsia="Calibri"/>
          <w:szCs w:val="28"/>
        </w:rPr>
        <w:t>2</w:t>
      </w:r>
      <w:r w:rsidRPr="00B94F6A">
        <w:rPr>
          <w:rFonts w:eastAsia="Calibri"/>
          <w:szCs w:val="28"/>
        </w:rPr>
        <w:t>.1</w:t>
      </w:r>
      <w:r>
        <w:rPr>
          <w:rFonts w:eastAsia="Calibri"/>
          <w:szCs w:val="28"/>
        </w:rPr>
        <w:t>.1</w:t>
      </w:r>
      <w:r w:rsidRPr="00B94F6A">
        <w:rPr>
          <w:rFonts w:eastAsia="Calibri"/>
          <w:szCs w:val="28"/>
        </w:rPr>
        <w:t xml:space="preserve"> представлены свойства и методы интерфейса </w:t>
      </w:r>
      <w:proofErr w:type="spellStart"/>
      <w:r w:rsidRPr="00B94F6A">
        <w:rPr>
          <w:rFonts w:eastAsia="Calibri"/>
          <w:szCs w:val="28"/>
        </w:rPr>
        <w:t>KompasObject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18A6D5A3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 свойства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KompasObject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00FC5B95" w14:textId="77777777" w:rsidTr="00694A72">
        <w:tc>
          <w:tcPr>
            <w:tcW w:w="3085" w:type="dxa"/>
            <w:vAlign w:val="center"/>
          </w:tcPr>
          <w:p w14:paraId="535E9339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6E42D6B5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1533D844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30E8E342" w14:textId="77777777" w:rsidTr="00694A72">
        <w:tc>
          <w:tcPr>
            <w:tcW w:w="3085" w:type="dxa"/>
          </w:tcPr>
          <w:p w14:paraId="6C52236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Document3</w:t>
            </w:r>
            <w:proofErr w:type="gramStart"/>
            <w:r w:rsidRPr="00B94F6A">
              <w:rPr>
                <w:rFonts w:eastAsia="Calibri"/>
                <w:szCs w:val="28"/>
                <w:lang w:val="en-US"/>
              </w:rPr>
              <w:t>D(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262593DE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59" w:type="dxa"/>
          </w:tcPr>
          <w:p w14:paraId="0AA6827E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014CAF" w:rsidRPr="00B94F6A" w14:paraId="2B88E179" w14:textId="77777777" w:rsidTr="00694A72">
        <w:tc>
          <w:tcPr>
            <w:tcW w:w="3085" w:type="dxa"/>
          </w:tcPr>
          <w:p w14:paraId="7163196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GetParamStruct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structType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01D1F6EF" w14:textId="77777777" w:rsidR="00014CAF" w:rsidRPr="00B94F6A" w:rsidRDefault="00014CAF" w:rsidP="00694A72">
            <w:pPr>
              <w:ind w:firstLine="0"/>
              <w:jc w:val="left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StructType2D</w:t>
            </w:r>
          </w:p>
        </w:tc>
        <w:tc>
          <w:tcPr>
            <w:tcW w:w="4359" w:type="dxa"/>
          </w:tcPr>
          <w:p w14:paraId="6EFAEDFC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014CAF" w:rsidRPr="00B94F6A" w14:paraId="4D474625" w14:textId="77777777" w:rsidTr="00694A72">
        <w:tc>
          <w:tcPr>
            <w:tcW w:w="3085" w:type="dxa"/>
          </w:tcPr>
          <w:p w14:paraId="3D3EB25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294D06E8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0B0EAE74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Свойство видимости приложения</w:t>
            </w:r>
          </w:p>
        </w:tc>
      </w:tr>
      <w:tr w:rsidR="00014CAF" w:rsidRPr="00B94F6A" w14:paraId="15D832C2" w14:textId="77777777" w:rsidTr="00694A72">
        <w:tc>
          <w:tcPr>
            <w:tcW w:w="3085" w:type="dxa"/>
          </w:tcPr>
          <w:p w14:paraId="425AE783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Quit(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34705FE9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</w:p>
        </w:tc>
        <w:tc>
          <w:tcPr>
            <w:tcW w:w="4359" w:type="dxa"/>
          </w:tcPr>
          <w:p w14:paraId="561C46E2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  <w:r w:rsidRPr="00B94F6A">
              <w:rPr>
                <w:rFonts w:eastAsia="Calibri"/>
              </w:rPr>
              <w:t>Метод для закрытия активного окна приложения КОМПАС</w:t>
            </w:r>
          </w:p>
        </w:tc>
      </w:tr>
    </w:tbl>
    <w:p w14:paraId="221FEA1C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</w:p>
    <w:p w14:paraId="3D64FF66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1.2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ksEntity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66A6D3FA" w14:textId="77777777" w:rsidR="00014CAF" w:rsidRDefault="00014CAF" w:rsidP="00014CAF">
      <w:pPr>
        <w:spacing w:after="160" w:line="259" w:lineRule="auto"/>
        <w:ind w:firstLine="0"/>
        <w:jc w:val="left"/>
        <w:rPr>
          <w:rFonts w:eastAsia="Calibri"/>
          <w:bCs/>
          <w:szCs w:val="18"/>
        </w:rPr>
      </w:pPr>
      <w:r>
        <w:rPr>
          <w:rFonts w:eastAsia="Calibri"/>
          <w:bCs/>
          <w:szCs w:val="18"/>
        </w:rPr>
        <w:br w:type="page"/>
      </w:r>
    </w:p>
    <w:p w14:paraId="291F1B8D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lastRenderedPageBreak/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2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ksEntity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30D4786C" w14:textId="77777777" w:rsidTr="00694A72">
        <w:tc>
          <w:tcPr>
            <w:tcW w:w="3085" w:type="dxa"/>
            <w:vAlign w:val="center"/>
          </w:tcPr>
          <w:p w14:paraId="2970C21F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65D3E731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0D592B08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120E16F3" w14:textId="77777777" w:rsidTr="00694A72">
        <w:tc>
          <w:tcPr>
            <w:tcW w:w="3085" w:type="dxa"/>
          </w:tcPr>
          <w:p w14:paraId="621C88A5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Create(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BB311BB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1FBC3370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объект в модели</w:t>
            </w:r>
          </w:p>
        </w:tc>
      </w:tr>
      <w:tr w:rsidR="00014CAF" w:rsidRPr="00B94F6A" w14:paraId="4128E367" w14:textId="77777777" w:rsidTr="00694A72">
        <w:tc>
          <w:tcPr>
            <w:tcW w:w="3085" w:type="dxa"/>
          </w:tcPr>
          <w:p w14:paraId="419311C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GetDefinition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21E3DFC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59" w:type="dxa"/>
          </w:tcPr>
          <w:p w14:paraId="1D3CD0F4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параметров объектов и элементов</w:t>
            </w:r>
          </w:p>
        </w:tc>
      </w:tr>
      <w:tr w:rsidR="00014CAF" w:rsidRPr="00B94F6A" w14:paraId="6AED2C76" w14:textId="77777777" w:rsidTr="00694A72">
        <w:tc>
          <w:tcPr>
            <w:tcW w:w="3085" w:type="dxa"/>
          </w:tcPr>
          <w:p w14:paraId="58A8BA30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gramStart"/>
            <w:r w:rsidRPr="00B94F6A">
              <w:rPr>
                <w:rFonts w:eastAsia="Calibri"/>
                <w:szCs w:val="28"/>
                <w:lang w:val="en-US"/>
              </w:rPr>
              <w:t>Update(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5BFBA01F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4359" w:type="dxa"/>
          </w:tcPr>
          <w:p w14:paraId="5F3AB98D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Изменить свойства объекта (используя ранее установленные свойства)</w:t>
            </w:r>
          </w:p>
        </w:tc>
      </w:tr>
    </w:tbl>
    <w:p w14:paraId="27CFADB2" w14:textId="77777777" w:rsidR="00014CAF" w:rsidRPr="00B94F6A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</w:p>
    <w:p w14:paraId="65473ED5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1.3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2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94261EB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SEQ Таблица \* ARABIC \s 1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3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2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9889" w:type="dxa"/>
        <w:tblLook w:val="04A0" w:firstRow="1" w:lastRow="0" w:firstColumn="1" w:lastColumn="0" w:noHBand="0" w:noVBand="1"/>
      </w:tblPr>
      <w:tblGrid>
        <w:gridCol w:w="3085"/>
        <w:gridCol w:w="2258"/>
        <w:gridCol w:w="4546"/>
      </w:tblGrid>
      <w:tr w:rsidR="00014CAF" w:rsidRPr="00B94F6A" w14:paraId="555CA91D" w14:textId="77777777" w:rsidTr="00694A72">
        <w:tc>
          <w:tcPr>
            <w:tcW w:w="3085" w:type="dxa"/>
            <w:vAlign w:val="center"/>
          </w:tcPr>
          <w:p w14:paraId="02B36DD5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258" w:type="dxa"/>
          </w:tcPr>
          <w:p w14:paraId="388948CA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546" w:type="dxa"/>
            <w:vAlign w:val="center"/>
          </w:tcPr>
          <w:p w14:paraId="05BA4102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529655D2" w14:textId="77777777" w:rsidTr="00694A72">
        <w:tc>
          <w:tcPr>
            <w:tcW w:w="3085" w:type="dxa"/>
          </w:tcPr>
          <w:p w14:paraId="5ED0B100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ksLineSeg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  <w:r w:rsidRPr="00B94F6A">
              <w:rPr>
                <w:rFonts w:eastAsia="Calibri"/>
                <w:szCs w:val="28"/>
                <w:lang w:val="en-US"/>
              </w:rPr>
              <w:t>double x1, double y1, double x2, double y2, int style)</w:t>
            </w:r>
          </w:p>
        </w:tc>
        <w:tc>
          <w:tcPr>
            <w:tcW w:w="2258" w:type="dxa"/>
          </w:tcPr>
          <w:p w14:paraId="07232352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6A0EBDDA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отрезок на двумерной плоскости либо 0 в случае ошибки</w:t>
            </w:r>
          </w:p>
        </w:tc>
      </w:tr>
      <w:tr w:rsidR="00014CAF" w:rsidRPr="00B94F6A" w14:paraId="5B6DF6CE" w14:textId="77777777" w:rsidTr="00694A72">
        <w:tc>
          <w:tcPr>
            <w:tcW w:w="3085" w:type="dxa"/>
          </w:tcPr>
          <w:p w14:paraId="6C673C4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ksRegularPolygon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4F7FFAE2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ksRegularPolygonParam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7BC88571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56B43BFB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многоугольник на двумерной плоскости либо 0 в случае ошибки</w:t>
            </w:r>
          </w:p>
        </w:tc>
      </w:tr>
      <w:tr w:rsidR="00014CAF" w:rsidRPr="00B94F6A" w14:paraId="6E94DB99" w14:textId="77777777" w:rsidTr="00694A72">
        <w:tc>
          <w:tcPr>
            <w:tcW w:w="3085" w:type="dxa"/>
          </w:tcPr>
          <w:p w14:paraId="24A228E2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ksRectangle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7C073D17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r w:rsidRPr="00B94F6A">
              <w:rPr>
                <w:rFonts w:eastAsia="Calibri"/>
                <w:szCs w:val="28"/>
                <w:lang w:val="en-US"/>
              </w:rPr>
              <w:t>ksRectangleParam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258" w:type="dxa"/>
          </w:tcPr>
          <w:p w14:paraId="3CBF9723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1D15F641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014CAF" w:rsidRPr="00B94F6A" w14:paraId="5BD886E0" w14:textId="77777777" w:rsidTr="00694A72">
        <w:tc>
          <w:tcPr>
            <w:tcW w:w="3085" w:type="dxa"/>
          </w:tcPr>
          <w:p w14:paraId="5FB9816E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  <w:szCs w:val="28"/>
                <w:lang w:val="en-US"/>
              </w:rPr>
              <w:t>ksCircle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(</w:t>
            </w:r>
            <w:proofErr w:type="gramEnd"/>
          </w:p>
          <w:p w14:paraId="6AA734BF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 xml:space="preserve">double xc, double </w:t>
            </w:r>
            <w:proofErr w:type="spellStart"/>
            <w:r w:rsidRPr="00B94F6A">
              <w:rPr>
                <w:rFonts w:eastAsia="Calibri"/>
                <w:szCs w:val="28"/>
                <w:lang w:val="en-US"/>
              </w:rPr>
              <w:t>yc</w:t>
            </w:r>
            <w:proofErr w:type="spellEnd"/>
            <w:r w:rsidRPr="00B94F6A">
              <w:rPr>
                <w:rFonts w:eastAsia="Calibri"/>
                <w:szCs w:val="28"/>
                <w:lang w:val="en-US"/>
              </w:rPr>
              <w:t>, double rad, int style)</w:t>
            </w:r>
          </w:p>
        </w:tc>
        <w:tc>
          <w:tcPr>
            <w:tcW w:w="2258" w:type="dxa"/>
          </w:tcPr>
          <w:p w14:paraId="2B9F70C9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int</w:t>
            </w:r>
          </w:p>
        </w:tc>
        <w:tc>
          <w:tcPr>
            <w:tcW w:w="4546" w:type="dxa"/>
          </w:tcPr>
          <w:p w14:paraId="1EB689FE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1CBB22A8" w14:textId="77777777" w:rsidR="00014CAF" w:rsidRPr="00B94F6A" w:rsidRDefault="00014CAF" w:rsidP="00014CAF">
      <w:pPr>
        <w:ind w:firstLine="709"/>
        <w:rPr>
          <w:rFonts w:eastAsia="Calibri"/>
          <w:szCs w:val="28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1.4 </w:t>
      </w:r>
      <w:r w:rsidRPr="00B94F6A">
        <w:rPr>
          <w:rFonts w:eastAsia="Calibri"/>
          <w:szCs w:val="28"/>
        </w:rPr>
        <w:t xml:space="preserve">представлены свойства и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ksDocument</w:t>
      </w:r>
      <w:proofErr w:type="spellEnd"/>
      <w:r w:rsidRPr="00B94F6A">
        <w:rPr>
          <w:rFonts w:eastAsia="Calibri"/>
          <w:szCs w:val="28"/>
        </w:rPr>
        <w:t>3</w:t>
      </w:r>
      <w:r w:rsidRPr="00B94F6A">
        <w:rPr>
          <w:rFonts w:eastAsia="Calibri"/>
          <w:szCs w:val="28"/>
          <w:lang w:val="en-US"/>
        </w:rPr>
        <w:t>D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522D545B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lastRenderedPageBreak/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.4 –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ksDocument</w:t>
      </w:r>
      <w:proofErr w:type="spellEnd"/>
      <w:r w:rsidRPr="00B94F6A">
        <w:rPr>
          <w:rFonts w:eastAsia="Calibri"/>
          <w:bCs/>
          <w:szCs w:val="18"/>
        </w:rPr>
        <w:t>3</w:t>
      </w:r>
      <w:r w:rsidRPr="00B94F6A">
        <w:rPr>
          <w:rFonts w:eastAsia="Calibri"/>
          <w:bCs/>
          <w:szCs w:val="18"/>
          <w:lang w:val="en-US"/>
        </w:rPr>
        <w:t>D</w:t>
      </w:r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93"/>
        <w:gridCol w:w="2402"/>
        <w:gridCol w:w="4359"/>
      </w:tblGrid>
      <w:tr w:rsidR="00014CAF" w:rsidRPr="00B94F6A" w14:paraId="19CD9F23" w14:textId="77777777" w:rsidTr="00694A72">
        <w:tc>
          <w:tcPr>
            <w:tcW w:w="3093" w:type="dxa"/>
            <w:vAlign w:val="center"/>
          </w:tcPr>
          <w:p w14:paraId="300A1248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02" w:type="dxa"/>
          </w:tcPr>
          <w:p w14:paraId="0D6C2B3A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09C30619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303DFED2" w14:textId="77777777" w:rsidTr="00694A72">
        <w:tc>
          <w:tcPr>
            <w:tcW w:w="3093" w:type="dxa"/>
          </w:tcPr>
          <w:p w14:paraId="005EC215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r w:rsidRPr="00B94F6A">
              <w:rPr>
                <w:rFonts w:eastAsia="Calibri"/>
                <w:szCs w:val="28"/>
                <w:lang w:val="en-US"/>
              </w:rPr>
              <w:t>Create</w:t>
            </w:r>
            <w:r w:rsidRPr="00B94F6A">
              <w:rPr>
                <w:rFonts w:eastAsia="Calibri"/>
                <w:lang w:val="en-US"/>
              </w:rPr>
              <w:t xml:space="preserve"> (bool invisible, bool _</w:t>
            </w:r>
            <w:proofErr w:type="spellStart"/>
            <w:r w:rsidRPr="00B94F6A">
              <w:rPr>
                <w:rFonts w:eastAsia="Calibri"/>
                <w:lang w:val="en-US"/>
              </w:rPr>
              <w:t>typeDoc</w:t>
            </w:r>
            <w:proofErr w:type="spellEnd"/>
            <w:r w:rsidRPr="00B94F6A">
              <w:rPr>
                <w:rFonts w:eastAsia="Calibri"/>
                <w:lang w:val="en-US"/>
              </w:rPr>
              <w:t>)</w:t>
            </w:r>
          </w:p>
        </w:tc>
        <w:tc>
          <w:tcPr>
            <w:tcW w:w="2402" w:type="dxa"/>
          </w:tcPr>
          <w:p w14:paraId="4E48543A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  <w:lang w:val="en-US"/>
              </w:rPr>
              <w:t>bool</w:t>
            </w:r>
          </w:p>
        </w:tc>
        <w:tc>
          <w:tcPr>
            <w:tcW w:w="4359" w:type="dxa"/>
          </w:tcPr>
          <w:p w14:paraId="47D4228B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документ-модель (деталь или сборку)</w:t>
            </w:r>
          </w:p>
        </w:tc>
      </w:tr>
      <w:tr w:rsidR="00014CAF" w:rsidRPr="00B94F6A" w14:paraId="7448DF0B" w14:textId="77777777" w:rsidTr="00694A72">
        <w:tc>
          <w:tcPr>
            <w:tcW w:w="3093" w:type="dxa"/>
          </w:tcPr>
          <w:p w14:paraId="55658D56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02" w:type="dxa"/>
          </w:tcPr>
          <w:p w14:paraId="33EC0E49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01ECCB88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A1A382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 xml:space="preserve">1.5 </w:t>
      </w:r>
      <w:r w:rsidRPr="00B94F6A">
        <w:rPr>
          <w:rFonts w:eastAsia="Calibri"/>
          <w:szCs w:val="28"/>
        </w:rPr>
        <w:t xml:space="preserve">представлены методы интерфейса </w:t>
      </w:r>
      <w:proofErr w:type="spellStart"/>
      <w:r w:rsidRPr="00B94F6A">
        <w:rPr>
          <w:rFonts w:eastAsia="Calibri"/>
          <w:szCs w:val="28"/>
          <w:lang w:val="en-US"/>
        </w:rPr>
        <w:t>ksPart</w:t>
      </w:r>
      <w:proofErr w:type="spellEnd"/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160A7C09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 xml:space="preserve">.5 – Свойства и методы интерфейса </w:t>
      </w:r>
      <w:proofErr w:type="spellStart"/>
      <w:r w:rsidRPr="00B94F6A">
        <w:rPr>
          <w:rFonts w:eastAsia="Calibri"/>
          <w:bCs/>
          <w:szCs w:val="18"/>
          <w:lang w:val="en-US"/>
        </w:rPr>
        <w:t>ksPart</w:t>
      </w:r>
      <w:proofErr w:type="spellEnd"/>
      <w:r w:rsidRPr="00B94F6A">
        <w:rPr>
          <w:rFonts w:eastAsia="Calibri"/>
          <w:bCs/>
          <w:szCs w:val="18"/>
        </w:rPr>
        <w:t>, используемые при разработке плагина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4"/>
        <w:gridCol w:w="4359"/>
      </w:tblGrid>
      <w:tr w:rsidR="00014CAF" w:rsidRPr="00B94F6A" w14:paraId="7577769C" w14:textId="77777777" w:rsidTr="00694A72">
        <w:tc>
          <w:tcPr>
            <w:tcW w:w="3085" w:type="dxa"/>
            <w:vAlign w:val="center"/>
          </w:tcPr>
          <w:p w14:paraId="2B451586" w14:textId="77777777" w:rsidR="00014CAF" w:rsidRPr="00B94F6A" w:rsidRDefault="00014CAF" w:rsidP="00694A72">
            <w:pPr>
              <w:ind w:firstLine="0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14578E9F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Тип</w:t>
            </w:r>
          </w:p>
        </w:tc>
        <w:tc>
          <w:tcPr>
            <w:tcW w:w="4359" w:type="dxa"/>
            <w:vAlign w:val="center"/>
          </w:tcPr>
          <w:p w14:paraId="7E073489" w14:textId="77777777" w:rsidR="00014CAF" w:rsidRPr="00B94F6A" w:rsidRDefault="00014CAF" w:rsidP="00694A72">
            <w:pPr>
              <w:ind w:firstLine="35"/>
              <w:jc w:val="center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  <w:szCs w:val="28"/>
              </w:rPr>
              <w:t>Описание</w:t>
            </w:r>
          </w:p>
        </w:tc>
      </w:tr>
      <w:tr w:rsidR="00014CAF" w:rsidRPr="00B94F6A" w14:paraId="05AEEB7B" w14:textId="77777777" w:rsidTr="00694A72">
        <w:tc>
          <w:tcPr>
            <w:tcW w:w="3085" w:type="dxa"/>
          </w:tcPr>
          <w:p w14:paraId="030E2ED8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EntityCollection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5227C4CC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</w:t>
            </w:r>
            <w:r w:rsidRPr="00B94F6A">
              <w:rPr>
                <w:rFonts w:eastAsia="Calibri"/>
                <w:szCs w:val="28"/>
                <w:lang w:val="en-US"/>
              </w:rPr>
              <w:t>EnintyCollection</w:t>
            </w:r>
            <w:proofErr w:type="spellEnd"/>
          </w:p>
        </w:tc>
        <w:tc>
          <w:tcPr>
            <w:tcW w:w="4359" w:type="dxa"/>
          </w:tcPr>
          <w:p w14:paraId="5AB5A605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Формирует массив объектов и возвращает указатель на его интерфейс</w:t>
            </w:r>
          </w:p>
        </w:tc>
      </w:tr>
      <w:tr w:rsidR="00014CAF" w:rsidRPr="00B94F6A" w14:paraId="7E5EEEAB" w14:textId="77777777" w:rsidTr="00694A72">
        <w:tc>
          <w:tcPr>
            <w:tcW w:w="3085" w:type="dxa"/>
          </w:tcPr>
          <w:p w14:paraId="228C831C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GetDefaultEntity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038E9035" w14:textId="77777777" w:rsidR="00014CAF" w:rsidRPr="00B94F6A" w:rsidRDefault="00014CAF" w:rsidP="00694A72">
            <w:pPr>
              <w:ind w:firstLine="35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0F3EFC3A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014CAF" w:rsidRPr="00B94F6A" w14:paraId="3EB066A9" w14:textId="77777777" w:rsidTr="00694A72">
        <w:tc>
          <w:tcPr>
            <w:tcW w:w="3085" w:type="dxa"/>
          </w:tcPr>
          <w:p w14:paraId="1AF71FC4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GetPart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int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158A6F9B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ksPart</w:t>
            </w:r>
            <w:proofErr w:type="spellEnd"/>
          </w:p>
        </w:tc>
        <w:tc>
          <w:tcPr>
            <w:tcW w:w="4359" w:type="dxa"/>
          </w:tcPr>
          <w:p w14:paraId="7AE85922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014CAF" w:rsidRPr="00B94F6A" w14:paraId="34B0CBE2" w14:textId="77777777" w:rsidTr="00694A72">
        <w:tc>
          <w:tcPr>
            <w:tcW w:w="3085" w:type="dxa"/>
          </w:tcPr>
          <w:p w14:paraId="105F3E3C" w14:textId="77777777" w:rsidR="00014CAF" w:rsidRPr="00B94F6A" w:rsidRDefault="00014CAF" w:rsidP="00694A72">
            <w:pPr>
              <w:ind w:firstLine="0"/>
              <w:rPr>
                <w:rFonts w:eastAsia="Calibri"/>
                <w:szCs w:val="28"/>
                <w:lang w:val="en-US"/>
              </w:rPr>
            </w:pPr>
            <w:proofErr w:type="spellStart"/>
            <w:proofErr w:type="gramStart"/>
            <w:r w:rsidRPr="00B94F6A">
              <w:rPr>
                <w:rFonts w:eastAsia="Calibri"/>
              </w:rPr>
              <w:t>NewEntity</w:t>
            </w:r>
            <w:proofErr w:type="spellEnd"/>
            <w:r w:rsidRPr="00B94F6A">
              <w:rPr>
                <w:rFonts w:eastAsia="Calibri"/>
              </w:rPr>
              <w:t>(</w:t>
            </w:r>
            <w:proofErr w:type="spellStart"/>
            <w:proofErr w:type="gramEnd"/>
            <w:r w:rsidRPr="00B94F6A">
              <w:rPr>
                <w:rFonts w:eastAsia="Calibri"/>
              </w:rPr>
              <w:t>short</w:t>
            </w:r>
            <w:proofErr w:type="spellEnd"/>
            <w:r w:rsidRPr="00B94F6A">
              <w:rPr>
                <w:rFonts w:eastAsia="Calibri"/>
              </w:rPr>
              <w:t xml:space="preserve"> </w:t>
            </w:r>
            <w:proofErr w:type="spellStart"/>
            <w:r w:rsidRPr="00B94F6A">
              <w:rPr>
                <w:rFonts w:eastAsia="Calibri"/>
              </w:rPr>
              <w:t>objType</w:t>
            </w:r>
            <w:proofErr w:type="spellEnd"/>
            <w:r w:rsidRPr="00B94F6A">
              <w:rPr>
                <w:rFonts w:eastAsia="Calibri"/>
              </w:rPr>
              <w:t>)</w:t>
            </w:r>
          </w:p>
        </w:tc>
        <w:tc>
          <w:tcPr>
            <w:tcW w:w="2410" w:type="dxa"/>
          </w:tcPr>
          <w:p w14:paraId="30E3394C" w14:textId="77777777" w:rsidR="00014CAF" w:rsidRPr="00B94F6A" w:rsidRDefault="00014CAF" w:rsidP="00694A72">
            <w:pPr>
              <w:ind w:firstLine="35"/>
              <w:rPr>
                <w:rFonts w:eastAsia="Calibri"/>
                <w:lang w:val="en-US"/>
              </w:rPr>
            </w:pPr>
            <w:proofErr w:type="spellStart"/>
            <w:r w:rsidRPr="00B94F6A">
              <w:rPr>
                <w:rFonts w:eastAsia="Calibri"/>
                <w:lang w:val="en-US"/>
              </w:rPr>
              <w:t>ksEntity</w:t>
            </w:r>
            <w:proofErr w:type="spellEnd"/>
          </w:p>
        </w:tc>
        <w:tc>
          <w:tcPr>
            <w:tcW w:w="4359" w:type="dxa"/>
          </w:tcPr>
          <w:p w14:paraId="1819E69D" w14:textId="77777777" w:rsidR="00014CAF" w:rsidRPr="00B94F6A" w:rsidRDefault="00014CAF" w:rsidP="00694A72">
            <w:pPr>
              <w:ind w:firstLine="35"/>
              <w:rPr>
                <w:rFonts w:eastAsia="Calibri"/>
                <w:szCs w:val="28"/>
              </w:rPr>
            </w:pPr>
            <w:r w:rsidRPr="00B94F6A">
              <w:rPr>
                <w:rFonts w:eastAsia="Calibri"/>
              </w:rPr>
              <w:t>Создать новый интерфейс объекта и получить указатель на него</w:t>
            </w:r>
          </w:p>
        </w:tc>
      </w:tr>
    </w:tbl>
    <w:p w14:paraId="7D8A7570" w14:textId="77777777" w:rsidR="00014CAF" w:rsidRPr="00B94F6A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43C84FCF" w14:textId="77777777" w:rsidR="00014CAF" w:rsidRPr="00B94F6A" w:rsidRDefault="00014CAF" w:rsidP="00014CAF">
      <w:pPr>
        <w:ind w:firstLine="709"/>
        <w:rPr>
          <w:rFonts w:eastAsia="Calibri"/>
          <w:szCs w:val="22"/>
        </w:rPr>
      </w:pPr>
      <w:r w:rsidRPr="00B94F6A">
        <w:rPr>
          <w:rFonts w:eastAsia="Calibri"/>
          <w:szCs w:val="22"/>
        </w:rPr>
        <w:lastRenderedPageBreak/>
        <w:t xml:space="preserve">В таблице </w:t>
      </w:r>
      <w:r>
        <w:rPr>
          <w:rFonts w:eastAsia="Calibri"/>
          <w:szCs w:val="22"/>
        </w:rPr>
        <w:t>2.</w:t>
      </w:r>
      <w:r w:rsidRPr="00B94F6A">
        <w:rPr>
          <w:rFonts w:eastAsia="Calibri"/>
          <w:szCs w:val="22"/>
        </w:rPr>
        <w:t>1.6 представлены типы объектов документа-модели</w:t>
      </w:r>
      <w:r w:rsidRPr="00B94F6A">
        <w:rPr>
          <w:rFonts w:eastAsia="Calibri"/>
          <w:szCs w:val="28"/>
        </w:rPr>
        <w:t>, которые были использованы при разработке плагина.</w:t>
      </w:r>
    </w:p>
    <w:p w14:paraId="76AA976E" w14:textId="77777777" w:rsidR="00014CAF" w:rsidRPr="00B94F6A" w:rsidRDefault="00014CAF" w:rsidP="00014CAF">
      <w:pPr>
        <w:keepNext/>
        <w:ind w:firstLine="0"/>
        <w:rPr>
          <w:rFonts w:eastAsia="Calibri"/>
          <w:bCs/>
          <w:szCs w:val="18"/>
        </w:rPr>
      </w:pPr>
      <w:r w:rsidRPr="00B94F6A">
        <w:rPr>
          <w:rFonts w:eastAsia="Calibri"/>
          <w:bCs/>
          <w:szCs w:val="18"/>
        </w:rPr>
        <w:t xml:space="preserve">Таблица </w:t>
      </w:r>
      <w:r>
        <w:rPr>
          <w:rFonts w:eastAsia="Calibri"/>
          <w:bCs/>
          <w:szCs w:val="18"/>
        </w:rPr>
        <w:t>2.</w:t>
      </w:r>
      <w:r w:rsidRPr="00B94F6A">
        <w:rPr>
          <w:rFonts w:eastAsia="Calibri"/>
          <w:bCs/>
          <w:szCs w:val="18"/>
        </w:rPr>
        <w:fldChar w:fldCharType="begin"/>
      </w:r>
      <w:r w:rsidRPr="00B94F6A">
        <w:rPr>
          <w:rFonts w:eastAsia="Calibri"/>
          <w:bCs/>
          <w:szCs w:val="18"/>
        </w:rPr>
        <w:instrText xml:space="preserve"> STYLEREF 1 \s </w:instrText>
      </w:r>
      <w:r w:rsidRPr="00B94F6A">
        <w:rPr>
          <w:rFonts w:eastAsia="Calibri"/>
          <w:bCs/>
          <w:szCs w:val="18"/>
        </w:rPr>
        <w:fldChar w:fldCharType="separate"/>
      </w:r>
      <w:r w:rsidRPr="00B94F6A">
        <w:rPr>
          <w:rFonts w:eastAsia="Calibri"/>
          <w:bCs/>
          <w:noProof/>
          <w:szCs w:val="18"/>
        </w:rPr>
        <w:t>1</w:t>
      </w:r>
      <w:r w:rsidRPr="00B94F6A">
        <w:rPr>
          <w:rFonts w:eastAsia="Calibri"/>
          <w:bCs/>
          <w:noProof/>
          <w:szCs w:val="18"/>
        </w:rPr>
        <w:fldChar w:fldCharType="end"/>
      </w:r>
      <w:r w:rsidRPr="00B94F6A">
        <w:rPr>
          <w:rFonts w:eastAsia="Calibri"/>
          <w:bCs/>
          <w:szCs w:val="18"/>
        </w:rPr>
        <w:t>.6 – Некоторые типы объектов документа-модели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85"/>
        <w:gridCol w:w="2410"/>
        <w:gridCol w:w="4359"/>
      </w:tblGrid>
      <w:tr w:rsidR="00014CAF" w:rsidRPr="00B94F6A" w14:paraId="1260F537" w14:textId="77777777" w:rsidTr="00694A72">
        <w:tc>
          <w:tcPr>
            <w:tcW w:w="3085" w:type="dxa"/>
            <w:vAlign w:val="center"/>
          </w:tcPr>
          <w:p w14:paraId="098051F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Идентификатор объекта</w:t>
            </w:r>
          </w:p>
        </w:tc>
        <w:tc>
          <w:tcPr>
            <w:tcW w:w="2410" w:type="dxa"/>
          </w:tcPr>
          <w:p w14:paraId="1AD66101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Название объекта</w:t>
            </w:r>
          </w:p>
        </w:tc>
        <w:tc>
          <w:tcPr>
            <w:tcW w:w="4359" w:type="dxa"/>
            <w:vAlign w:val="center"/>
          </w:tcPr>
          <w:p w14:paraId="2D543423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Интерфейс параметров</w:t>
            </w:r>
          </w:p>
        </w:tc>
      </w:tr>
      <w:tr w:rsidR="00014CAF" w:rsidRPr="00B94F6A" w14:paraId="464D2E77" w14:textId="77777777" w:rsidTr="00694A72">
        <w:tc>
          <w:tcPr>
            <w:tcW w:w="3085" w:type="dxa"/>
          </w:tcPr>
          <w:p w14:paraId="2CABF1E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o3d_unknown</w:t>
            </w:r>
          </w:p>
        </w:tc>
        <w:tc>
          <w:tcPr>
            <w:tcW w:w="2410" w:type="dxa"/>
          </w:tcPr>
          <w:p w14:paraId="5B6D2514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Неизвестный (включает все объекты)</w:t>
            </w:r>
          </w:p>
        </w:tc>
        <w:tc>
          <w:tcPr>
            <w:tcW w:w="4359" w:type="dxa"/>
          </w:tcPr>
          <w:p w14:paraId="05346682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</w:p>
        </w:tc>
      </w:tr>
      <w:tr w:rsidR="00014CAF" w:rsidRPr="00B94F6A" w14:paraId="7DEF718A" w14:textId="77777777" w:rsidTr="00694A72">
        <w:tc>
          <w:tcPr>
            <w:tcW w:w="3085" w:type="dxa"/>
          </w:tcPr>
          <w:p w14:paraId="19FC6FA3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o3d_planeXOZ</w:t>
            </w:r>
          </w:p>
        </w:tc>
        <w:tc>
          <w:tcPr>
            <w:tcW w:w="2410" w:type="dxa"/>
          </w:tcPr>
          <w:p w14:paraId="045382FB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XOZ</w:t>
            </w:r>
          </w:p>
        </w:tc>
        <w:tc>
          <w:tcPr>
            <w:tcW w:w="4359" w:type="dxa"/>
          </w:tcPr>
          <w:p w14:paraId="12D48498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21774431" w14:textId="77777777" w:rsidTr="00694A72">
        <w:tc>
          <w:tcPr>
            <w:tcW w:w="3085" w:type="dxa"/>
          </w:tcPr>
          <w:p w14:paraId="65E3AF6B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</w:t>
            </w:r>
            <w:r w:rsidRPr="00B94F6A">
              <w:rPr>
                <w:rFonts w:eastAsia="Calibri"/>
                <w:lang w:val="en-US"/>
              </w:rPr>
              <w:t>Y</w:t>
            </w:r>
            <w:r w:rsidRPr="00B94F6A">
              <w:rPr>
                <w:rFonts w:eastAsia="Calibri"/>
              </w:rPr>
              <w:t>OZ</w:t>
            </w:r>
          </w:p>
        </w:tc>
        <w:tc>
          <w:tcPr>
            <w:tcW w:w="2410" w:type="dxa"/>
          </w:tcPr>
          <w:p w14:paraId="6ACD987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YOZ</w:t>
            </w:r>
          </w:p>
        </w:tc>
        <w:tc>
          <w:tcPr>
            <w:tcW w:w="4359" w:type="dxa"/>
          </w:tcPr>
          <w:p w14:paraId="6C5F5CC8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5F456D71" w14:textId="77777777" w:rsidTr="00694A72">
        <w:tc>
          <w:tcPr>
            <w:tcW w:w="3085" w:type="dxa"/>
          </w:tcPr>
          <w:p w14:paraId="777FD60D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o3d_planeXOY</w:t>
            </w:r>
          </w:p>
        </w:tc>
        <w:tc>
          <w:tcPr>
            <w:tcW w:w="2410" w:type="dxa"/>
          </w:tcPr>
          <w:p w14:paraId="7E43B12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Плоскость XOY</w:t>
            </w:r>
          </w:p>
        </w:tc>
        <w:tc>
          <w:tcPr>
            <w:tcW w:w="4359" w:type="dxa"/>
          </w:tcPr>
          <w:p w14:paraId="05EFE58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ksPlaneParam</w:t>
            </w:r>
            <w:proofErr w:type="spellEnd"/>
          </w:p>
        </w:tc>
      </w:tr>
      <w:tr w:rsidR="00014CAF" w:rsidRPr="00B94F6A" w14:paraId="4FFC7D09" w14:textId="77777777" w:rsidTr="00694A72">
        <w:tc>
          <w:tcPr>
            <w:tcW w:w="3085" w:type="dxa"/>
          </w:tcPr>
          <w:p w14:paraId="05847C7E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o3d_sketch</w:t>
            </w:r>
          </w:p>
        </w:tc>
        <w:tc>
          <w:tcPr>
            <w:tcW w:w="2410" w:type="dxa"/>
          </w:tcPr>
          <w:p w14:paraId="46A8AB97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Эскиз</w:t>
            </w:r>
          </w:p>
        </w:tc>
        <w:tc>
          <w:tcPr>
            <w:tcW w:w="4359" w:type="dxa"/>
          </w:tcPr>
          <w:p w14:paraId="4FCB9413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ksSketchDefinition</w:t>
            </w:r>
            <w:proofErr w:type="spellEnd"/>
          </w:p>
        </w:tc>
      </w:tr>
      <w:tr w:rsidR="00014CAF" w:rsidRPr="00B94F6A" w14:paraId="34BE5CD0" w14:textId="77777777" w:rsidTr="00694A72">
        <w:tc>
          <w:tcPr>
            <w:tcW w:w="3085" w:type="dxa"/>
          </w:tcPr>
          <w:p w14:paraId="24559DD5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</w:t>
            </w:r>
            <w:r w:rsidRPr="00B94F6A">
              <w:rPr>
                <w:rFonts w:eastAsia="Calibri"/>
                <w:lang w:val="en-US"/>
              </w:rPr>
              <w:t>face</w:t>
            </w:r>
          </w:p>
        </w:tc>
        <w:tc>
          <w:tcPr>
            <w:tcW w:w="2410" w:type="dxa"/>
          </w:tcPr>
          <w:p w14:paraId="0394CCE0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Грань</w:t>
            </w:r>
          </w:p>
        </w:tc>
        <w:tc>
          <w:tcPr>
            <w:tcW w:w="4359" w:type="dxa"/>
          </w:tcPr>
          <w:p w14:paraId="7E844E57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</w:t>
            </w:r>
            <w:proofErr w:type="spellEnd"/>
            <w:r w:rsidRPr="00B94F6A">
              <w:rPr>
                <w:rFonts w:eastAsia="Calibri"/>
                <w:lang w:val="en-US"/>
              </w:rPr>
              <w:t>Face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014CAF" w:rsidRPr="00B94F6A" w14:paraId="0BD77924" w14:textId="77777777" w:rsidTr="00694A72">
        <w:tc>
          <w:tcPr>
            <w:tcW w:w="3085" w:type="dxa"/>
          </w:tcPr>
          <w:p w14:paraId="05FB5F1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o3d_baseExtrusion</w:t>
            </w:r>
          </w:p>
        </w:tc>
        <w:tc>
          <w:tcPr>
            <w:tcW w:w="2410" w:type="dxa"/>
          </w:tcPr>
          <w:p w14:paraId="177CEDA6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Базовая операция выдавливания</w:t>
            </w:r>
          </w:p>
        </w:tc>
        <w:tc>
          <w:tcPr>
            <w:tcW w:w="4359" w:type="dxa"/>
          </w:tcPr>
          <w:p w14:paraId="2EB5B46D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ksBaseExtrusionDefinition</w:t>
            </w:r>
            <w:proofErr w:type="spellEnd"/>
          </w:p>
        </w:tc>
      </w:tr>
      <w:tr w:rsidR="00014CAF" w:rsidRPr="00B94F6A" w14:paraId="171E729F" w14:textId="77777777" w:rsidTr="00694A72">
        <w:tc>
          <w:tcPr>
            <w:tcW w:w="3085" w:type="dxa"/>
          </w:tcPr>
          <w:p w14:paraId="644F0EC0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o3d_cutExtrusion</w:t>
            </w:r>
          </w:p>
        </w:tc>
        <w:tc>
          <w:tcPr>
            <w:tcW w:w="2410" w:type="dxa"/>
          </w:tcPr>
          <w:p w14:paraId="47F5D030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выдавливанием</w:t>
            </w:r>
          </w:p>
        </w:tc>
        <w:tc>
          <w:tcPr>
            <w:tcW w:w="4359" w:type="dxa"/>
          </w:tcPr>
          <w:p w14:paraId="3C40A59E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ksCutExtrusionDefinition</w:t>
            </w:r>
            <w:proofErr w:type="spellEnd"/>
          </w:p>
        </w:tc>
      </w:tr>
      <w:tr w:rsidR="00014CAF" w:rsidRPr="00B94F6A" w14:paraId="2F95EAD3" w14:textId="77777777" w:rsidTr="00694A72">
        <w:tc>
          <w:tcPr>
            <w:tcW w:w="3085" w:type="dxa"/>
          </w:tcPr>
          <w:p w14:paraId="061FF789" w14:textId="77777777" w:rsidR="00014CAF" w:rsidRPr="00B94F6A" w:rsidRDefault="00014CAF" w:rsidP="00694A72">
            <w:pPr>
              <w:ind w:firstLine="0"/>
              <w:rPr>
                <w:rFonts w:eastAsia="Calibri"/>
                <w:lang w:val="en-US"/>
              </w:rPr>
            </w:pPr>
            <w:r w:rsidRPr="00B94F6A">
              <w:rPr>
                <w:rFonts w:eastAsia="Calibri"/>
              </w:rPr>
              <w:t>o3d_bas</w:t>
            </w:r>
            <w:proofErr w:type="spellStart"/>
            <w:r w:rsidRPr="00B94F6A">
              <w:rPr>
                <w:rFonts w:eastAsia="Calibri"/>
                <w:lang w:val="en-US"/>
              </w:rPr>
              <w:t>eLoft</w:t>
            </w:r>
            <w:proofErr w:type="spellEnd"/>
          </w:p>
        </w:tc>
        <w:tc>
          <w:tcPr>
            <w:tcW w:w="2410" w:type="dxa"/>
          </w:tcPr>
          <w:p w14:paraId="1367F7F9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элемента по сечениям</w:t>
            </w:r>
          </w:p>
        </w:tc>
        <w:tc>
          <w:tcPr>
            <w:tcW w:w="4359" w:type="dxa"/>
          </w:tcPr>
          <w:p w14:paraId="16A0BD96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</w:t>
            </w:r>
            <w:proofErr w:type="spellEnd"/>
            <w:r w:rsidRPr="00B94F6A">
              <w:rPr>
                <w:rFonts w:eastAsia="Calibri"/>
                <w:lang w:val="en-US"/>
              </w:rPr>
              <w:t>Loft</w:t>
            </w:r>
            <w:r w:rsidRPr="00B94F6A">
              <w:rPr>
                <w:rFonts w:eastAsia="Calibri"/>
              </w:rPr>
              <w:t>Definition</w:t>
            </w:r>
          </w:p>
        </w:tc>
      </w:tr>
      <w:tr w:rsidR="00014CAF" w:rsidRPr="00B94F6A" w14:paraId="3AA587F3" w14:textId="77777777" w:rsidTr="00694A72">
        <w:tc>
          <w:tcPr>
            <w:tcW w:w="3085" w:type="dxa"/>
          </w:tcPr>
          <w:p w14:paraId="255E777F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o3d_baseE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341B0A9F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Создание кинематического элемента</w:t>
            </w:r>
          </w:p>
        </w:tc>
        <w:tc>
          <w:tcPr>
            <w:tcW w:w="4359" w:type="dxa"/>
          </w:tcPr>
          <w:p w14:paraId="0C73342E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ksBaseE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  <w:tr w:rsidR="00014CAF" w:rsidRPr="00B94F6A" w14:paraId="450FD68F" w14:textId="77777777" w:rsidTr="00694A72">
        <w:tc>
          <w:tcPr>
            <w:tcW w:w="3085" w:type="dxa"/>
          </w:tcPr>
          <w:p w14:paraId="7B5D5ACD" w14:textId="77777777" w:rsidR="00014CAF" w:rsidRPr="00B94F6A" w:rsidRDefault="00014CAF" w:rsidP="00694A72">
            <w:pPr>
              <w:ind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o3d_cutE</w:t>
            </w:r>
            <w:r w:rsidRPr="00B94F6A">
              <w:rPr>
                <w:rFonts w:eastAsia="Calibri"/>
                <w:lang w:val="en-US"/>
              </w:rPr>
              <w:t>vol</w:t>
            </w:r>
            <w:proofErr w:type="spellStart"/>
            <w:r w:rsidRPr="00B94F6A">
              <w:rPr>
                <w:rFonts w:eastAsia="Calibri"/>
              </w:rPr>
              <w:t>ution</w:t>
            </w:r>
            <w:proofErr w:type="spellEnd"/>
          </w:p>
        </w:tc>
        <w:tc>
          <w:tcPr>
            <w:tcW w:w="2410" w:type="dxa"/>
          </w:tcPr>
          <w:p w14:paraId="47716F6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r w:rsidRPr="00B94F6A">
              <w:rPr>
                <w:rFonts w:eastAsia="Calibri"/>
              </w:rPr>
              <w:t>Вырезать кинематический элемент</w:t>
            </w:r>
          </w:p>
        </w:tc>
        <w:tc>
          <w:tcPr>
            <w:tcW w:w="4359" w:type="dxa"/>
          </w:tcPr>
          <w:p w14:paraId="65CB5885" w14:textId="77777777" w:rsidR="00014CAF" w:rsidRPr="00B94F6A" w:rsidRDefault="00014CAF" w:rsidP="00694A72">
            <w:pPr>
              <w:ind w:left="34" w:firstLine="0"/>
              <w:rPr>
                <w:rFonts w:eastAsia="Calibri"/>
              </w:rPr>
            </w:pPr>
            <w:proofErr w:type="spellStart"/>
            <w:r w:rsidRPr="00B94F6A">
              <w:rPr>
                <w:rFonts w:eastAsia="Calibri"/>
              </w:rPr>
              <w:t>ksCutE</w:t>
            </w:r>
            <w:r w:rsidRPr="00B94F6A">
              <w:rPr>
                <w:rFonts w:eastAsia="Calibri"/>
                <w:lang w:val="en-US"/>
              </w:rPr>
              <w:t>voluti</w:t>
            </w:r>
            <w:r w:rsidRPr="00B94F6A">
              <w:rPr>
                <w:rFonts w:eastAsia="Calibri"/>
              </w:rPr>
              <w:t>onDefinition</w:t>
            </w:r>
            <w:proofErr w:type="spellEnd"/>
          </w:p>
        </w:tc>
      </w:tr>
    </w:tbl>
    <w:p w14:paraId="7FBDF3C9" w14:textId="5248EEF1" w:rsidR="00014CAF" w:rsidRPr="00014CAF" w:rsidRDefault="00014CAF" w:rsidP="00014CAF">
      <w:pPr>
        <w:spacing w:after="200" w:line="276" w:lineRule="auto"/>
        <w:ind w:firstLine="0"/>
        <w:jc w:val="left"/>
        <w:rPr>
          <w:rFonts w:eastAsia="Calibri"/>
          <w:szCs w:val="22"/>
        </w:rPr>
      </w:pPr>
      <w:r w:rsidRPr="00B94F6A">
        <w:rPr>
          <w:rFonts w:eastAsia="Calibri"/>
          <w:szCs w:val="22"/>
        </w:rPr>
        <w:br w:type="page"/>
      </w:r>
    </w:p>
    <w:p w14:paraId="2969727C" w14:textId="1995E37F" w:rsidR="00014CAF" w:rsidRDefault="00014CAF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предмета проектирования</w:t>
      </w:r>
    </w:p>
    <w:p w14:paraId="5CFE0B96" w14:textId="242E911C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Предметом проектирования является построение 3</w:t>
      </w:r>
      <w:r>
        <w:rPr>
          <w:rFonts w:eastAsia="Times New Roman"/>
          <w:bCs/>
          <w:iCs/>
          <w:szCs w:val="24"/>
          <w:lang w:val="en-US"/>
        </w:rPr>
        <w:t>D</w:t>
      </w:r>
      <w:r>
        <w:rPr>
          <w:rFonts w:eastAsia="Times New Roman"/>
          <w:bCs/>
          <w:iCs/>
          <w:szCs w:val="24"/>
        </w:rPr>
        <w:t xml:space="preserve"> модели столярного зубила и зубила пики.</w:t>
      </w:r>
    </w:p>
    <w:p w14:paraId="2981AD8C" w14:textId="528E837D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proofErr w:type="spellStart"/>
      <w:r w:rsidRPr="00014CAF">
        <w:rPr>
          <w:rFonts w:eastAsia="Times New Roman"/>
          <w:b/>
          <w:bCs/>
          <w:iCs/>
          <w:szCs w:val="24"/>
        </w:rPr>
        <w:t>Зуби́ло</w:t>
      </w:r>
      <w:proofErr w:type="spellEnd"/>
      <w:r>
        <w:rPr>
          <w:rFonts w:eastAsia="Times New Roman"/>
          <w:b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(бородок) — ударно-режущий инструмент для обработки металла или камня. При сообщении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зубилу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 xml:space="preserve">ударного усилия со стороны </w:t>
      </w:r>
      <w:proofErr w:type="spellStart"/>
      <w:r w:rsidRPr="00014CAF">
        <w:rPr>
          <w:rFonts w:eastAsia="Times New Roman"/>
          <w:bCs/>
          <w:iCs/>
          <w:szCs w:val="24"/>
        </w:rPr>
        <w:t>бойковой</w:t>
      </w:r>
      <w:proofErr w:type="spellEnd"/>
      <w:r w:rsidRPr="00014CAF">
        <w:rPr>
          <w:rFonts w:eastAsia="Times New Roman"/>
          <w:bCs/>
          <w:iCs/>
          <w:szCs w:val="24"/>
        </w:rPr>
        <w:t xml:space="preserve"> части (затыльника) с помощью молотка, кувалды, бойка отбойного молотка, рубильного молотка, </w:t>
      </w:r>
      <w:proofErr w:type="spellStart"/>
      <w:r w:rsidRPr="00014CAF">
        <w:rPr>
          <w:rFonts w:eastAsia="Times New Roman"/>
          <w:bCs/>
          <w:iCs/>
          <w:szCs w:val="24"/>
        </w:rPr>
        <w:t>бетонолома</w:t>
      </w:r>
      <w:proofErr w:type="spellEnd"/>
      <w:r w:rsidRPr="00014CAF">
        <w:rPr>
          <w:rFonts w:eastAsia="Times New Roman"/>
          <w:bCs/>
          <w:iCs/>
          <w:szCs w:val="24"/>
        </w:rPr>
        <w:t xml:space="preserve"> или перфоратора режущая кромка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воздействует на обрабатываемый материал, разрезая его или раскалывая.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Cs/>
          <w:iCs/>
          <w:szCs w:val="24"/>
        </w:rPr>
        <w:t>представляет собой, в большинстве случаев, продолговатый стержень, в сечении имеющий прямоугольную, круглую, овальную или многогранную форму.</w:t>
      </w:r>
    </w:p>
    <w:p w14:paraId="626DBDF5" w14:textId="52C5EFC6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014CAF">
        <w:rPr>
          <w:rFonts w:eastAsia="Times New Roman"/>
          <w:bCs/>
          <w:iCs/>
          <w:szCs w:val="24"/>
        </w:rPr>
        <w:t>Несмотря на то, что инструмент имеет простейшую конструкцию, существует несколько его разновидностей, предназначенных для выполнения специфических задач. Существуют следующие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виды</w:t>
      </w:r>
      <w:r>
        <w:rPr>
          <w:rFonts w:eastAsia="Times New Roman"/>
          <w:bCs/>
          <w:iCs/>
          <w:szCs w:val="24"/>
        </w:rPr>
        <w:t xml:space="preserve"> </w:t>
      </w:r>
      <w:r w:rsidRPr="00014CAF">
        <w:rPr>
          <w:rFonts w:eastAsia="Times New Roman"/>
          <w:b/>
          <w:bCs/>
          <w:iCs/>
          <w:szCs w:val="24"/>
        </w:rPr>
        <w:t>зубил</w:t>
      </w:r>
      <w:r w:rsidRPr="00014CAF">
        <w:rPr>
          <w:rFonts w:eastAsia="Times New Roman"/>
          <w:bCs/>
          <w:iCs/>
          <w:szCs w:val="24"/>
        </w:rPr>
        <w:t xml:space="preserve">: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Слесарное</w:t>
      </w:r>
      <w:r w:rsidR="008A09C9">
        <w:rPr>
          <w:rFonts w:eastAsia="Times New Roman"/>
          <w:bCs/>
          <w:iCs/>
          <w:szCs w:val="24"/>
        </w:rPr>
        <w:t>», «</w:t>
      </w:r>
      <w:proofErr w:type="spellStart"/>
      <w:r w:rsidRPr="00014CAF">
        <w:rPr>
          <w:rFonts w:eastAsia="Times New Roman"/>
          <w:bCs/>
          <w:iCs/>
          <w:szCs w:val="24"/>
        </w:rPr>
        <w:t>Крейцмейсель</w:t>
      </w:r>
      <w:proofErr w:type="spellEnd"/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proofErr w:type="spellStart"/>
      <w:r w:rsidRPr="00014CAF">
        <w:rPr>
          <w:rFonts w:eastAsia="Times New Roman"/>
          <w:bCs/>
          <w:iCs/>
          <w:szCs w:val="24"/>
        </w:rPr>
        <w:t>Канавочник</w:t>
      </w:r>
      <w:proofErr w:type="spellEnd"/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Пика</w:t>
      </w:r>
      <w:r w:rsidR="008A09C9">
        <w:rPr>
          <w:rFonts w:eastAsia="Times New Roman"/>
          <w:bCs/>
          <w:iCs/>
          <w:szCs w:val="24"/>
        </w:rPr>
        <w:t>»,</w:t>
      </w:r>
      <w:r w:rsidRPr="00014CAF">
        <w:rPr>
          <w:rFonts w:eastAsia="Times New Roman"/>
          <w:bCs/>
          <w:iCs/>
          <w:szCs w:val="24"/>
        </w:rPr>
        <w:t xml:space="preserve"> </w:t>
      </w:r>
      <w:r w:rsidR="008A09C9">
        <w:rPr>
          <w:rFonts w:eastAsia="Times New Roman"/>
          <w:bCs/>
          <w:iCs/>
          <w:szCs w:val="24"/>
        </w:rPr>
        <w:t>«</w:t>
      </w:r>
      <w:r w:rsidRPr="00014CAF">
        <w:rPr>
          <w:rFonts w:eastAsia="Times New Roman"/>
          <w:bCs/>
          <w:iCs/>
          <w:szCs w:val="24"/>
        </w:rPr>
        <w:t>Кузнечное</w:t>
      </w:r>
      <w:r w:rsidR="008A09C9">
        <w:rPr>
          <w:rFonts w:eastAsia="Times New Roman"/>
          <w:bCs/>
          <w:iCs/>
          <w:szCs w:val="24"/>
        </w:rPr>
        <w:t>»</w:t>
      </w:r>
      <w:r w:rsidRPr="00014CAF">
        <w:rPr>
          <w:rFonts w:eastAsia="Times New Roman"/>
          <w:bCs/>
          <w:iCs/>
          <w:szCs w:val="24"/>
        </w:rPr>
        <w:t>.</w:t>
      </w:r>
    </w:p>
    <w:p w14:paraId="31812F13" w14:textId="7487B8CD" w:rsidR="00014CAF" w:rsidRDefault="00014CAF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>
        <w:rPr>
          <w:rFonts w:eastAsia="Times New Roman"/>
          <w:bCs/>
          <w:iCs/>
          <w:szCs w:val="24"/>
        </w:rPr>
        <w:t>Виды</w:t>
      </w:r>
      <w:r w:rsidR="008A09C9">
        <w:rPr>
          <w:rFonts w:eastAsia="Times New Roman"/>
          <w:bCs/>
          <w:iCs/>
          <w:szCs w:val="24"/>
        </w:rPr>
        <w:t>,</w:t>
      </w:r>
      <w:r>
        <w:rPr>
          <w:rFonts w:eastAsia="Times New Roman"/>
          <w:bCs/>
          <w:iCs/>
          <w:szCs w:val="24"/>
        </w:rPr>
        <w:t xml:space="preserve"> выбранные для реализации плагина: Слесарное и Пика.</w:t>
      </w:r>
    </w:p>
    <w:p w14:paraId="01D57581" w14:textId="65DD1CC8" w:rsidR="008A09C9" w:rsidRPr="008A09C9" w:rsidRDefault="00014CAF" w:rsidP="008A09C9">
      <w:pPr>
        <w:spacing w:after="200" w:line="276" w:lineRule="auto"/>
        <w:ind w:left="357" w:firstLine="351"/>
        <w:rPr>
          <w:bCs/>
          <w:iCs/>
          <w:lang w:bidi="en-US"/>
        </w:rPr>
      </w:pPr>
      <w:r w:rsidRPr="008A09C9">
        <w:rPr>
          <w:rFonts w:eastAsia="Times New Roman"/>
          <w:b/>
          <w:iCs/>
          <w:szCs w:val="24"/>
        </w:rPr>
        <w:t>Слесарное зубило</w:t>
      </w:r>
      <w:r>
        <w:rPr>
          <w:rFonts w:eastAsia="Times New Roman"/>
          <w:bCs/>
          <w:iCs/>
          <w:szCs w:val="24"/>
        </w:rPr>
        <w:t xml:space="preserve"> предназначено</w:t>
      </w:r>
      <w:r w:rsidR="008A09C9">
        <w:rPr>
          <w:rFonts w:eastAsia="Times New Roman"/>
          <w:bCs/>
          <w:iCs/>
          <w:szCs w:val="24"/>
        </w:rPr>
        <w:t xml:space="preserve"> </w:t>
      </w:r>
      <w:r w:rsidR="008A09C9">
        <w:rPr>
          <w:bCs/>
          <w:iCs/>
          <w:lang w:bidi="en-US"/>
        </w:rPr>
        <w:t>для создания</w:t>
      </w:r>
      <w:r w:rsidR="008A09C9" w:rsidRPr="008A09C9">
        <w:rPr>
          <w:bCs/>
          <w:iCs/>
          <w:lang w:bidi="en-US"/>
        </w:rPr>
        <w:t xml:space="preserve"> канав</w:t>
      </w:r>
      <w:r w:rsidR="008A09C9">
        <w:rPr>
          <w:bCs/>
          <w:iCs/>
          <w:lang w:bidi="en-US"/>
        </w:rPr>
        <w:t>ок</w:t>
      </w:r>
      <w:r w:rsidR="008A09C9" w:rsidRPr="008A09C9">
        <w:rPr>
          <w:bCs/>
          <w:iCs/>
          <w:lang w:bidi="en-US"/>
        </w:rPr>
        <w:t xml:space="preserve"> и паз</w:t>
      </w:r>
      <w:r w:rsidR="008A09C9">
        <w:rPr>
          <w:bCs/>
          <w:iCs/>
          <w:lang w:bidi="en-US"/>
        </w:rPr>
        <w:t>ов</w:t>
      </w:r>
      <w:r w:rsidR="008A09C9" w:rsidRPr="008A09C9">
        <w:rPr>
          <w:bCs/>
          <w:iCs/>
          <w:lang w:bidi="en-US"/>
        </w:rPr>
        <w:t xml:space="preserve"> на металлических поверхностях, </w:t>
      </w:r>
      <w:r w:rsidR="008A09C9">
        <w:rPr>
          <w:bCs/>
          <w:iCs/>
          <w:lang w:bidi="en-US"/>
        </w:rPr>
        <w:t xml:space="preserve">а также для </w:t>
      </w:r>
      <w:r w:rsidR="008A09C9" w:rsidRPr="008A09C9">
        <w:rPr>
          <w:bCs/>
          <w:iCs/>
          <w:lang w:bidi="en-US"/>
        </w:rPr>
        <w:t>демонт</w:t>
      </w:r>
      <w:r w:rsidR="008A09C9">
        <w:rPr>
          <w:bCs/>
          <w:iCs/>
          <w:lang w:bidi="en-US"/>
        </w:rPr>
        <w:t>ажа</w:t>
      </w:r>
      <w:r w:rsidR="008A09C9" w:rsidRPr="008A09C9">
        <w:rPr>
          <w:bCs/>
          <w:iCs/>
          <w:lang w:bidi="en-US"/>
        </w:rPr>
        <w:t xml:space="preserve"> кирпичны</w:t>
      </w:r>
      <w:r w:rsidR="008A09C9">
        <w:rPr>
          <w:bCs/>
          <w:iCs/>
          <w:lang w:bidi="en-US"/>
        </w:rPr>
        <w:t>х</w:t>
      </w:r>
      <w:r w:rsidR="008A09C9" w:rsidRPr="008A09C9">
        <w:rPr>
          <w:bCs/>
          <w:iCs/>
          <w:lang w:bidi="en-US"/>
        </w:rPr>
        <w:t xml:space="preserve"> или бетонны</w:t>
      </w:r>
      <w:r w:rsidR="008A09C9">
        <w:rPr>
          <w:bCs/>
          <w:iCs/>
          <w:lang w:bidi="en-US"/>
        </w:rPr>
        <w:t>х</w:t>
      </w:r>
      <w:r w:rsidR="008A09C9" w:rsidRPr="008A09C9">
        <w:rPr>
          <w:bCs/>
          <w:iCs/>
          <w:lang w:bidi="en-US"/>
        </w:rPr>
        <w:t xml:space="preserve"> стен.</w:t>
      </w:r>
      <w:r w:rsidR="008A09C9">
        <w:rPr>
          <w:bCs/>
          <w:iCs/>
          <w:lang w:bidi="en-US"/>
        </w:rPr>
        <w:t xml:space="preserve"> </w:t>
      </w:r>
      <w:r w:rsidR="008A09C9" w:rsidRPr="008A09C9">
        <w:rPr>
          <w:rFonts w:eastAsia="Times New Roman"/>
          <w:bCs/>
          <w:iCs/>
          <w:szCs w:val="24"/>
        </w:rPr>
        <w:t xml:space="preserve">Также можно снимать старую отделку, разбирать </w:t>
      </w:r>
      <w:proofErr w:type="spellStart"/>
      <w:r w:rsidR="008A09C9" w:rsidRPr="008A09C9">
        <w:rPr>
          <w:rFonts w:eastAsia="Times New Roman"/>
          <w:bCs/>
          <w:iCs/>
          <w:szCs w:val="24"/>
        </w:rPr>
        <w:t>спресованное</w:t>
      </w:r>
      <w:proofErr w:type="spellEnd"/>
      <w:r w:rsidR="008A09C9" w:rsidRPr="008A09C9">
        <w:rPr>
          <w:rFonts w:eastAsia="Times New Roman"/>
          <w:bCs/>
          <w:iCs/>
          <w:szCs w:val="24"/>
        </w:rPr>
        <w:t xml:space="preserve"> оборудование, вынимать гвозди или откручивать гайки.</w:t>
      </w:r>
    </w:p>
    <w:p w14:paraId="1573DF9D" w14:textId="5BA7252B" w:rsidR="00014CAF" w:rsidRDefault="008A09C9" w:rsidP="00014CAF">
      <w:pPr>
        <w:spacing w:after="200" w:line="276" w:lineRule="auto"/>
        <w:ind w:left="357" w:firstLine="351"/>
        <w:jc w:val="left"/>
        <w:rPr>
          <w:rFonts w:eastAsia="Times New Roman"/>
          <w:bCs/>
          <w:iCs/>
          <w:szCs w:val="24"/>
        </w:rPr>
      </w:pPr>
      <w:r w:rsidRPr="008A09C9">
        <w:rPr>
          <w:rFonts w:eastAsia="Times New Roman"/>
          <w:b/>
          <w:bCs/>
          <w:iCs/>
          <w:szCs w:val="24"/>
        </w:rPr>
        <w:t>Пика</w:t>
      </w:r>
      <w:r w:rsidRPr="008A09C9">
        <w:rPr>
          <w:rFonts w:eastAsia="Times New Roman"/>
          <w:bCs/>
          <w:iCs/>
          <w:szCs w:val="24"/>
        </w:rPr>
        <w:t>-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 xml:space="preserve">для оснастки пневматических </w:t>
      </w:r>
      <w:proofErr w:type="spellStart"/>
      <w:r w:rsidRPr="008A09C9">
        <w:rPr>
          <w:rFonts w:eastAsia="Times New Roman"/>
          <w:bCs/>
          <w:iCs/>
          <w:szCs w:val="24"/>
        </w:rPr>
        <w:t>бетоноломов</w:t>
      </w:r>
      <w:proofErr w:type="spellEnd"/>
      <w:r w:rsidRPr="008A09C9">
        <w:rPr>
          <w:rFonts w:eastAsia="Times New Roman"/>
          <w:bCs/>
          <w:iCs/>
          <w:szCs w:val="24"/>
        </w:rPr>
        <w:t>, отбойных и рубильных молотков.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— насажено на длинную деревянную ручку подобно молотку. Это позволяет удалить держащую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руку от раскалённого металла, но может применяться и для холодной рубки. Кузнечные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зубила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могут быть и фасонными, с закруглённой режущей кромкой. Кузнечное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/>
          <w:bCs/>
          <w:iCs/>
          <w:szCs w:val="24"/>
        </w:rPr>
        <w:t>зубило</w:t>
      </w:r>
      <w:r>
        <w:rPr>
          <w:rFonts w:eastAsia="Times New Roman"/>
          <w:bCs/>
          <w:iCs/>
          <w:szCs w:val="24"/>
        </w:rPr>
        <w:t xml:space="preserve"> </w:t>
      </w:r>
      <w:r w:rsidRPr="008A09C9">
        <w:rPr>
          <w:rFonts w:eastAsia="Times New Roman"/>
          <w:bCs/>
          <w:iCs/>
          <w:szCs w:val="24"/>
        </w:rPr>
        <w:t>относится к накладному кузнечному инструменту.</w:t>
      </w:r>
    </w:p>
    <w:p w14:paraId="50C7A1CF" w14:textId="77777777" w:rsidR="008A09C9" w:rsidRDefault="008A09C9" w:rsidP="008A09C9"/>
    <w:p w14:paraId="69FADC95" w14:textId="77777777" w:rsidR="008A09C9" w:rsidRDefault="008A09C9">
      <w:pPr>
        <w:spacing w:after="160" w:line="259" w:lineRule="auto"/>
        <w:ind w:firstLine="0"/>
        <w:jc w:val="left"/>
      </w:pPr>
      <w:r>
        <w:br w:type="page"/>
      </w:r>
    </w:p>
    <w:p w14:paraId="3FFF6720" w14:textId="04A2E62F" w:rsidR="008A09C9" w:rsidRDefault="008A09C9" w:rsidP="008A09C9">
      <w:r>
        <w:lastRenderedPageBreak/>
        <w:t>На рисунке 2.2.1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Слесарного зубила.</w:t>
      </w:r>
    </w:p>
    <w:p w14:paraId="4424103D" w14:textId="487701D9" w:rsidR="008A09C9" w:rsidRDefault="008A09C9" w:rsidP="008A09C9">
      <w:pPr>
        <w:keepNext/>
        <w:ind w:firstLine="0"/>
        <w:jc w:val="center"/>
      </w:pPr>
      <w:r w:rsidRPr="008A09C9">
        <w:rPr>
          <w:noProof/>
        </w:rPr>
        <w:drawing>
          <wp:inline distT="0" distB="0" distL="0" distR="0" wp14:anchorId="188ECC3C" wp14:editId="6936FE09">
            <wp:extent cx="3987630" cy="3268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97" t="9123" r="8171" b="7871"/>
                    <a:stretch/>
                  </pic:blipFill>
                  <pic:spPr bwMode="auto">
                    <a:xfrm>
                      <a:off x="0" y="0"/>
                      <a:ext cx="4007020" cy="328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FD74B" w14:textId="0572DCB0" w:rsidR="008A09C9" w:rsidRDefault="008A09C9" w:rsidP="008A09C9">
      <w:pPr>
        <w:pStyle w:val="af"/>
        <w:jc w:val="center"/>
      </w:pPr>
      <w:bookmarkStart w:id="4" w:name="_Ref477705320"/>
      <w:r>
        <w:t>Рисунок 2.2.</w:t>
      </w:r>
      <w:fldSimple w:instr=" SEQ Рисунок \* ARABIC \s 1 ">
        <w:r>
          <w:rPr>
            <w:noProof/>
          </w:rPr>
          <w:t>1</w:t>
        </w:r>
      </w:fldSimple>
      <w:bookmarkStart w:id="5" w:name="_Ref475872475"/>
      <w:bookmarkStart w:id="6" w:name="_Ref475872479"/>
      <w:bookmarkEnd w:id="4"/>
      <w:r>
        <w:t xml:space="preserve"> – Вид на 3</w:t>
      </w:r>
      <w:r>
        <w:rPr>
          <w:lang w:val="en-US"/>
        </w:rPr>
        <w:t>D</w:t>
      </w:r>
      <w:r w:rsidRPr="007255E9">
        <w:t xml:space="preserve"> </w:t>
      </w:r>
      <w:r>
        <w:t xml:space="preserve">модель </w:t>
      </w:r>
      <w:bookmarkEnd w:id="5"/>
      <w:bookmarkEnd w:id="6"/>
      <w:r>
        <w:t>Слесарного зубила</w:t>
      </w:r>
    </w:p>
    <w:p w14:paraId="474317A3" w14:textId="77777777" w:rsidR="008A09C9" w:rsidRDefault="008A09C9" w:rsidP="008A09C9">
      <w:pPr>
        <w:keepNext/>
        <w:ind w:firstLine="0"/>
        <w:jc w:val="center"/>
      </w:pPr>
    </w:p>
    <w:p w14:paraId="73EE9550" w14:textId="62B22C9B" w:rsidR="008A09C9" w:rsidRDefault="008A09C9" w:rsidP="008A09C9">
      <w:r>
        <w:t>На рисунке 2.2.2 представлен вид на 3</w:t>
      </w:r>
      <w:r>
        <w:rPr>
          <w:lang w:val="en-US"/>
        </w:rPr>
        <w:t>D</w:t>
      </w:r>
      <w:r w:rsidRPr="00BE2E9D">
        <w:t xml:space="preserve"> </w:t>
      </w:r>
      <w:r>
        <w:t>модель Зубила-Пики.</w:t>
      </w:r>
    </w:p>
    <w:p w14:paraId="22E31ABF" w14:textId="0A6ECDB3" w:rsidR="008A09C9" w:rsidRDefault="008A09C9" w:rsidP="008A09C9">
      <w:pPr>
        <w:keepNext/>
        <w:ind w:firstLine="0"/>
        <w:jc w:val="center"/>
      </w:pPr>
      <w:r w:rsidRPr="008A09C9">
        <w:rPr>
          <w:noProof/>
        </w:rPr>
        <w:drawing>
          <wp:inline distT="0" distB="0" distL="0" distR="0" wp14:anchorId="57D5FC6E" wp14:editId="40BBAADC">
            <wp:extent cx="4045585" cy="302866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348" cy="30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D989" w14:textId="4C49A368" w:rsidR="008A09C9" w:rsidRDefault="008A09C9" w:rsidP="008A09C9">
      <w:pPr>
        <w:spacing w:after="200" w:line="276" w:lineRule="auto"/>
        <w:ind w:left="357" w:firstLine="351"/>
        <w:jc w:val="center"/>
      </w:pPr>
      <w:bookmarkStart w:id="7" w:name="_Ref475872563"/>
      <w:r>
        <w:t>Рисунок 2.2.</w:t>
      </w:r>
      <w:fldSimple w:instr=" SEQ Рисунок \* ARABIC \s 1 ">
        <w:r>
          <w:rPr>
            <w:noProof/>
          </w:rPr>
          <w:t>2</w:t>
        </w:r>
      </w:fldSimple>
      <w:bookmarkEnd w:id="7"/>
      <w:r>
        <w:t xml:space="preserve"> – Вид на </w:t>
      </w:r>
      <w:r w:rsidRPr="007255E9">
        <w:t>3</w:t>
      </w:r>
      <w:r>
        <w:rPr>
          <w:lang w:val="en-US"/>
        </w:rPr>
        <w:t>D</w:t>
      </w:r>
      <w:r w:rsidRPr="007255E9">
        <w:t xml:space="preserve"> </w:t>
      </w:r>
      <w:r>
        <w:t>модель Зубила-Пики</w:t>
      </w:r>
    </w:p>
    <w:p w14:paraId="400EA319" w14:textId="77777777" w:rsidR="008A09C9" w:rsidRDefault="008A09C9">
      <w:pPr>
        <w:spacing w:after="160" w:line="259" w:lineRule="auto"/>
        <w:ind w:firstLine="0"/>
        <w:jc w:val="left"/>
      </w:pPr>
      <w:r>
        <w:br w:type="page"/>
      </w:r>
    </w:p>
    <w:p w14:paraId="424049CB" w14:textId="5D93251F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Выбор инструментов и средств реализации</w:t>
      </w:r>
    </w:p>
    <w:p w14:paraId="275B072F" w14:textId="77777777" w:rsidR="00E563F4" w:rsidRPr="00F638C4" w:rsidRDefault="009C57EA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рамках лабораторной работы было предоставлено задание разработать плагин</w:t>
      </w:r>
      <w:r w:rsidR="00D87221" w:rsidRPr="00F638C4">
        <w:rPr>
          <w:szCs w:val="28"/>
        </w:rPr>
        <w:t xml:space="preserve"> автоматического построения 3</w:t>
      </w:r>
      <w:r w:rsidR="00D87221" w:rsidRPr="00F638C4">
        <w:rPr>
          <w:szCs w:val="28"/>
          <w:lang w:val="en-US"/>
        </w:rPr>
        <w:t>D</w:t>
      </w:r>
      <w:r w:rsidR="00D87221" w:rsidRPr="00F638C4">
        <w:rPr>
          <w:szCs w:val="28"/>
        </w:rPr>
        <w:t xml:space="preserve"> модел</w:t>
      </w:r>
      <w:r w:rsidR="00425930" w:rsidRPr="00F638C4">
        <w:rPr>
          <w:szCs w:val="28"/>
        </w:rPr>
        <w:t>и детали. В качестве детали были выбраны</w:t>
      </w:r>
      <w:r w:rsidR="00D87221" w:rsidRPr="00F638C4">
        <w:rPr>
          <w:szCs w:val="28"/>
        </w:rPr>
        <w:t xml:space="preserve"> </w:t>
      </w:r>
      <w:r w:rsidR="00425930" w:rsidRPr="00F638C4">
        <w:rPr>
          <w:szCs w:val="28"/>
        </w:rPr>
        <w:t>модели двух видов зубил: столярного и зубила-пики.</w:t>
      </w:r>
    </w:p>
    <w:p w14:paraId="2AC06175" w14:textId="7452CBA2" w:rsidR="00EB2AD7" w:rsidRDefault="00425930" w:rsidP="00C21A89">
      <w:pPr>
        <w:pStyle w:val="a3"/>
        <w:spacing w:line="276" w:lineRule="auto"/>
        <w:ind w:left="0" w:firstLine="3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3944798" w14:textId="0AFA76BD" w:rsidR="00425930" w:rsidRDefault="00425930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 xml:space="preserve">Для реализации полноценного плагина необходимо было построить приложение, с интерфейсом для ввода параметров построения выбранной модели, выбрать систему трехмерного моделирования, наиболее подходящую для выбранного плагина, а также интерфейс программирования </w:t>
      </w:r>
      <w:proofErr w:type="gramStart"/>
      <w:r w:rsidRPr="00F638C4">
        <w:rPr>
          <w:szCs w:val="28"/>
        </w:rPr>
        <w:t>приложений(</w:t>
      </w:r>
      <w:proofErr w:type="gramEnd"/>
      <w:r w:rsidRPr="00F638C4">
        <w:rPr>
          <w:szCs w:val="28"/>
        </w:rPr>
        <w:t>API) наиболее подходящий для выбранного плагина.</w:t>
      </w:r>
    </w:p>
    <w:p w14:paraId="45A9F43F" w14:textId="77777777" w:rsidR="00F638C4" w:rsidRPr="00F638C4" w:rsidRDefault="00F638C4" w:rsidP="00C21A89">
      <w:pPr>
        <w:spacing w:line="276" w:lineRule="auto"/>
        <w:ind w:firstLine="357"/>
        <w:rPr>
          <w:szCs w:val="28"/>
        </w:rPr>
      </w:pPr>
    </w:p>
    <w:p w14:paraId="198519AC" w14:textId="237D465D" w:rsidR="00E563F4" w:rsidRDefault="00E563F4" w:rsidP="00C21A89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 w:rsidRPr="00E563F4">
        <w:rPr>
          <w:rFonts w:ascii="Times New Roman" w:hAnsi="Times New Roman"/>
          <w:b/>
          <w:bCs/>
          <w:sz w:val="28"/>
          <w:szCs w:val="28"/>
        </w:rPr>
        <w:t>Среда разработки</w:t>
      </w:r>
    </w:p>
    <w:p w14:paraId="2B493D90" w14:textId="1BC4ECF2" w:rsidR="00E563F4" w:rsidRPr="00F638C4" w:rsidRDefault="00E563F4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В качестве среды разработки была выбрана Microsoft Visual Studio 2019.</w:t>
      </w:r>
    </w:p>
    <w:p w14:paraId="33CB95A7" w14:textId="4C613F4E" w:rsidR="00E563F4" w:rsidRDefault="00E563F4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Microsoft Visual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14:paraId="49C67185" w14:textId="77777777" w:rsidR="00F638C4" w:rsidRPr="00F638C4" w:rsidRDefault="00F638C4" w:rsidP="00C21A89">
      <w:pPr>
        <w:spacing w:line="276" w:lineRule="auto"/>
        <w:ind w:firstLine="357"/>
        <w:rPr>
          <w:szCs w:val="28"/>
        </w:rPr>
      </w:pPr>
    </w:p>
    <w:p w14:paraId="2E441B1E" w14:textId="39D173F4" w:rsidR="00E563F4" w:rsidRDefault="00E563F4" w:rsidP="00C21A89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Язык программирования</w:t>
      </w:r>
    </w:p>
    <w:p w14:paraId="335A184E" w14:textId="6FF532B6" w:rsidR="00E563F4" w:rsidRPr="00F638C4" w:rsidRDefault="00E563F4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 xml:space="preserve">В качестве языка программирования был выбран </w:t>
      </w:r>
      <w:r w:rsidRPr="00F638C4">
        <w:rPr>
          <w:szCs w:val="28"/>
          <w:lang w:val="en-US"/>
        </w:rPr>
        <w:t>C</w:t>
      </w:r>
      <w:r w:rsidRPr="00F638C4">
        <w:rPr>
          <w:szCs w:val="28"/>
        </w:rPr>
        <w:t>#.</w:t>
      </w:r>
    </w:p>
    <w:p w14:paraId="771874DA" w14:textId="5475BEB5" w:rsidR="00F638C4" w:rsidRPr="00F638C4" w:rsidRDefault="00F638C4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— объектно-ориентированный язык программирования.</w:t>
      </w:r>
    </w:p>
    <w:p w14:paraId="154725DD" w14:textId="38F74AE1" w:rsidR="00E563F4" w:rsidRDefault="00F638C4" w:rsidP="00C21A89">
      <w:pPr>
        <w:spacing w:line="276" w:lineRule="auto"/>
        <w:ind w:firstLine="357"/>
        <w:rPr>
          <w:szCs w:val="28"/>
        </w:rPr>
      </w:pPr>
      <w:r w:rsidRPr="00F638C4">
        <w:rPr>
          <w:szCs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020064AC" w14:textId="77777777" w:rsidR="00C21A89" w:rsidRPr="00F638C4" w:rsidRDefault="00C21A89" w:rsidP="00C21A89">
      <w:pPr>
        <w:spacing w:line="276" w:lineRule="auto"/>
        <w:ind w:firstLine="357"/>
        <w:rPr>
          <w:szCs w:val="28"/>
        </w:rPr>
      </w:pPr>
    </w:p>
    <w:p w14:paraId="25881041" w14:textId="599774C6" w:rsidR="00F638C4" w:rsidRDefault="00E563F4" w:rsidP="00C21A89">
      <w:pPr>
        <w:pStyle w:val="a3"/>
        <w:numPr>
          <w:ilvl w:val="0"/>
          <w:numId w:val="17"/>
        </w:numPr>
        <w:spacing w:line="276" w:lineRule="auto"/>
        <w:ind w:left="0" w:firstLine="3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Система трехмерного моделирования</w:t>
      </w:r>
    </w:p>
    <w:p w14:paraId="20319C57" w14:textId="2C3D258F" w:rsidR="00F638C4" w:rsidRDefault="00F638C4" w:rsidP="00C21A89">
      <w:pPr>
        <w:spacing w:line="276" w:lineRule="auto"/>
        <w:ind w:firstLine="357"/>
        <w:rPr>
          <w:szCs w:val="28"/>
        </w:rPr>
      </w:pPr>
      <w:r>
        <w:rPr>
          <w:szCs w:val="28"/>
        </w:rPr>
        <w:t>В качестве системы моделирования был выбран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40D69AE4" w14:textId="73E24609" w:rsidR="00F638C4" w:rsidRDefault="00C21A89" w:rsidP="00C21A89">
      <w:pPr>
        <w:spacing w:line="276" w:lineRule="auto"/>
        <w:ind w:firstLine="357"/>
        <w:rPr>
          <w:szCs w:val="28"/>
        </w:rPr>
      </w:pPr>
      <w:r w:rsidRPr="00C21A89">
        <w:rPr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</w:t>
      </w:r>
    </w:p>
    <w:p w14:paraId="4AA5CFF0" w14:textId="77777777" w:rsidR="005F2422" w:rsidRDefault="005F2422" w:rsidP="00C21A89">
      <w:pPr>
        <w:spacing w:line="276" w:lineRule="auto"/>
        <w:ind w:firstLine="357"/>
        <w:rPr>
          <w:szCs w:val="28"/>
        </w:rPr>
      </w:pPr>
    </w:p>
    <w:p w14:paraId="18AAB775" w14:textId="62DA830C" w:rsidR="00E563F4" w:rsidRDefault="00E563F4" w:rsidP="005F2422">
      <w:pPr>
        <w:spacing w:after="160" w:line="259" w:lineRule="auto"/>
        <w:ind w:firstLine="357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Интерфейс программирования приложений</w:t>
      </w:r>
    </w:p>
    <w:p w14:paraId="5B4E3D7A" w14:textId="143411C0" w:rsidR="00C21A89" w:rsidRDefault="00C21A8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API</w:t>
      </w:r>
      <w:r>
        <w:rPr>
          <w:szCs w:val="28"/>
        </w:rPr>
        <w:t xml:space="preserve"> был выбран </w:t>
      </w:r>
      <w:r w:rsidR="00DB4E20">
        <w:rPr>
          <w:szCs w:val="28"/>
        </w:rPr>
        <w:t xml:space="preserve">КОМПАС </w:t>
      </w:r>
      <w:r w:rsidR="00DB4E20">
        <w:rPr>
          <w:szCs w:val="28"/>
          <w:lang w:val="en-US"/>
        </w:rPr>
        <w:t>API</w:t>
      </w:r>
      <w:r w:rsidR="00DB4E20" w:rsidRPr="00DB4E20">
        <w:rPr>
          <w:szCs w:val="28"/>
        </w:rPr>
        <w:t>.</w:t>
      </w:r>
    </w:p>
    <w:p w14:paraId="4134B3FF" w14:textId="6F674514" w:rsidR="007301D0" w:rsidRPr="007301D0" w:rsidRDefault="007301D0" w:rsidP="007301D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это ориентированные на прикладного программиста инструментальные средства разработки приложений (библиотек конструктивов, прикладных САПР) на</w:t>
      </w:r>
      <w:r>
        <w:rPr>
          <w:szCs w:val="28"/>
        </w:rPr>
        <w:t xml:space="preserve"> </w:t>
      </w:r>
      <w:r w:rsidRPr="007301D0">
        <w:rPr>
          <w:szCs w:val="28"/>
        </w:rPr>
        <w:t>базе системы КОМПАС.</w:t>
      </w:r>
    </w:p>
    <w:p w14:paraId="1DEA0B57" w14:textId="7E871784" w:rsidR="007301D0" w:rsidRPr="007301D0" w:rsidRDefault="007301D0" w:rsidP="007301D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API КОМПАС</w:t>
      </w:r>
      <w:r>
        <w:rPr>
          <w:szCs w:val="28"/>
        </w:rPr>
        <w:t xml:space="preserve"> </w:t>
      </w:r>
      <w:r w:rsidRPr="007301D0">
        <w:rPr>
          <w:szCs w:val="28"/>
        </w:rPr>
        <w:t>3D включает в свой состав 2D API и 3D API.</w:t>
      </w:r>
    </w:p>
    <w:p w14:paraId="2C999CF0" w14:textId="0F89B4EF" w:rsidR="00DB4E20" w:rsidRPr="00DB4E20" w:rsidRDefault="007301D0" w:rsidP="007301D0">
      <w:pPr>
        <w:spacing w:after="160" w:line="259" w:lineRule="auto"/>
        <w:ind w:firstLine="0"/>
        <w:jc w:val="left"/>
        <w:rPr>
          <w:szCs w:val="28"/>
        </w:rPr>
      </w:pPr>
      <w:r w:rsidRPr="007301D0">
        <w:rPr>
          <w:szCs w:val="28"/>
        </w:rPr>
        <w:t>2D API обеспечивает доступ к системе КОМПАС для формирования и обработки двумерных графических документов.</w:t>
      </w:r>
    </w:p>
    <w:p w14:paraId="7DC5D85B" w14:textId="26F9E18A" w:rsidR="001647B4" w:rsidRDefault="001647B4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457F5518" w14:textId="4F12A427" w:rsidR="004B59F8" w:rsidRPr="00FB6218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Назначение плагина</w:t>
      </w:r>
    </w:p>
    <w:p w14:paraId="4D1EB8EA" w14:textId="15ADFB82" w:rsidR="00EB2AD7" w:rsidRDefault="004B59F8" w:rsidP="00A774A1">
      <w:pPr>
        <w:spacing w:line="276" w:lineRule="auto"/>
        <w:ind w:firstLine="357"/>
        <w:rPr>
          <w:szCs w:val="28"/>
        </w:rPr>
      </w:pPr>
      <w:r>
        <w:rPr>
          <w:szCs w:val="28"/>
        </w:rPr>
        <w:t xml:space="preserve">Данный плагин представляет собой </w:t>
      </w:r>
      <w:r w:rsidR="00EF3C13">
        <w:rPr>
          <w:szCs w:val="28"/>
        </w:rPr>
        <w:t xml:space="preserve">приложение </w:t>
      </w:r>
      <w:r>
        <w:rPr>
          <w:szCs w:val="28"/>
        </w:rPr>
        <w:t>с выбором параметров и модели зубила</w:t>
      </w:r>
      <w:r w:rsidR="00EF3C13">
        <w:rPr>
          <w:szCs w:val="28"/>
        </w:rPr>
        <w:t>, с основной функцией – проектирование выбранного инструмента в соответствии заданным параметрам</w:t>
      </w:r>
      <w:r>
        <w:rPr>
          <w:szCs w:val="28"/>
        </w:rPr>
        <w:t>.</w:t>
      </w:r>
      <w:r w:rsidR="00EF3C13">
        <w:rPr>
          <w:szCs w:val="28"/>
        </w:rPr>
        <w:t xml:space="preserve"> Проектирование осуществляется с помощью САПР КОМПАС </w:t>
      </w:r>
      <w:r w:rsidR="00EF3C13">
        <w:rPr>
          <w:szCs w:val="28"/>
          <w:lang w:val="en-US"/>
        </w:rPr>
        <w:t>API</w:t>
      </w:r>
      <w:r w:rsidR="00EF3C13">
        <w:rPr>
          <w:szCs w:val="28"/>
        </w:rPr>
        <w:t>.</w:t>
      </w:r>
      <w:r w:rsidR="00A774A1" w:rsidRPr="00A774A1">
        <w:rPr>
          <w:szCs w:val="28"/>
        </w:rPr>
        <w:t xml:space="preserve"> </w:t>
      </w:r>
      <w:r w:rsidR="00FB6218">
        <w:rPr>
          <w:szCs w:val="28"/>
        </w:rPr>
        <w:t>Плагин предназначен для упрощения проектировки и построения модели зубила, в приложении КОМПАС 3</w:t>
      </w:r>
      <w:r w:rsidR="00FB6218">
        <w:rPr>
          <w:szCs w:val="28"/>
          <w:lang w:val="en-US"/>
        </w:rPr>
        <w:t>D</w:t>
      </w:r>
      <w:r w:rsidR="00FB6218">
        <w:rPr>
          <w:szCs w:val="28"/>
        </w:rPr>
        <w:t>.</w:t>
      </w:r>
    </w:p>
    <w:p w14:paraId="37DBCCCD" w14:textId="1CA1E714" w:rsidR="00BC67F6" w:rsidRDefault="00BC67F6" w:rsidP="00A774A1">
      <w:pPr>
        <w:spacing w:line="276" w:lineRule="auto"/>
        <w:ind w:firstLine="357"/>
        <w:rPr>
          <w:szCs w:val="28"/>
        </w:rPr>
      </w:pPr>
      <w:r>
        <w:rPr>
          <w:szCs w:val="28"/>
        </w:rPr>
        <w:t xml:space="preserve">Количество элементов </w:t>
      </w:r>
      <w:r w:rsidR="00563BAB">
        <w:rPr>
          <w:szCs w:val="28"/>
        </w:rPr>
        <w:t xml:space="preserve">построения </w:t>
      </w:r>
      <w:r>
        <w:rPr>
          <w:szCs w:val="28"/>
        </w:rPr>
        <w:t>и</w:t>
      </w:r>
      <w:r w:rsidR="00563BAB">
        <w:rPr>
          <w:szCs w:val="28"/>
        </w:rPr>
        <w:t xml:space="preserve"> дерево</w:t>
      </w:r>
      <w:r>
        <w:rPr>
          <w:szCs w:val="28"/>
        </w:rPr>
        <w:t xml:space="preserve"> действий над деталью показано на рисунке 2.4.</w:t>
      </w:r>
    </w:p>
    <w:p w14:paraId="0A2AA430" w14:textId="5A60D761" w:rsidR="00563BAB" w:rsidRDefault="00563BAB" w:rsidP="00563BAB">
      <w:pPr>
        <w:spacing w:line="276" w:lineRule="auto"/>
        <w:ind w:firstLine="0"/>
        <w:jc w:val="center"/>
        <w:rPr>
          <w:szCs w:val="28"/>
        </w:rPr>
      </w:pPr>
      <w:r w:rsidRPr="00563BAB">
        <w:rPr>
          <w:noProof/>
          <w:szCs w:val="28"/>
        </w:rPr>
        <w:drawing>
          <wp:inline distT="0" distB="0" distL="0" distR="0" wp14:anchorId="50337BAE" wp14:editId="621C9B13">
            <wp:extent cx="2949196" cy="482387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26B" w14:textId="6CDEA944" w:rsidR="00563BAB" w:rsidRDefault="00BC67F6" w:rsidP="00563BAB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2.4 </w:t>
      </w:r>
      <w:r w:rsidR="00563BAB">
        <w:rPr>
          <w:szCs w:val="28"/>
        </w:rPr>
        <w:t>Элементы построения в дереве детали</w:t>
      </w:r>
    </w:p>
    <w:p w14:paraId="2A143C01" w14:textId="654EAA42" w:rsidR="00A774A1" w:rsidRDefault="00563BAB" w:rsidP="00A774A1">
      <w:pPr>
        <w:spacing w:line="276" w:lineRule="auto"/>
        <w:ind w:firstLine="708"/>
        <w:jc w:val="left"/>
        <w:rPr>
          <w:szCs w:val="28"/>
        </w:rPr>
      </w:pPr>
      <w:r>
        <w:rPr>
          <w:szCs w:val="28"/>
        </w:rPr>
        <w:t xml:space="preserve">Из рисунка видно, что количество произведенных действий над деталью достаточно большое, при этом у каждой имеется зависимость и допустимые значения. Поэтому </w:t>
      </w:r>
      <w:proofErr w:type="gramStart"/>
      <w:r>
        <w:rPr>
          <w:szCs w:val="28"/>
        </w:rPr>
        <w:t>в ручную</w:t>
      </w:r>
      <w:proofErr w:type="gramEnd"/>
      <w:r>
        <w:rPr>
          <w:szCs w:val="28"/>
        </w:rPr>
        <w:t xml:space="preserve"> построение такой детали займет гораздо больше времени.</w:t>
      </w:r>
    </w:p>
    <w:p w14:paraId="49A7E53B" w14:textId="77777777" w:rsidR="00A774A1" w:rsidRDefault="00A774A1" w:rsidP="00A774A1">
      <w:pPr>
        <w:spacing w:line="276" w:lineRule="auto"/>
        <w:ind w:firstLine="708"/>
        <w:rPr>
          <w:szCs w:val="28"/>
        </w:rPr>
      </w:pPr>
      <w:r>
        <w:rPr>
          <w:szCs w:val="28"/>
        </w:rPr>
        <w:t>Время построения одной детали программой – 10-15 секунд, с учетом ввода параметров и запуска приложения КОМПАС 3</w:t>
      </w:r>
      <w:r>
        <w:rPr>
          <w:szCs w:val="28"/>
          <w:lang w:val="en-US"/>
        </w:rPr>
        <w:t>D</w:t>
      </w:r>
      <w:r>
        <w:rPr>
          <w:szCs w:val="28"/>
        </w:rPr>
        <w:t>, без учета – 1-2 секунды.</w:t>
      </w:r>
    </w:p>
    <w:p w14:paraId="4911ECC3" w14:textId="77777777" w:rsidR="00A774A1" w:rsidRDefault="00A774A1" w:rsidP="00A774A1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Время построения 100 деталей последовательно – 2 минуты 50 секунд, </w:t>
      </w:r>
    </w:p>
    <w:p w14:paraId="3E539FC1" w14:textId="67A8CC87" w:rsidR="001647B4" w:rsidRDefault="00A774A1" w:rsidP="00A774A1">
      <w:pPr>
        <w:spacing w:line="276" w:lineRule="auto"/>
        <w:ind w:firstLine="0"/>
        <w:rPr>
          <w:szCs w:val="28"/>
        </w:rPr>
      </w:pPr>
      <w:r>
        <w:rPr>
          <w:szCs w:val="28"/>
        </w:rPr>
        <w:t xml:space="preserve">500 деталей </w:t>
      </w:r>
      <w:r w:rsidRPr="00A774A1">
        <w:rPr>
          <w:szCs w:val="28"/>
        </w:rPr>
        <w:t xml:space="preserve">~ </w:t>
      </w:r>
      <w:r>
        <w:rPr>
          <w:szCs w:val="28"/>
        </w:rPr>
        <w:t xml:space="preserve">20 минут </w:t>
      </w:r>
      <w:r w:rsidR="001647B4">
        <w:rPr>
          <w:szCs w:val="28"/>
        </w:rPr>
        <w:br w:type="page"/>
      </w:r>
    </w:p>
    <w:p w14:paraId="5869234D" w14:textId="71A122B1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Обзор аналогов</w:t>
      </w:r>
    </w:p>
    <w:p w14:paraId="58B6C35F" w14:textId="77777777" w:rsidR="001647B4" w:rsidRDefault="001647B4" w:rsidP="001647B4">
      <w:pPr>
        <w:spacing w:before="240" w:after="240"/>
        <w:jc w:val="center"/>
        <w:rPr>
          <w:rFonts w:eastAsia="Calibri"/>
          <w:b/>
          <w:kern w:val="32"/>
          <w:szCs w:val="28"/>
          <w:lang w:val="x-none" w:eastAsia="x-none"/>
        </w:rPr>
      </w:pPr>
      <w:proofErr w:type="spellStart"/>
      <w:r>
        <w:rPr>
          <w:rFonts w:eastAsia="Calibri"/>
          <w:b/>
          <w:kern w:val="32"/>
          <w:szCs w:val="28"/>
          <w:lang w:val="x-none" w:eastAsia="x-none"/>
        </w:rPr>
        <w:t>SketchUp</w:t>
      </w:r>
      <w:proofErr w:type="spellEnd"/>
      <w:r>
        <w:rPr>
          <w:rFonts w:eastAsia="Calibri"/>
          <w:b/>
          <w:kern w:val="32"/>
          <w:szCs w:val="28"/>
          <w:lang w:val="x-none" w:eastAsia="x-none"/>
        </w:rPr>
        <w:t xml:space="preserve"> “</w:t>
      </w:r>
      <w:proofErr w:type="spellStart"/>
      <w:r>
        <w:rPr>
          <w:rFonts w:eastAsia="Calibri"/>
          <w:b/>
          <w:kern w:val="32"/>
          <w:szCs w:val="28"/>
          <w:lang w:val="x-none" w:eastAsia="x-none"/>
        </w:rPr>
        <w:t>OpenCutList</w:t>
      </w:r>
      <w:proofErr w:type="spellEnd"/>
      <w:r>
        <w:rPr>
          <w:rFonts w:eastAsia="Calibri"/>
          <w:b/>
          <w:kern w:val="32"/>
          <w:szCs w:val="28"/>
          <w:lang w:val="x-none" w:eastAsia="x-none"/>
        </w:rPr>
        <w:t xml:space="preserve"> ”</w:t>
      </w:r>
      <w:bookmarkStart w:id="8" w:name="_Toc35299883"/>
    </w:p>
    <w:p w14:paraId="7672021A" w14:textId="3CEEE0C2" w:rsidR="001647B4" w:rsidRPr="008C5B18" w:rsidRDefault="001647B4" w:rsidP="001647B4">
      <w:pPr>
        <w:spacing w:before="240" w:after="240"/>
        <w:rPr>
          <w:rFonts w:eastAsia="Calibri"/>
          <w:b/>
          <w:kern w:val="32"/>
          <w:szCs w:val="28"/>
          <w:lang w:val="x-none" w:eastAsia="x-none"/>
        </w:rPr>
      </w:pPr>
      <w:r>
        <w:t>Плагин автоматического построения 3</w:t>
      </w:r>
      <w:r>
        <w:rPr>
          <w:lang w:val="en-US"/>
        </w:rPr>
        <w:t>D</w:t>
      </w:r>
      <w:r>
        <w:t xml:space="preserve"> моделей </w:t>
      </w:r>
      <w:r>
        <w:rPr>
          <w:lang w:val="en-US"/>
        </w:rPr>
        <w:t>SketchUp</w:t>
      </w:r>
      <w:r>
        <w:t xml:space="preserve"> </w:t>
      </w:r>
      <w:r>
        <w:rPr>
          <w:bCs/>
        </w:rPr>
        <w:t>“</w:t>
      </w:r>
      <w:proofErr w:type="spellStart"/>
      <w:r>
        <w:rPr>
          <w:bCs/>
          <w:lang w:val="en-US"/>
        </w:rPr>
        <w:t>OpenCutList</w:t>
      </w:r>
      <w:proofErr w:type="spellEnd"/>
      <w:r>
        <w:rPr>
          <w:bCs/>
        </w:rPr>
        <w:t xml:space="preserve">”. </w:t>
      </w:r>
      <w:bookmarkEnd w:id="8"/>
      <w:proofErr w:type="spellStart"/>
      <w:r>
        <w:t>SketchUp</w:t>
      </w:r>
      <w:proofErr w:type="spellEnd"/>
      <w:r>
        <w:t xml:space="preserve">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</w:p>
    <w:p w14:paraId="0EC7A38C" w14:textId="5E2B3E75" w:rsidR="001647B4" w:rsidRDefault="001647B4" w:rsidP="001647B4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рисунке 2.</w:t>
      </w:r>
      <w:r w:rsidR="000715BA">
        <w:rPr>
          <w:rFonts w:ascii="Times New Roman" w:hAnsi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/>
          <w:color w:val="000000" w:themeColor="text1"/>
          <w:sz w:val="28"/>
          <w:szCs w:val="28"/>
        </w:rPr>
        <w:t>.1 представлен пользовательский интерфейс программы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OpenCutList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 для построения шкафа.</w:t>
      </w:r>
    </w:p>
    <w:p w14:paraId="1BD9EE54" w14:textId="77777777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D4C150" wp14:editId="5708E537">
            <wp:extent cx="5013960" cy="2879813"/>
            <wp:effectExtent l="0" t="0" r="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22" cy="28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D666" w14:textId="1784C14E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0715BA">
        <w:rPr>
          <w:rFonts w:ascii="Times New Roman" w:hAnsi="Times New Roman"/>
          <w:color w:val="000000" w:themeColor="text1"/>
          <w:sz w:val="28"/>
          <w:szCs w:val="28"/>
        </w:rPr>
        <w:t>2.5</w:t>
      </w:r>
      <w:r>
        <w:rPr>
          <w:rFonts w:ascii="Times New Roman" w:hAnsi="Times New Roman"/>
          <w:color w:val="000000" w:themeColor="text1"/>
          <w:sz w:val="28"/>
          <w:szCs w:val="28"/>
        </w:rPr>
        <w:t>.1 – Пользовательский интерфейс программы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OpenCutList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 для построения шкафа</w:t>
      </w:r>
    </w:p>
    <w:p w14:paraId="0C65BE48" w14:textId="77777777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6417E9D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09A31831" w14:textId="77777777" w:rsidR="001647B4" w:rsidRPr="001647B4" w:rsidRDefault="001647B4" w:rsidP="001647B4">
      <w:pPr>
        <w:spacing w:after="200" w:line="276" w:lineRule="auto"/>
        <w:jc w:val="center"/>
        <w:rPr>
          <w:b/>
          <w:bCs/>
          <w:color w:val="000000" w:themeColor="text1"/>
          <w:szCs w:val="28"/>
        </w:rPr>
      </w:pPr>
      <w:r w:rsidRPr="00C71197">
        <w:rPr>
          <w:b/>
          <w:bCs/>
          <w:color w:val="000000" w:themeColor="text1"/>
          <w:szCs w:val="28"/>
        </w:rPr>
        <w:lastRenderedPageBreak/>
        <w:t xml:space="preserve">Autodesk </w:t>
      </w:r>
      <w:r w:rsidRPr="001647B4">
        <w:rPr>
          <w:b/>
          <w:bCs/>
          <w:color w:val="000000" w:themeColor="text1"/>
          <w:szCs w:val="28"/>
        </w:rPr>
        <w:t>“</w:t>
      </w:r>
      <w:r w:rsidRPr="00C71197">
        <w:rPr>
          <w:b/>
          <w:bCs/>
          <w:color w:val="000000" w:themeColor="text1"/>
          <w:szCs w:val="28"/>
        </w:rPr>
        <w:t>AutoCAD</w:t>
      </w:r>
      <w:r w:rsidRPr="001647B4">
        <w:rPr>
          <w:b/>
          <w:bCs/>
          <w:color w:val="000000" w:themeColor="text1"/>
          <w:szCs w:val="28"/>
        </w:rPr>
        <w:t>”</w:t>
      </w:r>
    </w:p>
    <w:p w14:paraId="50E3CA65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color w:val="000000" w:themeColor="text1"/>
          <w:szCs w:val="28"/>
        </w:rPr>
        <w:t xml:space="preserve">Autodesk AutoCAD </w:t>
      </w:r>
      <w:proofErr w:type="gramStart"/>
      <w:r w:rsidRPr="00C71197">
        <w:rPr>
          <w:color w:val="000000" w:themeColor="text1"/>
          <w:szCs w:val="28"/>
        </w:rPr>
        <w:t>- это коммерческое программное приложение</w:t>
      </w:r>
      <w:proofErr w:type="gramEnd"/>
      <w:r w:rsidRPr="00C71197">
        <w:rPr>
          <w:color w:val="000000" w:themeColor="text1"/>
          <w:szCs w:val="28"/>
        </w:rPr>
        <w:t xml:space="preserve"> для автоматизированного проектирования (CAD) и разработки.</w:t>
      </w:r>
    </w:p>
    <w:p w14:paraId="00EE963D" w14:textId="33314007" w:rsidR="001647B4" w:rsidRPr="00C71197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color w:val="000000" w:themeColor="text1"/>
          <w:szCs w:val="28"/>
        </w:rPr>
        <w:t xml:space="preserve">AutoCAD </w:t>
      </w:r>
      <w:proofErr w:type="gramStart"/>
      <w:r w:rsidRPr="00C71197">
        <w:rPr>
          <w:color w:val="000000" w:themeColor="text1"/>
          <w:szCs w:val="28"/>
        </w:rPr>
        <w:t>- это программное приложение</w:t>
      </w:r>
      <w:proofErr w:type="gramEnd"/>
      <w:r w:rsidRPr="00C71197">
        <w:rPr>
          <w:color w:val="000000" w:themeColor="text1"/>
          <w:szCs w:val="28"/>
        </w:rPr>
        <w:t xml:space="preserve"> для 2D и 3D автоматизированного проектирования (CAD) и черчения - с 1982 года доступно как настольное приложение, а с 2010 года - как мобильное веб- и облачное приложение, которое в настоящее время продается как </w:t>
      </w:r>
      <w:proofErr w:type="spellStart"/>
      <w:r w:rsidRPr="00C71197">
        <w:rPr>
          <w:color w:val="000000" w:themeColor="text1"/>
          <w:szCs w:val="28"/>
        </w:rPr>
        <w:t>Autocad</w:t>
      </w:r>
      <w:proofErr w:type="spellEnd"/>
      <w:r w:rsidRPr="00C71197">
        <w:rPr>
          <w:color w:val="000000" w:themeColor="text1"/>
          <w:szCs w:val="28"/>
        </w:rPr>
        <w:t xml:space="preserve"> 360.</w:t>
      </w:r>
    </w:p>
    <w:p w14:paraId="5C064740" w14:textId="77777777" w:rsidR="001647B4" w:rsidRDefault="001647B4" w:rsidP="001647B4">
      <w:pPr>
        <w:spacing w:after="200" w:line="276" w:lineRule="auto"/>
        <w:rPr>
          <w:color w:val="000000" w:themeColor="text1"/>
          <w:szCs w:val="28"/>
        </w:rPr>
      </w:pPr>
      <w:r w:rsidRPr="00C71197">
        <w:rPr>
          <w:noProof/>
          <w:color w:val="000000" w:themeColor="text1"/>
          <w:szCs w:val="28"/>
        </w:rPr>
        <w:drawing>
          <wp:inline distT="0" distB="0" distL="0" distR="0" wp14:anchorId="0B4E4FF1" wp14:editId="565D85AD">
            <wp:extent cx="5015230" cy="3134649"/>
            <wp:effectExtent l="0" t="0" r="0" b="8890"/>
            <wp:docPr id="11" name="Рисунок 11" descr="Скриншот 1 программы Autodesk Auto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1 программы Autodesk AutoCA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77" cy="313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38B7" w14:textId="0A3EBF91" w:rsidR="001647B4" w:rsidRDefault="001647B4" w:rsidP="001647B4">
      <w:pPr>
        <w:pStyle w:val="a3"/>
        <w:tabs>
          <w:tab w:val="left" w:pos="993"/>
        </w:tabs>
        <w:spacing w:after="0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2.</w:t>
      </w:r>
      <w:r w:rsidR="000715BA">
        <w:rPr>
          <w:rFonts w:ascii="Times New Roman" w:hAnsi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/>
          <w:color w:val="000000" w:themeColor="text1"/>
          <w:sz w:val="28"/>
          <w:szCs w:val="28"/>
        </w:rPr>
        <w:t>.2 – Пользовательский интерфейс программы «</w:t>
      </w:r>
      <w:r w:rsidRPr="00C71197">
        <w:rPr>
          <w:rFonts w:ascii="Times New Roman" w:hAnsi="Times New Roman"/>
          <w:color w:val="000000" w:themeColor="text1"/>
          <w:sz w:val="28"/>
          <w:szCs w:val="28"/>
        </w:rPr>
        <w:t>Autodesk AutoCAD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3CEBE5C6" w14:textId="025C362C" w:rsidR="001647B4" w:rsidRDefault="001647B4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47C1976" w14:textId="40DAA5D6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реализации</w:t>
      </w:r>
    </w:p>
    <w:p w14:paraId="4F770DB8" w14:textId="4C25D857" w:rsidR="000715BA" w:rsidRDefault="005F2422" w:rsidP="005F2422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Основой разрабатываемого плагина является корректно функционирующее окно ввода параметров, их валидация и использование. Ввод параметров осуществляется в главном окне в полях соответствующих параметров. </w:t>
      </w:r>
    </w:p>
    <w:p w14:paraId="62E95C31" w14:textId="77777777" w:rsidR="000715BA" w:rsidRDefault="000715BA" w:rsidP="005F2422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</w:p>
    <w:p w14:paraId="40E95A35" w14:textId="255626E2" w:rsidR="005F2422" w:rsidRDefault="005F2422" w:rsidP="000715BA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 w:rsidRPr="005F2422">
        <w:rPr>
          <w:rFonts w:ascii="Times New Roman" w:hAnsi="Times New Roman"/>
          <w:sz w:val="28"/>
          <w:szCs w:val="28"/>
        </w:rPr>
        <w:t xml:space="preserve">Валидация осуществляется с помощью отдельного класса </w:t>
      </w:r>
      <w:proofErr w:type="spellStart"/>
      <w:r w:rsidRPr="005F2422">
        <w:rPr>
          <w:rFonts w:ascii="Times New Roman" w:hAnsi="Times New Roman"/>
          <w:sz w:val="28"/>
          <w:szCs w:val="28"/>
          <w:lang w:val="en-US"/>
        </w:rPr>
        <w:t>ChiselData</w:t>
      </w:r>
      <w:proofErr w:type="spellEnd"/>
      <w:r w:rsidRPr="005F2422">
        <w:rPr>
          <w:rFonts w:ascii="Times New Roman" w:hAnsi="Times New Roman"/>
          <w:sz w:val="28"/>
          <w:szCs w:val="28"/>
        </w:rPr>
        <w:t>, которое впоследствии будет хранить значения введенных параметров.</w:t>
      </w:r>
    </w:p>
    <w:p w14:paraId="751E7A2D" w14:textId="77777777" w:rsidR="000715BA" w:rsidRDefault="000715BA" w:rsidP="000715BA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</w:p>
    <w:p w14:paraId="15058413" w14:textId="2D82B4CB" w:rsidR="000715BA" w:rsidRDefault="000715BA" w:rsidP="000715BA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активацию и деактивацию приложения для моделирования, а </w:t>
      </w:r>
      <w:proofErr w:type="gramStart"/>
      <w:r>
        <w:rPr>
          <w:rFonts w:ascii="Times New Roman" w:hAnsi="Times New Roman"/>
          <w:sz w:val="28"/>
          <w:szCs w:val="28"/>
        </w:rPr>
        <w:t>так же</w:t>
      </w:r>
      <w:proofErr w:type="gramEnd"/>
      <w:r>
        <w:rPr>
          <w:rFonts w:ascii="Times New Roman" w:hAnsi="Times New Roman"/>
          <w:sz w:val="28"/>
          <w:szCs w:val="28"/>
        </w:rPr>
        <w:t xml:space="preserve"> создание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документа детали, отвечает соответствующий класс</w:t>
      </w:r>
      <w:r w:rsidRPr="000715BA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KompasConnector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A5EA64B" w14:textId="77777777" w:rsidR="000715BA" w:rsidRDefault="000715BA" w:rsidP="000715BA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</w:p>
    <w:p w14:paraId="345DFC9B" w14:textId="7EB13C14" w:rsidR="005F2422" w:rsidRDefault="000715BA" w:rsidP="005D5F41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Заключительная часть программы – построение детали, осуществляемая классом</w:t>
      </w:r>
      <w:r w:rsidRPr="000715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Manager</w:t>
      </w:r>
      <w:r>
        <w:rPr>
          <w:rFonts w:ascii="Times New Roman" w:hAnsi="Times New Roman"/>
          <w:sz w:val="28"/>
          <w:szCs w:val="28"/>
        </w:rPr>
        <w:t xml:space="preserve">, работа которого в основном связана с </w:t>
      </w:r>
      <w:r>
        <w:rPr>
          <w:rFonts w:ascii="Times New Roman" w:hAnsi="Times New Roman"/>
          <w:sz w:val="28"/>
          <w:szCs w:val="28"/>
          <w:lang w:val="en-US"/>
        </w:rPr>
        <w:t>KOMPAS</w:t>
      </w:r>
      <w:r w:rsidRPr="000715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>.</w:t>
      </w:r>
      <w:r w:rsidR="005D5F41">
        <w:rPr>
          <w:rFonts w:ascii="Times New Roman" w:hAnsi="Times New Roman"/>
          <w:sz w:val="28"/>
          <w:szCs w:val="28"/>
        </w:rPr>
        <w:t xml:space="preserve"> Его задача, последовательно построить деталь от заданных параметров.</w:t>
      </w:r>
    </w:p>
    <w:p w14:paraId="705AD1C2" w14:textId="672E017A" w:rsidR="005D5F41" w:rsidRDefault="005D5F41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1BD94316" w14:textId="6B8EA722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Диаграмма классов</w:t>
      </w:r>
    </w:p>
    <w:p w14:paraId="7C39B5D2" w14:textId="6BAB18E7" w:rsidR="006312A2" w:rsidRPr="001F0117" w:rsidRDefault="006312A2" w:rsidP="006312A2">
      <w:pPr>
        <w:ind w:firstLine="709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Диаграмма классов для данного проекта представлена на рисунке </w:t>
      </w:r>
      <w:r>
        <w:rPr>
          <w:rFonts w:eastAsia="Calibri"/>
          <w:szCs w:val="22"/>
        </w:rPr>
        <w:t>2.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</w:p>
    <w:p w14:paraId="4D0121BD" w14:textId="065016B8" w:rsidR="006312A2" w:rsidRPr="002704EF" w:rsidRDefault="00945EF7" w:rsidP="006312A2">
      <w:pPr>
        <w:ind w:firstLine="0"/>
        <w:contextualSpacing/>
        <w:jc w:val="center"/>
        <w:rPr>
          <w:rFonts w:eastAsia="Calibri"/>
          <w:szCs w:val="28"/>
          <w:lang w:val="en-US"/>
        </w:rPr>
      </w:pPr>
      <w:r w:rsidRPr="00945EF7">
        <w:rPr>
          <w:rFonts w:eastAsia="Calibri"/>
          <w:noProof/>
          <w:szCs w:val="28"/>
          <w:lang w:val="en-US"/>
        </w:rPr>
        <w:drawing>
          <wp:inline distT="0" distB="0" distL="0" distR="0" wp14:anchorId="49844C90" wp14:editId="192C7E1B">
            <wp:extent cx="6120130" cy="42259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197" w14:textId="4DBD6225" w:rsidR="006312A2" w:rsidRPr="001F0117" w:rsidRDefault="006312A2" w:rsidP="006312A2">
      <w:pPr>
        <w:ind w:firstLine="0"/>
        <w:contextualSpacing/>
        <w:jc w:val="center"/>
        <w:rPr>
          <w:rFonts w:eastAsia="Calibri"/>
          <w:szCs w:val="28"/>
        </w:rPr>
      </w:pPr>
      <w:r w:rsidRPr="001F0117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2</w:t>
      </w:r>
      <w:r w:rsidRPr="001F0117">
        <w:rPr>
          <w:rFonts w:eastAsia="Calibri"/>
          <w:szCs w:val="28"/>
        </w:rPr>
        <w:t>.</w:t>
      </w:r>
      <w:r w:rsidR="005D5F41">
        <w:rPr>
          <w:rFonts w:eastAsia="Calibri"/>
          <w:szCs w:val="28"/>
        </w:rPr>
        <w:t>7</w:t>
      </w:r>
      <w:r>
        <w:rPr>
          <w:rFonts w:eastAsia="Calibri"/>
          <w:szCs w:val="28"/>
        </w:rPr>
        <w:t>.1</w:t>
      </w:r>
      <w:r w:rsidRPr="001F0117">
        <w:rPr>
          <w:rFonts w:eastAsia="Calibri"/>
          <w:szCs w:val="28"/>
        </w:rPr>
        <w:t xml:space="preserve"> – </w:t>
      </w:r>
      <w:r w:rsidRPr="001F0117">
        <w:rPr>
          <w:rFonts w:eastAsia="Calibri"/>
          <w:szCs w:val="28"/>
          <w:lang w:val="en-US"/>
        </w:rPr>
        <w:t>UML</w:t>
      </w:r>
      <w:r w:rsidRPr="001F0117">
        <w:rPr>
          <w:rFonts w:eastAsia="Calibri"/>
          <w:szCs w:val="28"/>
        </w:rPr>
        <w:t>-диаграмма классов</w:t>
      </w:r>
    </w:p>
    <w:p w14:paraId="01135735" w14:textId="77777777" w:rsidR="006312A2" w:rsidRDefault="006312A2" w:rsidP="006312A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5E054E90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kern w:val="32"/>
          <w:szCs w:val="32"/>
        </w:rPr>
        <w:lastRenderedPageBreak/>
        <w:t xml:space="preserve">1) </w:t>
      </w:r>
      <w:proofErr w:type="spellStart"/>
      <w:r w:rsidRPr="001F0117">
        <w:rPr>
          <w:rFonts w:eastAsia="Calibri" w:cs="Calibri"/>
          <w:kern w:val="32"/>
          <w:szCs w:val="32"/>
          <w:lang w:val="en-US"/>
        </w:rPr>
        <w:t>MainWindow</w:t>
      </w:r>
      <w:proofErr w:type="spellEnd"/>
      <w:r w:rsidRPr="001F0117">
        <w:rPr>
          <w:rFonts w:eastAsia="Calibri" w:cs="Calibri"/>
          <w:kern w:val="32"/>
          <w:szCs w:val="32"/>
        </w:rPr>
        <w:t xml:space="preserve"> – класс диалогового окна, который обеспечивает взаимодействие между пользователем и программой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.  </w:t>
      </w:r>
    </w:p>
    <w:p w14:paraId="0CA3E101" w14:textId="77777777" w:rsidR="006312A2" w:rsidRPr="001F0117" w:rsidRDefault="006312A2" w:rsidP="006312A2">
      <w:pPr>
        <w:ind w:firstLine="720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2)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хранящий в себе все параметры 3</w:t>
      </w:r>
      <w:r w:rsidRPr="001F0117">
        <w:rPr>
          <w:rFonts w:eastAsia="Calibri" w:cs="Calibri"/>
          <w:kern w:val="32"/>
          <w:szCs w:val="32"/>
          <w:lang w:val="en-US"/>
        </w:rPr>
        <w:t>D</w:t>
      </w:r>
      <w:r w:rsidRPr="001F0117">
        <w:rPr>
          <w:rFonts w:eastAsia="Calibri" w:cs="Calibri"/>
          <w:kern w:val="32"/>
          <w:szCs w:val="32"/>
        </w:rPr>
        <w:t>-модели;</w:t>
      </w:r>
    </w:p>
    <w:p w14:paraId="05FB9784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3)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Manager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− </w:t>
      </w:r>
      <w:r w:rsidRPr="001F0117">
        <w:rPr>
          <w:rFonts w:eastAsia="Calibri" w:cs="Calibri"/>
          <w:kern w:val="32"/>
          <w:szCs w:val="32"/>
        </w:rPr>
        <w:t>класс, осуществляющий инициализацию, создание модели и валидацию введенных данных;</w:t>
      </w:r>
    </w:p>
    <w:p w14:paraId="1FF0669E" w14:textId="77777777" w:rsidR="006312A2" w:rsidRPr="001F0117" w:rsidRDefault="006312A2" w:rsidP="006312A2">
      <w:pPr>
        <w:ind w:firstLine="708"/>
        <w:rPr>
          <w:rFonts w:eastAsia="Calibri" w:cs="Calibri"/>
          <w:bCs/>
          <w:color w:val="000000"/>
          <w:kern w:val="32"/>
          <w:szCs w:val="32"/>
        </w:rPr>
      </w:pPr>
      <w:r w:rsidRPr="001F0117">
        <w:rPr>
          <w:rFonts w:eastAsia="Calibri" w:cs="Calibri"/>
          <w:bCs/>
          <w:color w:val="000000"/>
          <w:kern w:val="32"/>
          <w:szCs w:val="32"/>
        </w:rPr>
        <w:t xml:space="preserve">4) </w:t>
      </w:r>
      <w:proofErr w:type="spellStart"/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KompasConnector</w:t>
      </w:r>
      <w:proofErr w:type="spellEnd"/>
      <w:r w:rsidRPr="001F0117">
        <w:rPr>
          <w:rFonts w:eastAsia="Calibri" w:cs="Calibri"/>
          <w:bCs/>
          <w:color w:val="000000"/>
          <w:kern w:val="32"/>
          <w:szCs w:val="32"/>
        </w:rPr>
        <w:t xml:space="preserve"> – класс для работы с 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API</w:t>
      </w:r>
      <w:r w:rsidRPr="001F0117">
        <w:rPr>
          <w:rFonts w:eastAsia="Calibri" w:cs="Calibri"/>
          <w:bCs/>
          <w:color w:val="000000"/>
          <w:kern w:val="32"/>
          <w:szCs w:val="32"/>
        </w:rPr>
        <w:t xml:space="preserve"> КОМПАС 3</w:t>
      </w:r>
      <w:r w:rsidRPr="001F0117">
        <w:rPr>
          <w:rFonts w:eastAsia="Calibri" w:cs="Calibri"/>
          <w:bCs/>
          <w:color w:val="000000"/>
          <w:kern w:val="32"/>
          <w:szCs w:val="32"/>
          <w:lang w:val="en-US"/>
        </w:rPr>
        <w:t>D</w:t>
      </w:r>
      <w:r w:rsidRPr="001F0117">
        <w:rPr>
          <w:rFonts w:eastAsia="Calibri" w:cs="Calibri"/>
          <w:bCs/>
          <w:color w:val="000000"/>
          <w:kern w:val="32"/>
          <w:szCs w:val="32"/>
        </w:rPr>
        <w:t>;</w:t>
      </w:r>
    </w:p>
    <w:p w14:paraId="649D6FB2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bCs/>
          <w:color w:val="000000"/>
          <w:szCs w:val="22"/>
        </w:rPr>
      </w:pPr>
      <w:r w:rsidRPr="001F0117">
        <w:rPr>
          <w:rFonts w:eastAsia="Calibri"/>
          <w:szCs w:val="28"/>
        </w:rPr>
        <w:tab/>
        <w:t xml:space="preserve">Класс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2"/>
        </w:rPr>
        <w:t xml:space="preserve"> классы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bCs/>
          <w:color w:val="000000"/>
          <w:szCs w:val="22"/>
        </w:rPr>
        <w:t xml:space="preserve"> и </w:t>
      </w:r>
      <w:r w:rsidRPr="001F0117">
        <w:rPr>
          <w:rFonts w:eastAsia="Calibri"/>
          <w:bCs/>
          <w:color w:val="000000"/>
          <w:szCs w:val="22"/>
          <w:lang w:val="en-US"/>
        </w:rPr>
        <w:t>Manager</w:t>
      </w:r>
      <w:r w:rsidRPr="001F0117">
        <w:rPr>
          <w:rFonts w:eastAsia="Calibri"/>
          <w:bCs/>
          <w:color w:val="000000"/>
          <w:szCs w:val="22"/>
        </w:rPr>
        <w:t xml:space="preserve">. </w:t>
      </w:r>
    </w:p>
    <w:p w14:paraId="06D2F7A1" w14:textId="77777777" w:rsidR="006312A2" w:rsidRPr="001F0117" w:rsidRDefault="006312A2" w:rsidP="006312A2">
      <w:pPr>
        <w:ind w:firstLine="0"/>
        <w:contextualSpacing/>
        <w:jc w:val="left"/>
        <w:rPr>
          <w:rFonts w:eastAsia="Calibri"/>
          <w:szCs w:val="28"/>
        </w:rPr>
      </w:pPr>
      <w:r w:rsidRPr="001F0117">
        <w:rPr>
          <w:rFonts w:eastAsia="Calibri"/>
          <w:szCs w:val="28"/>
        </w:rPr>
        <w:tab/>
        <w:t xml:space="preserve">Класс </w:t>
      </w:r>
      <w:r w:rsidRPr="001F0117">
        <w:rPr>
          <w:rFonts w:eastAsia="Calibri"/>
          <w:szCs w:val="28"/>
          <w:lang w:val="en-US"/>
        </w:rPr>
        <w:t>Manager</w:t>
      </w:r>
      <w:r w:rsidRPr="001F0117">
        <w:rPr>
          <w:rFonts w:eastAsia="Calibri"/>
          <w:szCs w:val="22"/>
        </w:rPr>
        <w:t xml:space="preserve"> </w:t>
      </w:r>
      <w:proofErr w:type="spellStart"/>
      <w:r w:rsidRPr="001F0117">
        <w:rPr>
          <w:rFonts w:eastAsia="Calibri"/>
          <w:szCs w:val="22"/>
        </w:rPr>
        <w:t>композирует</w:t>
      </w:r>
      <w:proofErr w:type="spellEnd"/>
      <w:r w:rsidRPr="001F0117">
        <w:rPr>
          <w:rFonts w:eastAsia="Calibri"/>
          <w:szCs w:val="28"/>
        </w:rPr>
        <w:t xml:space="preserve"> класс </w:t>
      </w:r>
      <w:proofErr w:type="spellStart"/>
      <w:r w:rsidRPr="001F0117">
        <w:rPr>
          <w:rFonts w:eastAsia="Calibri"/>
          <w:szCs w:val="28"/>
          <w:lang w:val="en-US"/>
        </w:rPr>
        <w:t>CompasConnector</w:t>
      </w:r>
      <w:proofErr w:type="spellEnd"/>
      <w:r w:rsidRPr="001F0117">
        <w:rPr>
          <w:rFonts w:eastAsia="Calibri"/>
          <w:szCs w:val="28"/>
        </w:rPr>
        <w:t xml:space="preserve"> и </w:t>
      </w:r>
      <w:r>
        <w:rPr>
          <w:rFonts w:eastAsia="Calibri"/>
          <w:szCs w:val="28"/>
        </w:rPr>
        <w:t>использует класс</w:t>
      </w:r>
      <w:r w:rsidRPr="001F0117">
        <w:rPr>
          <w:rFonts w:eastAsia="Calibri"/>
          <w:szCs w:val="28"/>
        </w:rPr>
        <w:t xml:space="preserve"> </w:t>
      </w:r>
      <w:proofErr w:type="spellStart"/>
      <w:r>
        <w:rPr>
          <w:rFonts w:eastAsia="Calibri" w:cs="Calibri"/>
          <w:bCs/>
          <w:color w:val="000000"/>
          <w:kern w:val="32"/>
          <w:szCs w:val="32"/>
          <w:lang w:val="en-US"/>
        </w:rPr>
        <w:t>ChiselData</w:t>
      </w:r>
      <w:proofErr w:type="spellEnd"/>
      <w:r w:rsidRPr="001F0117">
        <w:rPr>
          <w:rFonts w:eastAsia="Calibri"/>
          <w:szCs w:val="28"/>
        </w:rPr>
        <w:t>.</w:t>
      </w:r>
    </w:p>
    <w:p w14:paraId="6672878B" w14:textId="77777777" w:rsidR="006312A2" w:rsidRPr="001F0117" w:rsidRDefault="006312A2" w:rsidP="006312A2">
      <w:pPr>
        <w:ind w:firstLine="0"/>
        <w:contextualSpacing/>
        <w:jc w:val="center"/>
        <w:rPr>
          <w:rFonts w:eastAsia="Calibri"/>
          <w:sz w:val="24"/>
        </w:rPr>
      </w:pPr>
    </w:p>
    <w:p w14:paraId="52C6D834" w14:textId="25F85182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p w14:paraId="316134A2" w14:textId="54C39CC3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.1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MainWindow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3"/>
        <w:gridCol w:w="4515"/>
      </w:tblGrid>
      <w:tr w:rsidR="006312A2" w14:paraId="39BDD3F0" w14:textId="77777777" w:rsidTr="005A514A">
        <w:tc>
          <w:tcPr>
            <w:tcW w:w="5113" w:type="dxa"/>
          </w:tcPr>
          <w:p w14:paraId="792CFA59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515" w:type="dxa"/>
          </w:tcPr>
          <w:p w14:paraId="4D8D1DD2" w14:textId="77777777" w:rsidR="006312A2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  <w:lang w:val="en-US"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14:paraId="35A937C8" w14:textId="77777777" w:rsidTr="005A514A">
        <w:tc>
          <w:tcPr>
            <w:tcW w:w="5113" w:type="dxa"/>
          </w:tcPr>
          <w:p w14:paraId="42785F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errorColor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1EE4414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цвета ошибки</w:t>
            </w:r>
          </w:p>
        </w:tc>
      </w:tr>
      <w:tr w:rsidR="006312A2" w14:paraId="0DC52FA5" w14:textId="77777777" w:rsidTr="005A514A">
        <w:tc>
          <w:tcPr>
            <w:tcW w:w="5113" w:type="dxa"/>
          </w:tcPr>
          <w:p w14:paraId="37CDB837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emptyColor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6A20F789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пустого поля</w:t>
            </w:r>
          </w:p>
        </w:tc>
      </w:tr>
      <w:tr w:rsidR="006312A2" w14:paraId="43AC3E26" w14:textId="77777777" w:rsidTr="005A514A">
        <w:tc>
          <w:tcPr>
            <w:tcW w:w="5113" w:type="dxa"/>
          </w:tcPr>
          <w:p w14:paraId="60C17D7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trueColor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: Color</w:t>
            </w:r>
          </w:p>
        </w:tc>
        <w:tc>
          <w:tcPr>
            <w:tcW w:w="4515" w:type="dxa"/>
          </w:tcPr>
          <w:p w14:paraId="79F83F95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  <w:lang w:val="en-US"/>
              </w:rPr>
            </w:pPr>
            <w:r>
              <w:rPr>
                <w:rFonts w:eastAsia="Calibri"/>
                <w:szCs w:val="22"/>
              </w:rPr>
              <w:t>Переменная цвета правильной валидации</w:t>
            </w:r>
          </w:p>
        </w:tc>
      </w:tr>
      <w:tr w:rsidR="006312A2" w14:paraId="53810E7E" w14:textId="77777777" w:rsidTr="005A514A">
        <w:tc>
          <w:tcPr>
            <w:tcW w:w="5113" w:type="dxa"/>
          </w:tcPr>
          <w:p w14:paraId="41D91DE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ChiselData</w:t>
            </w:r>
            <w:proofErr w:type="spellEnd"/>
          </w:p>
        </w:tc>
        <w:tc>
          <w:tcPr>
            <w:tcW w:w="4515" w:type="dxa"/>
          </w:tcPr>
          <w:p w14:paraId="415E236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класса параметров зубила</w:t>
            </w:r>
          </w:p>
        </w:tc>
      </w:tr>
      <w:tr w:rsidR="006312A2" w14:paraId="00EF536B" w14:textId="77777777" w:rsidTr="005A514A">
        <w:tc>
          <w:tcPr>
            <w:tcW w:w="5113" w:type="dxa"/>
          </w:tcPr>
          <w:p w14:paraId="1915DD1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proofErr w:type="gram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manager:Manager</w:t>
            </w:r>
            <w:proofErr w:type="spellEnd"/>
            <w:proofErr w:type="gramEnd"/>
          </w:p>
        </w:tc>
        <w:tc>
          <w:tcPr>
            <w:tcW w:w="4515" w:type="dxa"/>
          </w:tcPr>
          <w:p w14:paraId="76CF11E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Переменная менеджера </w:t>
            </w:r>
          </w:p>
        </w:tc>
      </w:tr>
      <w:tr w:rsidR="006312A2" w14:paraId="13DF2B5C" w14:textId="77777777" w:rsidTr="005A514A">
        <w:tc>
          <w:tcPr>
            <w:tcW w:w="5113" w:type="dxa"/>
          </w:tcPr>
          <w:p w14:paraId="785FEAD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-_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kompasApp</w:t>
            </w:r>
            <w:proofErr w:type="spellEnd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6125F2"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  <w:t>KompasConnector</w:t>
            </w:r>
            <w:proofErr w:type="spellEnd"/>
          </w:p>
        </w:tc>
        <w:tc>
          <w:tcPr>
            <w:tcW w:w="4515" w:type="dxa"/>
          </w:tcPr>
          <w:p w14:paraId="12C112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Переменная компас коннектора</w:t>
            </w:r>
          </w:p>
        </w:tc>
      </w:tr>
      <w:tr w:rsidR="006312A2" w14:paraId="1C6F2C59" w14:textId="77777777" w:rsidTr="005A514A">
        <w:tc>
          <w:tcPr>
            <w:tcW w:w="5113" w:type="dxa"/>
          </w:tcPr>
          <w:p w14:paraId="738F34B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Times New Roman" w:hAnsi="Courier New" w:cs="Courier New"/>
                <w:sz w:val="24"/>
                <w:szCs w:val="24"/>
                <w:lang w:val="en-US" w:eastAsia="ru-RU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+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MainWindow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515" w:type="dxa"/>
          </w:tcPr>
          <w:p w14:paraId="57E58D6B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Конструктор главного окна</w:t>
            </w:r>
          </w:p>
        </w:tc>
      </w:tr>
      <w:tr w:rsidR="006312A2" w14:paraId="6D2E833E" w14:textId="77777777" w:rsidTr="005A514A">
        <w:tc>
          <w:tcPr>
            <w:tcW w:w="5113" w:type="dxa"/>
          </w:tcPr>
          <w:p w14:paraId="70050A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PointValidation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0C60808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валидации запятых </w:t>
            </w:r>
          </w:p>
        </w:tc>
      </w:tr>
      <w:tr w:rsidR="006312A2" w14:paraId="660F4F40" w14:textId="77777777" w:rsidTr="005A514A">
        <w:tc>
          <w:tcPr>
            <w:tcW w:w="5113" w:type="dxa"/>
          </w:tcPr>
          <w:p w14:paraId="2C6DCC1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OutputAfterErrorTextBox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Exception): void</w:t>
            </w:r>
          </w:p>
        </w:tc>
        <w:tc>
          <w:tcPr>
            <w:tcW w:w="4515" w:type="dxa"/>
          </w:tcPr>
          <w:p w14:paraId="0B3AB3C5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вывода ошибки</w:t>
            </w:r>
          </w:p>
        </w:tc>
      </w:tr>
      <w:tr w:rsidR="006312A2" w:rsidRPr="00592A36" w14:paraId="2916ACFA" w14:textId="77777777" w:rsidTr="005A514A">
        <w:tc>
          <w:tcPr>
            <w:tcW w:w="5113" w:type="dxa"/>
          </w:tcPr>
          <w:p w14:paraId="74603D6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StartsWithComma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B20EC5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первым символом</w:t>
            </w:r>
          </w:p>
        </w:tc>
      </w:tr>
      <w:tr w:rsidR="006312A2" w:rsidRPr="00592A36" w14:paraId="2A8498AD" w14:textId="77777777" w:rsidTr="005A514A">
        <w:tc>
          <w:tcPr>
            <w:tcW w:w="5113" w:type="dxa"/>
          </w:tcPr>
          <w:p w14:paraId="65F6CC95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EndsWithComma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48136132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 ввода запятой последним символом</w:t>
            </w:r>
          </w:p>
        </w:tc>
      </w:tr>
      <w:tr w:rsidR="006312A2" w:rsidRPr="00592A36" w14:paraId="3C9B468E" w14:textId="77777777" w:rsidTr="005A514A">
        <w:tc>
          <w:tcPr>
            <w:tcW w:w="5113" w:type="dxa"/>
          </w:tcPr>
          <w:p w14:paraId="3BE1F2B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lastRenderedPageBreak/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66288C4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обработчика события нажатия на клавишу</w:t>
            </w:r>
          </w:p>
        </w:tc>
      </w:tr>
      <w:tr w:rsidR="006312A2" w:rsidRPr="00592A36" w14:paraId="50542CE9" w14:textId="77777777" w:rsidTr="005A514A">
        <w:tc>
          <w:tcPr>
            <w:tcW w:w="5113" w:type="dxa"/>
          </w:tcPr>
          <w:p w14:paraId="2BEE949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string, double): void</w:t>
            </w:r>
          </w:p>
        </w:tc>
        <w:tc>
          <w:tcPr>
            <w:tcW w:w="4515" w:type="dxa"/>
          </w:tcPr>
          <w:p w14:paraId="7AC77158" w14:textId="77777777" w:rsidR="006312A2" w:rsidRPr="00592A36" w:rsidRDefault="006312A2" w:rsidP="005A514A">
            <w:pPr>
              <w:ind w:firstLine="0"/>
              <w:contextualSpacing/>
              <w:jc w:val="center"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изменения текста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43BDA53E" w14:textId="77777777" w:rsidTr="005A514A">
        <w:trPr>
          <w:trHeight w:val="370"/>
        </w:trPr>
        <w:tc>
          <w:tcPr>
            <w:tcW w:w="5113" w:type="dxa"/>
          </w:tcPr>
          <w:p w14:paraId="484BCED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IfTextBoxLeave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F4C0DE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обработчика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</w:p>
        </w:tc>
      </w:tr>
      <w:tr w:rsidR="006312A2" w:rsidRPr="00592A36" w14:paraId="09D265D7" w14:textId="77777777" w:rsidTr="005A514A">
        <w:tc>
          <w:tcPr>
            <w:tcW w:w="5113" w:type="dxa"/>
          </w:tcPr>
          <w:p w14:paraId="5D7904F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ReloadChiselData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, double):void</w:t>
            </w:r>
          </w:p>
        </w:tc>
        <w:tc>
          <w:tcPr>
            <w:tcW w:w="4515" w:type="dxa"/>
          </w:tcPr>
          <w:p w14:paraId="06BFDEC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присвоения значения параметрам класса зубила</w:t>
            </w:r>
          </w:p>
        </w:tc>
      </w:tr>
      <w:tr w:rsidR="006312A2" w14:paraId="04DFCB99" w14:textId="77777777" w:rsidTr="005A514A">
        <w:tc>
          <w:tcPr>
            <w:tcW w:w="5113" w:type="dxa"/>
          </w:tcPr>
          <w:p w14:paraId="6799B202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CheckAffterInput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0E4EECD1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Функция валидации всех полей</w:t>
            </w:r>
          </w:p>
        </w:tc>
      </w:tr>
      <w:tr w:rsidR="006312A2" w:rsidRPr="00592A36" w14:paraId="3A141630" w14:textId="77777777" w:rsidTr="005A514A">
        <w:tc>
          <w:tcPr>
            <w:tcW w:w="5113" w:type="dxa"/>
          </w:tcPr>
          <w:p w14:paraId="18924C8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OnOffBuildButton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F8DB2E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Функция включения выключения кнопки построения </w:t>
            </w:r>
          </w:p>
        </w:tc>
      </w:tr>
      <w:tr w:rsidR="006312A2" w:rsidRPr="00592A36" w14:paraId="6459B04F" w14:textId="77777777" w:rsidTr="005A514A">
        <w:tc>
          <w:tcPr>
            <w:tcW w:w="5113" w:type="dxa"/>
          </w:tcPr>
          <w:p w14:paraId="2FA40EF9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InformationTool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(</w:t>
            </w:r>
            <w:proofErr w:type="gram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</w:rPr>
              <w:t>: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void</w:t>
            </w:r>
          </w:p>
        </w:tc>
        <w:tc>
          <w:tcPr>
            <w:tcW w:w="4515" w:type="dxa"/>
          </w:tcPr>
          <w:p w14:paraId="43DF30A3" w14:textId="77777777" w:rsidR="006312A2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 w:rsidRPr="00657E48">
              <w:rPr>
                <w:rFonts w:eastAsia="Calibri"/>
                <w:szCs w:val="22"/>
              </w:rPr>
              <w:t>функция вывода ин</w:t>
            </w:r>
            <w:r>
              <w:rPr>
                <w:rFonts w:eastAsia="Calibri"/>
                <w:szCs w:val="22"/>
              </w:rPr>
              <w:t>ф</w:t>
            </w:r>
            <w:r w:rsidRPr="00657E48">
              <w:rPr>
                <w:rFonts w:eastAsia="Calibri"/>
                <w:szCs w:val="22"/>
              </w:rPr>
              <w:t>ормации по допустимым параметрам ввода</w:t>
            </w:r>
          </w:p>
        </w:tc>
      </w:tr>
      <w:tr w:rsidR="006312A2" w:rsidRPr="00657E48" w14:paraId="0A6DAC12" w14:textId="77777777" w:rsidTr="005A514A">
        <w:tc>
          <w:tcPr>
            <w:tcW w:w="5113" w:type="dxa"/>
          </w:tcPr>
          <w:p w14:paraId="5FCDB165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</w:t>
            </w:r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MouseMove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object,</w:t>
            </w:r>
          </w:p>
          <w:p w14:paraId="711B62B4" w14:textId="77777777" w:rsidR="006312A2" w:rsidRPr="00657E48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MouseEventArgs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  <w:proofErr w:type="gramEnd"/>
          </w:p>
        </w:tc>
        <w:tc>
          <w:tcPr>
            <w:tcW w:w="4515" w:type="dxa"/>
          </w:tcPr>
          <w:p w14:paraId="42A68CA0" w14:textId="77777777" w:rsidR="006312A2" w:rsidRPr="00657E48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наведения мыши на текстовое поле</w:t>
            </w:r>
          </w:p>
        </w:tc>
      </w:tr>
      <w:tr w:rsidR="006312A2" w:rsidRPr="00592A36" w14:paraId="2CDF58E2" w14:textId="77777777" w:rsidTr="005A514A">
        <w:tc>
          <w:tcPr>
            <w:tcW w:w="5113" w:type="dxa"/>
          </w:tcPr>
          <w:p w14:paraId="2C6EEF21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RadioButton_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 void</w:t>
            </w:r>
          </w:p>
        </w:tc>
        <w:tc>
          <w:tcPr>
            <w:tcW w:w="4515" w:type="dxa"/>
          </w:tcPr>
          <w:p w14:paraId="36D88E7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клика при выборе модели зубила</w:t>
            </w:r>
          </w:p>
        </w:tc>
      </w:tr>
      <w:tr w:rsidR="006312A2" w:rsidRPr="00592A36" w14:paraId="0E9DDF57" w14:textId="77777777" w:rsidTr="005A514A">
        <w:tc>
          <w:tcPr>
            <w:tcW w:w="5113" w:type="dxa"/>
          </w:tcPr>
          <w:p w14:paraId="0F61992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TextChanged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E3DA98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изменения текста в </w:t>
            </w:r>
            <w:proofErr w:type="spellStart"/>
            <w:r>
              <w:rPr>
                <w:rFonts w:eastAsia="Calibri"/>
                <w:szCs w:val="22"/>
              </w:rPr>
              <w:t>текстбоксах</w:t>
            </w:r>
            <w:proofErr w:type="spellEnd"/>
          </w:p>
        </w:tc>
      </w:tr>
      <w:tr w:rsidR="006312A2" w:rsidRPr="00592A36" w14:paraId="255F5F90" w14:textId="77777777" w:rsidTr="005A514A">
        <w:tc>
          <w:tcPr>
            <w:tcW w:w="5113" w:type="dxa"/>
          </w:tcPr>
          <w:p w14:paraId="598DB5A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C7F2947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65E073" w14:textId="77777777" w:rsidTr="005A514A">
        <w:tc>
          <w:tcPr>
            <w:tcW w:w="5113" w:type="dxa"/>
          </w:tcPr>
          <w:p w14:paraId="56E1D7D3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121A28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</w:t>
            </w:r>
          </w:p>
        </w:tc>
      </w:tr>
      <w:tr w:rsidR="006312A2" w:rsidRPr="00592A36" w14:paraId="72244379" w14:textId="77777777" w:rsidTr="005A514A">
        <w:tc>
          <w:tcPr>
            <w:tcW w:w="5113" w:type="dxa"/>
          </w:tcPr>
          <w:p w14:paraId="496084D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16D485F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27C87CF9" w14:textId="77777777" w:rsidTr="005A514A">
        <w:tc>
          <w:tcPr>
            <w:tcW w:w="5113" w:type="dxa"/>
          </w:tcPr>
          <w:p w14:paraId="743D64A0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TextBoxLenght_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24A4F13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</w:t>
            </w:r>
          </w:p>
        </w:tc>
      </w:tr>
      <w:tr w:rsidR="006312A2" w:rsidRPr="00592A36" w14:paraId="5CDD310F" w14:textId="77777777" w:rsidTr="005A514A">
        <w:tc>
          <w:tcPr>
            <w:tcW w:w="5113" w:type="dxa"/>
          </w:tcPr>
          <w:p w14:paraId="516F13AE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D52CF08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784C4A96" w14:textId="77777777" w:rsidTr="005A514A">
        <w:tc>
          <w:tcPr>
            <w:tcW w:w="5113" w:type="dxa"/>
          </w:tcPr>
          <w:p w14:paraId="2CAFED68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lastRenderedPageBreak/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TextBoxHeight_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74338A4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высоты</w:t>
            </w:r>
          </w:p>
        </w:tc>
      </w:tr>
      <w:tr w:rsidR="006312A2" w:rsidRPr="00592A36" w14:paraId="1794337F" w14:textId="77777777" w:rsidTr="005A514A">
        <w:tc>
          <w:tcPr>
            <w:tcW w:w="5113" w:type="dxa"/>
          </w:tcPr>
          <w:p w14:paraId="21D64E4F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object ,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587033E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09CD2721" w14:textId="77777777" w:rsidTr="005A514A">
        <w:tc>
          <w:tcPr>
            <w:tcW w:w="5113" w:type="dxa"/>
          </w:tcPr>
          <w:p w14:paraId="2B885E0A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TextBoxBladeLength_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298C636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лезвия</w:t>
            </w:r>
          </w:p>
        </w:tc>
      </w:tr>
      <w:tr w:rsidR="006312A2" w:rsidRPr="00592A36" w14:paraId="6156941C" w14:textId="77777777" w:rsidTr="005A514A">
        <w:tc>
          <w:tcPr>
            <w:tcW w:w="5113" w:type="dxa"/>
          </w:tcPr>
          <w:p w14:paraId="1E62DAE2" w14:textId="77777777" w:rsidR="006312A2" w:rsidRPr="00E720B2" w:rsidRDefault="006312A2" w:rsidP="005A514A">
            <w:pPr>
              <w:ind w:firstLine="0"/>
              <w:contextualSpacing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</w:t>
            </w: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extBoxInnerLength_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 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173C4ED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4756AB2B" w14:textId="77777777" w:rsidTr="005A514A">
        <w:tc>
          <w:tcPr>
            <w:tcW w:w="5113" w:type="dxa"/>
          </w:tcPr>
          <w:p w14:paraId="517CD21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TextBoxInnerLength_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C955124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длины внутреннего выреза</w:t>
            </w:r>
          </w:p>
        </w:tc>
      </w:tr>
      <w:tr w:rsidR="006312A2" w:rsidRPr="00592A36" w14:paraId="06E40D2B" w14:textId="77777777" w:rsidTr="005A514A">
        <w:tc>
          <w:tcPr>
            <w:tcW w:w="5113" w:type="dxa"/>
          </w:tcPr>
          <w:p w14:paraId="62F16956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KeyPressEventArgs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6262E47A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нажатия на клавишу в </w:t>
            </w:r>
            <w:proofErr w:type="spellStart"/>
            <w:r>
              <w:rPr>
                <w:rFonts w:eastAsia="Calibri"/>
                <w:szCs w:val="22"/>
              </w:rPr>
              <w:t>текстбоксе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592A36" w14:paraId="554040A6" w14:textId="77777777" w:rsidTr="005A514A">
        <w:tc>
          <w:tcPr>
            <w:tcW w:w="5113" w:type="dxa"/>
          </w:tcPr>
          <w:p w14:paraId="75D9CCDC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TextBoxInnerWidth_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Leave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F951480" w14:textId="77777777" w:rsidR="006312A2" w:rsidRPr="00592A36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 xml:space="preserve">Обработчик события выхода из </w:t>
            </w:r>
            <w:proofErr w:type="spellStart"/>
            <w:r>
              <w:rPr>
                <w:rFonts w:eastAsia="Calibri"/>
                <w:szCs w:val="22"/>
              </w:rPr>
              <w:t>текстбокса</w:t>
            </w:r>
            <w:proofErr w:type="spellEnd"/>
            <w:r>
              <w:rPr>
                <w:rFonts w:eastAsia="Calibri"/>
                <w:szCs w:val="22"/>
              </w:rPr>
              <w:t xml:space="preserve"> ширины внутреннего выреза</w:t>
            </w:r>
          </w:p>
        </w:tc>
      </w:tr>
      <w:tr w:rsidR="006312A2" w:rsidRPr="008B7A7E" w14:paraId="3946D1AB" w14:textId="77777777" w:rsidTr="005A514A">
        <w:tc>
          <w:tcPr>
            <w:tcW w:w="5113" w:type="dxa"/>
          </w:tcPr>
          <w:p w14:paraId="1CFD0B74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ButtonBuild_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Click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32AD313D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нажатия на кнопку построения детали</w:t>
            </w:r>
          </w:p>
        </w:tc>
      </w:tr>
      <w:tr w:rsidR="006312A2" w14:paraId="39AF14CC" w14:textId="77777777" w:rsidTr="005A514A">
        <w:tc>
          <w:tcPr>
            <w:tcW w:w="5113" w:type="dxa"/>
          </w:tcPr>
          <w:p w14:paraId="6CE66529" w14:textId="77777777" w:rsidR="006312A2" w:rsidRPr="00E720B2" w:rsidRDefault="006312A2" w:rsidP="005A514A">
            <w:pPr>
              <w:ind w:firstLine="0"/>
              <w:contextualSpacing/>
              <w:jc w:val="center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-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FormParameters_</w:t>
            </w:r>
            <w:proofErr w:type="gram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FormClosing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gram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 xml:space="preserve">object, </w:t>
            </w:r>
            <w:proofErr w:type="spellStart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FormClosingEventArgs</w:t>
            </w:r>
            <w:proofErr w:type="spellEnd"/>
            <w:r w:rsidRPr="00E720B2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8F9FA"/>
                <w:lang w:val="en-US"/>
              </w:rPr>
              <w:t>):void</w:t>
            </w:r>
          </w:p>
        </w:tc>
        <w:tc>
          <w:tcPr>
            <w:tcW w:w="4515" w:type="dxa"/>
          </w:tcPr>
          <w:p w14:paraId="5DC3C024" w14:textId="77777777" w:rsidR="006312A2" w:rsidRPr="008B7A7E" w:rsidRDefault="006312A2" w:rsidP="005A514A">
            <w:pPr>
              <w:ind w:firstLine="0"/>
              <w:contextualSpacing/>
              <w:rPr>
                <w:rFonts w:eastAsia="Calibri"/>
                <w:szCs w:val="22"/>
              </w:rPr>
            </w:pPr>
            <w:r>
              <w:rPr>
                <w:rFonts w:eastAsia="Calibri"/>
                <w:szCs w:val="22"/>
              </w:rPr>
              <w:t>Обработчик события закрытия окна</w:t>
            </w:r>
          </w:p>
        </w:tc>
      </w:tr>
    </w:tbl>
    <w:p w14:paraId="5AF7135C" w14:textId="77777777" w:rsidR="006312A2" w:rsidRDefault="006312A2">
      <w:pPr>
        <w:spacing w:after="160" w:line="259" w:lineRule="auto"/>
        <w:ind w:firstLine="0"/>
        <w:jc w:val="left"/>
        <w:rPr>
          <w:rFonts w:eastAsia="Calibri"/>
          <w:szCs w:val="22"/>
          <w:lang w:val="en-US"/>
        </w:rPr>
      </w:pPr>
      <w:r>
        <w:rPr>
          <w:rFonts w:eastAsia="Calibri"/>
          <w:szCs w:val="22"/>
          <w:lang w:val="en-US"/>
        </w:rPr>
        <w:br w:type="page"/>
      </w:r>
    </w:p>
    <w:p w14:paraId="012A0C06" w14:textId="77777777" w:rsidR="006312A2" w:rsidRPr="006125F2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6313FA75" w14:textId="1444663B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представлено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p w14:paraId="107C4967" w14:textId="2838EC0B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.2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2B536F">
        <w:rPr>
          <w:szCs w:val="22"/>
          <w:lang w:val="en-US"/>
        </w:rPr>
        <w:t>ChiselData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14CB0A4D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A14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0D93E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1DFA903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D93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Width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7B2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зубила</w:t>
            </w:r>
          </w:p>
        </w:tc>
      </w:tr>
      <w:tr w:rsidR="006312A2" w:rsidRPr="001F0117" w14:paraId="6FE3953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7005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Le</w:t>
            </w:r>
            <w:r w:rsidRPr="001F0117">
              <w:rPr>
                <w:rFonts w:ascii="Courier New" w:hAnsi="Courier New" w:cs="Courier New"/>
                <w:sz w:val="24"/>
                <w:lang w:val="en-US"/>
              </w:rPr>
              <w:t>ight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2CF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зубила</w:t>
            </w:r>
          </w:p>
        </w:tc>
      </w:tr>
      <w:tr w:rsidR="006312A2" w:rsidRPr="001F0117" w14:paraId="73189244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DA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Height: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FEE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1F0117">
              <w:rPr>
                <w:sz w:val="24"/>
              </w:rPr>
              <w:t xml:space="preserve">ысота </w:t>
            </w:r>
            <w:r>
              <w:rPr>
                <w:sz w:val="24"/>
              </w:rPr>
              <w:t>зубила</w:t>
            </w:r>
          </w:p>
        </w:tc>
      </w:tr>
      <w:tr w:rsidR="006312A2" w:rsidRPr="001F0117" w14:paraId="2E0BE94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402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BladeLenght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DEF9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лезвия зубила</w:t>
            </w:r>
          </w:p>
        </w:tc>
      </w:tr>
      <w:tr w:rsidR="006312A2" w:rsidRPr="001F0117" w14:paraId="000C009C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FA3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3E57B0">
              <w:rPr>
                <w:rFonts w:ascii="Courier New" w:hAnsi="Courier New" w:cs="Courier New"/>
                <w:sz w:val="24"/>
              </w:rPr>
              <w:t>InnerLenght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>
              <w:rPr>
                <w:rFonts w:ascii="Courier New" w:hAnsi="Courier New" w:cs="Courier New"/>
                <w:sz w:val="24"/>
                <w:lang w:val="en-US"/>
              </w:rPr>
              <w:t>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F22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Длина внутреннего выреза зубила</w:t>
            </w:r>
          </w:p>
        </w:tc>
      </w:tr>
      <w:tr w:rsidR="006312A2" w:rsidRPr="001F0117" w14:paraId="25B220BE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169E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lang w:val="en-US"/>
              </w:rPr>
              <w:t>InnerWidth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: double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A336" w14:textId="77777777" w:rsidR="006312A2" w:rsidRPr="002704EF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Ширина внутреннего выреза зубила</w:t>
            </w:r>
          </w:p>
        </w:tc>
      </w:tr>
      <w:tr w:rsidR="006312A2" w:rsidRPr="001F0117" w14:paraId="42FE2900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CF7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4"/>
                <w:lang w:val="en-US"/>
              </w:rPr>
              <w:t>ChiselData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17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</w:tbl>
    <w:p w14:paraId="2B77C236" w14:textId="77777777" w:rsidR="006312A2" w:rsidRPr="001F0117" w:rsidRDefault="006312A2" w:rsidP="006312A2">
      <w:pPr>
        <w:ind w:firstLine="993"/>
        <w:contextualSpacing/>
        <w:rPr>
          <w:rFonts w:eastAsia="Calibri"/>
          <w:szCs w:val="22"/>
          <w:lang w:val="en-US"/>
        </w:rPr>
      </w:pPr>
    </w:p>
    <w:p w14:paraId="2C6269F6" w14:textId="6BF9DEC3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p w14:paraId="5687BBC3" w14:textId="1AFCD3DA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.3</w:t>
      </w:r>
      <w:r w:rsidRPr="001F0117">
        <w:rPr>
          <w:rFonts w:eastAsia="Calibri"/>
          <w:szCs w:val="22"/>
        </w:rPr>
        <w:t xml:space="preserve"> – Описание полей и методов класса </w:t>
      </w:r>
      <w:r w:rsidRPr="001F0117">
        <w:rPr>
          <w:rFonts w:eastAsia="Calibri"/>
          <w:szCs w:val="22"/>
          <w:lang w:val="en-US"/>
        </w:rPr>
        <w:t>Manager</w:t>
      </w:r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5689"/>
        <w:gridCol w:w="3939"/>
      </w:tblGrid>
      <w:tr w:rsidR="006312A2" w:rsidRPr="001F0117" w14:paraId="127948D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06E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78D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02061D0E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2231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</w:p>
          <w:p w14:paraId="6AE8939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</w:rPr>
              <w:t>+</w:t>
            </w:r>
            <w:r w:rsidRPr="002B536F">
              <w:rPr>
                <w:rFonts w:ascii="Courier New" w:hAnsi="Courier New" w:cs="Courier New"/>
                <w:sz w:val="24"/>
              </w:rPr>
              <w:t>_</w:t>
            </w:r>
            <w:proofErr w:type="spellStart"/>
            <w:proofErr w:type="gramStart"/>
            <w:r w:rsidRPr="002B536F">
              <w:rPr>
                <w:rFonts w:ascii="Courier New" w:hAnsi="Courier New" w:cs="Courier New"/>
                <w:sz w:val="24"/>
              </w:rPr>
              <w:t>kompasConnector:KompasConnector</w:t>
            </w:r>
            <w:proofErr w:type="spellEnd"/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68A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Подключение </w:t>
            </w:r>
            <w:proofErr w:type="gramStart"/>
            <w:r>
              <w:rPr>
                <w:sz w:val="24"/>
              </w:rPr>
              <w:t>к компас</w:t>
            </w:r>
            <w:proofErr w:type="gram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z w:val="24"/>
                <w:lang w:val="en-US"/>
              </w:rPr>
              <w:t>D</w:t>
            </w:r>
          </w:p>
        </w:tc>
      </w:tr>
      <w:tr w:rsidR="006312A2" w:rsidRPr="001F0117" w14:paraId="1347E0D0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4B5F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gramStart"/>
            <w:r w:rsidRPr="001F0117">
              <w:rPr>
                <w:rFonts w:ascii="Courier New" w:hAnsi="Courier New" w:cs="Courier New"/>
                <w:sz w:val="24"/>
                <w:lang w:val="en-US"/>
              </w:rPr>
              <w:t>Manager(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89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 w:rsidRPr="001F0117">
              <w:rPr>
                <w:sz w:val="24"/>
              </w:rPr>
              <w:t>Конструктор</w:t>
            </w:r>
          </w:p>
        </w:tc>
      </w:tr>
      <w:tr w:rsidR="006312A2" w:rsidRPr="001F0117" w14:paraId="1B828E4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442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r w:rsidRPr="00DE005F">
              <w:rPr>
                <w:rFonts w:ascii="Courier New" w:hAnsi="Courier New" w:cs="Courier New"/>
                <w:sz w:val="24"/>
              </w:rPr>
              <w:t>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</w:rPr>
              <w:t xml:space="preserve"> 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proofErr w:type="gramStart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AB82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модели столярного зубила</w:t>
            </w:r>
          </w:p>
        </w:tc>
      </w:tr>
      <w:tr w:rsidR="006312A2" w:rsidRPr="001F0117" w14:paraId="42BF6EFA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99495" w14:textId="77777777" w:rsidR="006312A2" w:rsidRPr="002B536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+</w:t>
            </w:r>
            <w:proofErr w:type="spellStart"/>
            <w:proofErr w:type="gramStart"/>
            <w:r w:rsidRPr="002B536F">
              <w:rPr>
                <w:rFonts w:ascii="Courier New" w:hAnsi="Courier New" w:cs="Courier New"/>
                <w:sz w:val="24"/>
              </w:rPr>
              <w:t>BuildModel</w:t>
            </w:r>
            <w:proofErr w:type="spellEnd"/>
            <w:r>
              <w:rPr>
                <w:rFonts w:ascii="Courier New" w:hAnsi="Courier New" w:cs="Courier New"/>
                <w:sz w:val="24"/>
                <w:lang w:val="en-US"/>
              </w:rPr>
              <w:t>Peak</w:t>
            </w:r>
            <w:r w:rsidRPr="002B536F">
              <w:rPr>
                <w:rFonts w:ascii="Courier New" w:hAnsi="Courier New" w:cs="Courier New"/>
                <w:sz w:val="24"/>
              </w:rPr>
              <w:t>(</w:t>
            </w:r>
            <w:proofErr w:type="spellStart"/>
            <w:proofErr w:type="gramEnd"/>
            <w:r w:rsidRPr="002B536F">
              <w:rPr>
                <w:rFonts w:ascii="Courier New" w:hAnsi="Courier New" w:cs="Courier New"/>
                <w:sz w:val="24"/>
              </w:rPr>
              <w:t>ChiselData</w:t>
            </w:r>
            <w:proofErr w:type="spellEnd"/>
            <w:r w:rsidRPr="002B536F">
              <w:rPr>
                <w:rFonts w:ascii="Courier New" w:hAnsi="Courier New" w:cs="Courier New"/>
                <w:sz w:val="24"/>
              </w:rPr>
              <w:t>):</w:t>
            </w:r>
            <w:proofErr w:type="spellStart"/>
            <w:r w:rsidRPr="002B536F">
              <w:rPr>
                <w:rFonts w:ascii="Courier New" w:hAnsi="Courier New" w:cs="Courier New"/>
                <w:sz w:val="24"/>
              </w:rPr>
              <w:t>void</w:t>
            </w:r>
            <w:proofErr w:type="spell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00F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сборки зубила пики</w:t>
            </w:r>
          </w:p>
        </w:tc>
      </w:tr>
      <w:tr w:rsidR="006312A2" w:rsidRPr="001F0117" w14:paraId="53F662A1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3AA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</w:t>
            </w:r>
            <w:proofErr w:type="spellStart"/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CalculateSketchParamethers</w:t>
            </w:r>
            <w:proofErr w:type="spellEnd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</w:p>
          <w:p w14:paraId="4104A7C2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657E4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ChiselData,</w:t>
            </w:r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ksDocument</w:t>
            </w:r>
            <w:proofErr w:type="gramEnd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2D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6AA49E0F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 double, double, double</w:t>
            </w:r>
            <w:proofErr w:type="gramStart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):ksDocument</w:t>
            </w:r>
            <w:proofErr w:type="gramEnd"/>
            <w:r w:rsidRPr="00DE005F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8475" w14:textId="77777777" w:rsidR="006312A2" w:rsidRPr="004C79F6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расчета параметров эскиза по линиям</w:t>
            </w:r>
          </w:p>
        </w:tc>
      </w:tr>
      <w:tr w:rsidR="006312A2" w:rsidRPr="00986100" w14:paraId="54DD0C92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AA6F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ChamferBuilder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ksPar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bool, double, </w:t>
            </w:r>
            <w:proofErr w:type="spellStart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double,double</w:t>
            </w:r>
            <w:proofErr w:type="spellEnd"/>
            <w:r w:rsidRPr="0098610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double, double)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609" w14:textId="77777777" w:rsidR="006312A2" w:rsidRPr="00986100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фаски</w:t>
            </w:r>
          </w:p>
        </w:tc>
      </w:tr>
      <w:tr w:rsidR="006312A2" w:rsidRPr="003C5A9B" w14:paraId="5A0C102B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2D0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TopLocksmith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6121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столярного зубила</w:t>
            </w:r>
          </w:p>
        </w:tc>
      </w:tr>
      <w:tr w:rsidR="006312A2" w:rsidRPr="003C5A9B" w14:paraId="7941BB9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53204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InnerCutoutLocksmith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889C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выреза столярного зубила</w:t>
            </w:r>
          </w:p>
        </w:tc>
      </w:tr>
      <w:tr w:rsidR="006312A2" w:rsidRPr="003C5A9B" w14:paraId="7BECEF26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41EF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lastRenderedPageBreak/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BladeChamferLocksmith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1C396E2E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  <w:proofErr w:type="gramEnd"/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93F4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столярного зубила</w:t>
            </w:r>
          </w:p>
        </w:tc>
      </w:tr>
      <w:tr w:rsidR="006312A2" w:rsidRPr="003C5A9B" w14:paraId="272DCB05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7A24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DE005F">
              <w:rPr>
                <w:rFonts w:ascii="Courier New" w:hAnsi="Courier New" w:cs="Courier New"/>
                <w:sz w:val="24"/>
                <w:lang w:val="en-US"/>
              </w:rPr>
              <w:t>HandleFilletLocksmith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DE005F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DE005F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</w:t>
            </w:r>
          </w:p>
          <w:p w14:paraId="401DA24D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3B0A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столярного зубила</w:t>
            </w:r>
          </w:p>
        </w:tc>
      </w:tr>
      <w:tr w:rsidR="006312A2" w:rsidRPr="003C5A9B" w14:paraId="368E54D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573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TopPeak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5928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основы зубила пики</w:t>
            </w:r>
          </w:p>
        </w:tc>
      </w:tr>
      <w:tr w:rsidR="006312A2" w:rsidRPr="003C5A9B" w14:paraId="7A594517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432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0B95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лезвия зубила пики</w:t>
            </w:r>
          </w:p>
        </w:tc>
      </w:tr>
      <w:tr w:rsidR="006312A2" w:rsidRPr="003C5A9B" w14:paraId="3B71BDBC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8E1F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BladeChamferPeak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2463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фасок лезвия зубила пики</w:t>
            </w:r>
          </w:p>
        </w:tc>
      </w:tr>
      <w:tr w:rsidR="006312A2" w:rsidRPr="003C5A9B" w14:paraId="60039E33" w14:textId="77777777" w:rsidTr="005A514A">
        <w:tc>
          <w:tcPr>
            <w:tcW w:w="5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B1FC" w14:textId="77777777" w:rsidR="006312A2" w:rsidRPr="00DE005F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-</w:t>
            </w:r>
            <w:proofErr w:type="spellStart"/>
            <w:proofErr w:type="gramStart"/>
            <w:r w:rsidRPr="003C5A9B">
              <w:rPr>
                <w:rFonts w:ascii="Courier New" w:hAnsi="Courier New" w:cs="Courier New"/>
                <w:sz w:val="24"/>
                <w:lang w:val="en-US"/>
              </w:rPr>
              <w:t>HandleFilletPeak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sz w:val="24"/>
                <w:lang w:val="en-US"/>
              </w:rPr>
              <w:t>C</w:t>
            </w:r>
            <w:r w:rsidRPr="003C5A9B">
              <w:rPr>
                <w:rFonts w:ascii="Courier New" w:hAnsi="Courier New" w:cs="Courier New"/>
                <w:sz w:val="24"/>
                <w:lang w:val="en-US"/>
              </w:rPr>
              <w:t>hiselData</w:t>
            </w:r>
            <w:proofErr w:type="spellEnd"/>
            <w:r w:rsidRPr="003C5A9B">
              <w:rPr>
                <w:rFonts w:ascii="Courier New" w:hAnsi="Courier New" w:cs="Courier New"/>
                <w:sz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lang w:val="en-US"/>
              </w:rPr>
              <w:t>:void</w:t>
            </w:r>
          </w:p>
        </w:tc>
        <w:tc>
          <w:tcPr>
            <w:tcW w:w="3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DE79" w14:textId="77777777" w:rsidR="006312A2" w:rsidRPr="003C5A9B" w:rsidRDefault="006312A2" w:rsidP="005A514A">
            <w:pPr>
              <w:ind w:firstLine="0"/>
              <w:contextualSpacing/>
              <w:jc w:val="center"/>
              <w:rPr>
                <w:sz w:val="24"/>
              </w:rPr>
            </w:pPr>
            <w:r>
              <w:rPr>
                <w:sz w:val="24"/>
              </w:rPr>
              <w:t>Функция построения скругления ручки зубила пики</w:t>
            </w:r>
          </w:p>
        </w:tc>
      </w:tr>
    </w:tbl>
    <w:p w14:paraId="05D8E6FE" w14:textId="77777777" w:rsidR="006312A2" w:rsidRPr="003C5A9B" w:rsidRDefault="006312A2" w:rsidP="006312A2">
      <w:pPr>
        <w:ind w:firstLine="993"/>
        <w:contextualSpacing/>
        <w:rPr>
          <w:rFonts w:eastAsia="Calibri"/>
          <w:szCs w:val="22"/>
        </w:rPr>
      </w:pPr>
    </w:p>
    <w:p w14:paraId="6D22574B" w14:textId="000BB90D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В таблице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представлено описание полей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p w14:paraId="597BBADA" w14:textId="54020321" w:rsidR="006312A2" w:rsidRPr="001F0117" w:rsidRDefault="006312A2" w:rsidP="006312A2">
      <w:pPr>
        <w:ind w:firstLine="993"/>
        <w:contextualSpacing/>
        <w:rPr>
          <w:rFonts w:eastAsia="Calibri"/>
          <w:szCs w:val="22"/>
        </w:rPr>
      </w:pPr>
      <w:r w:rsidRPr="001F0117">
        <w:rPr>
          <w:rFonts w:eastAsia="Calibri"/>
          <w:szCs w:val="22"/>
        </w:rPr>
        <w:t xml:space="preserve">Таблица </w:t>
      </w:r>
      <w:r>
        <w:rPr>
          <w:rFonts w:eastAsia="Calibri"/>
          <w:szCs w:val="22"/>
        </w:rPr>
        <w:t>2</w:t>
      </w:r>
      <w:r w:rsidRPr="001F0117">
        <w:rPr>
          <w:rFonts w:eastAsia="Calibri"/>
          <w:szCs w:val="22"/>
        </w:rPr>
        <w:t>.</w:t>
      </w:r>
      <w:r w:rsidR="005D5F41">
        <w:rPr>
          <w:rFonts w:eastAsia="Calibri"/>
          <w:szCs w:val="22"/>
        </w:rPr>
        <w:t>7</w:t>
      </w:r>
      <w:r>
        <w:rPr>
          <w:rFonts w:eastAsia="Calibri"/>
          <w:szCs w:val="22"/>
        </w:rPr>
        <w:t>.4</w:t>
      </w:r>
      <w:r w:rsidRPr="001F0117">
        <w:rPr>
          <w:rFonts w:eastAsia="Calibri"/>
          <w:szCs w:val="22"/>
        </w:rPr>
        <w:t xml:space="preserve"> – Описание свойств и методов класса </w:t>
      </w:r>
      <w:proofErr w:type="spellStart"/>
      <w:r w:rsidRPr="001F0117">
        <w:rPr>
          <w:rFonts w:eastAsia="Calibri"/>
          <w:szCs w:val="22"/>
          <w:lang w:val="en-US"/>
        </w:rPr>
        <w:t>KompasConnector</w:t>
      </w:r>
      <w:proofErr w:type="spellEnd"/>
      <w:r w:rsidRPr="001F0117">
        <w:rPr>
          <w:rFonts w:eastAsia="Calibri"/>
          <w:szCs w:val="22"/>
        </w:rPr>
        <w:t>.</w:t>
      </w:r>
    </w:p>
    <w:tbl>
      <w:tblPr>
        <w:tblStyle w:val="2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312A2" w:rsidRPr="001F0117" w14:paraId="0ABB8DE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C1888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Название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035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b/>
                <w:bCs/>
              </w:rPr>
            </w:pPr>
            <w:r w:rsidRPr="001F0117">
              <w:rPr>
                <w:b/>
                <w:bCs/>
              </w:rPr>
              <w:t>Описание</w:t>
            </w:r>
          </w:p>
        </w:tc>
      </w:tr>
      <w:tr w:rsidR="006312A2" w:rsidRPr="001F0117" w14:paraId="3E1BBEDF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FBA92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proofErr w:type="gram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KompasConnector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633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F0117">
              <w:rPr>
                <w:sz w:val="24"/>
                <w:szCs w:val="24"/>
              </w:rPr>
              <w:t>Конструктор</w:t>
            </w:r>
          </w:p>
        </w:tc>
      </w:tr>
      <w:tr w:rsidR="006312A2" w:rsidRPr="001F0117" w14:paraId="48514D5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49F4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K</w:t>
            </w:r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ompasObject</w:t>
            </w:r>
            <w:proofErr w:type="spellEnd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1F0117">
              <w:rPr>
                <w:rFonts w:ascii="Courier New" w:hAnsi="Courier New" w:cs="Courier New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FE06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F0117">
              <w:rPr>
                <w:sz w:val="24"/>
                <w:szCs w:val="24"/>
              </w:rPr>
              <w:t xml:space="preserve">Интерфейс </w:t>
            </w:r>
            <w:r w:rsidRPr="001F0117">
              <w:rPr>
                <w:sz w:val="24"/>
                <w:szCs w:val="24"/>
                <w:lang w:val="en-US"/>
              </w:rPr>
              <w:t>API-</w:t>
            </w:r>
            <w:r w:rsidRPr="001F0117">
              <w:rPr>
                <w:sz w:val="24"/>
                <w:szCs w:val="24"/>
              </w:rPr>
              <w:t>системы КОМПАС</w:t>
            </w:r>
          </w:p>
        </w:tc>
      </w:tr>
      <w:tr w:rsidR="006312A2" w:rsidRPr="001F0117" w14:paraId="14383607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3F6C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Document3D:ksDocument3D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0840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создания документа</w:t>
            </w:r>
          </w:p>
        </w:tc>
      </w:tr>
      <w:tr w:rsidR="006312A2" w:rsidRPr="001F0117" w14:paraId="3B535228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558D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Chisel:ksPart</w:t>
            </w:r>
            <w:proofErr w:type="spellEnd"/>
            <w:proofErr w:type="gram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E61B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создания детали</w:t>
            </w:r>
          </w:p>
        </w:tc>
      </w:tr>
      <w:tr w:rsidR="006312A2" w:rsidRPr="001F0117" w14:paraId="08BA233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2CA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+CreateDocument3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D:bool</w:t>
            </w:r>
            <w:proofErr w:type="gram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0316" w14:textId="77777777" w:rsidR="006312A2" w:rsidRPr="00845866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документа</w:t>
            </w:r>
          </w:p>
        </w:tc>
      </w:tr>
      <w:tr w:rsidR="006312A2" w:rsidRPr="001F0117" w14:paraId="3AABEA9A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7547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GetActiveApp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2601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активации приложения</w:t>
            </w:r>
          </w:p>
        </w:tc>
      </w:tr>
      <w:tr w:rsidR="006312A2" w:rsidRPr="001F0117" w14:paraId="7B779F76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E18C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CreateNewApp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):bool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9C43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создания приложения</w:t>
            </w:r>
          </w:p>
        </w:tc>
      </w:tr>
      <w:tr w:rsidR="006312A2" w:rsidRPr="001F0117" w14:paraId="46E6A59B" w14:textId="77777777" w:rsidTr="005A514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D6C00" w14:textId="77777777" w:rsidR="006312A2" w:rsidRDefault="006312A2" w:rsidP="005A514A">
            <w:pPr>
              <w:ind w:firstLine="0"/>
              <w:contextualSpacing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DestructApp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):void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18D6" w14:textId="77777777" w:rsidR="006312A2" w:rsidRPr="001F0117" w:rsidRDefault="006312A2" w:rsidP="005A514A">
            <w:pPr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удаления приложения</w:t>
            </w:r>
          </w:p>
        </w:tc>
      </w:tr>
    </w:tbl>
    <w:p w14:paraId="443A97B5" w14:textId="41DC0E4D" w:rsidR="00EB2AD7" w:rsidRPr="006312A2" w:rsidRDefault="006312A2" w:rsidP="006312A2">
      <w:pPr>
        <w:spacing w:after="160" w:line="259" w:lineRule="auto"/>
        <w:ind w:firstLine="0"/>
        <w:jc w:val="left"/>
        <w:rPr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07DBF1D6" w14:textId="146BC3A1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Описание программы для пользователя</w:t>
      </w:r>
    </w:p>
    <w:p w14:paraId="03D39345" w14:textId="7F8E10A8" w:rsidR="00EB2AD7" w:rsidRDefault="00E1743F" w:rsidP="00076C24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запуске программы пользователя встречает окно параметров зубила </w:t>
      </w:r>
      <w:r w:rsidRPr="00E1743F">
        <w:rPr>
          <w:rFonts w:ascii="Times New Roman" w:hAnsi="Times New Roman"/>
          <w:sz w:val="28"/>
          <w:szCs w:val="28"/>
        </w:rPr>
        <w:t>(рис</w:t>
      </w:r>
      <w:r>
        <w:rPr>
          <w:rFonts w:ascii="Times New Roman" w:hAnsi="Times New Roman"/>
          <w:sz w:val="28"/>
          <w:szCs w:val="28"/>
        </w:rPr>
        <w:t>.</w:t>
      </w:r>
      <w:r w:rsidRPr="00E1743F">
        <w:rPr>
          <w:rFonts w:ascii="Times New Roman" w:hAnsi="Times New Roman"/>
          <w:sz w:val="28"/>
          <w:szCs w:val="28"/>
        </w:rPr>
        <w:t>3.</w:t>
      </w:r>
      <w:proofErr w:type="gramStart"/>
      <w:r w:rsidRPr="00E1743F">
        <w:rPr>
          <w:rFonts w:ascii="Times New Roman" w:hAnsi="Times New Roman"/>
          <w:sz w:val="28"/>
          <w:szCs w:val="28"/>
        </w:rPr>
        <w:t>1</w:t>
      </w:r>
      <w:r w:rsidR="0062145F">
        <w:rPr>
          <w:rFonts w:ascii="Times New Roman" w:hAnsi="Times New Roman"/>
          <w:sz w:val="28"/>
          <w:szCs w:val="28"/>
        </w:rPr>
        <w:t>.а</w:t>
      </w:r>
      <w:proofErr w:type="gramEnd"/>
      <w:r w:rsidRPr="00E174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где в верхней части окна находится изображение моделируемого зубила, а в нижней – поля для ввода параметров.</w:t>
      </w:r>
    </w:p>
    <w:p w14:paraId="6EA34E6D" w14:textId="7454BFE0" w:rsidR="00E1743F" w:rsidRDefault="00E1743F" w:rsidP="00E1743F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Сразу под изображением находится элемент выбора модели, с помощью которой можно выбрать либо построение «Столярного» зубила, либо зубила «Пики» соответственно.</w:t>
      </w:r>
    </w:p>
    <w:p w14:paraId="4D3D6238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Изначально пункт выбора модели находится в положении «</w:t>
      </w:r>
      <w:r>
        <w:rPr>
          <w:rFonts w:ascii="Times New Roman" w:hAnsi="Times New Roman"/>
          <w:sz w:val="28"/>
          <w:szCs w:val="28"/>
          <w:lang w:val="en-US"/>
        </w:rPr>
        <w:t>Locksmith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>» - столярного зубила, при переключении режима на «</w:t>
      </w:r>
      <w:r>
        <w:rPr>
          <w:rFonts w:ascii="Times New Roman" w:hAnsi="Times New Roman"/>
          <w:sz w:val="28"/>
          <w:szCs w:val="28"/>
          <w:lang w:val="en-US"/>
        </w:rPr>
        <w:t>Peak</w:t>
      </w:r>
      <w:r w:rsidRPr="00E174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Chisel</w:t>
      </w:r>
      <w:r>
        <w:rPr>
          <w:rFonts w:ascii="Times New Roman" w:hAnsi="Times New Roman"/>
          <w:sz w:val="28"/>
          <w:szCs w:val="28"/>
        </w:rPr>
        <w:t xml:space="preserve">» окно примет </w:t>
      </w:r>
      <w:proofErr w:type="gramStart"/>
      <w:r>
        <w:rPr>
          <w:rFonts w:ascii="Times New Roman" w:hAnsi="Times New Roman"/>
          <w:sz w:val="28"/>
          <w:szCs w:val="28"/>
        </w:rPr>
        <w:t>вид</w:t>
      </w:r>
      <w:proofErr w:type="gramEnd"/>
      <w:r>
        <w:rPr>
          <w:rFonts w:ascii="Times New Roman" w:hAnsi="Times New Roman"/>
          <w:sz w:val="28"/>
          <w:szCs w:val="28"/>
        </w:rPr>
        <w:t xml:space="preserve"> показанный на рисунке 3.1.б.</w:t>
      </w:r>
    </w:p>
    <w:p w14:paraId="46EDDBEE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</w:p>
    <w:p w14:paraId="5EFFAB4F" w14:textId="7FD76EB3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379ABB" wp14:editId="3437BDEB">
            <wp:extent cx="2925445" cy="46551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6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B8E">
        <w:rPr>
          <w:rFonts w:ascii="Times New Roman" w:hAnsi="Times New Roman"/>
          <w:sz w:val="28"/>
          <w:szCs w:val="28"/>
        </w:rPr>
        <w:t xml:space="preserve"> </w:t>
      </w:r>
      <w:r w:rsidRPr="003D7EA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BFEB87" wp14:editId="52BB8B2F">
            <wp:extent cx="2925445" cy="467113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3" b="1406"/>
                    <a:stretch/>
                  </pic:blipFill>
                  <pic:spPr bwMode="auto">
                    <a:xfrm>
                      <a:off x="0" y="0"/>
                      <a:ext cx="2925445" cy="467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D6A9" w14:textId="452F5D51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3.1. Окно параметров модели столярного зубила и зубила пики</w:t>
      </w:r>
    </w:p>
    <w:p w14:paraId="58B9306A" w14:textId="451BD314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77D7A42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</w:p>
    <w:p w14:paraId="5554F56C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Внизу окна находится кнопка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», которая запускает программу построения, если та закрыта, создает новый документ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и создает модель выбранного зубила, с параметрами заданными пользователем. Изначально эта кнопка заблокирована и становится доступной при корректно введенных значениях во все поля параметров. На рисунке 3.2 показана работа кнопки построения.</w:t>
      </w:r>
    </w:p>
    <w:p w14:paraId="37580115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4D751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B59FEBC" wp14:editId="5DEA2299">
            <wp:extent cx="3212236" cy="51206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057" cy="51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C18" w14:textId="77777777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Активация кнопки «</w:t>
      </w:r>
      <w:r>
        <w:rPr>
          <w:rFonts w:ascii="Times New Roman" w:hAnsi="Times New Roman"/>
          <w:sz w:val="28"/>
          <w:szCs w:val="28"/>
          <w:lang w:val="en-US"/>
        </w:rPr>
        <w:t>Build</w:t>
      </w:r>
      <w:r>
        <w:rPr>
          <w:rFonts w:ascii="Times New Roman" w:hAnsi="Times New Roman"/>
          <w:sz w:val="28"/>
          <w:szCs w:val="28"/>
        </w:rPr>
        <w:t>»</w:t>
      </w:r>
    </w:p>
    <w:p w14:paraId="30A2CD9A" w14:textId="77777777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58A7ADA3" w14:textId="03C82792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Поля со вводом параметров имеют простой и удобный интерфейс валидации. </w:t>
      </w:r>
      <w:r w:rsidRPr="00AB543C">
        <w:rPr>
          <w:rFonts w:ascii="Times New Roman" w:hAnsi="Times New Roman"/>
          <w:sz w:val="28"/>
          <w:szCs w:val="28"/>
        </w:rPr>
        <w:t>При наведении курсора мыши на поле, отобразится краткая информация с допустимыми значениями ввода (рис 3.3).</w:t>
      </w:r>
    </w:p>
    <w:p w14:paraId="33BD38EE" w14:textId="77777777" w:rsidR="001C2B8E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F4F1B" wp14:editId="7B1A7BA6">
            <wp:extent cx="2560320" cy="428606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752" t="15481" r="48357" b="19369"/>
                    <a:stretch/>
                  </pic:blipFill>
                  <pic:spPr bwMode="auto">
                    <a:xfrm>
                      <a:off x="0" y="0"/>
                      <a:ext cx="2566291" cy="42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DDFD1" w14:textId="77777777" w:rsidR="001C2B8E" w:rsidRPr="00076C24" w:rsidRDefault="001C2B8E" w:rsidP="001C2B8E">
      <w:pPr>
        <w:pStyle w:val="a3"/>
        <w:spacing w:line="276" w:lineRule="auto"/>
        <w:ind w:left="360" w:firstLine="34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3.3 Информация о допустимом значении</w:t>
      </w:r>
    </w:p>
    <w:p w14:paraId="49C0619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при вводе параметров поле </w:t>
      </w:r>
      <w:proofErr w:type="spellStart"/>
      <w:r>
        <w:rPr>
          <w:rFonts w:ascii="Times New Roman" w:hAnsi="Times New Roman"/>
          <w:sz w:val="28"/>
          <w:szCs w:val="28"/>
        </w:rPr>
        <w:t>валидируется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таким образом, что допустить ошибку при вводе числа невозможно, благодаря дополненной валидации.</w:t>
      </w:r>
    </w:p>
    <w:p w14:paraId="746BCF44" w14:textId="77777777" w:rsidR="001C2B8E" w:rsidRPr="00AB543C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Дополнительный функционал валидации:</w:t>
      </w:r>
    </w:p>
    <w:p w14:paraId="66FB4A81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 w:rsidRPr="00AB543C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>В поле</w:t>
      </w:r>
      <w:r w:rsidRPr="00AB543C">
        <w:rPr>
          <w:rFonts w:ascii="Times New Roman" w:hAnsi="Times New Roman"/>
          <w:sz w:val="28"/>
          <w:szCs w:val="28"/>
        </w:rPr>
        <w:t xml:space="preserve"> невозможно ввести буквы и символы, в тоже время комбинации клавиш </w:t>
      </w:r>
      <w:proofErr w:type="gramStart"/>
      <w:r w:rsidRPr="00AB543C">
        <w:rPr>
          <w:rFonts w:ascii="Times New Roman" w:hAnsi="Times New Roman"/>
          <w:sz w:val="28"/>
          <w:szCs w:val="28"/>
        </w:rPr>
        <w:t>доступны(</w:t>
      </w:r>
      <w:proofErr w:type="spellStart"/>
      <w:proofErr w:type="gramEnd"/>
      <w:r w:rsidRPr="00AB543C">
        <w:rPr>
          <w:rFonts w:ascii="Times New Roman" w:hAnsi="Times New Roman"/>
          <w:sz w:val="28"/>
          <w:szCs w:val="28"/>
        </w:rPr>
        <w:t>ctrl</w:t>
      </w:r>
      <w:proofErr w:type="spellEnd"/>
      <w:r w:rsidRPr="00AB543C">
        <w:rPr>
          <w:rFonts w:ascii="Times New Roman" w:hAnsi="Times New Roman"/>
          <w:sz w:val="28"/>
          <w:szCs w:val="28"/>
        </w:rPr>
        <w:t xml:space="preserve"> c/v/x);</w:t>
      </w:r>
    </w:p>
    <w:p w14:paraId="516618CB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В поле невозможно ввести больше одной запятой;</w:t>
      </w:r>
    </w:p>
    <w:p w14:paraId="54D20D18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нескольких нулей в начале либо удалит все нули если нет запятой после них, либо оставит только 1 ноль, если есть запятая 2й символом;</w:t>
      </w:r>
    </w:p>
    <w:p w14:paraId="194D3A65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вводе запятой первым символом, подставит ноль</w:t>
      </w:r>
      <w:r>
        <w:rPr>
          <w:rFonts w:ascii="Times New Roman" w:hAnsi="Times New Roman"/>
          <w:sz w:val="28"/>
          <w:szCs w:val="28"/>
        </w:rPr>
        <w:t xml:space="preserve"> в начало</w:t>
      </w:r>
      <w:r w:rsidRPr="00AB543C">
        <w:rPr>
          <w:rFonts w:ascii="Times New Roman" w:hAnsi="Times New Roman"/>
          <w:sz w:val="28"/>
          <w:szCs w:val="28"/>
        </w:rPr>
        <w:t>;</w:t>
      </w:r>
    </w:p>
    <w:p w14:paraId="42C60504" w14:textId="77777777" w:rsid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B543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П</w:t>
      </w:r>
      <w:r w:rsidRPr="00AB543C">
        <w:rPr>
          <w:rFonts w:ascii="Times New Roman" w:hAnsi="Times New Roman"/>
          <w:sz w:val="28"/>
          <w:szCs w:val="28"/>
        </w:rPr>
        <w:t>ри выходе из поля</w:t>
      </w:r>
      <w:r>
        <w:rPr>
          <w:rFonts w:ascii="Times New Roman" w:hAnsi="Times New Roman"/>
          <w:sz w:val="28"/>
          <w:szCs w:val="28"/>
        </w:rPr>
        <w:t xml:space="preserve"> удалит незначащие нули, а </w:t>
      </w:r>
      <w:proofErr w:type="gramStart"/>
      <w:r>
        <w:rPr>
          <w:rFonts w:ascii="Times New Roman" w:hAnsi="Times New Roman"/>
          <w:sz w:val="28"/>
          <w:szCs w:val="28"/>
        </w:rPr>
        <w:t>так же</w:t>
      </w:r>
      <w:proofErr w:type="gramEnd"/>
      <w:r>
        <w:rPr>
          <w:rFonts w:ascii="Times New Roman" w:hAnsi="Times New Roman"/>
          <w:sz w:val="28"/>
          <w:szCs w:val="28"/>
        </w:rPr>
        <w:t xml:space="preserve"> запятую, если она является последним символом.</w:t>
      </w:r>
    </w:p>
    <w:p w14:paraId="4699D58A" w14:textId="5A1E12E4" w:rsidR="001C2B8E" w:rsidRPr="001C2B8E" w:rsidRDefault="001C2B8E" w:rsidP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16A1FA82" w14:textId="77777777" w:rsidR="001C2B8E" w:rsidRDefault="001C2B8E" w:rsidP="001C2B8E">
      <w:pPr>
        <w:pStyle w:val="a3"/>
        <w:spacing w:line="276" w:lineRule="auto"/>
        <w:ind w:left="360" w:firstLine="49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Валидация обрабатывает все поля при изменении любого, и моментально выводит результат валидации в виде изменения фона полей на красный и зеленый в случае некорректно и корректно введенных значений соответственно (рис 3.4).</w:t>
      </w:r>
    </w:p>
    <w:p w14:paraId="5F140BDD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 w:rsidRPr="00076C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067C07" wp14:editId="0DD0E19A">
            <wp:extent cx="3360711" cy="53801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7CC" w14:textId="77777777" w:rsidR="001C2B8E" w:rsidRDefault="001C2B8E" w:rsidP="001C2B8E">
      <w:pPr>
        <w:pStyle w:val="a3"/>
        <w:spacing w:line="276" w:lineRule="auto"/>
        <w:ind w:left="360" w:firstLine="49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3.4 Отображение корректности введенных значений</w:t>
      </w:r>
    </w:p>
    <w:p w14:paraId="7A559FE8" w14:textId="77777777" w:rsidR="001C2B8E" w:rsidRDefault="001C2B8E" w:rsidP="001C2B8E">
      <w:pPr>
        <w:pStyle w:val="a3"/>
        <w:spacing w:line="276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при наведении на поле с ошибкой высвечивается информация об ошибке и возможными решениями (рис.3.5).</w:t>
      </w:r>
    </w:p>
    <w:p w14:paraId="41E48D54" w14:textId="77777777" w:rsid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1C2B8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16B883F" wp14:editId="35568E50">
            <wp:extent cx="1623060" cy="556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595" r="3620"/>
                    <a:stretch/>
                  </pic:blipFill>
                  <pic:spPr bwMode="auto">
                    <a:xfrm>
                      <a:off x="0" y="0"/>
                      <a:ext cx="1623201" cy="55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A7B4" w14:textId="77777777" w:rsidR="001C2B8E" w:rsidRPr="001C2B8E" w:rsidRDefault="001C2B8E" w:rsidP="001C2B8E">
      <w:pPr>
        <w:pStyle w:val="a3"/>
        <w:spacing w:line="276" w:lineRule="auto"/>
        <w:ind w:left="36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3.5 Информация об ошибке43</w:t>
      </w:r>
    </w:p>
    <w:p w14:paraId="3EA5F702" w14:textId="61B05AEF" w:rsidR="001C2B8E" w:rsidRPr="001C2B8E" w:rsidRDefault="001C2B8E" w:rsidP="001C2B8E">
      <w:pPr>
        <w:pStyle w:val="a3"/>
        <w:spacing w:line="276" w:lineRule="auto"/>
        <w:ind w:left="36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закрытии формы высветится окно с подтверждением закрытия окна, в случае если приложением был запущен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 процессе работы, окно предложит закрыть Компас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 xml:space="preserve"> вместе с окном ввода параметров.</w:t>
      </w:r>
    </w:p>
    <w:p w14:paraId="05467463" w14:textId="4EC7A7D8" w:rsidR="001C2B8E" w:rsidRDefault="001C2B8E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63B8B912" w14:textId="798073D9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Тестирование функционала</w:t>
      </w:r>
    </w:p>
    <w:p w14:paraId="1EF54FB1" w14:textId="2E0A84D6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Функциональное тестирование</w:t>
      </w:r>
    </w:p>
    <w:p w14:paraId="1B7F9582" w14:textId="4A7A6D66" w:rsidR="00DE7CF2" w:rsidRDefault="00DE7CF2" w:rsidP="00DE7CF2">
      <w:r w:rsidRPr="008C48F9">
        <w:t>Функциональное тестирование</w:t>
      </w:r>
      <w:r>
        <w:t xml:space="preserve"> </w:t>
      </w:r>
      <w:r w:rsidRPr="008C48F9">
        <w:t>— это</w:t>
      </w:r>
      <w:r>
        <w:t xml:space="preserve"> </w:t>
      </w:r>
      <w:r w:rsidRPr="008C48F9">
        <w:t>тестиров</w:t>
      </w:r>
      <w:r>
        <w:t xml:space="preserve">ание </w:t>
      </w:r>
      <w:r w:rsidRPr="008C48F9">
        <w:t>в целях проверки реализуемости функциональных</w:t>
      </w:r>
      <w:r>
        <w:t xml:space="preserve"> </w:t>
      </w:r>
      <w:r w:rsidRPr="008C48F9">
        <w:t>требований</w:t>
      </w:r>
      <w:r>
        <w:t>, то есть способности программного обеспечения (ПО)</w:t>
      </w:r>
      <w:r w:rsidRPr="008C48F9">
        <w:t xml:space="preserve">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55C3C928" w14:textId="27D922AA" w:rsidR="00DE7CF2" w:rsidRDefault="00DE7CF2" w:rsidP="00DE7CF2">
      <w:r>
        <w:t>При запуске плагина открывается окно с параметрами и моделью зубила, после корректного введения всех параметров становится доступна кнопка построения, при нажатии на которую будет запущено приложение КОМПАС 3</w:t>
      </w:r>
      <w:r>
        <w:rPr>
          <w:lang w:val="en-US"/>
        </w:rPr>
        <w:t>D</w:t>
      </w:r>
      <w:r>
        <w:t xml:space="preserve">, если оно не было запущено вручную. </w:t>
      </w:r>
    </w:p>
    <w:p w14:paraId="5013A654" w14:textId="45E51D00" w:rsidR="00DE7CF2" w:rsidRDefault="00DE7CF2" w:rsidP="00DE7CF2">
      <w:r>
        <w:t xml:space="preserve">При вводе некорректных данных, поле параметра изменяет цвет фона на светло красный и высвечивается подсказка о возможном решении ошибки. О корректно введенных значениях программа уведомит пользователя зеленым </w:t>
      </w:r>
      <w:r w:rsidR="00236B78">
        <w:t>фоном всех полей и активацией кнопки «</w:t>
      </w:r>
      <w:r w:rsidR="00236B78">
        <w:rPr>
          <w:lang w:val="en-US"/>
        </w:rPr>
        <w:t>Build</w:t>
      </w:r>
      <w:r w:rsidR="00236B78">
        <w:t>»</w:t>
      </w:r>
      <w:r w:rsidR="00236B78" w:rsidRPr="00236B78">
        <w:t>.</w:t>
      </w:r>
    </w:p>
    <w:p w14:paraId="01967307" w14:textId="2DF4D645" w:rsidR="00236B78" w:rsidRDefault="00236B78" w:rsidP="00DE7CF2">
      <w:r>
        <w:t>На рисунке 4.1.1 показана разница между формой с корректно и некорректно введенными значениями соответственно.</w:t>
      </w:r>
    </w:p>
    <w:p w14:paraId="24CCEA7D" w14:textId="4E531E82" w:rsidR="00236B78" w:rsidRPr="00236B78" w:rsidRDefault="00236B78" w:rsidP="00236B78">
      <w:pPr>
        <w:jc w:val="center"/>
        <w:rPr>
          <w:lang w:val="en-US"/>
        </w:rPr>
      </w:pPr>
      <w:r w:rsidRPr="00236B78">
        <w:rPr>
          <w:noProof/>
          <w:lang w:val="en-US"/>
        </w:rPr>
        <w:drawing>
          <wp:inline distT="0" distB="0" distL="0" distR="0" wp14:anchorId="65C63AC4" wp14:editId="35963000">
            <wp:extent cx="2040255" cy="327040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210" b="1642"/>
                    <a:stretch/>
                  </pic:blipFill>
                  <pic:spPr bwMode="auto">
                    <a:xfrm>
                      <a:off x="0" y="0"/>
                      <a:ext cx="2059799" cy="330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6B78">
        <w:rPr>
          <w:noProof/>
          <w:lang w:val="en-US"/>
        </w:rPr>
        <w:drawing>
          <wp:inline distT="0" distB="0" distL="0" distR="0" wp14:anchorId="34EEC03F" wp14:editId="5C8B3068">
            <wp:extent cx="2012527" cy="32264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3497" cy="32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B12" w14:textId="425E11E9" w:rsidR="00236B78" w:rsidRDefault="00236B78" w:rsidP="00236B78">
      <w:pPr>
        <w:jc w:val="center"/>
      </w:pPr>
      <w:r>
        <w:t>Рисунок 4.1.1 Ввод корректных и некорректных значений</w:t>
      </w:r>
    </w:p>
    <w:p w14:paraId="2DE1EAF7" w14:textId="425E11E9" w:rsidR="00236B78" w:rsidRDefault="00236B78">
      <w:pPr>
        <w:spacing w:after="160" w:line="259" w:lineRule="auto"/>
        <w:ind w:firstLine="0"/>
        <w:jc w:val="left"/>
      </w:pPr>
      <w:r>
        <w:br w:type="page"/>
      </w:r>
    </w:p>
    <w:p w14:paraId="4AEC8312" w14:textId="74408D89" w:rsidR="00236B78" w:rsidRDefault="00236B78">
      <w:pPr>
        <w:spacing w:after="160" w:line="259" w:lineRule="auto"/>
        <w:ind w:firstLine="0"/>
        <w:jc w:val="left"/>
      </w:pPr>
      <w:r>
        <w:lastRenderedPageBreak/>
        <w:t>На рисунке 4.1.2 представлен ввод минимально допустимых значений.</w:t>
      </w:r>
    </w:p>
    <w:p w14:paraId="6B82AC5D" w14:textId="78F7059E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379F65BA" wp14:editId="60FA1052">
            <wp:extent cx="1802765" cy="2892617"/>
            <wp:effectExtent l="0" t="0" r="698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60" cy="29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4813" w14:textId="2A3E95C8" w:rsidR="00236B78" w:rsidRDefault="00236B78" w:rsidP="0001228D">
      <w:pPr>
        <w:spacing w:after="160" w:line="259" w:lineRule="auto"/>
        <w:ind w:firstLine="0"/>
        <w:jc w:val="center"/>
      </w:pPr>
      <w:r>
        <w:t>Рисунок 4.1.2 Ввод минимально допустимых значений</w:t>
      </w:r>
    </w:p>
    <w:p w14:paraId="3E04E004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9192586" w14:textId="7450FEF0" w:rsidR="0001228D" w:rsidRDefault="0001228D" w:rsidP="0001228D">
      <w:pPr>
        <w:spacing w:after="160" w:line="259" w:lineRule="auto"/>
        <w:ind w:firstLine="0"/>
        <w:jc w:val="center"/>
      </w:pPr>
      <w:r>
        <w:t>На рисунке 4.1.3 представлен результат ввода минимально допустимых значений.</w:t>
      </w:r>
    </w:p>
    <w:p w14:paraId="625145A1" w14:textId="097A96BB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3EF54B57" wp14:editId="282AB06F">
            <wp:extent cx="3528059" cy="27506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994" cy="2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403" w14:textId="650F1028" w:rsidR="0001228D" w:rsidRDefault="0001228D" w:rsidP="0001228D">
      <w:pPr>
        <w:spacing w:after="160" w:line="259" w:lineRule="auto"/>
        <w:ind w:firstLine="0"/>
        <w:jc w:val="center"/>
      </w:pPr>
      <w:r>
        <w:t>Рисунок 4.1.3 Результат ввода минимально допустимых значений</w:t>
      </w:r>
    </w:p>
    <w:p w14:paraId="0DEBCDB0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1EC031B" w14:textId="08BF56AA" w:rsidR="00236B78" w:rsidRDefault="00236B78">
      <w:pPr>
        <w:spacing w:after="160" w:line="259" w:lineRule="auto"/>
        <w:ind w:firstLine="0"/>
        <w:jc w:val="left"/>
      </w:pPr>
      <w:r>
        <w:t>На рисунке 4.1.</w:t>
      </w:r>
      <w:r w:rsidR="0001228D">
        <w:t>4</w:t>
      </w:r>
      <w:r>
        <w:t xml:space="preserve"> представлен ввод максимально допустимых значений.</w:t>
      </w:r>
    </w:p>
    <w:p w14:paraId="2F6C5E0C" w14:textId="6668ABDC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lastRenderedPageBreak/>
        <w:drawing>
          <wp:inline distT="0" distB="0" distL="0" distR="0" wp14:anchorId="5895F614" wp14:editId="5C207620">
            <wp:extent cx="1964266" cy="3169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7394" cy="31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E13" w14:textId="080CA3A1" w:rsidR="00236B78" w:rsidRDefault="00236B78" w:rsidP="0001228D">
      <w:pPr>
        <w:spacing w:after="160" w:line="259" w:lineRule="auto"/>
        <w:ind w:firstLine="0"/>
        <w:jc w:val="center"/>
      </w:pPr>
      <w:r>
        <w:t>Рисунок 4</w:t>
      </w:r>
      <w:r w:rsidR="0001228D">
        <w:t>.1.4 Ввод максимально допустимых значений</w:t>
      </w:r>
    </w:p>
    <w:p w14:paraId="67EE12AE" w14:textId="77777777" w:rsidR="0001228D" w:rsidRDefault="0001228D" w:rsidP="0001228D">
      <w:pPr>
        <w:spacing w:after="160" w:line="259" w:lineRule="auto"/>
        <w:ind w:firstLine="0"/>
        <w:jc w:val="center"/>
      </w:pPr>
    </w:p>
    <w:p w14:paraId="26839874" w14:textId="64609FC9" w:rsidR="0001228D" w:rsidRDefault="0001228D" w:rsidP="0001228D">
      <w:pPr>
        <w:spacing w:after="160" w:line="259" w:lineRule="auto"/>
        <w:ind w:firstLine="0"/>
        <w:jc w:val="center"/>
      </w:pPr>
      <w:r>
        <w:t>На рисунке 4.1.5 представлен результат ввода максимально допустимых значений.</w:t>
      </w:r>
    </w:p>
    <w:p w14:paraId="69DECD04" w14:textId="7FC229A9" w:rsidR="0001228D" w:rsidRDefault="0001228D" w:rsidP="0001228D">
      <w:pPr>
        <w:spacing w:after="160" w:line="259" w:lineRule="auto"/>
        <w:ind w:firstLine="0"/>
        <w:jc w:val="center"/>
      </w:pPr>
      <w:r w:rsidRPr="0001228D">
        <w:rPr>
          <w:noProof/>
        </w:rPr>
        <w:drawing>
          <wp:inline distT="0" distB="0" distL="0" distR="0" wp14:anchorId="56C5341A" wp14:editId="27916261">
            <wp:extent cx="3724067" cy="22880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482" cy="22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6F5" w14:textId="722660F9" w:rsidR="0001228D" w:rsidRDefault="0001228D" w:rsidP="0001228D">
      <w:pPr>
        <w:spacing w:after="160" w:line="259" w:lineRule="auto"/>
        <w:ind w:firstLine="0"/>
        <w:jc w:val="center"/>
      </w:pPr>
      <w:r>
        <w:t>Рисунок 4.1.5 Результат ввода максимально допустимых значений</w:t>
      </w:r>
    </w:p>
    <w:p w14:paraId="45632844" w14:textId="77777777" w:rsidR="0001228D" w:rsidRDefault="0001228D">
      <w:pPr>
        <w:spacing w:after="160" w:line="259" w:lineRule="auto"/>
        <w:ind w:firstLine="0"/>
        <w:jc w:val="left"/>
      </w:pPr>
      <w:r>
        <w:br w:type="page"/>
      </w:r>
    </w:p>
    <w:p w14:paraId="43FEF4DE" w14:textId="701F2D06" w:rsid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Модульное тестирование</w:t>
      </w:r>
    </w:p>
    <w:p w14:paraId="57B9B276" w14:textId="174BAF27" w:rsidR="00077FDC" w:rsidRDefault="00077FDC" w:rsidP="00077FDC">
      <w:r>
        <w:t xml:space="preserve">Список тестовых сценариев для модульного тестирования представлен в таблице </w:t>
      </w:r>
      <w:r w:rsidRPr="00077FDC">
        <w:t>4</w:t>
      </w:r>
      <w:r>
        <w:t>.</w:t>
      </w:r>
      <w:r w:rsidRPr="00077FDC">
        <w:t>2</w:t>
      </w:r>
      <w:r>
        <w:t>.</w:t>
      </w:r>
    </w:p>
    <w:p w14:paraId="0A003389" w14:textId="754B4B7E" w:rsidR="00077FDC" w:rsidRDefault="00077FDC" w:rsidP="00077FDC">
      <w:r>
        <w:t xml:space="preserve">Таблица 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 xml:space="preserve"> – Список тестовых сценариев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4957"/>
        <w:gridCol w:w="4961"/>
      </w:tblGrid>
      <w:tr w:rsidR="00077FDC" w14:paraId="50EDC89A" w14:textId="77777777" w:rsidTr="00F204F6">
        <w:tc>
          <w:tcPr>
            <w:tcW w:w="4957" w:type="dxa"/>
          </w:tcPr>
          <w:p w14:paraId="707D8AC8" w14:textId="77777777" w:rsidR="00077FD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Название тестового метода</w:t>
            </w:r>
          </w:p>
        </w:tc>
        <w:tc>
          <w:tcPr>
            <w:tcW w:w="4961" w:type="dxa"/>
          </w:tcPr>
          <w:p w14:paraId="1B42135E" w14:textId="77777777" w:rsidR="00077FD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Назначение</w:t>
            </w:r>
          </w:p>
        </w:tc>
      </w:tr>
      <w:tr w:rsidR="00077FDC" w:rsidRPr="00B643BC" w14:paraId="017F1768" w14:textId="77777777" w:rsidTr="00F204F6">
        <w:tc>
          <w:tcPr>
            <w:tcW w:w="4957" w:type="dxa"/>
          </w:tcPr>
          <w:p w14:paraId="1B3EB783" w14:textId="793108ED" w:rsidR="00077FDC" w:rsidRPr="00F204F6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TestValidation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bool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>
              <w:rPr>
                <w:lang w:val="en-US"/>
              </w:rPr>
              <w:t>)</w:t>
            </w:r>
            <w:r w:rsidR="00F204F6" w:rsidRPr="00F204F6">
              <w:rPr>
                <w:lang w:val="en-US"/>
              </w:rPr>
              <w:t>:</w:t>
            </w:r>
            <w:r w:rsidR="00F204F6">
              <w:rPr>
                <w:lang w:val="en-US"/>
              </w:rPr>
              <w:t>void</w:t>
            </w:r>
          </w:p>
        </w:tc>
        <w:tc>
          <w:tcPr>
            <w:tcW w:w="4961" w:type="dxa"/>
          </w:tcPr>
          <w:p w14:paraId="5012EF9C" w14:textId="72E845E9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параметров детали.</w:t>
            </w:r>
            <w:r w:rsidR="00F204F6" w:rsidRPr="00F204F6">
              <w:t xml:space="preserve"> </w:t>
            </w:r>
            <w:r>
              <w:t>Присвоение корректных и некорректных значений.</w:t>
            </w:r>
          </w:p>
        </w:tc>
      </w:tr>
      <w:tr w:rsidR="00077FDC" w:rsidRPr="00B643BC" w14:paraId="6D01287D" w14:textId="77777777" w:rsidTr="00F204F6">
        <w:tc>
          <w:tcPr>
            <w:tcW w:w="4957" w:type="dxa"/>
          </w:tcPr>
          <w:p w14:paraId="1A893D6C" w14:textId="002BEBF0" w:rsidR="00077FDC" w:rsidRPr="00B643BC" w:rsidRDefault="00F204F6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F204F6">
              <w:rPr>
                <w:lang w:val="en-US"/>
              </w:rPr>
              <w:t>TestConstructKompasConnector</w:t>
            </w:r>
            <w:proofErr w:type="spellEnd"/>
            <w:r w:rsidR="00077FDC">
              <w:rPr>
                <w:lang w:val="en-US"/>
              </w:rPr>
              <w:t>(</w:t>
            </w:r>
            <w:r>
              <w:rPr>
                <w:lang w:val="en-US"/>
              </w:rPr>
              <w:t xml:space="preserve"> double</w:t>
            </w:r>
            <w:proofErr w:type="gramEnd"/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077FDC">
              <w:rPr>
                <w:lang w:val="en-US"/>
              </w:rPr>
              <w:t>)</w:t>
            </w:r>
          </w:p>
        </w:tc>
        <w:tc>
          <w:tcPr>
            <w:tcW w:w="4961" w:type="dxa"/>
          </w:tcPr>
          <w:p w14:paraId="1E062689" w14:textId="77777777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создания объекта приложения КОМПАС.</w:t>
            </w:r>
          </w:p>
        </w:tc>
      </w:tr>
      <w:tr w:rsidR="00077FDC" w:rsidRPr="00B643BC" w14:paraId="728A6F0A" w14:textId="77777777" w:rsidTr="00F204F6">
        <w:tc>
          <w:tcPr>
            <w:tcW w:w="4957" w:type="dxa"/>
          </w:tcPr>
          <w:p w14:paraId="712BCED1" w14:textId="50AC61AC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TestDestructKompas</w:t>
            </w:r>
            <w:r w:rsidR="00F204F6" w:rsidRPr="00F204F6">
              <w:rPr>
                <w:lang w:val="en-US"/>
              </w:rPr>
              <w:t>Connector</w:t>
            </w:r>
            <w:proofErr w:type="spellEnd"/>
            <w:r>
              <w:rPr>
                <w:lang w:val="en-US"/>
              </w:rPr>
              <w:t>(</w:t>
            </w:r>
            <w:r w:rsidR="00F204F6">
              <w:rPr>
                <w:lang w:val="en-US"/>
              </w:rPr>
              <w:t xml:space="preserve"> double</w:t>
            </w:r>
            <w:proofErr w:type="gramEnd"/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 w:rsidR="00F204F6" w:rsidRPr="00F204F6">
              <w:rPr>
                <w:lang w:val="en-US"/>
              </w:rPr>
              <w:t>,</w:t>
            </w:r>
            <w:r w:rsidR="00F204F6">
              <w:rPr>
                <w:lang w:val="en-US"/>
              </w:rPr>
              <w:t xml:space="preserve"> double</w:t>
            </w:r>
            <w:r>
              <w:rPr>
                <w:lang w:val="en-US"/>
              </w:rPr>
              <w:t>)</w:t>
            </w:r>
            <w:r w:rsidR="00F204F6">
              <w:rPr>
                <w:lang w:val="en-US"/>
              </w:rPr>
              <w:t>:void</w:t>
            </w:r>
          </w:p>
        </w:tc>
        <w:tc>
          <w:tcPr>
            <w:tcW w:w="4961" w:type="dxa"/>
          </w:tcPr>
          <w:p w14:paraId="38AA2641" w14:textId="77777777" w:rsidR="00077FDC" w:rsidRPr="00B643BC" w:rsidRDefault="00077FDC" w:rsidP="00C921AF">
            <w:pPr>
              <w:autoSpaceDE w:val="0"/>
              <w:autoSpaceDN w:val="0"/>
              <w:adjustRightInd w:val="0"/>
              <w:ind w:firstLine="0"/>
              <w:jc w:val="left"/>
            </w:pPr>
            <w:r>
              <w:t>Тестирование удаления объекта приложения КОМПАС.</w:t>
            </w:r>
          </w:p>
        </w:tc>
      </w:tr>
      <w:tr w:rsidR="00077FDC" w:rsidRPr="00B643BC" w14:paraId="479B516A" w14:textId="77777777" w:rsidTr="00F204F6">
        <w:tc>
          <w:tcPr>
            <w:tcW w:w="4957" w:type="dxa"/>
          </w:tcPr>
          <w:p w14:paraId="0A25CB1C" w14:textId="14BC5896" w:rsidR="00077FDC" w:rsidRPr="00B643BC" w:rsidRDefault="00F204F6" w:rsidP="00C921AF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 w:rsidRPr="00F204F6">
              <w:rPr>
                <w:lang w:val="en-US"/>
              </w:rPr>
              <w:t>TestCreateDetailLocksmith</w:t>
            </w:r>
            <w:proofErr w:type="spellEnd"/>
            <w:r w:rsidRPr="00F204F6">
              <w:rPr>
                <w:lang w:val="en-US"/>
              </w:rPr>
              <w:t xml:space="preserve"> </w:t>
            </w:r>
            <w:r w:rsidR="00077FDC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="00077FDC">
              <w:rPr>
                <w:lang w:val="en-US"/>
              </w:rPr>
              <w:t>)</w:t>
            </w:r>
          </w:p>
        </w:tc>
        <w:tc>
          <w:tcPr>
            <w:tcW w:w="4961" w:type="dxa"/>
          </w:tcPr>
          <w:p w14:paraId="04E58211" w14:textId="77777777" w:rsidR="00F204F6" w:rsidRDefault="00077FDC" w:rsidP="00077FDC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>Тестирование создания</w:t>
            </w:r>
            <w:r w:rsidR="00F204F6" w:rsidRPr="00F204F6">
              <w:t xml:space="preserve"> </w:t>
            </w:r>
            <w:r w:rsidR="00F204F6">
              <w:t>детали</w:t>
            </w:r>
          </w:p>
          <w:p w14:paraId="66EDB08F" w14:textId="7D60C7FF" w:rsidR="00077FDC" w:rsidRPr="00B643BC" w:rsidRDefault="00F204F6" w:rsidP="00077FDC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 xml:space="preserve"> столярного зубила</w:t>
            </w:r>
            <w:r w:rsidR="00077FDC">
              <w:t>.</w:t>
            </w:r>
          </w:p>
        </w:tc>
      </w:tr>
      <w:tr w:rsidR="00F204F6" w:rsidRPr="00F204F6" w14:paraId="78023B4D" w14:textId="77777777" w:rsidTr="00F204F6">
        <w:tc>
          <w:tcPr>
            <w:tcW w:w="4957" w:type="dxa"/>
            <w:tcBorders>
              <w:bottom w:val="single" w:sz="4" w:space="0" w:color="auto"/>
            </w:tcBorders>
          </w:tcPr>
          <w:p w14:paraId="5D7504D9" w14:textId="4991C3AC" w:rsidR="00F204F6" w:rsidRPr="00F204F6" w:rsidRDefault="00F204F6" w:rsidP="00F204F6">
            <w:pPr>
              <w:autoSpaceDE w:val="0"/>
              <w:autoSpaceDN w:val="0"/>
              <w:adjustRightInd w:val="0"/>
              <w:ind w:firstLine="0"/>
              <w:jc w:val="left"/>
              <w:rPr>
                <w:lang w:val="en-US"/>
              </w:rPr>
            </w:pPr>
            <w:proofErr w:type="spellStart"/>
            <w:r w:rsidRPr="00F204F6">
              <w:rPr>
                <w:lang w:val="en-US"/>
              </w:rPr>
              <w:t>TestCreateDetail</w:t>
            </w:r>
            <w:r>
              <w:rPr>
                <w:lang w:val="en-US"/>
              </w:rPr>
              <w:t>Peak</w:t>
            </w:r>
            <w:proofErr w:type="spellEnd"/>
            <w:r w:rsidRPr="00F204F6">
              <w:rPr>
                <w:lang w:val="en-US"/>
              </w:rPr>
              <w:t xml:space="preserve"> </w:t>
            </w:r>
            <w:r>
              <w:rPr>
                <w:lang w:val="en-US"/>
              </w:rPr>
              <w:t>(double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</w:t>
            </w:r>
            <w:r w:rsidRPr="00F204F6">
              <w:rPr>
                <w:lang w:val="en-US"/>
              </w:rPr>
              <w:t>,</w:t>
            </w:r>
            <w:r>
              <w:rPr>
                <w:lang w:val="en-US"/>
              </w:rPr>
              <w:t xml:space="preserve"> double)</w:t>
            </w:r>
          </w:p>
        </w:tc>
        <w:tc>
          <w:tcPr>
            <w:tcW w:w="4961" w:type="dxa"/>
            <w:tcBorders>
              <w:bottom w:val="single" w:sz="4" w:space="0" w:color="auto"/>
            </w:tcBorders>
          </w:tcPr>
          <w:p w14:paraId="50325EFD" w14:textId="77777777" w:rsidR="00F204F6" w:rsidRDefault="00F204F6" w:rsidP="00F204F6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>Тестирование создания</w:t>
            </w:r>
            <w:r w:rsidRPr="00F204F6">
              <w:t xml:space="preserve"> </w:t>
            </w:r>
            <w:r>
              <w:t>детали</w:t>
            </w:r>
          </w:p>
          <w:p w14:paraId="6D47D6A4" w14:textId="4FAB2827" w:rsidR="00F204F6" w:rsidRPr="00F204F6" w:rsidRDefault="00F204F6" w:rsidP="00F204F6">
            <w:pPr>
              <w:autoSpaceDE w:val="0"/>
              <w:autoSpaceDN w:val="0"/>
              <w:adjustRightInd w:val="0"/>
              <w:ind w:right="-2046" w:firstLine="0"/>
              <w:jc w:val="left"/>
            </w:pPr>
            <w:r>
              <w:t xml:space="preserve"> Зубила- пики.</w:t>
            </w:r>
          </w:p>
        </w:tc>
      </w:tr>
    </w:tbl>
    <w:p w14:paraId="7C12A584" w14:textId="77777777" w:rsidR="00A7717B" w:rsidRDefault="00A7717B" w:rsidP="00077FDC"/>
    <w:p w14:paraId="6322B0CF" w14:textId="0E01F4A2" w:rsidR="00077FDC" w:rsidRPr="0050556E" w:rsidRDefault="00077FDC" w:rsidP="00077FDC">
      <w:r w:rsidRPr="00030919">
        <w:t xml:space="preserve">Результаты </w:t>
      </w:r>
      <w:r>
        <w:t xml:space="preserve">успешного прохождения всех </w:t>
      </w:r>
      <w:r w:rsidRPr="00030919">
        <w:t>модульных тестов приведены на</w:t>
      </w:r>
      <w:r>
        <w:t xml:space="preserve"> рисунке </w:t>
      </w:r>
      <w:r w:rsidR="00F204F6">
        <w:t>4</w:t>
      </w:r>
      <w:r>
        <w:t>.</w:t>
      </w:r>
      <w:r w:rsidR="00F204F6">
        <w:t>2</w:t>
      </w:r>
      <w:r w:rsidRPr="00695AC6">
        <w:t>.</w:t>
      </w:r>
    </w:p>
    <w:p w14:paraId="44E5F301" w14:textId="4A8F8735" w:rsidR="00077FDC" w:rsidRDefault="00A7717B" w:rsidP="00077FDC">
      <w:pPr>
        <w:keepNext/>
        <w:ind w:firstLine="0"/>
        <w:jc w:val="center"/>
      </w:pPr>
      <w:r w:rsidRPr="00A7717B">
        <w:rPr>
          <w:noProof/>
        </w:rPr>
        <w:drawing>
          <wp:inline distT="0" distB="0" distL="0" distR="0" wp14:anchorId="7F42CDFF" wp14:editId="40E5B65C">
            <wp:extent cx="6172735" cy="2423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933C" w14:textId="34ACB77E" w:rsidR="009F29C2" w:rsidRPr="00A7717B" w:rsidRDefault="00077FDC" w:rsidP="00A7717B">
      <w:pPr>
        <w:pStyle w:val="af"/>
        <w:jc w:val="center"/>
      </w:pPr>
      <w:bookmarkStart w:id="9" w:name="_Ref477640914"/>
      <w:bookmarkStart w:id="10" w:name="_Ref476299109"/>
      <w:r>
        <w:t xml:space="preserve">Рисунок </w:t>
      </w:r>
      <w:bookmarkEnd w:id="9"/>
      <w:r w:rsidR="00A7717B">
        <w:t>4.2</w:t>
      </w:r>
      <w:r>
        <w:t xml:space="preserve"> </w:t>
      </w:r>
      <w:r w:rsidRPr="00030919">
        <w:t>– Результаты модульных тестов</w:t>
      </w:r>
      <w:bookmarkEnd w:id="10"/>
    </w:p>
    <w:p w14:paraId="78AC5C2A" w14:textId="7F72E8FE" w:rsidR="009F29C2" w:rsidRDefault="009F29C2">
      <w:pPr>
        <w:spacing w:after="160" w:line="259" w:lineRule="auto"/>
        <w:ind w:firstLine="0"/>
        <w:jc w:val="left"/>
        <w:rPr>
          <w:rFonts w:eastAsia="Calibri"/>
          <w:szCs w:val="28"/>
        </w:rPr>
      </w:pPr>
      <w:r>
        <w:rPr>
          <w:szCs w:val="28"/>
        </w:rPr>
        <w:br w:type="page"/>
      </w:r>
    </w:p>
    <w:p w14:paraId="2704D200" w14:textId="77777777" w:rsidR="00EB2AD7" w:rsidRPr="00EB2AD7" w:rsidRDefault="00EB2AD7" w:rsidP="00982473">
      <w:pPr>
        <w:keepNext/>
        <w:keepLines/>
        <w:numPr>
          <w:ilvl w:val="1"/>
          <w:numId w:val="14"/>
        </w:numPr>
        <w:ind w:left="788" w:hanging="431"/>
        <w:jc w:val="center"/>
        <w:outlineLvl w:val="1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Нагрузочное тестирование</w:t>
      </w:r>
    </w:p>
    <w:p w14:paraId="1E7DE1AE" w14:textId="1055BCA6" w:rsidR="00365901" w:rsidRDefault="00365901" w:rsidP="00365901">
      <w:r>
        <w:t>Построение детали осуществляется множество раз последовательно с помощью одного экземпляра приложения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».</w:t>
      </w:r>
    </w:p>
    <w:p w14:paraId="5E479152" w14:textId="6B900744" w:rsidR="00365901" w:rsidRPr="00365901" w:rsidRDefault="00365901" w:rsidP="00365901">
      <w:pPr>
        <w:pStyle w:val="a3"/>
        <w:tabs>
          <w:tab w:val="left" w:pos="1134"/>
        </w:tabs>
        <w:ind w:left="0"/>
        <w:rPr>
          <w:rFonts w:ascii="Times New Roman" w:hAnsi="Times New Roman"/>
          <w:sz w:val="28"/>
          <w:szCs w:val="28"/>
        </w:rPr>
      </w:pPr>
      <w:r w:rsidRPr="00365901">
        <w:rPr>
          <w:rFonts w:ascii="Times New Roman" w:hAnsi="Times New Roman"/>
          <w:sz w:val="28"/>
          <w:szCs w:val="28"/>
        </w:rPr>
        <w:t xml:space="preserve">При задании максимального количества последовательно строящихся </w:t>
      </w:r>
      <w:r>
        <w:rPr>
          <w:rFonts w:ascii="Times New Roman" w:hAnsi="Times New Roman"/>
          <w:sz w:val="28"/>
          <w:szCs w:val="28"/>
        </w:rPr>
        <w:t xml:space="preserve">деталей </w:t>
      </w:r>
      <w:r w:rsidRPr="00365901">
        <w:rPr>
          <w:rFonts w:ascii="Times New Roman" w:hAnsi="Times New Roman"/>
          <w:sz w:val="28"/>
          <w:szCs w:val="28"/>
        </w:rPr>
        <w:t xml:space="preserve">равным 100, </w:t>
      </w:r>
      <w:r w:rsidR="00D87221">
        <w:rPr>
          <w:rFonts w:ascii="Times New Roman" w:hAnsi="Times New Roman"/>
          <w:sz w:val="28"/>
          <w:szCs w:val="28"/>
        </w:rPr>
        <w:t xml:space="preserve">программа строит детали приблизительно за </w:t>
      </w:r>
      <w:r w:rsidR="00B77CE9">
        <w:rPr>
          <w:rFonts w:ascii="Times New Roman" w:hAnsi="Times New Roman"/>
          <w:sz w:val="28"/>
          <w:szCs w:val="28"/>
        </w:rPr>
        <w:t>3</w:t>
      </w:r>
      <w:r w:rsidR="00D87221">
        <w:rPr>
          <w:rFonts w:ascii="Times New Roman" w:hAnsi="Times New Roman"/>
          <w:sz w:val="28"/>
          <w:szCs w:val="28"/>
        </w:rPr>
        <w:t xml:space="preserve"> минут</w:t>
      </w:r>
      <w:r w:rsidR="00B77CE9">
        <w:rPr>
          <w:rFonts w:ascii="Times New Roman" w:hAnsi="Times New Roman"/>
          <w:sz w:val="28"/>
          <w:szCs w:val="28"/>
        </w:rPr>
        <w:t>ы</w:t>
      </w:r>
      <w:r w:rsidR="00D87221">
        <w:rPr>
          <w:rFonts w:ascii="Times New Roman" w:hAnsi="Times New Roman"/>
          <w:sz w:val="28"/>
          <w:szCs w:val="28"/>
        </w:rPr>
        <w:t xml:space="preserve">, в среднем по </w:t>
      </w:r>
      <w:r w:rsidR="00B77CE9">
        <w:rPr>
          <w:rFonts w:ascii="Times New Roman" w:hAnsi="Times New Roman"/>
          <w:sz w:val="28"/>
          <w:szCs w:val="28"/>
        </w:rPr>
        <w:t>1.8</w:t>
      </w:r>
      <w:r w:rsidR="00D87221">
        <w:rPr>
          <w:rFonts w:ascii="Times New Roman" w:hAnsi="Times New Roman"/>
          <w:sz w:val="28"/>
          <w:szCs w:val="28"/>
        </w:rPr>
        <w:t xml:space="preserve"> секунд</w:t>
      </w:r>
      <w:r w:rsidR="00B77CE9">
        <w:rPr>
          <w:rFonts w:ascii="Times New Roman" w:hAnsi="Times New Roman"/>
          <w:sz w:val="28"/>
          <w:szCs w:val="28"/>
        </w:rPr>
        <w:t>ы</w:t>
      </w:r>
      <w:r w:rsidR="00D87221">
        <w:rPr>
          <w:rFonts w:ascii="Times New Roman" w:hAnsi="Times New Roman"/>
          <w:sz w:val="28"/>
          <w:szCs w:val="28"/>
        </w:rPr>
        <w:t xml:space="preserve"> на одну деталь, </w:t>
      </w:r>
      <w:r w:rsidR="00B77CE9">
        <w:rPr>
          <w:rFonts w:ascii="Times New Roman" w:hAnsi="Times New Roman"/>
          <w:sz w:val="28"/>
          <w:szCs w:val="28"/>
        </w:rPr>
        <w:t xml:space="preserve">при 500 </w:t>
      </w:r>
      <w:r w:rsidR="00B77CE9" w:rsidRPr="00B77CE9">
        <w:rPr>
          <w:rFonts w:ascii="Times New Roman" w:hAnsi="Times New Roman"/>
          <w:sz w:val="28"/>
          <w:szCs w:val="28"/>
        </w:rPr>
        <w:t>~</w:t>
      </w:r>
      <w:r w:rsidR="00B77CE9">
        <w:rPr>
          <w:rFonts w:ascii="Times New Roman" w:hAnsi="Times New Roman"/>
          <w:sz w:val="28"/>
          <w:szCs w:val="28"/>
        </w:rPr>
        <w:t xml:space="preserve"> 20 минут, в среднем по 2.4 секунды на одну деталь, </w:t>
      </w:r>
      <w:r w:rsidR="00D87221">
        <w:rPr>
          <w:rFonts w:ascii="Times New Roman" w:hAnsi="Times New Roman"/>
          <w:sz w:val="28"/>
          <w:szCs w:val="28"/>
        </w:rPr>
        <w:t>при этом время построения одной детали увеличивается пропорционально росту количества построенных деталей.</w:t>
      </w:r>
    </w:p>
    <w:p w14:paraId="3E932A2A" w14:textId="1BD193E9" w:rsidR="00365901" w:rsidRDefault="00365901" w:rsidP="00AC4EF0">
      <w:pPr>
        <w:pStyle w:val="a3"/>
        <w:tabs>
          <w:tab w:val="left" w:pos="1134"/>
        </w:tabs>
        <w:ind w:left="0"/>
        <w:rPr>
          <w:rFonts w:ascii="Times New Roman" w:hAnsi="Times New Roman"/>
          <w:sz w:val="28"/>
          <w:szCs w:val="28"/>
        </w:rPr>
      </w:pPr>
      <w:r w:rsidRPr="00365901">
        <w:rPr>
          <w:rFonts w:ascii="Times New Roman" w:hAnsi="Times New Roman"/>
          <w:sz w:val="28"/>
          <w:szCs w:val="28"/>
        </w:rPr>
        <w:t xml:space="preserve">Результаты нагрузочного тестирования приведены на рисунках </w:t>
      </w:r>
      <w:r w:rsidR="009F29C2" w:rsidRPr="009F29C2">
        <w:rPr>
          <w:rFonts w:ascii="Times New Roman" w:hAnsi="Times New Roman"/>
          <w:sz w:val="28"/>
          <w:szCs w:val="28"/>
        </w:rPr>
        <w:t>4</w:t>
      </w:r>
      <w:r w:rsidRPr="00365901">
        <w:rPr>
          <w:rFonts w:ascii="Times New Roman" w:hAnsi="Times New Roman"/>
          <w:sz w:val="28"/>
          <w:szCs w:val="28"/>
        </w:rPr>
        <w:t>.</w:t>
      </w:r>
      <w:r w:rsidR="009F29C2" w:rsidRPr="009F29C2">
        <w:rPr>
          <w:rFonts w:ascii="Times New Roman" w:hAnsi="Times New Roman"/>
          <w:sz w:val="28"/>
          <w:szCs w:val="28"/>
        </w:rPr>
        <w:t>3.1</w:t>
      </w:r>
      <w:r w:rsidRPr="00365901">
        <w:rPr>
          <w:rFonts w:ascii="Times New Roman" w:hAnsi="Times New Roman"/>
          <w:sz w:val="28"/>
          <w:szCs w:val="28"/>
        </w:rPr>
        <w:t xml:space="preserve"> и </w:t>
      </w:r>
      <w:r w:rsidR="009F29C2" w:rsidRPr="009F29C2">
        <w:rPr>
          <w:rFonts w:ascii="Times New Roman" w:hAnsi="Times New Roman"/>
          <w:sz w:val="28"/>
          <w:szCs w:val="28"/>
        </w:rPr>
        <w:t>4.3</w:t>
      </w:r>
      <w:r w:rsidRPr="00365901">
        <w:rPr>
          <w:rFonts w:ascii="Times New Roman" w:hAnsi="Times New Roman"/>
          <w:sz w:val="28"/>
          <w:szCs w:val="28"/>
        </w:rPr>
        <w:t>.</w:t>
      </w:r>
      <w:r w:rsidR="009F29C2" w:rsidRPr="009F29C2">
        <w:rPr>
          <w:rFonts w:ascii="Times New Roman" w:hAnsi="Times New Roman"/>
          <w:sz w:val="28"/>
          <w:szCs w:val="28"/>
        </w:rPr>
        <w:t>2</w:t>
      </w:r>
    </w:p>
    <w:p w14:paraId="52241574" w14:textId="106AD969" w:rsidR="00AC4EF0" w:rsidRPr="00AC4EF0" w:rsidRDefault="00AC4EF0" w:rsidP="00AC4EF0">
      <w:pPr>
        <w:pStyle w:val="a3"/>
        <w:tabs>
          <w:tab w:val="left" w:pos="1134"/>
        </w:tabs>
        <w:ind w:left="0"/>
        <w:jc w:val="center"/>
        <w:rPr>
          <w:rFonts w:ascii="Times New Roman" w:hAnsi="Times New Roman"/>
          <w:sz w:val="28"/>
          <w:szCs w:val="28"/>
        </w:rPr>
      </w:pPr>
      <w:r w:rsidRPr="00D75AC5">
        <w:rPr>
          <w:noProof/>
        </w:rPr>
        <w:drawing>
          <wp:inline distT="0" distB="0" distL="0" distR="0" wp14:anchorId="6E235C72" wp14:editId="5D9E704E">
            <wp:extent cx="3961305" cy="39852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594" cy="40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E69" w14:textId="1F32F6ED" w:rsidR="009F29C2" w:rsidRPr="009F29C2" w:rsidRDefault="00365901" w:rsidP="009F29C2">
      <w:pPr>
        <w:pStyle w:val="af"/>
        <w:jc w:val="center"/>
      </w:pPr>
      <w:bookmarkStart w:id="11" w:name="_Ref477662398"/>
      <w:r>
        <w:t>Рисунок</w:t>
      </w:r>
      <w:r w:rsidR="009F29C2" w:rsidRPr="009F29C2">
        <w:t xml:space="preserve"> 4</w:t>
      </w:r>
      <w:r>
        <w:t>.</w:t>
      </w:r>
      <w:bookmarkEnd w:id="11"/>
      <w:r w:rsidR="009F29C2" w:rsidRPr="009F29C2">
        <w:t>3.1</w:t>
      </w:r>
      <w:r>
        <w:t xml:space="preserve"> – Уровень загруженности оперативной памяти процессом приложения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», М</w:t>
      </w:r>
      <w:r w:rsidR="009F29C2">
        <w:t>б</w:t>
      </w:r>
    </w:p>
    <w:p w14:paraId="42E019CE" w14:textId="172FF837" w:rsidR="00365901" w:rsidRDefault="009F29C2" w:rsidP="00AC4EF0">
      <w:pPr>
        <w:spacing w:after="160" w:line="259" w:lineRule="auto"/>
        <w:ind w:firstLine="0"/>
        <w:jc w:val="left"/>
        <w:rPr>
          <w:rFonts w:cstheme="minorBidi"/>
          <w:bCs/>
          <w:szCs w:val="18"/>
        </w:rPr>
      </w:pPr>
      <w:r>
        <w:br w:type="page"/>
      </w:r>
    </w:p>
    <w:p w14:paraId="2652191E" w14:textId="25E74D44" w:rsidR="00AC4EF0" w:rsidRPr="00AC4EF0" w:rsidRDefault="00AC4EF0" w:rsidP="00AC4EF0">
      <w:pPr>
        <w:spacing w:after="160" w:line="259" w:lineRule="auto"/>
        <w:ind w:firstLine="0"/>
        <w:jc w:val="center"/>
        <w:rPr>
          <w:rFonts w:cstheme="minorBidi"/>
          <w:bCs/>
          <w:szCs w:val="18"/>
        </w:rPr>
      </w:pPr>
      <w:r w:rsidRPr="009F29C2">
        <w:rPr>
          <w:noProof/>
        </w:rPr>
        <w:lastRenderedPageBreak/>
        <w:drawing>
          <wp:inline distT="0" distB="0" distL="0" distR="0" wp14:anchorId="358BEE57" wp14:editId="65D9C7D5">
            <wp:extent cx="4273050" cy="37128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4819" cy="37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1238" w14:textId="27C5D70E" w:rsidR="00365901" w:rsidRPr="00FE5B54" w:rsidRDefault="00365901" w:rsidP="00AC4EF0">
      <w:pPr>
        <w:pStyle w:val="af"/>
        <w:jc w:val="center"/>
      </w:pPr>
      <w:bookmarkStart w:id="12" w:name="_Ref477662490"/>
      <w:r>
        <w:t>Рисунок</w:t>
      </w:r>
      <w:r w:rsidR="009F29C2" w:rsidRPr="009F29C2">
        <w:t xml:space="preserve"> 4.3.2</w:t>
      </w:r>
      <w:bookmarkEnd w:id="12"/>
      <w:r>
        <w:t>– Процент загрузки ядер ЦП процессом приложения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</w:p>
    <w:p w14:paraId="1405660A" w14:textId="77777777" w:rsidR="003B5E6E" w:rsidRDefault="00365901" w:rsidP="003B5E6E">
      <w:r>
        <w:t xml:space="preserve">На рисунках </w:t>
      </w:r>
      <w:r w:rsidR="00AC4EF0" w:rsidRPr="009F29C2">
        <w:t>4.3.</w:t>
      </w:r>
      <w:r w:rsidR="00AC4EF0">
        <w:t xml:space="preserve">3 </w:t>
      </w:r>
      <w:r>
        <w:t xml:space="preserve">и </w:t>
      </w:r>
      <w:r w:rsidR="00AC4EF0" w:rsidRPr="009F29C2">
        <w:t>4.3.</w:t>
      </w:r>
      <w:r w:rsidR="00AC4EF0">
        <w:t xml:space="preserve">4 </w:t>
      </w:r>
      <w:r>
        <w:t xml:space="preserve">представлены графики зависимости количества непрерывно строящихся деталей </w:t>
      </w:r>
      <w:r w:rsidRPr="00FB7DCB">
        <w:t>(</w:t>
      </w:r>
      <w:r>
        <w:t>ось OX</w:t>
      </w:r>
      <w:r w:rsidRPr="00FB7DCB">
        <w:t>)</w:t>
      </w:r>
      <w:r>
        <w:t xml:space="preserve"> от объема памяти в </w:t>
      </w:r>
      <w:r>
        <w:rPr>
          <w:lang w:val="en-US"/>
        </w:rPr>
        <w:t>MB</w:t>
      </w:r>
      <w:r>
        <w:t>, используемой приложением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>–</w:t>
      </w:r>
      <w:r w:rsidRPr="00FB7DCB">
        <w:t xml:space="preserve"> </w:t>
      </w:r>
      <w:r>
        <w:rPr>
          <w:lang w:val="en-US"/>
        </w:rPr>
        <w:t>mem</w:t>
      </w:r>
      <w:r>
        <w:t xml:space="preserve"> и уровень загрузки одного ядра ЦП процессом в процентах –</w:t>
      </w:r>
      <w:r w:rsidRPr="00FB7DCB">
        <w:t xml:space="preserve"> </w:t>
      </w:r>
      <w:proofErr w:type="spellStart"/>
      <w:r>
        <w:rPr>
          <w:lang w:val="en-US"/>
        </w:rPr>
        <w:t>cpu</w:t>
      </w:r>
      <w:proofErr w:type="spellEnd"/>
      <w:r w:rsidRPr="00EF398D">
        <w:t xml:space="preserve"> (</w:t>
      </w:r>
      <w:r>
        <w:t>ось OY</w:t>
      </w:r>
      <w:r w:rsidRPr="00EF398D">
        <w:t>)</w:t>
      </w:r>
      <w:r>
        <w:t>.</w:t>
      </w:r>
    </w:p>
    <w:p w14:paraId="14095211" w14:textId="49FD4323" w:rsidR="00365901" w:rsidRDefault="00D75AC5" w:rsidP="003B5E6E">
      <w:pPr>
        <w:jc w:val="center"/>
      </w:pPr>
      <w:r w:rsidRPr="00D75AC5">
        <w:rPr>
          <w:noProof/>
        </w:rPr>
        <w:drawing>
          <wp:inline distT="0" distB="0" distL="0" distR="0" wp14:anchorId="226EE803" wp14:editId="297DBE50">
            <wp:extent cx="2833312" cy="2174641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154" cy="22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154" w14:textId="57FABB08" w:rsidR="00365901" w:rsidRDefault="00365901" w:rsidP="00365901">
      <w:pPr>
        <w:pStyle w:val="af"/>
        <w:jc w:val="center"/>
      </w:pPr>
      <w:bookmarkStart w:id="13" w:name="_Ref477698770"/>
      <w:r>
        <w:t xml:space="preserve">Рисунок </w:t>
      </w:r>
      <w:bookmarkEnd w:id="13"/>
      <w:r w:rsidR="00AC4EF0" w:rsidRPr="009F29C2">
        <w:t>4.3.</w:t>
      </w:r>
      <w:r w:rsidR="00AC4EF0">
        <w:t>3</w:t>
      </w:r>
      <w:r>
        <w:t xml:space="preserve"> – График зависимости количества последовательно строящихся деталей</w:t>
      </w:r>
      <w:r w:rsidRPr="00D26207">
        <w:t xml:space="preserve"> (</w:t>
      </w:r>
      <w:r>
        <w:t xml:space="preserve">ось </w:t>
      </w:r>
      <w:r>
        <w:rPr>
          <w:lang w:val="en-US"/>
        </w:rPr>
        <w:t>OX</w:t>
      </w:r>
      <w:r w:rsidRPr="00D26207">
        <w:t>)</w:t>
      </w:r>
      <w:r>
        <w:t xml:space="preserve"> от загрузки одного ядра ЦП процессом (ось </w:t>
      </w:r>
      <w:r>
        <w:rPr>
          <w:lang w:val="en-US"/>
        </w:rPr>
        <w:t>OY</w:t>
      </w:r>
      <w:r>
        <w:t xml:space="preserve">), </w:t>
      </w:r>
      <w:r w:rsidRPr="00A25908">
        <w:t>%</w:t>
      </w:r>
    </w:p>
    <w:p w14:paraId="0171747A" w14:textId="5D787140" w:rsidR="00365901" w:rsidRDefault="003B5E6E" w:rsidP="003B5E6E">
      <w:pPr>
        <w:spacing w:after="160" w:line="259" w:lineRule="auto"/>
        <w:ind w:firstLine="0"/>
        <w:jc w:val="center"/>
      </w:pPr>
      <w:r>
        <w:br w:type="page"/>
      </w:r>
      <w:r w:rsidR="00D75AC5" w:rsidRPr="00D75AC5">
        <w:rPr>
          <w:noProof/>
        </w:rPr>
        <w:lastRenderedPageBreak/>
        <w:drawing>
          <wp:inline distT="0" distB="0" distL="0" distR="0" wp14:anchorId="743AB294" wp14:editId="004767B6">
            <wp:extent cx="3881003" cy="2328602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689" cy="2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2171" w14:textId="31C5155B" w:rsidR="00365901" w:rsidRDefault="00365901" w:rsidP="00365901">
      <w:pPr>
        <w:pStyle w:val="af"/>
        <w:jc w:val="center"/>
      </w:pPr>
      <w:bookmarkStart w:id="14" w:name="_Ref477698773"/>
      <w:r>
        <w:t xml:space="preserve">Рисунок </w:t>
      </w:r>
      <w:bookmarkEnd w:id="14"/>
      <w:r w:rsidR="00AC4EF0" w:rsidRPr="009F29C2">
        <w:t>4.3.</w:t>
      </w:r>
      <w:r w:rsidR="00AC4EF0">
        <w:t>4</w:t>
      </w:r>
      <w:r>
        <w:t xml:space="preserve"> – График зависимости количества последовательно строящихся деталей</w:t>
      </w:r>
      <w:r w:rsidRPr="00D26207">
        <w:t xml:space="preserve"> </w:t>
      </w:r>
      <w:r>
        <w:t xml:space="preserve">(ось </w:t>
      </w:r>
      <w:r>
        <w:rPr>
          <w:lang w:val="en-US"/>
        </w:rPr>
        <w:t>OX</w:t>
      </w:r>
      <w:r>
        <w:t>) от объёма памяти</w:t>
      </w:r>
      <w:r w:rsidRPr="00D26207">
        <w:t xml:space="preserve"> (</w:t>
      </w:r>
      <w:r>
        <w:t xml:space="preserve">ось </w:t>
      </w:r>
      <w:r>
        <w:rPr>
          <w:lang w:val="en-US"/>
        </w:rPr>
        <w:t>OY</w:t>
      </w:r>
      <w:r w:rsidRPr="00D26207">
        <w:t>)</w:t>
      </w:r>
      <w:r>
        <w:t>, Мб</w:t>
      </w:r>
    </w:p>
    <w:p w14:paraId="70D116B4" w14:textId="77777777" w:rsidR="003B5E6E" w:rsidRPr="003B5E6E" w:rsidRDefault="003B5E6E" w:rsidP="003B5E6E"/>
    <w:p w14:paraId="4938CB34" w14:textId="24A273F8" w:rsidR="00365901" w:rsidRDefault="00365901" w:rsidP="00365901">
      <w:r>
        <w:t>По графикам можно определить, что используемая память при увеличении количества последовательно строящихся сборок увеличивается линейно</w:t>
      </w:r>
      <w:r w:rsidR="00D75AC5">
        <w:t xml:space="preserve"> до 8гб</w:t>
      </w:r>
      <w:r>
        <w:t>, при этом загруженность ядра ЦП, используемого приложением «КОМПАС-3</w:t>
      </w:r>
      <w:r>
        <w:rPr>
          <w:lang w:val="en-US"/>
        </w:rPr>
        <w:t>D</w:t>
      </w:r>
      <w:r>
        <w:t xml:space="preserve">», остаётся непрерывной на уровне около </w:t>
      </w:r>
      <w:r w:rsidR="00D75AC5">
        <w:t>50</w:t>
      </w:r>
      <w:r>
        <w:t>% за всё время построения.</w:t>
      </w:r>
    </w:p>
    <w:p w14:paraId="22D86D66" w14:textId="77777777" w:rsidR="00365901" w:rsidRDefault="00365901" w:rsidP="00365901">
      <w:r>
        <w:t>По результатам тестирования были получены следующие выводы:</w:t>
      </w:r>
    </w:p>
    <w:p w14:paraId="63E99DEC" w14:textId="5D64B943" w:rsidR="00365901" w:rsidRDefault="00365901" w:rsidP="00365901">
      <w:pPr>
        <w:tabs>
          <w:tab w:val="left" w:pos="1134"/>
        </w:tabs>
      </w:pPr>
      <w:r>
        <w:t>– предел нагрузки одного ядра ЦП, используемого приложением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», не превышал 25% в связи с ограничениями операционной системы</w:t>
      </w:r>
      <w:r w:rsidRPr="000D1024">
        <w:t xml:space="preserve"> </w:t>
      </w:r>
      <w:r>
        <w:rPr>
          <w:lang w:val="en-US"/>
        </w:rPr>
        <w:t>Windows</w:t>
      </w:r>
      <w:r w:rsidRPr="000D1024">
        <w:t xml:space="preserve"> </w:t>
      </w:r>
      <w:r w:rsidR="00D75AC5" w:rsidRPr="00D75AC5">
        <w:t>10</w:t>
      </w:r>
      <w:r>
        <w:t xml:space="preserve"> на использование ядер процессора отдельно взятым приложением,</w:t>
      </w:r>
    </w:p>
    <w:p w14:paraId="145C4599" w14:textId="2CFA0376" w:rsidR="00AC4EF0" w:rsidRDefault="00365901" w:rsidP="00365901">
      <w:pPr>
        <w:pStyle w:val="a3"/>
        <w:numPr>
          <w:ilvl w:val="0"/>
          <w:numId w:val="15"/>
        </w:numPr>
        <w:tabs>
          <w:tab w:val="left" w:pos="1134"/>
        </w:tabs>
        <w:spacing w:after="0"/>
        <w:ind w:left="0" w:firstLine="709"/>
        <w:jc w:val="both"/>
        <w:rPr>
          <w:noProof/>
        </w:rPr>
      </w:pPr>
      <w:r w:rsidRPr="00D75AC5">
        <w:rPr>
          <w:rFonts w:ascii="Times New Roman" w:hAnsi="Times New Roman"/>
          <w:sz w:val="28"/>
          <w:szCs w:val="28"/>
        </w:rPr>
        <w:t xml:space="preserve">при построении сборки использование оперативной памяти увеличивалось равномерно, около </w:t>
      </w:r>
      <w:r w:rsidR="00D75AC5" w:rsidRPr="00D75AC5">
        <w:rPr>
          <w:rFonts w:ascii="Times New Roman" w:hAnsi="Times New Roman"/>
          <w:sz w:val="28"/>
          <w:szCs w:val="28"/>
        </w:rPr>
        <w:t>10-20</w:t>
      </w:r>
      <w:r w:rsidRPr="00D75AC5">
        <w:rPr>
          <w:rFonts w:ascii="Times New Roman" w:hAnsi="Times New Roman"/>
          <w:sz w:val="28"/>
          <w:szCs w:val="28"/>
        </w:rPr>
        <w:t xml:space="preserve"> мегабайт за одну операцию </w:t>
      </w:r>
      <w:proofErr w:type="gramStart"/>
      <w:r w:rsidRPr="00D75AC5">
        <w:rPr>
          <w:rFonts w:ascii="Times New Roman" w:hAnsi="Times New Roman"/>
          <w:sz w:val="28"/>
          <w:szCs w:val="28"/>
        </w:rPr>
        <w:t>построения</w:t>
      </w:r>
      <w:r w:rsidR="00D75AC5" w:rsidRPr="00D75AC5">
        <w:rPr>
          <w:noProof/>
        </w:rPr>
        <w:t xml:space="preserve"> </w:t>
      </w:r>
      <w:r w:rsidRPr="00D75AC5">
        <w:rPr>
          <w:rFonts w:ascii="Times New Roman" w:hAnsi="Times New Roman"/>
          <w:sz w:val="28"/>
          <w:szCs w:val="28"/>
        </w:rPr>
        <w:t xml:space="preserve"> сборки</w:t>
      </w:r>
      <w:proofErr w:type="gramEnd"/>
      <w:r w:rsidRPr="00D75AC5">
        <w:rPr>
          <w:rFonts w:ascii="Times New Roman" w:hAnsi="Times New Roman"/>
          <w:sz w:val="28"/>
          <w:szCs w:val="28"/>
        </w:rPr>
        <w:t>.</w:t>
      </w:r>
      <w:r w:rsidR="00D75AC5" w:rsidRPr="00D75AC5">
        <w:rPr>
          <w:noProof/>
        </w:rPr>
        <w:t xml:space="preserve"> </w:t>
      </w:r>
    </w:p>
    <w:p w14:paraId="0E63A34E" w14:textId="77777777" w:rsidR="00AC4EF0" w:rsidRDefault="00AC4EF0">
      <w:pPr>
        <w:spacing w:after="160" w:line="259" w:lineRule="auto"/>
        <w:ind w:firstLine="0"/>
        <w:jc w:val="left"/>
        <w:rPr>
          <w:rFonts w:ascii="Calibri" w:eastAsia="Calibri" w:hAnsi="Calibri"/>
          <w:noProof/>
          <w:sz w:val="22"/>
        </w:rPr>
      </w:pPr>
      <w:r>
        <w:rPr>
          <w:noProof/>
        </w:rPr>
        <w:br w:type="page"/>
      </w:r>
    </w:p>
    <w:p w14:paraId="4FE950AE" w14:textId="1885F0D5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Заключение</w:t>
      </w:r>
    </w:p>
    <w:p w14:paraId="5E42E621" w14:textId="6B9FEDBE" w:rsidR="00A613AA" w:rsidRDefault="00A613AA" w:rsidP="00A613AA">
      <w:r w:rsidRPr="00E958E4">
        <w:t xml:space="preserve">В ходе </w:t>
      </w:r>
      <w:r>
        <w:t xml:space="preserve">выполнения лабораторной работы </w:t>
      </w:r>
      <w:r w:rsidRPr="00E958E4">
        <w:t xml:space="preserve"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47837793" w14:textId="6B0D4002" w:rsidR="00A613AA" w:rsidRDefault="00A613AA" w:rsidP="00A613AA">
      <w:r w:rsidRPr="00E958E4">
        <w:t>В результате полученные знания были применены для реализации плагина для автоматизации построения модели объекта «</w:t>
      </w:r>
      <w:r>
        <w:t>Зубило</w:t>
      </w:r>
      <w:r w:rsidRPr="00E958E4">
        <w:t xml:space="preserve">» в рабочей плоскости программы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E958E4">
        <w:t xml:space="preserve">. </w:t>
      </w:r>
    </w:p>
    <w:p w14:paraId="198F1859" w14:textId="753E6CE8" w:rsidR="00A613AA" w:rsidRPr="00A46A65" w:rsidRDefault="00A613AA" w:rsidP="00A613AA">
      <w:r>
        <w:t>Для реализованного плагина были проведены функциональное, нагрузочное и модульное тестирования.</w:t>
      </w:r>
    </w:p>
    <w:p w14:paraId="21A5CEEC" w14:textId="77777777" w:rsidR="00A613AA" w:rsidRDefault="00A613AA" w:rsidP="00A613AA">
      <w:pPr>
        <w:spacing w:after="200" w:line="276" w:lineRule="auto"/>
        <w:ind w:firstLine="0"/>
        <w:jc w:val="left"/>
      </w:pPr>
      <w:r>
        <w:br w:type="page"/>
      </w:r>
    </w:p>
    <w:p w14:paraId="67815319" w14:textId="4D2FC64A" w:rsidR="00EB2AD7" w:rsidRDefault="00EB2AD7" w:rsidP="00982473">
      <w:pPr>
        <w:keepNext/>
        <w:keepLines/>
        <w:numPr>
          <w:ilvl w:val="0"/>
          <w:numId w:val="14"/>
        </w:numPr>
        <w:jc w:val="center"/>
        <w:outlineLvl w:val="0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lastRenderedPageBreak/>
        <w:t>Список использованных источников</w:t>
      </w:r>
    </w:p>
    <w:p w14:paraId="67E1E565" w14:textId="39EF2AA6" w:rsidR="006125C3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  <w:lang w:val="en-US"/>
        </w:rPr>
        <w:t>Kompas</w:t>
      </w:r>
      <w:r w:rsidRPr="001245D7">
        <w:rPr>
          <w:szCs w:val="22"/>
        </w:rPr>
        <w:t xml:space="preserve"> </w:t>
      </w:r>
      <w:r>
        <w:rPr>
          <w:szCs w:val="22"/>
          <w:lang w:val="en-US"/>
        </w:rPr>
        <w:t>Invisible</w:t>
      </w:r>
      <w:r w:rsidRPr="001245D7">
        <w:rPr>
          <w:szCs w:val="22"/>
        </w:rPr>
        <w:t xml:space="preserve"> </w:t>
      </w:r>
      <w:r>
        <w:rPr>
          <w:szCs w:val="22"/>
        </w:rPr>
        <w:t xml:space="preserve">Руководство пользователя – Режим доступа:  </w:t>
      </w:r>
      <w:hyperlink r:id="rId31" w:history="1">
        <w:r w:rsidR="0048389B" w:rsidRPr="00514F47">
          <w:rPr>
            <w:rStyle w:val="af0"/>
            <w:szCs w:val="22"/>
            <w:lang w:val="en-US"/>
          </w:rPr>
          <w:t>https</w:t>
        </w:r>
        <w:r w:rsidR="0048389B" w:rsidRPr="00514F47">
          <w:rPr>
            <w:rStyle w:val="af0"/>
            <w:szCs w:val="22"/>
          </w:rPr>
          <w:t>://</w:t>
        </w:r>
        <w:proofErr w:type="spellStart"/>
        <w:r w:rsidR="0048389B" w:rsidRPr="00514F47">
          <w:rPr>
            <w:rStyle w:val="af0"/>
            <w:szCs w:val="22"/>
            <w:lang w:val="en-US"/>
          </w:rPr>
          <w:t>kompas</w:t>
        </w:r>
        <w:proofErr w:type="spellEnd"/>
        <w:r w:rsidR="0048389B" w:rsidRPr="00514F47">
          <w:rPr>
            <w:rStyle w:val="af0"/>
            <w:szCs w:val="22"/>
          </w:rPr>
          <w:t>.</w:t>
        </w:r>
        <w:proofErr w:type="spellStart"/>
        <w:r w:rsidR="0048389B" w:rsidRPr="00514F47">
          <w:rPr>
            <w:rStyle w:val="af0"/>
            <w:szCs w:val="22"/>
            <w:lang w:val="en-US"/>
          </w:rPr>
          <w:t>ru</w:t>
        </w:r>
        <w:proofErr w:type="spellEnd"/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solutions</w:t>
        </w:r>
        <w:r w:rsidR="0048389B" w:rsidRPr="00514F47">
          <w:rPr>
            <w:rStyle w:val="af0"/>
            <w:szCs w:val="22"/>
          </w:rPr>
          <w:t>/</w:t>
        </w:r>
        <w:r w:rsidR="0048389B" w:rsidRPr="00514F47">
          <w:rPr>
            <w:rStyle w:val="af0"/>
            <w:szCs w:val="22"/>
            <w:lang w:val="en-US"/>
          </w:rPr>
          <w:t>developers</w:t>
        </w:r>
        <w:r w:rsidR="0048389B" w:rsidRPr="00514F47">
          <w:rPr>
            <w:rStyle w:val="af0"/>
            <w:szCs w:val="22"/>
          </w:rPr>
          <w:t>/</w:t>
        </w:r>
        <w:proofErr w:type="spellStart"/>
        <w:r w:rsidR="0048389B" w:rsidRPr="00514F47">
          <w:rPr>
            <w:rStyle w:val="af0"/>
            <w:szCs w:val="22"/>
            <w:lang w:val="en-US"/>
          </w:rPr>
          <w:t>kompas</w:t>
        </w:r>
        <w:proofErr w:type="spellEnd"/>
        <w:r w:rsidR="0048389B" w:rsidRPr="00514F47">
          <w:rPr>
            <w:rStyle w:val="af0"/>
            <w:szCs w:val="22"/>
          </w:rPr>
          <w:t>-</w:t>
        </w:r>
        <w:r w:rsidR="0048389B" w:rsidRPr="00514F47">
          <w:rPr>
            <w:rStyle w:val="af0"/>
            <w:szCs w:val="22"/>
            <w:lang w:val="en-US"/>
          </w:rPr>
          <w:t>invisible</w:t>
        </w:r>
        <w:r w:rsidR="0048389B" w:rsidRPr="00514F47">
          <w:rPr>
            <w:rStyle w:val="af0"/>
            <w:szCs w:val="22"/>
          </w:rPr>
          <w:t>/</w:t>
        </w:r>
      </w:hyperlink>
      <w:r w:rsidRPr="001245D7">
        <w:rPr>
          <w:szCs w:val="22"/>
        </w:rPr>
        <w:t xml:space="preserve"> (Дата</w:t>
      </w:r>
      <w:r>
        <w:rPr>
          <w:szCs w:val="22"/>
        </w:rPr>
        <w:t xml:space="preserve"> обращения 10.10.2022)</w:t>
      </w:r>
    </w:p>
    <w:p w14:paraId="645851BC" w14:textId="67BC5897" w:rsidR="001245D7" w:rsidRDefault="001245D7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>КОМПАС 3</w:t>
      </w:r>
      <w:r>
        <w:rPr>
          <w:szCs w:val="22"/>
          <w:lang w:val="en-US"/>
        </w:rPr>
        <w:t>D</w:t>
      </w:r>
      <w:proofErr w:type="gramStart"/>
      <w:r>
        <w:rPr>
          <w:szCs w:val="22"/>
        </w:rPr>
        <w:t>: О</w:t>
      </w:r>
      <w:proofErr w:type="gramEnd"/>
      <w:r>
        <w:rPr>
          <w:szCs w:val="22"/>
        </w:rPr>
        <w:t xml:space="preserve"> программе. Официальный сайт САПР КОМПАС </w:t>
      </w:r>
      <w:r w:rsidRPr="001245D7">
        <w:rPr>
          <w:szCs w:val="22"/>
        </w:rPr>
        <w:t>[</w:t>
      </w:r>
      <w:r>
        <w:rPr>
          <w:szCs w:val="22"/>
        </w:rPr>
        <w:t xml:space="preserve">Электронный </w:t>
      </w:r>
      <w:r w:rsidR="0048389B">
        <w:rPr>
          <w:szCs w:val="22"/>
        </w:rPr>
        <w:t>рес</w:t>
      </w:r>
      <w:r>
        <w:rPr>
          <w:szCs w:val="22"/>
        </w:rPr>
        <w:t>урс</w:t>
      </w:r>
      <w:r w:rsidRPr="001245D7">
        <w:rPr>
          <w:szCs w:val="22"/>
        </w:rPr>
        <w:t>]</w:t>
      </w:r>
      <w:r>
        <w:rPr>
          <w:szCs w:val="22"/>
        </w:rPr>
        <w:t xml:space="preserve"> – Режим доступа</w:t>
      </w:r>
      <w:proofErr w:type="gramStart"/>
      <w:r>
        <w:rPr>
          <w:szCs w:val="22"/>
        </w:rPr>
        <w:t xml:space="preserve">: </w:t>
      </w:r>
      <w:r w:rsidRPr="008A48FD">
        <w:rPr>
          <w:sz w:val="24"/>
        </w:rPr>
        <w:t>:</w:t>
      </w:r>
      <w:proofErr w:type="gramEnd"/>
      <w:r w:rsidRPr="008A48FD">
        <w:rPr>
          <w:sz w:val="24"/>
        </w:rPr>
        <w:t xml:space="preserve"> </w:t>
      </w:r>
      <w:hyperlink r:id="rId32" w:history="1">
        <w:r w:rsidRPr="008A48FD">
          <w:rPr>
            <w:rStyle w:val="af0"/>
            <w:lang w:val="en-US"/>
          </w:rPr>
          <w:t>http</w:t>
        </w:r>
        <w:r w:rsidRPr="008A48FD">
          <w:rPr>
            <w:rStyle w:val="af0"/>
          </w:rPr>
          <w:t>://</w:t>
        </w:r>
        <w:proofErr w:type="spellStart"/>
        <w:r w:rsidRPr="008A48FD">
          <w:rPr>
            <w:rStyle w:val="af0"/>
            <w:lang w:val="en-US"/>
          </w:rPr>
          <w:t>kompas</w:t>
        </w:r>
        <w:proofErr w:type="spellEnd"/>
        <w:r w:rsidRPr="008A48FD">
          <w:rPr>
            <w:rStyle w:val="af0"/>
          </w:rPr>
          <w:t>.</w:t>
        </w:r>
        <w:proofErr w:type="spellStart"/>
        <w:r w:rsidRPr="008A48FD">
          <w:rPr>
            <w:rStyle w:val="af0"/>
            <w:lang w:val="en-US"/>
          </w:rPr>
          <w:t>ru</w:t>
        </w:r>
        <w:proofErr w:type="spellEnd"/>
        <w:r w:rsidRPr="008A48FD">
          <w:rPr>
            <w:rStyle w:val="af0"/>
          </w:rPr>
          <w:t>/</w:t>
        </w:r>
        <w:proofErr w:type="spellStart"/>
        <w:r w:rsidRPr="008A48FD">
          <w:rPr>
            <w:rStyle w:val="af0"/>
            <w:lang w:val="en-US"/>
          </w:rPr>
          <w:t>kompas</w:t>
        </w:r>
        <w:proofErr w:type="spellEnd"/>
        <w:r w:rsidRPr="008A48FD">
          <w:rPr>
            <w:rStyle w:val="af0"/>
          </w:rPr>
          <w:t>-3</w:t>
        </w:r>
        <w:r w:rsidRPr="008A48FD">
          <w:rPr>
            <w:rStyle w:val="af0"/>
            <w:lang w:val="en-US"/>
          </w:rPr>
          <w:t>d</w:t>
        </w:r>
        <w:r w:rsidRPr="008A48FD">
          <w:rPr>
            <w:rStyle w:val="af0"/>
          </w:rPr>
          <w:t>/</w:t>
        </w:r>
        <w:r w:rsidRPr="008A48FD">
          <w:rPr>
            <w:rStyle w:val="af0"/>
            <w:lang w:val="en-US"/>
          </w:rPr>
          <w:t>about</w:t>
        </w:r>
        <w:r w:rsidRPr="008A48FD">
          <w:rPr>
            <w:rStyle w:val="af0"/>
          </w:rPr>
          <w:t>/</w:t>
        </w:r>
      </w:hyperlink>
      <w:r w:rsidR="0048389B">
        <w:rPr>
          <w:szCs w:val="22"/>
        </w:rPr>
        <w:t xml:space="preserve">  (Дата обращения 12.11.2022)</w:t>
      </w:r>
    </w:p>
    <w:p w14:paraId="3F9F83A1" w14:textId="7835F45D" w:rsidR="0048389B" w:rsidRDefault="0048389B" w:rsidP="001245D7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  <w:lang w:val="en-US"/>
        </w:rPr>
        <w:t>API</w:t>
      </w:r>
      <w:r w:rsidRPr="0048389B">
        <w:rPr>
          <w:szCs w:val="22"/>
        </w:rPr>
        <w:t xml:space="preserve"> – </w:t>
      </w:r>
      <w:r>
        <w:rPr>
          <w:szCs w:val="22"/>
        </w:rPr>
        <w:t xml:space="preserve">Википедия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>]</w:t>
      </w:r>
      <w:r>
        <w:rPr>
          <w:szCs w:val="22"/>
        </w:rPr>
        <w:t xml:space="preserve"> – Режим доступа:</w:t>
      </w:r>
      <w:r w:rsidRPr="0048389B">
        <w:t xml:space="preserve"> </w:t>
      </w:r>
      <w:hyperlink r:id="rId33" w:history="1">
        <w:r w:rsidRPr="008A48FD">
          <w:rPr>
            <w:rStyle w:val="af0"/>
          </w:rPr>
          <w:t>https://ru.wikipedia.org/wiki/API</w:t>
        </w:r>
      </w:hyperlink>
      <w:r>
        <w:rPr>
          <w:szCs w:val="22"/>
        </w:rPr>
        <w:t xml:space="preserve">  (Дата обращения 12.10.2022)</w:t>
      </w:r>
    </w:p>
    <w:p w14:paraId="1A4E863B" w14:textId="151E5E80" w:rsidR="0048389B" w:rsidRPr="0048389B" w:rsidRDefault="0048389B" w:rsidP="0048389B">
      <w:pPr>
        <w:pStyle w:val="a3"/>
        <w:numPr>
          <w:ilvl w:val="0"/>
          <w:numId w:val="16"/>
        </w:numPr>
        <w:rPr>
          <w:szCs w:val="22"/>
        </w:rPr>
      </w:pPr>
      <w:r w:rsidRPr="0048389B">
        <w:rPr>
          <w:szCs w:val="22"/>
        </w:rPr>
        <w:t xml:space="preserve">UML. [Электронный ресурс]. – Режим доступа: </w:t>
      </w:r>
      <w:hyperlink r:id="rId34" w:history="1">
        <w:r w:rsidRPr="0048389B">
          <w:rPr>
            <w:rStyle w:val="af0"/>
            <w:szCs w:val="22"/>
          </w:rPr>
          <w:t>http://www.uml.org/</w:t>
        </w:r>
      </w:hyperlink>
      <w:r w:rsidRPr="0048389B">
        <w:rPr>
          <w:szCs w:val="22"/>
        </w:rPr>
        <w:t xml:space="preserve"> (дата обращения 1</w:t>
      </w:r>
      <w:r>
        <w:rPr>
          <w:szCs w:val="22"/>
        </w:rPr>
        <w:t>2</w:t>
      </w:r>
      <w:r w:rsidRPr="0048389B">
        <w:rPr>
          <w:szCs w:val="22"/>
        </w:rPr>
        <w:t>.</w:t>
      </w:r>
      <w:r>
        <w:rPr>
          <w:szCs w:val="22"/>
        </w:rPr>
        <w:t>10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2E84BB10" w14:textId="6EB8679D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proofErr w:type="spellStart"/>
      <w:r w:rsidRPr="0048389B">
        <w:rPr>
          <w:szCs w:val="22"/>
        </w:rPr>
        <w:t>NUnit</w:t>
      </w:r>
      <w:proofErr w:type="spellEnd"/>
      <w:r w:rsidRPr="0048389B">
        <w:rPr>
          <w:szCs w:val="22"/>
        </w:rPr>
        <w:t xml:space="preserve"> </w:t>
      </w:r>
      <w:proofErr w:type="spellStart"/>
      <w:r w:rsidRPr="0048389B">
        <w:rPr>
          <w:szCs w:val="22"/>
        </w:rPr>
        <w:t>Documentation</w:t>
      </w:r>
      <w:proofErr w:type="spellEnd"/>
      <w:r w:rsidRPr="0048389B">
        <w:rPr>
          <w:szCs w:val="22"/>
        </w:rPr>
        <w:t xml:space="preserve"> – </w:t>
      </w:r>
      <w:proofErr w:type="spellStart"/>
      <w:r w:rsidRPr="0048389B">
        <w:rPr>
          <w:szCs w:val="22"/>
        </w:rPr>
        <w:t>Github</w:t>
      </w:r>
      <w:proofErr w:type="spellEnd"/>
      <w:r w:rsidRPr="0048389B">
        <w:rPr>
          <w:szCs w:val="22"/>
        </w:rPr>
        <w:t xml:space="preserve"> [Электронный ресурс] – Режим доступа: </w:t>
      </w:r>
      <w:hyperlink r:id="rId35" w:history="1">
        <w:r w:rsidRPr="0048389B">
          <w:rPr>
            <w:rStyle w:val="af0"/>
            <w:szCs w:val="22"/>
          </w:rPr>
          <w:t>https://github.com/nunit/docs/wiki/NUnit-Documentation</w:t>
        </w:r>
      </w:hyperlink>
      <w:r w:rsidRPr="0048389B">
        <w:rPr>
          <w:szCs w:val="22"/>
        </w:rPr>
        <w:t xml:space="preserve"> (дата обращения 21.1</w:t>
      </w:r>
      <w:r>
        <w:rPr>
          <w:szCs w:val="22"/>
        </w:rPr>
        <w:t>1</w:t>
      </w:r>
      <w:r w:rsidRPr="0048389B">
        <w:rPr>
          <w:szCs w:val="22"/>
        </w:rPr>
        <w:t>.20</w:t>
      </w:r>
      <w:r>
        <w:rPr>
          <w:szCs w:val="22"/>
        </w:rPr>
        <w:t>22</w:t>
      </w:r>
      <w:r w:rsidRPr="0048389B">
        <w:rPr>
          <w:szCs w:val="22"/>
        </w:rPr>
        <w:t>)</w:t>
      </w:r>
    </w:p>
    <w:p w14:paraId="350927FC" w14:textId="19B58367" w:rsidR="0048389B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 w:rsidRPr="0048389B">
        <w:rPr>
          <w:szCs w:val="22"/>
        </w:rPr>
        <w:t xml:space="preserve">Функциональное тестирование – Википедия. [Электронный ресурс]. – Режим доступа: </w:t>
      </w:r>
      <w:hyperlink r:id="rId36" w:history="1">
        <w:r w:rsidRPr="00514F47">
          <w:rPr>
            <w:rStyle w:val="af0"/>
            <w:szCs w:val="22"/>
          </w:rPr>
          <w:t>http://ru.wikipedia.org/wiki/</w:t>
        </w:r>
      </w:hyperlink>
      <w:r>
        <w:rPr>
          <w:szCs w:val="22"/>
        </w:rPr>
        <w:t xml:space="preserve"> </w:t>
      </w:r>
      <w:r w:rsidRPr="0048389B">
        <w:rPr>
          <w:szCs w:val="22"/>
        </w:rPr>
        <w:t>Функциональное тестирование (дата обращения 21.12.2016)</w:t>
      </w:r>
    </w:p>
    <w:p w14:paraId="52826E21" w14:textId="435C15D7" w:rsidR="006125C3" w:rsidRPr="0048389B" w:rsidRDefault="0048389B" w:rsidP="0048389B">
      <w:pPr>
        <w:pStyle w:val="a3"/>
        <w:numPr>
          <w:ilvl w:val="0"/>
          <w:numId w:val="16"/>
        </w:numPr>
        <w:spacing w:line="276" w:lineRule="auto"/>
        <w:rPr>
          <w:szCs w:val="22"/>
        </w:rPr>
      </w:pPr>
      <w:r>
        <w:rPr>
          <w:szCs w:val="22"/>
        </w:rPr>
        <w:t xml:space="preserve">Зубило – Википедия. </w:t>
      </w:r>
      <w:r w:rsidRPr="0048389B">
        <w:rPr>
          <w:szCs w:val="22"/>
        </w:rPr>
        <w:t>[</w:t>
      </w:r>
      <w:r>
        <w:rPr>
          <w:szCs w:val="22"/>
        </w:rPr>
        <w:t>Электронный ресурс</w:t>
      </w:r>
      <w:r w:rsidRPr="0048389B">
        <w:rPr>
          <w:szCs w:val="22"/>
        </w:rPr>
        <w:t xml:space="preserve">] </w:t>
      </w:r>
      <w:r>
        <w:rPr>
          <w:szCs w:val="22"/>
        </w:rPr>
        <w:t>–</w:t>
      </w:r>
      <w:r w:rsidRPr="0048389B">
        <w:rPr>
          <w:szCs w:val="22"/>
        </w:rPr>
        <w:t xml:space="preserve"> </w:t>
      </w:r>
      <w:r>
        <w:rPr>
          <w:szCs w:val="22"/>
        </w:rPr>
        <w:t xml:space="preserve">режим доступа: </w:t>
      </w:r>
      <w:hyperlink r:id="rId37" w:history="1">
        <w:r w:rsidRPr="00514F47">
          <w:rPr>
            <w:rStyle w:val="af0"/>
            <w:szCs w:val="22"/>
          </w:rPr>
          <w:t>https://ru.wikipedia.org/wiki/Зубило</w:t>
        </w:r>
      </w:hyperlink>
      <w:r>
        <w:rPr>
          <w:szCs w:val="22"/>
        </w:rPr>
        <w:t xml:space="preserve"> (Дата </w:t>
      </w:r>
      <w:proofErr w:type="gramStart"/>
      <w:r>
        <w:rPr>
          <w:szCs w:val="22"/>
        </w:rPr>
        <w:t>обращения(</w:t>
      </w:r>
      <w:proofErr w:type="gramEnd"/>
      <w:r>
        <w:rPr>
          <w:szCs w:val="22"/>
        </w:rPr>
        <w:t>23.10.2022)</w:t>
      </w:r>
    </w:p>
    <w:sectPr w:rsidR="006125C3" w:rsidRPr="0048389B" w:rsidSect="003D7EA1">
      <w:footerReference w:type="default" r:id="rId38"/>
      <w:type w:val="continuous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886BC" w14:textId="77777777" w:rsidR="00763F02" w:rsidRDefault="00763F02" w:rsidP="00363975">
      <w:pPr>
        <w:spacing w:line="240" w:lineRule="auto"/>
      </w:pPr>
      <w:r>
        <w:separator/>
      </w:r>
    </w:p>
  </w:endnote>
  <w:endnote w:type="continuationSeparator" w:id="0">
    <w:p w14:paraId="11FFA0E1" w14:textId="77777777" w:rsidR="00763F02" w:rsidRDefault="00763F02" w:rsidP="0036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518989"/>
      <w:docPartObj>
        <w:docPartGallery w:val="Page Numbers (Bottom of Page)"/>
        <w:docPartUnique/>
      </w:docPartObj>
    </w:sdtPr>
    <w:sdtContent>
      <w:p w14:paraId="239F49D8" w14:textId="28BA106F" w:rsidR="00363975" w:rsidRDefault="0036397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9986A" w14:textId="77777777" w:rsidR="00763F02" w:rsidRDefault="00763F02" w:rsidP="00363975">
      <w:pPr>
        <w:spacing w:line="240" w:lineRule="auto"/>
      </w:pPr>
      <w:r>
        <w:separator/>
      </w:r>
    </w:p>
  </w:footnote>
  <w:footnote w:type="continuationSeparator" w:id="0">
    <w:p w14:paraId="33BCEB3B" w14:textId="77777777" w:rsidR="00763F02" w:rsidRDefault="00763F02" w:rsidP="0036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0AF3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" w15:restartNumberingAfterBreak="0">
    <w:nsid w:val="148E30BD"/>
    <w:multiLevelType w:val="hybridMultilevel"/>
    <w:tmpl w:val="8C8C4170"/>
    <w:lvl w:ilvl="0" w:tplc="2F2AD6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67CFB"/>
    <w:multiLevelType w:val="multilevel"/>
    <w:tmpl w:val="B6DCBC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C21FD"/>
    <w:multiLevelType w:val="hybridMultilevel"/>
    <w:tmpl w:val="54C6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D38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4652FC"/>
    <w:multiLevelType w:val="multilevel"/>
    <w:tmpl w:val="0D3E438C"/>
    <w:numStyleLink w:val="2"/>
  </w:abstractNum>
  <w:abstractNum w:abstractNumId="7" w15:restartNumberingAfterBreak="0">
    <w:nsid w:val="5272146A"/>
    <w:multiLevelType w:val="hybridMultilevel"/>
    <w:tmpl w:val="7A34AD98"/>
    <w:lvl w:ilvl="0" w:tplc="92DEE554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002AB2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9491159"/>
    <w:multiLevelType w:val="multilevel"/>
    <w:tmpl w:val="8A5698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CA97C47"/>
    <w:multiLevelType w:val="hybridMultilevel"/>
    <w:tmpl w:val="8BE2F918"/>
    <w:lvl w:ilvl="0" w:tplc="83304AD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6207666B"/>
    <w:multiLevelType w:val="multilevel"/>
    <w:tmpl w:val="02E2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3735C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4254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7804514"/>
    <w:multiLevelType w:val="hybridMultilevel"/>
    <w:tmpl w:val="06540E04"/>
    <w:lvl w:ilvl="0" w:tplc="940E4EF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7B1F37ED"/>
    <w:multiLevelType w:val="multilevel"/>
    <w:tmpl w:val="BE9C0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18027181">
    <w:abstractNumId w:val="15"/>
  </w:num>
  <w:num w:numId="2" w16cid:durableId="1408116884">
    <w:abstractNumId w:val="12"/>
  </w:num>
  <w:num w:numId="3" w16cid:durableId="300579292">
    <w:abstractNumId w:val="1"/>
  </w:num>
  <w:num w:numId="4" w16cid:durableId="1771849277">
    <w:abstractNumId w:val="7"/>
  </w:num>
  <w:num w:numId="5" w16cid:durableId="903488940">
    <w:abstractNumId w:val="13"/>
  </w:num>
  <w:num w:numId="6" w16cid:durableId="1990354181">
    <w:abstractNumId w:val="0"/>
  </w:num>
  <w:num w:numId="7" w16cid:durableId="919289265">
    <w:abstractNumId w:val="14"/>
  </w:num>
  <w:num w:numId="8" w16cid:durableId="1934315466">
    <w:abstractNumId w:val="5"/>
  </w:num>
  <w:num w:numId="9" w16cid:durableId="476384452">
    <w:abstractNumId w:val="3"/>
  </w:num>
  <w:num w:numId="10" w16cid:durableId="1655253557">
    <w:abstractNumId w:val="16"/>
  </w:num>
  <w:num w:numId="11" w16cid:durableId="1781217321">
    <w:abstractNumId w:val="6"/>
  </w:num>
  <w:num w:numId="12" w16cid:durableId="1638997145">
    <w:abstractNumId w:val="11"/>
  </w:num>
  <w:num w:numId="13" w16cid:durableId="487986532">
    <w:abstractNumId w:val="8"/>
  </w:num>
  <w:num w:numId="14" w16cid:durableId="756484801">
    <w:abstractNumId w:val="9"/>
  </w:num>
  <w:num w:numId="15" w16cid:durableId="1749309739">
    <w:abstractNumId w:val="10"/>
  </w:num>
  <w:num w:numId="16" w16cid:durableId="1660763914">
    <w:abstractNumId w:val="4"/>
  </w:num>
  <w:num w:numId="17" w16cid:durableId="2073699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D6"/>
    <w:rsid w:val="0001228D"/>
    <w:rsid w:val="00014CAF"/>
    <w:rsid w:val="000715BA"/>
    <w:rsid w:val="00076C24"/>
    <w:rsid w:val="00077FDC"/>
    <w:rsid w:val="001245D7"/>
    <w:rsid w:val="001647B4"/>
    <w:rsid w:val="00176B1E"/>
    <w:rsid w:val="001C2B8E"/>
    <w:rsid w:val="001D4175"/>
    <w:rsid w:val="00233C3F"/>
    <w:rsid w:val="00236B78"/>
    <w:rsid w:val="002409B4"/>
    <w:rsid w:val="00363975"/>
    <w:rsid w:val="00365901"/>
    <w:rsid w:val="003B3955"/>
    <w:rsid w:val="003B5E6E"/>
    <w:rsid w:val="003D7EA1"/>
    <w:rsid w:val="00425930"/>
    <w:rsid w:val="00466E86"/>
    <w:rsid w:val="0048389B"/>
    <w:rsid w:val="004B59F8"/>
    <w:rsid w:val="004D7517"/>
    <w:rsid w:val="00540DC5"/>
    <w:rsid w:val="005617C9"/>
    <w:rsid w:val="00563BAB"/>
    <w:rsid w:val="005C422E"/>
    <w:rsid w:val="005D4D7A"/>
    <w:rsid w:val="005D5F41"/>
    <w:rsid w:val="005F2422"/>
    <w:rsid w:val="006125C3"/>
    <w:rsid w:val="0062145F"/>
    <w:rsid w:val="006312A2"/>
    <w:rsid w:val="00663146"/>
    <w:rsid w:val="007301D0"/>
    <w:rsid w:val="00743D8E"/>
    <w:rsid w:val="00763F02"/>
    <w:rsid w:val="007942AC"/>
    <w:rsid w:val="008A09C9"/>
    <w:rsid w:val="0091070C"/>
    <w:rsid w:val="009126A5"/>
    <w:rsid w:val="00945EF7"/>
    <w:rsid w:val="00982473"/>
    <w:rsid w:val="009B6C4D"/>
    <w:rsid w:val="009C4590"/>
    <w:rsid w:val="009C57EA"/>
    <w:rsid w:val="009D003C"/>
    <w:rsid w:val="009E147F"/>
    <w:rsid w:val="009F29C2"/>
    <w:rsid w:val="00A06F8D"/>
    <w:rsid w:val="00A43C11"/>
    <w:rsid w:val="00A613AA"/>
    <w:rsid w:val="00A7717B"/>
    <w:rsid w:val="00A774A1"/>
    <w:rsid w:val="00AB543C"/>
    <w:rsid w:val="00AC4EF0"/>
    <w:rsid w:val="00B02127"/>
    <w:rsid w:val="00B17B52"/>
    <w:rsid w:val="00B77CE9"/>
    <w:rsid w:val="00BC67F6"/>
    <w:rsid w:val="00C21A89"/>
    <w:rsid w:val="00C7652E"/>
    <w:rsid w:val="00D123CF"/>
    <w:rsid w:val="00D75AC5"/>
    <w:rsid w:val="00D87221"/>
    <w:rsid w:val="00DB4E20"/>
    <w:rsid w:val="00DB6410"/>
    <w:rsid w:val="00DE7CF2"/>
    <w:rsid w:val="00E06C1D"/>
    <w:rsid w:val="00E1743F"/>
    <w:rsid w:val="00E4463E"/>
    <w:rsid w:val="00E563F4"/>
    <w:rsid w:val="00EA6D0B"/>
    <w:rsid w:val="00EA77A5"/>
    <w:rsid w:val="00EB2AD7"/>
    <w:rsid w:val="00EE728E"/>
    <w:rsid w:val="00EF3C13"/>
    <w:rsid w:val="00F016D3"/>
    <w:rsid w:val="00F204F6"/>
    <w:rsid w:val="00F546BF"/>
    <w:rsid w:val="00F638C4"/>
    <w:rsid w:val="00F75BD6"/>
    <w:rsid w:val="00FB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D0C"/>
  <w15:chartTrackingRefBased/>
  <w15:docId w15:val="{75B46488-F645-44F5-A2B3-8A1F8C63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95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B17B52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0">
    <w:name w:val="heading 2"/>
    <w:basedOn w:val="a"/>
    <w:next w:val="3"/>
    <w:link w:val="21"/>
    <w:uiPriority w:val="9"/>
    <w:unhideWhenUsed/>
    <w:qFormat/>
    <w:rsid w:val="002409B4"/>
    <w:pPr>
      <w:keepNext/>
      <w:keepLines/>
      <w:ind w:left="851"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9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95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paragraph" w:styleId="a4">
    <w:name w:val="No Spacing"/>
    <w:aliases w:val="Без отступа"/>
    <w:uiPriority w:val="1"/>
    <w:qFormat/>
    <w:rsid w:val="003B39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uiPriority w:val="1"/>
    <w:qFormat/>
    <w:rsid w:val="009126A5"/>
    <w:pPr>
      <w:widowControl w:val="0"/>
      <w:autoSpaceDE w:val="0"/>
      <w:autoSpaceDN w:val="0"/>
      <w:spacing w:before="161" w:line="240" w:lineRule="auto"/>
      <w:ind w:left="513" w:hanging="212"/>
      <w:jc w:val="left"/>
    </w:pPr>
    <w:rPr>
      <w:rFonts w:eastAsia="Times New Roman"/>
      <w:szCs w:val="28"/>
    </w:rPr>
  </w:style>
  <w:style w:type="paragraph" w:styleId="a5">
    <w:name w:val="Body Text"/>
    <w:basedOn w:val="a"/>
    <w:link w:val="a6"/>
    <w:uiPriority w:val="1"/>
    <w:qFormat/>
    <w:rsid w:val="009126A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126A5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3975"/>
    <w:rPr>
      <w:rFonts w:ascii="Times New Roman" w:hAnsi="Times New Roman" w:cs="Times New Roman"/>
      <w:sz w:val="28"/>
      <w:szCs w:val="20"/>
    </w:rPr>
  </w:style>
  <w:style w:type="paragraph" w:styleId="a9">
    <w:name w:val="footer"/>
    <w:basedOn w:val="a"/>
    <w:link w:val="aa"/>
    <w:uiPriority w:val="99"/>
    <w:unhideWhenUsed/>
    <w:rsid w:val="0036397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3975"/>
    <w:rPr>
      <w:rFonts w:ascii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B17B52"/>
    <w:rPr>
      <w:rFonts w:ascii="Times New Roman" w:eastAsiaTheme="majorEastAsia" w:hAnsi="Times New Roman" w:cstheme="majorBidi"/>
      <w:b/>
      <w:bCs/>
      <w:sz w:val="28"/>
      <w:szCs w:val="28"/>
    </w:rPr>
  </w:style>
  <w:style w:type="numbering" w:customStyle="1" w:styleId="2">
    <w:name w:val="Стиль2"/>
    <w:uiPriority w:val="99"/>
    <w:rsid w:val="00C7652E"/>
    <w:pPr>
      <w:numPr>
        <w:numId w:val="7"/>
      </w:numPr>
    </w:pPr>
  </w:style>
  <w:style w:type="character" w:customStyle="1" w:styleId="21">
    <w:name w:val="Заголовок 2 Знак"/>
    <w:basedOn w:val="a0"/>
    <w:link w:val="20"/>
    <w:uiPriority w:val="9"/>
    <w:rsid w:val="002409B4"/>
    <w:rPr>
      <w:rFonts w:ascii="Times New Roman" w:eastAsiaTheme="majorEastAsia" w:hAnsi="Times New Roman" w:cstheme="majorBidi"/>
      <w:b/>
      <w:sz w:val="32"/>
      <w:szCs w:val="26"/>
    </w:rPr>
  </w:style>
  <w:style w:type="table" w:customStyle="1" w:styleId="12">
    <w:name w:val="Сетка таблицы1"/>
    <w:basedOn w:val="a1"/>
    <w:next w:val="ab"/>
    <w:uiPriority w:val="59"/>
    <w:rsid w:val="002409B4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мой стиль Знак"/>
    <w:link w:val="ad"/>
    <w:locked/>
    <w:rsid w:val="002409B4"/>
    <w:rPr>
      <w:rFonts w:eastAsia="Calibri"/>
      <w:b/>
      <w:kern w:val="32"/>
      <w:szCs w:val="32"/>
      <w:lang w:val="x-none" w:eastAsia="x-none"/>
    </w:rPr>
  </w:style>
  <w:style w:type="paragraph" w:customStyle="1" w:styleId="ad">
    <w:name w:val="мой стиль"/>
    <w:basedOn w:val="a"/>
    <w:link w:val="ac"/>
    <w:qFormat/>
    <w:rsid w:val="002409B4"/>
    <w:pPr>
      <w:spacing w:before="240" w:after="240"/>
      <w:ind w:firstLine="0"/>
      <w:jc w:val="center"/>
    </w:pPr>
    <w:rPr>
      <w:rFonts w:asciiTheme="minorHAnsi" w:eastAsia="Calibri" w:hAnsiTheme="minorHAnsi" w:cstheme="minorBidi"/>
      <w:b/>
      <w:kern w:val="32"/>
      <w:sz w:val="22"/>
      <w:szCs w:val="32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240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59"/>
    <w:rsid w:val="0024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EB2AD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ru-RU" w:bidi="en-US"/>
    </w:rPr>
  </w:style>
  <w:style w:type="table" w:customStyle="1" w:styleId="22">
    <w:name w:val="Сетка таблицы2"/>
    <w:basedOn w:val="a1"/>
    <w:next w:val="ab"/>
    <w:uiPriority w:val="39"/>
    <w:rsid w:val="006312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8A09C9"/>
    <w:pPr>
      <w:ind w:firstLine="0"/>
    </w:pPr>
    <w:rPr>
      <w:rFonts w:cstheme="minorBidi"/>
      <w:bCs/>
      <w:szCs w:val="18"/>
    </w:rPr>
  </w:style>
  <w:style w:type="character" w:styleId="af0">
    <w:name w:val="Hyperlink"/>
    <w:basedOn w:val="a0"/>
    <w:uiPriority w:val="99"/>
    <w:unhideWhenUsed/>
    <w:rsid w:val="001245D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1245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245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uml.org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API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kompas.ru/kompas-3d/about/" TargetMode="External"/><Relationship Id="rId37" Type="http://schemas.openxmlformats.org/officeDocument/2006/relationships/hyperlink" Target="https://ru.wikipedia.org/wiki/&#1047;&#1091;&#1073;&#1080;&#1083;&#1086;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ru.wikipedia.org/wik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ompas.ru/solutions/developers/kompas-invisi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nunit/docs/wiki/NUnit-Document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552FB-E9DB-4F2D-96F5-BE9175B21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35</Pages>
  <Words>4516</Words>
  <Characters>25747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Kravchenko</dc:creator>
  <cp:keywords/>
  <dc:description/>
  <cp:lastModifiedBy>Kirill Kravchenko</cp:lastModifiedBy>
  <cp:revision>31</cp:revision>
  <dcterms:created xsi:type="dcterms:W3CDTF">2022-11-28T14:47:00Z</dcterms:created>
  <dcterms:modified xsi:type="dcterms:W3CDTF">2022-12-02T02:00:00Z</dcterms:modified>
</cp:coreProperties>
</file>