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SMUGGLER Character Master Specification</w:t>
        <w:br/>
      </w:r>
      <w:r>
        <w:t>Part 05: Personality, Psychology &amp; Team Dynamics</w:t>
      </w:r>
    </w:p>
    <w:p>
      <w:pPr>
        <w:pStyle w:val="Heading1"/>
      </w:pPr>
      <w:r>
        <w:t>Purpose</w:t>
      </w:r>
    </w:p>
    <w:p>
      <w:r>
        <w:t>This document defines THE SMUGGLER's psychological profile, motivations, interpersonal dynamics, strengths, weaknesses, and behavioral standards for all official Collectiverse productions.</w:t>
      </w:r>
    </w:p>
    <w:p>
      <w:pPr>
        <w:pStyle w:val="Heading1"/>
      </w:pPr>
      <w:r>
        <w:t>Core Character Statement</w:t>
      </w:r>
    </w:p>
    <w:p>
      <w:r>
        <w:t>THE SMUGGLER believes success belongs to those who can move valuable things without anyone noticing. Precision logistics, patience, and adaptability are more powerful than force.</w:t>
      </w:r>
    </w:p>
    <w:p>
      <w:pPr>
        <w:pStyle w:val="Heading1"/>
      </w:pPr>
      <w:r>
        <w:t>Core Values</w:t>
      </w:r>
    </w:p>
    <w:p>
      <w:pPr>
        <w:pStyle w:val="ListBullet"/>
      </w:pPr>
      <w:r>
        <w:t>Preparation over improvisation.</w:t>
      </w:r>
    </w:p>
    <w:p>
      <w:pPr>
        <w:pStyle w:val="ListBullet"/>
      </w:pPr>
      <w:r>
        <w:t>Timing is everything.</w:t>
      </w:r>
    </w:p>
    <w:p>
      <w:pPr>
        <w:pStyle w:val="ListBullet"/>
      </w:pPr>
      <w:r>
        <w:t>Adaptability creates opportunity.</w:t>
      </w:r>
    </w:p>
    <w:p>
      <w:pPr>
        <w:pStyle w:val="ListBullet"/>
      </w:pPr>
      <w:r>
        <w:t>Professionalism under pressure.</w:t>
      </w:r>
    </w:p>
    <w:p>
      <w:pPr>
        <w:pStyle w:val="ListBullet"/>
      </w:pPr>
      <w:r>
        <w:t>Protect the cargo until the mission is complete.</w:t>
      </w:r>
    </w:p>
    <w:p>
      <w:pPr>
        <w:pStyle w:val="Heading1"/>
      </w:pPr>
      <w:r>
        <w:t>Psychological Profile</w:t>
      </w:r>
    </w:p>
    <w:p>
      <w:r>
        <w:t>Calm, observant, and highly disciplined, THE SMUGGLER carefully evaluates every route, risk, and contingency. He rarely acts impulsively and takes pride in solving logistical problems with creativity rather than confrontation.</w:t>
      </w:r>
    </w:p>
    <w:p>
      <w:pPr>
        <w:pStyle w:val="Heading1"/>
      </w:pPr>
      <w:r>
        <w:t>Working Style</w:t>
      </w:r>
    </w:p>
    <w:p>
      <w:r>
        <w:t>He prefers detailed planning, multiple backup routes, and efficient execution. Even when circumstances change, he quickly adapts while maintaining focus on completing the delivery.</w:t>
      </w:r>
    </w:p>
    <w:p>
      <w:pPr>
        <w:pStyle w:val="Heading1"/>
      </w:pPr>
      <w: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Character</w:t>
            </w:r>
          </w:p>
        </w:tc>
        <w:tc>
          <w:tcPr>
            <w:tcW w:type="dxa" w:w="4320"/>
          </w:tcPr>
          <w:p>
            <w:r>
              <w:t>Canonical Dynamic</w:t>
            </w:r>
          </w:p>
        </w:tc>
      </w:tr>
      <w:tr>
        <w:tc>
          <w:tcPr>
            <w:tcW w:type="dxa" w:w="4320"/>
          </w:tcPr>
          <w:p>
            <w:r>
              <w:t>Porter</w:t>
            </w:r>
          </w:p>
        </w:tc>
        <w:tc>
          <w:tcPr>
            <w:tcW w:type="dxa" w:w="4320"/>
          </w:tcPr>
          <w:p>
            <w:r>
              <w:t>Primary mirror rival who protects collectibles that THE SMUGGLER attempts to move or steal.</w:t>
            </w:r>
          </w:p>
        </w:tc>
      </w:tr>
      <w:tr>
        <w:tc>
          <w:tcPr>
            <w:tcW w:type="dxa" w:w="4320"/>
          </w:tcPr>
          <w:p>
            <w:r>
              <w:t>The Director</w:t>
            </w:r>
          </w:p>
        </w:tc>
        <w:tc>
          <w:tcPr>
            <w:tcW w:type="dxa" w:w="4320"/>
          </w:tcPr>
          <w:p>
            <w:r>
              <w:t>Executes complex transport operations supporting long-term Syndicate strategy.</w:t>
            </w:r>
          </w:p>
        </w:tc>
      </w:tr>
      <w:tr>
        <w:tc>
          <w:tcPr>
            <w:tcW w:type="dxa" w:w="4320"/>
          </w:tcPr>
          <w:p>
            <w:r>
              <w:t>The Counterfeiter</w:t>
            </w:r>
          </w:p>
        </w:tc>
        <w:tc>
          <w:tcPr>
            <w:tcW w:type="dxa" w:w="4320"/>
          </w:tcPr>
          <w:p>
            <w:r>
              <w:t>Moves forged collectibles safely into circulation.</w:t>
            </w:r>
          </w:p>
        </w:tc>
      </w:tr>
      <w:tr>
        <w:tc>
          <w:tcPr>
            <w:tcW w:type="dxa" w:w="4320"/>
          </w:tcPr>
          <w:p>
            <w:r>
              <w:t>The Hacker</w:t>
            </w:r>
          </w:p>
        </w:tc>
        <w:tc>
          <w:tcPr>
            <w:tcW w:type="dxa" w:w="4320"/>
          </w:tcPr>
          <w:p>
            <w:r>
              <w:t>Coordinates secure routes using stolen digital intelligence.</w:t>
            </w:r>
          </w:p>
        </w:tc>
      </w:tr>
      <w:tr>
        <w:tc>
          <w:tcPr>
            <w:tcW w:type="dxa" w:w="4320"/>
          </w:tcPr>
          <w:p>
            <w:r>
              <w:t>The Hoarder</w:t>
            </w:r>
          </w:p>
        </w:tc>
        <w:tc>
          <w:tcPr>
            <w:tcW w:type="dxa" w:w="4320"/>
          </w:tcPr>
          <w:p>
            <w:r>
              <w:t>Protects hidden caches and transports confidential information.</w:t>
            </w:r>
          </w:p>
        </w:tc>
      </w:tr>
      <w:tr>
        <w:tc>
          <w:tcPr>
            <w:tcW w:type="dxa" w:w="4320"/>
          </w:tcPr>
          <w:p>
            <w:r>
              <w:t>The Restorer</w:t>
            </w:r>
          </w:p>
        </w:tc>
        <w:tc>
          <w:tcPr>
            <w:tcW w:type="dxa" w:w="4320"/>
          </w:tcPr>
          <w:p>
            <w:r>
              <w:t>Moves restored artifacts to covert destinations.</w:t>
            </w:r>
          </w:p>
        </w:tc>
      </w:tr>
    </w:tbl>
    <w:p>
      <w:pPr>
        <w:pStyle w:val="Heading1"/>
      </w:pPr>
      <w:r>
        <w:t>Strengths</w:t>
      </w:r>
    </w:p>
    <w:p>
      <w:pPr>
        <w:pStyle w:val="ListBullet"/>
      </w:pPr>
      <w:r>
        <w:t>Exceptional logistical planning.</w:t>
      </w:r>
    </w:p>
    <w:p>
      <w:pPr>
        <w:pStyle w:val="ListBullet"/>
      </w:pPr>
      <w:r>
        <w:t>Adaptability under changing conditions.</w:t>
      </w:r>
    </w:p>
    <w:p>
      <w:pPr>
        <w:pStyle w:val="ListBullet"/>
      </w:pPr>
      <w:r>
        <w:t>Stealth and operational discipline.</w:t>
      </w:r>
    </w:p>
    <w:p>
      <w:pPr>
        <w:pStyle w:val="ListBullet"/>
      </w:pPr>
      <w:r>
        <w:t>Excellent coordination and multitasking.</w:t>
      </w:r>
    </w:p>
    <w:p>
      <w:pPr>
        <w:pStyle w:val="ListBullet"/>
      </w:pPr>
      <w:r>
        <w:t>Reliable execution of complex missions.</w:t>
      </w:r>
    </w:p>
    <w:p>
      <w:pPr>
        <w:pStyle w:val="Heading1"/>
      </w:pPr>
      <w:r>
        <w:t>Growth Areas</w:t>
      </w:r>
    </w:p>
    <w:p>
      <w:pPr>
        <w:pStyle w:val="ListBullet"/>
      </w:pPr>
      <w:r>
        <w:t>Can become overly cautious when risk increases.</w:t>
      </w:r>
    </w:p>
    <w:p>
      <w:pPr>
        <w:pStyle w:val="ListBullet"/>
      </w:pPr>
      <w:r>
        <w:t>Prefers avoiding direct confrontation even when necessary.</w:t>
      </w:r>
    </w:p>
    <w:p>
      <w:pPr>
        <w:pStyle w:val="ListBullet"/>
      </w:pPr>
      <w:r>
        <w:t>May spend too much time optimizing routes.</w:t>
      </w:r>
    </w:p>
    <w:p>
      <w:pPr>
        <w:pStyle w:val="ListBullet"/>
      </w:pPr>
      <w:r>
        <w:t>Often prioritizes mission success over personal relationships.</w:t>
      </w:r>
    </w:p>
    <w:p>
      <w:pPr>
        <w:pStyle w:val="Heading1"/>
      </w:pPr>
      <w:r>
        <w:t>Canon Lock</w:t>
      </w:r>
    </w:p>
    <w:p>
      <w:r>
        <w:t>These personality, psychology, motivation, and relationship standards are canonical and mandatory for every official portrayal of THE SMUGGLER.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