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Studio Documentation Library</w:t>
      </w:r>
    </w:p>
    <w:p>
      <w:pPr>
        <w:jc w:val="center"/>
      </w:pPr>
      <w:r>
        <w:rPr>
          <w:b/>
        </w:rPr>
        <w:t>Volume 02 – Character Bible</w:t>
        <w:br/>
      </w:r>
      <w:r>
        <w:t>THE HOARDER Character Master Specification</w:t>
        <w:br/>
      </w:r>
      <w:r>
        <w:t>Part 01: Executive Profile &amp; Canon Identity</w:t>
      </w:r>
    </w:p>
    <w:p>
      <w:pPr>
        <w:pStyle w:val="Heading1"/>
      </w:pPr>
      <w:r>
        <w:t>Purpose</w:t>
      </w:r>
    </w:p>
    <w:p>
      <w:r>
        <w:t>This document establishes the canonical identity, executive profile, role, and production purpose of THE HOARDER for all official Collectiverse media.</w:t>
      </w:r>
    </w:p>
    <w:p>
      <w:pPr>
        <w:pStyle w:val="Heading1"/>
      </w:pPr>
      <w:r>
        <w:t>Executive 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</w:t>
            </w:r>
          </w:p>
        </w:tc>
        <w:tc>
          <w:tcPr>
            <w:tcW w:type="dxa" w:w="4320"/>
          </w:tcPr>
          <w:p>
            <w:r>
              <w:t>Canonical Standard</w:t>
            </w:r>
          </w:p>
        </w:tc>
      </w:tr>
      <w:tr>
        <w:tc>
          <w:tcPr>
            <w:tcW w:type="dxa" w:w="4320"/>
          </w:tcPr>
          <w:p>
            <w:r>
              <w:t>Character Name</w:t>
            </w:r>
          </w:p>
        </w:tc>
        <w:tc>
          <w:tcPr>
            <w:tcW w:type="dxa" w:w="4320"/>
          </w:tcPr>
          <w:p>
            <w:r>
              <w:t>THE HOARDER</w:t>
            </w:r>
          </w:p>
        </w:tc>
      </w:tr>
      <w:tr>
        <w:tc>
          <w:tcPr>
            <w:tcW w:type="dxa" w:w="4320"/>
          </w:tcPr>
          <w:p>
            <w:r>
              <w:t>Species</w:t>
            </w:r>
          </w:p>
        </w:tc>
        <w:tc>
          <w:tcPr>
            <w:tcW w:type="dxa" w:w="4320"/>
          </w:tcPr>
          <w:p>
            <w:r>
              <w:t>Squirrel</w:t>
            </w:r>
          </w:p>
        </w:tc>
      </w:tr>
      <w:tr>
        <w:tc>
          <w:tcPr>
            <w:tcW w:type="dxa" w:w="4320"/>
          </w:tcPr>
          <w:p>
            <w:r>
              <w:t>Faction</w:t>
            </w:r>
          </w:p>
        </w:tc>
        <w:tc>
          <w:tcPr>
            <w:tcW w:type="dxa" w:w="4320"/>
          </w:tcPr>
          <w:p>
            <w:r>
              <w:t>The Syndicate</w:t>
            </w:r>
          </w:p>
        </w:tc>
      </w:tr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Knowledge thief and information hoarder</w:t>
            </w:r>
          </w:p>
        </w:tc>
      </w:tr>
      <w:tr>
        <w:tc>
          <w:tcPr>
            <w:tcW w:type="dxa" w:w="4320"/>
          </w:tcPr>
          <w:p>
            <w:r>
              <w:t>Mirror Hero</w:t>
            </w:r>
          </w:p>
        </w:tc>
        <w:tc>
          <w:tcPr>
            <w:tcW w:type="dxa" w:w="4320"/>
          </w:tcPr>
          <w:p>
            <w:r>
              <w:t>Forge</w:t>
            </w:r>
          </w:p>
        </w:tc>
      </w:tr>
      <w:tr>
        <w:tc>
          <w:tcPr>
            <w:tcW w:type="dxa" w:w="4320"/>
          </w:tcPr>
          <w:p>
            <w:r>
              <w:t>Core Theme</w:t>
            </w:r>
          </w:p>
        </w:tc>
        <w:tc>
          <w:tcPr>
            <w:tcW w:type="dxa" w:w="4320"/>
          </w:tcPr>
          <w:p>
            <w:r>
              <w:t>Knowledge kept versus knowledge shared</w:t>
            </w:r>
          </w:p>
        </w:tc>
      </w:tr>
      <w:tr>
        <w:tc>
          <w:tcPr>
            <w:tcW w:type="dxa" w:w="4320"/>
          </w:tcPr>
          <w:p>
            <w:r>
              <w:t>Default Personality</w:t>
            </w:r>
          </w:p>
        </w:tc>
        <w:tc>
          <w:tcPr>
            <w:tcW w:type="dxa" w:w="4320"/>
          </w:tcPr>
          <w:p>
            <w:r>
              <w:t>Athletic, paranoid, resourceful, secretive</w:t>
            </w:r>
          </w:p>
        </w:tc>
      </w:tr>
    </w:tbl>
    <w:p>
      <w:pPr>
        <w:pStyle w:val="Heading1"/>
      </w:pPr>
      <w:r>
        <w:t>Canon Identity</w:t>
      </w:r>
    </w:p>
    <w:p>
      <w:r>
        <w:t>THE HOARDER obsessively acquires valuable information, research, and secrets, believing knowledge has value only when controlled. Rather than sharing discoveries, he hides and protects them to gain leverage.</w:t>
      </w:r>
    </w:p>
    <w:p>
      <w:pPr>
        <w:pStyle w:val="Heading1"/>
      </w:pPr>
      <w:r>
        <w:t>Core Responsibilities</w:t>
      </w:r>
    </w:p>
    <w:p>
      <w:pPr>
        <w:pStyle w:val="ListBullet"/>
      </w:pPr>
      <w:r>
        <w:t>Steal and conceal rare information.</w:t>
      </w:r>
    </w:p>
    <w:p>
      <w:pPr>
        <w:pStyle w:val="ListBullet"/>
      </w:pPr>
      <w:r>
        <w:t>Maintain hidden caches of research and intelligence.</w:t>
      </w:r>
    </w:p>
    <w:p>
      <w:pPr>
        <w:pStyle w:val="ListBullet"/>
      </w:pPr>
      <w:r>
        <w:t>Support Syndicate operations with exclusive knowledge.</w:t>
      </w:r>
    </w:p>
    <w:p>
      <w:pPr>
        <w:pStyle w:val="ListBullet"/>
      </w:pPr>
      <w:r>
        <w:t>Prevent valuable information from reaching the Keepers.</w:t>
      </w:r>
    </w:p>
    <w:p>
      <w:pPr>
        <w:pStyle w:val="Heading1"/>
      </w:pPr>
      <w:r>
        <w:t>Production Notes</w:t>
      </w:r>
    </w:p>
    <w:p>
      <w:r>
        <w:t>Every portrayal must reinforce THE HOARDER as an agile, intelligent, and guarded character whose power comes from controlling information rather than physical strength alone.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