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cstheme="majorHAnsi"/>
        </w:rPr>
        <w:id w:val="-1975434350"/>
        <w:docPartObj>
          <w:docPartGallery w:val="Cover Pages"/>
          <w:docPartUnique/>
        </w:docPartObj>
      </w:sdtPr>
      <w:sdtEndPr/>
      <w:sdtContent>
        <w:p w:rsidR="00454C62" w:rsidRPr="00131A13" w:rsidRDefault="00812C02" w:rsidP="004C21C6">
          <w:pPr>
            <w:jc w:val="both"/>
            <w:rPr>
              <w:rFonts w:asciiTheme="majorHAnsi" w:hAnsiTheme="majorHAnsi" w:cstheme="majorHAnsi"/>
            </w:rPr>
          </w:pPr>
          <w:r w:rsidRPr="00131A13">
            <w:rPr>
              <w:rFonts w:asciiTheme="majorHAnsi" w:hAnsiTheme="majorHAnsi" w:cstheme="majorHAnsi"/>
              <w:b/>
              <w:bCs/>
              <w:noProof/>
              <w:lang w:val="en-ZA" w:eastAsia="en-ZA"/>
            </w:rPr>
            <mc:AlternateContent>
              <mc:Choice Requires="wps">
                <w:drawing>
                  <wp:anchor distT="0" distB="0" distL="114300" distR="114300" simplePos="0" relativeHeight="251674624" behindDoc="1" locked="0" layoutInCell="1" allowOverlap="0" wp14:anchorId="2A267E40" wp14:editId="21C632BF">
                    <wp:simplePos x="0" y="0"/>
                    <wp:positionH relativeFrom="page">
                      <wp:posOffset>457200</wp:posOffset>
                    </wp:positionH>
                    <wp:positionV relativeFrom="margin">
                      <wp:posOffset>5316</wp:posOffset>
                    </wp:positionV>
                    <wp:extent cx="6911163" cy="6687879"/>
                    <wp:effectExtent l="0" t="0" r="4445" b="0"/>
                    <wp:wrapNone/>
                    <wp:docPr id="14" name="Text Box 14" descr="Report title"/>
                    <wp:cNvGraphicFramePr/>
                    <a:graphic xmlns:a="http://schemas.openxmlformats.org/drawingml/2006/main">
                      <a:graphicData uri="http://schemas.microsoft.com/office/word/2010/wordprocessingShape">
                        <wps:wsp>
                          <wps:cNvSpPr txBox="1"/>
                          <wps:spPr>
                            <a:xfrm>
                              <a:off x="0" y="0"/>
                              <a:ext cx="6911163"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C62" w:rsidRPr="00CC7A0E" w:rsidRDefault="00D456CF">
                                <w:pPr>
                                  <w:pStyle w:val="Titl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rFonts w:ascii="Calibri" w:eastAsiaTheme="minorHAnsi" w:hAnsi="Calibri" w:cs="Calibri"/>
                                    <w:b w:val="0"/>
                                    <w:bCs w:val="0"/>
                                    <w:color w:val="1C6194" w:themeColor="accent6" w:themeShade="BF"/>
                                    <w:sz w:val="42"/>
                                    <w:szCs w:val="42"/>
                                  </w:rPr>
                                  <w:t xml:space="preserve"> </w:t>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TCP</w:t>
                                </w:r>
                                <w:r w:rsidRPr="00CC7A0E">
                                  <w:rPr>
                                    <w:color w:val="1C6194" w:themeColor="accent6" w:themeShade="BF"/>
                                  </w:rPr>
                                  <w:t xml:space="preserve"> </w:t>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noProof/>
                                    <w:color w:val="1C6194" w:themeColor="accent6" w:themeShade="BF"/>
                                    <w:lang w:val="en-ZA" w:eastAsia="en-ZA"/>
                                  </w:rPr>
                                  <w:drawing>
                                    <wp:inline distT="0" distB="0" distL="0" distR="0" wp14:anchorId="268B895F" wp14:editId="5221C698">
                                      <wp:extent cx="818707" cy="103759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005" cy="1041777"/>
                                              </a:xfrm>
                                              <a:prstGeom prst="rect">
                                                <a:avLst/>
                                              </a:prstGeom>
                                              <a:noFill/>
                                              <a:ln>
                                                <a:noFill/>
                                              </a:ln>
                                            </pic:spPr>
                                          </pic:pic>
                                        </a:graphicData>
                                      </a:graphic>
                                    </wp:inline>
                                  </w:drawing>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p>
                              <w:p w:rsidR="00D456CF" w:rsidRPr="00CC7A0E" w:rsidRDefault="00D456CF" w:rsidP="00D456CF">
                                <w:pPr>
                                  <w:rPr>
                                    <w:color w:val="1C6194" w:themeColor="accent6" w:themeShade="BF"/>
                                  </w:rPr>
                                </w:pPr>
                              </w:p>
                              <w:p w:rsidR="00454C62" w:rsidRPr="00CC7A0E" w:rsidRDefault="00D456CF">
                                <w:pPr>
                                  <w:pStyle w:val="Subtitle"/>
                                  <w:ind w:left="144" w:right="720"/>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 301 FINAL YEAR PROJECT</w:t>
                                </w:r>
                                <w:r w:rsidR="00812C02"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
                                  <w:sdtPr>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Date"/>
                                    <w:id w:val="-207575597"/>
                                    <w:dataBinding w:prefixMappings="xmlns:ns0='http://schemas.microsoft.com/office/2006/coverPageProps' " w:xpath="/ns0:CoverPageProperties[1]/ns0:PublishDate[1]" w:storeItemID="{55AF091B-3C7A-41E3-B477-F2FDAA23CFDA}"/>
                                    <w:date w:fullDate="2014-03-17T00:00:00Z">
                                      <w:dateFormat w:val="yyyy"/>
                                      <w:lid w:val="en-US"/>
                                      <w:storeMappedDataAs w:val="dateTime"/>
                                      <w:calendar w:val="gregorian"/>
                                    </w:date>
                                  </w:sdtPr>
                                  <w:sdtEndPr/>
                                  <w:sdtContent>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2014</w:t>
                                    </w:r>
                                  </w:sdtContent>
                                </w:sdt>
                              </w:p>
                              <w:p w:rsidR="00454C62" w:rsidRPr="00CC7A0E" w:rsidRDefault="00370946">
                                <w:pPr>
                                  <w:pStyle w:val="Abstract"/>
                                  <w:spacing w:after="600"/>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are a team of open-minded individuals with strong technical skills, as well as excellent interpersonal skills. We are eager to be challenged in order to grow and improve our communication and professional IT skills gained through previous</w:t>
                                </w:r>
                                <w:r w:rsidR="008D4F43"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experiences in the IT field.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Description: Report title" style="position:absolute;left:0;text-align:left;margin-left:36pt;margin-top:.4pt;width:544.2pt;height:526.6pt;z-index:-251641856;visibility:visible;mso-wrap-style:square;mso-width-percent:0;mso-height-percent:750;mso-wrap-distance-left:9pt;mso-wrap-distance-top:0;mso-wrap-distance-right:9pt;mso-wrap-distance-bottom:0;mso-position-horizontal:absolute;mso-position-horizontal-relative:page;mso-position-vertical:absolute;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" o:allowoverlap="f" filled="f" stroked="f" strokeweight=".5pt">
                    <v:textbox inset="0,0,0,0">
                      <w:txbxContent>
                        <w:p w:rsidR="00454C62" w:rsidRPr="00CC7A0E" w:rsidRDefault="00D456CF">
                          <w:pPr>
                            <w:pStyle w:val="Titl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rFonts w:ascii="Calibri" w:eastAsiaTheme="minorHAnsi" w:hAnsi="Calibri" w:cs="Calibri"/>
                              <w:b w:val="0"/>
                              <w:bCs w:val="0"/>
                              <w:color w:val="1C6194" w:themeColor="accent6" w:themeShade="BF"/>
                              <w:sz w:val="42"/>
                              <w:szCs w:val="42"/>
                            </w:rPr>
                            <w:t xml:space="preserve"> </w:t>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TCP</w:t>
                          </w:r>
                          <w:r w:rsidRPr="00CC7A0E">
                            <w:rPr>
                              <w:color w:val="1C6194" w:themeColor="accent6" w:themeShade="BF"/>
                            </w:rPr>
                            <w:t xml:space="preserve"> </w:t>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noProof/>
                              <w:color w:val="1C6194" w:themeColor="accent6" w:themeShade="BF"/>
                              <w:lang w:val="en-ZA" w:eastAsia="en-ZA"/>
                            </w:rPr>
                            <w:drawing>
                              <wp:inline distT="0" distB="0" distL="0" distR="0" wp14:anchorId="268B895F" wp14:editId="5221C698">
                                <wp:extent cx="818707" cy="103759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005" cy="1041777"/>
                                        </a:xfrm>
                                        <a:prstGeom prst="rect">
                                          <a:avLst/>
                                        </a:prstGeom>
                                        <a:noFill/>
                                        <a:ln>
                                          <a:noFill/>
                                        </a:ln>
                                      </pic:spPr>
                                    </pic:pic>
                                  </a:graphicData>
                                </a:graphic>
                              </wp:inline>
                            </w:drawing>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p>
                        <w:p w:rsidR="00D456CF" w:rsidRPr="00CC7A0E" w:rsidRDefault="00D456CF" w:rsidP="00D456CF">
                          <w:pPr>
                            <w:rPr>
                              <w:color w:val="1C6194" w:themeColor="accent6" w:themeShade="BF"/>
                            </w:rPr>
                          </w:pPr>
                        </w:p>
                        <w:p w:rsidR="00454C62" w:rsidRPr="00CC7A0E" w:rsidRDefault="00D456CF">
                          <w:pPr>
                            <w:pStyle w:val="Subtitle"/>
                            <w:ind w:left="144" w:right="720"/>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 301 FINAL YEAR PROJECT</w:t>
                          </w:r>
                          <w:r w:rsidR="00812C02"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
                            <w:sdtPr>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Date"/>
                              <w:id w:val="-207575597"/>
                              <w:dataBinding w:prefixMappings="xmlns:ns0='http://schemas.microsoft.com/office/2006/coverPageProps' " w:xpath="/ns0:CoverPageProperties[1]/ns0:PublishDate[1]" w:storeItemID="{55AF091B-3C7A-41E3-B477-F2FDAA23CFDA}"/>
                              <w:date w:fullDate="2014-03-17T00:00:00Z">
                                <w:dateFormat w:val="yyyy"/>
                                <w:lid w:val="en-US"/>
                                <w:storeMappedDataAs w:val="dateTime"/>
                                <w:calendar w:val="gregorian"/>
                              </w:date>
                            </w:sdtPr>
                            <w:sdtEndPr/>
                            <w:sdtContent>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2014</w:t>
                              </w:r>
                            </w:sdtContent>
                          </w:sdt>
                        </w:p>
                        <w:p w:rsidR="00454C62" w:rsidRPr="00CC7A0E" w:rsidRDefault="00370946">
                          <w:pPr>
                            <w:pStyle w:val="Abstract"/>
                            <w:spacing w:after="600"/>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are a team of open-minded individuals with strong technical skills, as well as excellent interpersonal skills. We are eager to be challenged in order to grow and improve our communication and professional IT skills gained through previous</w:t>
                          </w:r>
                          <w:r w:rsidR="008D4F43"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experiences in the IT field.</w:t>
                          </w:r>
                        </w:p>
                      </w:txbxContent>
                    </v:textbox>
                    <w10:wrap anchorx="page" anchory="margin"/>
                  </v:shape>
                </w:pict>
              </mc:Fallback>
            </mc:AlternateContent>
          </w:r>
          <w:r w:rsidRPr="00131A13">
            <w:rPr>
              <w:rFonts w:asciiTheme="majorHAnsi" w:hAnsiTheme="majorHAnsi" w:cstheme="majorHAnsi"/>
              <w:b/>
              <w:bCs/>
              <w:noProof/>
              <w:lang w:val="en-ZA" w:eastAsia="en-ZA"/>
            </w:rPr>
            <mc:AlternateContent>
              <mc:Choice Requires="wps">
                <w:drawing>
                  <wp:anchor distT="0" distB="0" distL="114300" distR="114300" simplePos="0" relativeHeight="251675648" behindDoc="0" locked="0" layoutInCell="1" allowOverlap="0" wp14:anchorId="4B958687" wp14:editId="4256CB46">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C62" w:rsidRDefault="00454C62">
                                <w:pPr>
                                  <w:pStyle w:val="Organization"/>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54C62">
                                  <w:trPr>
                                    <w:trHeight w:hRule="exact" w:val="144"/>
                                    <w:jc w:val="right"/>
                                  </w:trPr>
                                  <w:tc>
                                    <w:tcPr>
                                      <w:tcW w:w="1666" w:type="pct"/>
                                    </w:tcPr>
                                    <w:p w:rsidR="00454C62" w:rsidRDefault="00454C62"/>
                                  </w:tc>
                                  <w:tc>
                                    <w:tcPr>
                                      <w:tcW w:w="1667" w:type="pct"/>
                                    </w:tcPr>
                                    <w:p w:rsidR="00454C62" w:rsidRDefault="00454C62"/>
                                  </w:tc>
                                  <w:tc>
                                    <w:tcPr>
                                      <w:tcW w:w="1667" w:type="pct"/>
                                    </w:tcPr>
                                    <w:p w:rsidR="00454C62" w:rsidRDefault="00454C62"/>
                                  </w:tc>
                                </w:tr>
                                <w:tr w:rsidR="00454C62">
                                  <w:trPr>
                                    <w:jc w:val="right"/>
                                  </w:trPr>
                                  <w:tc>
                                    <w:tcPr>
                                      <w:tcW w:w="1666" w:type="pct"/>
                                      <w:tcMar>
                                        <w:bottom w:w="144" w:type="dxa"/>
                                      </w:tcMar>
                                    </w:tcPr>
                                    <w:p w:rsidR="00454C62" w:rsidRDefault="00454C62" w:rsidP="00370946">
                                      <w:pPr>
                                        <w:pStyle w:val="Footer"/>
                                        <w:ind w:left="0"/>
                                      </w:pPr>
                                    </w:p>
                                  </w:tc>
                                  <w:tc>
                                    <w:tcPr>
                                      <w:tcW w:w="1667" w:type="pct"/>
                                      <w:tcMar>
                                        <w:bottom w:w="144" w:type="dxa"/>
                                      </w:tcMar>
                                    </w:tcPr>
                                    <w:p w:rsidR="00454C62" w:rsidRDefault="00454C62">
                                      <w:pPr>
                                        <w:pStyle w:val="Footer"/>
                                      </w:pPr>
                                    </w:p>
                                  </w:tc>
                                  <w:tc>
                                    <w:tcPr>
                                      <w:tcW w:w="1667" w:type="pct"/>
                                      <w:tcMar>
                                        <w:bottom w:w="144" w:type="dxa"/>
                                      </w:tcMar>
                                    </w:tcPr>
                                    <w:p w:rsidR="00454C62" w:rsidRDefault="00454C62" w:rsidP="00094064">
                                      <w:pPr>
                                        <w:pStyle w:val="Footer"/>
                                      </w:pPr>
                                    </w:p>
                                  </w:tc>
                                </w:tr>
                                <w:tr w:rsidR="00454C62">
                                  <w:trPr>
                                    <w:trHeight w:hRule="exact" w:val="86"/>
                                    <w:jc w:val="right"/>
                                  </w:trPr>
                                  <w:tc>
                                    <w:tcPr>
                                      <w:tcW w:w="1666"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r>
                              </w:tbl>
                              <w:p w:rsidR="00454C62" w:rsidRDefault="00454C62">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Description: 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454C62" w:rsidRDefault="00454C62">
                          <w:pPr>
                            <w:pStyle w:val="Organization"/>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54C62">
                            <w:trPr>
                              <w:trHeight w:hRule="exact" w:val="144"/>
                              <w:jc w:val="right"/>
                            </w:trPr>
                            <w:tc>
                              <w:tcPr>
                                <w:tcW w:w="1666" w:type="pct"/>
                              </w:tcPr>
                              <w:p w:rsidR="00454C62" w:rsidRDefault="00454C62"/>
                            </w:tc>
                            <w:tc>
                              <w:tcPr>
                                <w:tcW w:w="1667" w:type="pct"/>
                              </w:tcPr>
                              <w:p w:rsidR="00454C62" w:rsidRDefault="00454C62"/>
                            </w:tc>
                            <w:tc>
                              <w:tcPr>
                                <w:tcW w:w="1667" w:type="pct"/>
                              </w:tcPr>
                              <w:p w:rsidR="00454C62" w:rsidRDefault="00454C62"/>
                            </w:tc>
                          </w:tr>
                          <w:tr w:rsidR="00454C62">
                            <w:trPr>
                              <w:jc w:val="right"/>
                            </w:trPr>
                            <w:tc>
                              <w:tcPr>
                                <w:tcW w:w="1666" w:type="pct"/>
                                <w:tcMar>
                                  <w:bottom w:w="144" w:type="dxa"/>
                                </w:tcMar>
                              </w:tcPr>
                              <w:p w:rsidR="00454C62" w:rsidRDefault="00454C62" w:rsidP="00370946">
                                <w:pPr>
                                  <w:pStyle w:val="Footer"/>
                                  <w:ind w:left="0"/>
                                </w:pPr>
                              </w:p>
                            </w:tc>
                            <w:tc>
                              <w:tcPr>
                                <w:tcW w:w="1667" w:type="pct"/>
                                <w:tcMar>
                                  <w:bottom w:w="144" w:type="dxa"/>
                                </w:tcMar>
                              </w:tcPr>
                              <w:p w:rsidR="00454C62" w:rsidRDefault="00454C62">
                                <w:pPr>
                                  <w:pStyle w:val="Footer"/>
                                </w:pPr>
                              </w:p>
                            </w:tc>
                            <w:tc>
                              <w:tcPr>
                                <w:tcW w:w="1667" w:type="pct"/>
                                <w:tcMar>
                                  <w:bottom w:w="144" w:type="dxa"/>
                                </w:tcMar>
                              </w:tcPr>
                              <w:p w:rsidR="00454C62" w:rsidRDefault="00454C62" w:rsidP="00094064">
                                <w:pPr>
                                  <w:pStyle w:val="Footer"/>
                                </w:pPr>
                              </w:p>
                            </w:tc>
                          </w:tr>
                          <w:tr w:rsidR="00454C62">
                            <w:trPr>
                              <w:trHeight w:hRule="exact" w:val="86"/>
                              <w:jc w:val="right"/>
                            </w:trPr>
                            <w:tc>
                              <w:tcPr>
                                <w:tcW w:w="1666"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r>
                        </w:tbl>
                        <w:p w:rsidR="00454C62" w:rsidRDefault="00454C62">
                          <w:pPr>
                            <w:pStyle w:val="NoSpacing"/>
                          </w:pPr>
                        </w:p>
                      </w:txbxContent>
                    </v:textbox>
                    <w10:wrap type="square" anchorx="page" anchory="margin"/>
                  </v:shape>
                </w:pict>
              </mc:Fallback>
            </mc:AlternateContent>
          </w:r>
        </w:p>
      </w:sdtContent>
    </w:sdt>
    <w:sdt>
      <w:sdtPr>
        <w:rPr>
          <w:rFonts w:asciiTheme="minorHAnsi" w:eastAsiaTheme="minorEastAsia" w:hAnsiTheme="minorHAnsi" w:cstheme="majorHAnsi"/>
          <w:b w:val="0"/>
          <w:bCs w:val="0"/>
          <w:color w:val="404040" w:themeColor="text1" w:themeTint="BF"/>
          <w:kern w:val="0"/>
          <w:sz w:val="20"/>
        </w:rPr>
        <w:id w:val="1866023298"/>
        <w:docPartObj>
          <w:docPartGallery w:val="Table of Contents"/>
          <w:docPartUnique/>
        </w:docPartObj>
      </w:sdtPr>
      <w:sdtEndPr>
        <w:rPr>
          <w:noProof/>
        </w:rPr>
      </w:sdtEndPr>
      <w:sdtContent>
        <w:p w:rsidR="00454C62" w:rsidRPr="00131A13" w:rsidRDefault="00812C02" w:rsidP="004C21C6">
          <w:pPr>
            <w:pStyle w:val="TOCHeading"/>
            <w:jc w:val="both"/>
            <w:rPr>
              <w:rFonts w:cstheme="majorHAnsi"/>
            </w:rPr>
          </w:pPr>
          <w:r w:rsidRPr="00131A13">
            <w:rPr>
              <w:rFonts w:cstheme="majorHAnsi"/>
            </w:rPr>
            <w:t>Contents</w:t>
          </w:r>
        </w:p>
        <w:p w:rsidR="000E1CA7" w:rsidRDefault="00812C02">
          <w:pPr>
            <w:pStyle w:val="TOC1"/>
            <w:rPr>
              <w:rFonts w:eastAsiaTheme="minorEastAsia"/>
              <w:color w:val="auto"/>
              <w:kern w:val="0"/>
              <w:sz w:val="22"/>
              <w:szCs w:val="22"/>
              <w:lang w:val="en-ZA" w:eastAsia="en-ZA"/>
            </w:rPr>
          </w:pPr>
          <w:r w:rsidRPr="00131A13">
            <w:rPr>
              <w:rFonts w:asciiTheme="majorHAnsi" w:hAnsiTheme="majorHAnsi" w:cstheme="majorHAnsi"/>
              <w:color w:val="7F7F7F" w:themeColor="text1" w:themeTint="80"/>
              <w:sz w:val="22"/>
            </w:rPr>
            <w:fldChar w:fldCharType="begin"/>
          </w:r>
          <w:r w:rsidRPr="00131A13">
            <w:rPr>
              <w:rFonts w:asciiTheme="majorHAnsi" w:hAnsiTheme="majorHAnsi" w:cstheme="majorHAnsi"/>
            </w:rPr>
            <w:instrText xml:space="preserve"> TOC \o "1-1" \h \z \u </w:instrText>
          </w:r>
          <w:r w:rsidRPr="00131A13">
            <w:rPr>
              <w:rFonts w:asciiTheme="majorHAnsi" w:hAnsiTheme="majorHAnsi" w:cstheme="majorHAnsi"/>
              <w:color w:val="7F7F7F" w:themeColor="text1" w:themeTint="80"/>
              <w:sz w:val="22"/>
            </w:rPr>
            <w:fldChar w:fldCharType="separate"/>
          </w:r>
          <w:hyperlink w:anchor="_Toc388608836" w:history="1">
            <w:r w:rsidR="000E1CA7" w:rsidRPr="00962929">
              <w:rPr>
                <w:rStyle w:val="Hyperlink"/>
                <w:rFonts w:cstheme="majorHAnsi"/>
              </w:rPr>
              <w:t>i Executive Summary</w:t>
            </w:r>
            <w:r w:rsidR="000E1CA7">
              <w:rPr>
                <w:webHidden/>
              </w:rPr>
              <w:tab/>
            </w:r>
            <w:r w:rsidR="000E1CA7">
              <w:rPr>
                <w:webHidden/>
              </w:rPr>
              <w:fldChar w:fldCharType="begin"/>
            </w:r>
            <w:r w:rsidR="000E1CA7">
              <w:rPr>
                <w:webHidden/>
              </w:rPr>
              <w:instrText xml:space="preserve"> PAGEREF _Toc388608836 \h </w:instrText>
            </w:r>
            <w:r w:rsidR="000E1CA7">
              <w:rPr>
                <w:webHidden/>
              </w:rPr>
            </w:r>
            <w:r w:rsidR="000E1CA7">
              <w:rPr>
                <w:webHidden/>
              </w:rPr>
              <w:fldChar w:fldCharType="separate"/>
            </w:r>
            <w:r w:rsidR="00EE6734">
              <w:rPr>
                <w:webHidden/>
              </w:rPr>
              <w:t>1</w:t>
            </w:r>
            <w:r w:rsidR="000E1CA7">
              <w:rPr>
                <w:webHidden/>
              </w:rPr>
              <w:fldChar w:fldCharType="end"/>
            </w:r>
          </w:hyperlink>
        </w:p>
        <w:p w:rsidR="000E1CA7" w:rsidRDefault="00A93E3C">
          <w:pPr>
            <w:pStyle w:val="TOC1"/>
            <w:rPr>
              <w:rFonts w:eastAsiaTheme="minorEastAsia"/>
              <w:color w:val="auto"/>
              <w:kern w:val="0"/>
              <w:sz w:val="22"/>
              <w:szCs w:val="22"/>
              <w:lang w:val="en-ZA" w:eastAsia="en-ZA"/>
            </w:rPr>
          </w:pPr>
          <w:hyperlink w:anchor="_Toc388608837" w:history="1">
            <w:r w:rsidR="000E1CA7" w:rsidRPr="00962929">
              <w:rPr>
                <w:rStyle w:val="Hyperlink"/>
                <w:rFonts w:cstheme="majorHAnsi"/>
              </w:rPr>
              <w:t>ii Title Page</w:t>
            </w:r>
            <w:r w:rsidR="000E1CA7">
              <w:rPr>
                <w:webHidden/>
              </w:rPr>
              <w:tab/>
            </w:r>
            <w:r w:rsidR="000E1CA7">
              <w:rPr>
                <w:webHidden/>
              </w:rPr>
              <w:fldChar w:fldCharType="begin"/>
            </w:r>
            <w:r w:rsidR="000E1CA7">
              <w:rPr>
                <w:webHidden/>
              </w:rPr>
              <w:instrText xml:space="preserve"> PAGEREF _Toc388608837 \h </w:instrText>
            </w:r>
            <w:r w:rsidR="000E1CA7">
              <w:rPr>
                <w:webHidden/>
              </w:rPr>
            </w:r>
            <w:r w:rsidR="000E1CA7">
              <w:rPr>
                <w:webHidden/>
              </w:rPr>
              <w:fldChar w:fldCharType="separate"/>
            </w:r>
            <w:r w:rsidR="00EE6734">
              <w:rPr>
                <w:webHidden/>
              </w:rPr>
              <w:t>2</w:t>
            </w:r>
            <w:r w:rsidR="000E1CA7">
              <w:rPr>
                <w:webHidden/>
              </w:rPr>
              <w:fldChar w:fldCharType="end"/>
            </w:r>
          </w:hyperlink>
        </w:p>
        <w:p w:rsidR="000E1CA7" w:rsidRDefault="00A93E3C">
          <w:pPr>
            <w:pStyle w:val="TOC1"/>
            <w:rPr>
              <w:rFonts w:eastAsiaTheme="minorEastAsia"/>
              <w:color w:val="auto"/>
              <w:kern w:val="0"/>
              <w:sz w:val="22"/>
              <w:szCs w:val="22"/>
              <w:lang w:val="en-ZA" w:eastAsia="en-ZA"/>
            </w:rPr>
          </w:pPr>
          <w:hyperlink w:anchor="_Toc388608838" w:history="1">
            <w:r w:rsidR="000E1CA7" w:rsidRPr="00962929">
              <w:rPr>
                <w:rStyle w:val="Hyperlink"/>
                <w:rFonts w:cstheme="majorHAnsi"/>
              </w:rPr>
              <w:t>1 Overview</w:t>
            </w:r>
            <w:r w:rsidR="000E1CA7">
              <w:rPr>
                <w:webHidden/>
              </w:rPr>
              <w:tab/>
            </w:r>
            <w:r w:rsidR="000E1CA7">
              <w:rPr>
                <w:webHidden/>
              </w:rPr>
              <w:fldChar w:fldCharType="begin"/>
            </w:r>
            <w:r w:rsidR="000E1CA7">
              <w:rPr>
                <w:webHidden/>
              </w:rPr>
              <w:instrText xml:space="preserve"> PAGEREF _Toc388608838 \h </w:instrText>
            </w:r>
            <w:r w:rsidR="000E1CA7">
              <w:rPr>
                <w:webHidden/>
              </w:rPr>
            </w:r>
            <w:r w:rsidR="000E1CA7">
              <w:rPr>
                <w:webHidden/>
              </w:rPr>
              <w:fldChar w:fldCharType="separate"/>
            </w:r>
            <w:r w:rsidR="00EE6734">
              <w:rPr>
                <w:webHidden/>
              </w:rPr>
              <w:t>3</w:t>
            </w:r>
            <w:r w:rsidR="000E1CA7">
              <w:rPr>
                <w:webHidden/>
              </w:rPr>
              <w:fldChar w:fldCharType="end"/>
            </w:r>
          </w:hyperlink>
        </w:p>
        <w:p w:rsidR="000E1CA7" w:rsidRDefault="00A93E3C">
          <w:pPr>
            <w:pStyle w:val="TOC1"/>
            <w:rPr>
              <w:rFonts w:eastAsiaTheme="minorEastAsia"/>
              <w:color w:val="auto"/>
              <w:kern w:val="0"/>
              <w:sz w:val="22"/>
              <w:szCs w:val="22"/>
              <w:lang w:val="en-ZA" w:eastAsia="en-ZA"/>
            </w:rPr>
          </w:pPr>
          <w:hyperlink w:anchor="_Toc388608839" w:history="1">
            <w:r w:rsidR="000E1CA7" w:rsidRPr="00962929">
              <w:rPr>
                <w:rStyle w:val="Hyperlink"/>
                <w:rFonts w:cstheme="majorHAnsi"/>
              </w:rPr>
              <w:t>2 Vision and Scope</w:t>
            </w:r>
            <w:r w:rsidR="000E1CA7">
              <w:rPr>
                <w:webHidden/>
              </w:rPr>
              <w:tab/>
            </w:r>
            <w:r w:rsidR="000E1CA7">
              <w:rPr>
                <w:webHidden/>
              </w:rPr>
              <w:fldChar w:fldCharType="begin"/>
            </w:r>
            <w:r w:rsidR="000E1CA7">
              <w:rPr>
                <w:webHidden/>
              </w:rPr>
              <w:instrText xml:space="preserve"> PAGEREF _Toc388608839 \h </w:instrText>
            </w:r>
            <w:r w:rsidR="000E1CA7">
              <w:rPr>
                <w:webHidden/>
              </w:rPr>
            </w:r>
            <w:r w:rsidR="000E1CA7">
              <w:rPr>
                <w:webHidden/>
              </w:rPr>
              <w:fldChar w:fldCharType="separate"/>
            </w:r>
            <w:r w:rsidR="00EE6734">
              <w:rPr>
                <w:webHidden/>
              </w:rPr>
              <w:t>4</w:t>
            </w:r>
            <w:r w:rsidR="000E1CA7">
              <w:rPr>
                <w:webHidden/>
              </w:rPr>
              <w:fldChar w:fldCharType="end"/>
            </w:r>
          </w:hyperlink>
        </w:p>
        <w:p w:rsidR="000E1CA7" w:rsidRDefault="00A93E3C">
          <w:pPr>
            <w:pStyle w:val="TOC1"/>
            <w:rPr>
              <w:rFonts w:eastAsiaTheme="minorEastAsia"/>
              <w:color w:val="auto"/>
              <w:kern w:val="0"/>
              <w:sz w:val="22"/>
              <w:szCs w:val="22"/>
              <w:lang w:val="en-ZA" w:eastAsia="en-ZA"/>
            </w:rPr>
          </w:pPr>
          <w:hyperlink w:anchor="_Toc388608840" w:history="1">
            <w:r w:rsidR="000E1CA7" w:rsidRPr="00962929">
              <w:rPr>
                <w:rStyle w:val="Hyperlink"/>
              </w:rPr>
              <w:t>3 Architecture requirements</w:t>
            </w:r>
            <w:r w:rsidR="000E1CA7">
              <w:rPr>
                <w:webHidden/>
              </w:rPr>
              <w:tab/>
            </w:r>
            <w:r w:rsidR="000E1CA7">
              <w:rPr>
                <w:webHidden/>
              </w:rPr>
              <w:fldChar w:fldCharType="begin"/>
            </w:r>
            <w:r w:rsidR="000E1CA7">
              <w:rPr>
                <w:webHidden/>
              </w:rPr>
              <w:instrText xml:space="preserve"> PAGEREF _Toc388608840 \h </w:instrText>
            </w:r>
            <w:r w:rsidR="000E1CA7">
              <w:rPr>
                <w:webHidden/>
              </w:rPr>
            </w:r>
            <w:r w:rsidR="000E1CA7">
              <w:rPr>
                <w:webHidden/>
              </w:rPr>
              <w:fldChar w:fldCharType="separate"/>
            </w:r>
            <w:r w:rsidR="00EE6734">
              <w:rPr>
                <w:webHidden/>
              </w:rPr>
              <w:t>6</w:t>
            </w:r>
            <w:r w:rsidR="000E1CA7">
              <w:rPr>
                <w:webHidden/>
              </w:rPr>
              <w:fldChar w:fldCharType="end"/>
            </w:r>
          </w:hyperlink>
        </w:p>
        <w:p w:rsidR="000E1CA7" w:rsidRDefault="00A93E3C">
          <w:pPr>
            <w:pStyle w:val="TOC1"/>
            <w:rPr>
              <w:rFonts w:eastAsiaTheme="minorEastAsia"/>
              <w:color w:val="auto"/>
              <w:kern w:val="0"/>
              <w:sz w:val="22"/>
              <w:szCs w:val="22"/>
              <w:lang w:val="en-ZA" w:eastAsia="en-ZA"/>
            </w:rPr>
          </w:pPr>
          <w:hyperlink w:anchor="_Toc388608841" w:history="1">
            <w:r w:rsidR="000E1CA7" w:rsidRPr="00962929">
              <w:rPr>
                <w:rStyle w:val="Hyperlink"/>
                <w:rFonts w:ascii="CMBX10" w:hAnsi="CMBX10" w:cs="CMBX10"/>
                <w:lang w:val="en-ZA"/>
              </w:rPr>
              <w:t>4 Software Architecture Documentation</w:t>
            </w:r>
            <w:r w:rsidR="000E1CA7">
              <w:rPr>
                <w:webHidden/>
              </w:rPr>
              <w:tab/>
            </w:r>
            <w:r w:rsidR="000E1CA7">
              <w:rPr>
                <w:webHidden/>
              </w:rPr>
              <w:fldChar w:fldCharType="begin"/>
            </w:r>
            <w:r w:rsidR="000E1CA7">
              <w:rPr>
                <w:webHidden/>
              </w:rPr>
              <w:instrText xml:space="preserve"> PAGEREF _Toc388608841 \h </w:instrText>
            </w:r>
            <w:r w:rsidR="000E1CA7">
              <w:rPr>
                <w:webHidden/>
              </w:rPr>
            </w:r>
            <w:r w:rsidR="000E1CA7">
              <w:rPr>
                <w:webHidden/>
              </w:rPr>
              <w:fldChar w:fldCharType="separate"/>
            </w:r>
            <w:r w:rsidR="00EE6734">
              <w:rPr>
                <w:webHidden/>
              </w:rPr>
              <w:t>8</w:t>
            </w:r>
            <w:r w:rsidR="000E1CA7">
              <w:rPr>
                <w:webHidden/>
              </w:rPr>
              <w:fldChar w:fldCharType="end"/>
            </w:r>
          </w:hyperlink>
        </w:p>
        <w:p w:rsidR="000E1CA7" w:rsidRDefault="00A93E3C">
          <w:pPr>
            <w:pStyle w:val="TOC1"/>
            <w:rPr>
              <w:rFonts w:eastAsiaTheme="minorEastAsia"/>
              <w:color w:val="auto"/>
              <w:kern w:val="0"/>
              <w:sz w:val="22"/>
              <w:szCs w:val="22"/>
              <w:lang w:val="en-ZA" w:eastAsia="en-ZA"/>
            </w:rPr>
          </w:pPr>
          <w:hyperlink w:anchor="_Toc388608842" w:history="1">
            <w:r w:rsidR="000E1CA7" w:rsidRPr="00962929">
              <w:rPr>
                <w:rStyle w:val="Hyperlink"/>
                <w:rFonts w:ascii="CMBX10" w:hAnsi="CMBX10" w:cs="CMBX10"/>
                <w:lang w:val="en-ZA"/>
              </w:rPr>
              <w:t>5 Functional requirements and application design</w:t>
            </w:r>
            <w:r w:rsidR="000E1CA7">
              <w:rPr>
                <w:webHidden/>
              </w:rPr>
              <w:tab/>
            </w:r>
            <w:r w:rsidR="000E1CA7">
              <w:rPr>
                <w:webHidden/>
              </w:rPr>
              <w:fldChar w:fldCharType="begin"/>
            </w:r>
            <w:r w:rsidR="000E1CA7">
              <w:rPr>
                <w:webHidden/>
              </w:rPr>
              <w:instrText xml:space="preserve"> PAGEREF _Toc388608842 \h </w:instrText>
            </w:r>
            <w:r w:rsidR="000E1CA7">
              <w:rPr>
                <w:webHidden/>
              </w:rPr>
            </w:r>
            <w:r w:rsidR="000E1CA7">
              <w:rPr>
                <w:webHidden/>
              </w:rPr>
              <w:fldChar w:fldCharType="separate"/>
            </w:r>
            <w:r w:rsidR="00EE6734">
              <w:rPr>
                <w:webHidden/>
              </w:rPr>
              <w:t>9</w:t>
            </w:r>
            <w:r w:rsidR="000E1CA7">
              <w:rPr>
                <w:webHidden/>
              </w:rPr>
              <w:fldChar w:fldCharType="end"/>
            </w:r>
          </w:hyperlink>
        </w:p>
        <w:p w:rsidR="000E1CA7" w:rsidRDefault="00A93E3C">
          <w:pPr>
            <w:pStyle w:val="TOC1"/>
            <w:rPr>
              <w:rFonts w:eastAsiaTheme="minorEastAsia"/>
              <w:color w:val="auto"/>
              <w:kern w:val="0"/>
              <w:sz w:val="22"/>
              <w:szCs w:val="22"/>
              <w:lang w:val="en-ZA" w:eastAsia="en-ZA"/>
            </w:rPr>
          </w:pPr>
          <w:hyperlink w:anchor="_Toc388608843" w:history="1">
            <w:r w:rsidR="000E1CA7" w:rsidRPr="00962929">
              <w:rPr>
                <w:rStyle w:val="Hyperlink"/>
              </w:rPr>
              <w:t>6 Glossary</w:t>
            </w:r>
            <w:r w:rsidR="000E1CA7">
              <w:rPr>
                <w:webHidden/>
              </w:rPr>
              <w:tab/>
            </w:r>
            <w:r w:rsidR="000E1CA7">
              <w:rPr>
                <w:webHidden/>
              </w:rPr>
              <w:fldChar w:fldCharType="begin"/>
            </w:r>
            <w:r w:rsidR="000E1CA7">
              <w:rPr>
                <w:webHidden/>
              </w:rPr>
              <w:instrText xml:space="preserve"> PAGEREF _Toc388608843 \h </w:instrText>
            </w:r>
            <w:r w:rsidR="000E1CA7">
              <w:rPr>
                <w:webHidden/>
              </w:rPr>
            </w:r>
            <w:r w:rsidR="000E1CA7">
              <w:rPr>
                <w:webHidden/>
              </w:rPr>
              <w:fldChar w:fldCharType="separate"/>
            </w:r>
            <w:r w:rsidR="00EE6734">
              <w:rPr>
                <w:webHidden/>
              </w:rPr>
              <w:t>10</w:t>
            </w:r>
            <w:r w:rsidR="000E1CA7">
              <w:rPr>
                <w:webHidden/>
              </w:rPr>
              <w:fldChar w:fldCharType="end"/>
            </w:r>
          </w:hyperlink>
        </w:p>
        <w:p w:rsidR="00454C62" w:rsidRPr="00131A13" w:rsidRDefault="00812C02" w:rsidP="004C21C6">
          <w:pPr>
            <w:spacing w:before="40" w:after="160" w:line="288" w:lineRule="auto"/>
            <w:jc w:val="both"/>
            <w:rPr>
              <w:rFonts w:asciiTheme="majorHAnsi" w:hAnsiTheme="majorHAnsi" w:cstheme="majorHAnsi"/>
              <w:b/>
              <w:bCs/>
              <w:noProof/>
            </w:rPr>
          </w:pPr>
          <w:r w:rsidRPr="00131A13">
            <w:rPr>
              <w:rFonts w:asciiTheme="majorHAnsi" w:hAnsiTheme="majorHAnsi" w:cstheme="majorHAnsi"/>
            </w:rPr>
            <w:fldChar w:fldCharType="end"/>
          </w:r>
        </w:p>
      </w:sdtContent>
    </w:sdt>
    <w:p w:rsidR="00454C62" w:rsidRPr="00131A13" w:rsidRDefault="00454C62" w:rsidP="004C21C6">
      <w:pPr>
        <w:jc w:val="both"/>
        <w:rPr>
          <w:rFonts w:asciiTheme="majorHAnsi" w:hAnsiTheme="majorHAnsi" w:cstheme="majorHAnsi"/>
        </w:rPr>
      </w:pPr>
    </w:p>
    <w:p w:rsidR="00454C62" w:rsidRPr="00131A13" w:rsidRDefault="00454C62" w:rsidP="004C21C6">
      <w:pPr>
        <w:jc w:val="both"/>
        <w:rPr>
          <w:rFonts w:asciiTheme="majorHAnsi" w:hAnsiTheme="majorHAnsi" w:cstheme="majorHAnsi"/>
        </w:rPr>
        <w:sectPr w:rsidR="00454C62" w:rsidRPr="00131A13">
          <w:headerReference w:type="default" r:id="rId13"/>
          <w:footerReference w:type="default" r:id="rId14"/>
          <w:pgSz w:w="12240" w:h="15840" w:code="1"/>
          <w:pgMar w:top="1080" w:right="720" w:bottom="720" w:left="3096" w:header="1080" w:footer="720" w:gutter="0"/>
          <w:pgNumType w:fmt="lowerRoman" w:start="0"/>
          <w:cols w:space="708"/>
          <w:titlePg/>
          <w:docGrid w:linePitch="360"/>
        </w:sectPr>
      </w:pPr>
    </w:p>
    <w:p w:rsidR="00454C62" w:rsidRPr="00131A13" w:rsidRDefault="00073CF6" w:rsidP="004C21C6">
      <w:pPr>
        <w:pStyle w:val="Heading1"/>
        <w:jc w:val="both"/>
        <w:rPr>
          <w:rFonts w:cstheme="majorHAnsi"/>
        </w:rPr>
      </w:pPr>
      <w:bookmarkStart w:id="0" w:name="_Toc388608836"/>
      <w:proofErr w:type="gramStart"/>
      <w:r>
        <w:rPr>
          <w:rFonts w:cstheme="majorHAnsi"/>
        </w:rPr>
        <w:lastRenderedPageBreak/>
        <w:t>i</w:t>
      </w:r>
      <w:proofErr w:type="gramEnd"/>
      <w:r>
        <w:rPr>
          <w:rFonts w:cstheme="majorHAnsi"/>
        </w:rPr>
        <w:t xml:space="preserve"> </w:t>
      </w:r>
      <w:r w:rsidR="0037456A" w:rsidRPr="00131A13">
        <w:rPr>
          <w:rFonts w:cstheme="majorHAnsi"/>
        </w:rPr>
        <w:t>Executive Summary</w:t>
      </w:r>
      <w:r w:rsidR="00812C02" w:rsidRPr="00131A13">
        <w:rPr>
          <w:rFonts w:cstheme="majorHAnsi"/>
          <w:noProof/>
          <w:lang w:val="en-ZA" w:eastAsia="en-ZA"/>
        </w:rPr>
        <mc:AlternateContent>
          <mc:Choice Requires="wps">
            <w:drawing>
              <wp:anchor distT="0" distB="2743200" distL="182880" distR="182880" simplePos="0" relativeHeight="251659264" behindDoc="0" locked="0" layoutInCell="1" allowOverlap="1" wp14:anchorId="16C11B4B" wp14:editId="0940BE14">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C62" w:rsidRDefault="00454C62">
                            <w:pPr>
                              <w:pStyle w:val="Quote"/>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Description: 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rsidR="00454C62" w:rsidRDefault="00454C62">
                      <w:pPr>
                        <w:pStyle w:val="Quote"/>
                      </w:pPr>
                    </w:p>
                  </w:txbxContent>
                </v:textbox>
                <w10:wrap type="square" side="largest" anchorx="page" anchory="margin"/>
              </v:shape>
            </w:pict>
          </mc:Fallback>
        </mc:AlternateContent>
      </w:r>
      <w:bookmarkEnd w:id="0"/>
    </w:p>
    <w:p w:rsidR="00E61BFE" w:rsidRPr="00131A13" w:rsidRDefault="00E61BFE" w:rsidP="004C21C6">
      <w:pPr>
        <w:jc w:val="both"/>
        <w:rPr>
          <w:rFonts w:asciiTheme="majorHAnsi" w:hAnsiTheme="majorHAnsi" w:cstheme="majorHAnsi"/>
          <w:sz w:val="24"/>
          <w:szCs w:val="24"/>
        </w:rPr>
      </w:pPr>
    </w:p>
    <w:p w:rsidR="00E61BFE" w:rsidRPr="00131A13" w:rsidRDefault="00E61BFE" w:rsidP="00E61BFE">
      <w:pPr>
        <w:jc w:val="both"/>
        <w:rPr>
          <w:rFonts w:asciiTheme="majorHAnsi" w:hAnsiTheme="majorHAnsi" w:cstheme="majorHAnsi"/>
          <w:sz w:val="24"/>
          <w:szCs w:val="24"/>
        </w:rPr>
      </w:pPr>
      <w:r w:rsidRPr="00131A13">
        <w:rPr>
          <w:rFonts w:asciiTheme="majorHAnsi" w:hAnsiTheme="majorHAnsi" w:cstheme="majorHAnsi"/>
          <w:sz w:val="24"/>
          <w:szCs w:val="24"/>
        </w:rPr>
        <w:t>This document is to detail a proposal for the Forensic Medicine Mobile Application project that provides a platform for Forensic Officers (FO) and Forensic Medical Practitioners (FP) to record and access information gathered in their investigations. This document also looks at the problems with the current system and addresses how the problems will be solved.</w:t>
      </w:r>
    </w:p>
    <w:p w:rsidR="00131A13" w:rsidRPr="00131A13" w:rsidRDefault="00073CF6" w:rsidP="004C21C6">
      <w:pPr>
        <w:pStyle w:val="Heading1"/>
        <w:jc w:val="both"/>
        <w:rPr>
          <w:rFonts w:cstheme="majorHAnsi"/>
        </w:rPr>
      </w:pPr>
      <w:bookmarkStart w:id="1" w:name="_Toc388608837"/>
      <w:proofErr w:type="gramStart"/>
      <w:r>
        <w:rPr>
          <w:rFonts w:cstheme="majorHAnsi"/>
        </w:rPr>
        <w:lastRenderedPageBreak/>
        <w:t>ii</w:t>
      </w:r>
      <w:proofErr w:type="gramEnd"/>
      <w:r>
        <w:rPr>
          <w:rFonts w:cstheme="majorHAnsi"/>
        </w:rPr>
        <w:t xml:space="preserve"> </w:t>
      </w:r>
      <w:r w:rsidR="000E1CA7">
        <w:rPr>
          <w:rFonts w:cstheme="majorHAnsi"/>
        </w:rPr>
        <w:t>Title Page</w:t>
      </w:r>
      <w:bookmarkEnd w:id="1"/>
    </w:p>
    <w:p w:rsidR="00131A13" w:rsidRPr="00131A13" w:rsidRDefault="00131A13" w:rsidP="00131A13">
      <w:pPr>
        <w:rPr>
          <w:rFonts w:asciiTheme="majorHAnsi" w:hAnsiTheme="majorHAnsi" w:cstheme="majorHAnsi"/>
          <w:sz w:val="24"/>
          <w:szCs w:val="24"/>
        </w:rPr>
      </w:pPr>
    </w:p>
    <w:p w:rsidR="00131A13" w:rsidRPr="00FB7AE2" w:rsidRDefault="00131A13" w:rsidP="00131A13">
      <w:pPr>
        <w:rPr>
          <w:rFonts w:asciiTheme="majorHAnsi" w:hAnsiTheme="majorHAnsi" w:cstheme="majorHAnsi"/>
          <w:b/>
          <w:color w:val="auto"/>
          <w:sz w:val="32"/>
          <w:szCs w:val="32"/>
          <w:u w:val="single"/>
        </w:rPr>
      </w:pPr>
      <w:r w:rsidRPr="00FB7AE2">
        <w:rPr>
          <w:rFonts w:asciiTheme="majorHAnsi" w:hAnsiTheme="majorHAnsi" w:cstheme="majorHAnsi"/>
          <w:b/>
          <w:color w:val="auto"/>
          <w:sz w:val="32"/>
          <w:szCs w:val="32"/>
          <w:u w:val="single"/>
        </w:rPr>
        <w:t>Vision and Scope, Architectural Requirements Specification, Architecture Specification</w:t>
      </w:r>
      <w:r w:rsidR="00FB7AE2">
        <w:rPr>
          <w:rFonts w:asciiTheme="majorHAnsi" w:hAnsiTheme="majorHAnsi" w:cstheme="majorHAnsi"/>
          <w:b/>
          <w:color w:val="auto"/>
          <w:sz w:val="32"/>
          <w:szCs w:val="32"/>
          <w:u w:val="single"/>
        </w:rPr>
        <w:t xml:space="preserve"> document</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Project name:</w:t>
      </w:r>
      <w:r w:rsidRPr="00131A13">
        <w:rPr>
          <w:rFonts w:asciiTheme="majorHAnsi" w:hAnsiTheme="majorHAnsi" w:cstheme="majorHAnsi"/>
          <w:sz w:val="24"/>
          <w:szCs w:val="24"/>
        </w:rPr>
        <w:t xml:space="preserve"> </w:t>
      </w:r>
      <w:r w:rsidR="000E1CA7" w:rsidRPr="00131A13">
        <w:rPr>
          <w:rFonts w:asciiTheme="majorHAnsi" w:hAnsiTheme="majorHAnsi" w:cstheme="majorHAnsi"/>
          <w:sz w:val="24"/>
          <w:szCs w:val="24"/>
        </w:rPr>
        <w:t>Forensic Medicine Mobile</w:t>
      </w:r>
      <w:r w:rsidR="000E1CA7">
        <w:rPr>
          <w:rFonts w:asciiTheme="majorHAnsi" w:hAnsiTheme="majorHAnsi" w:cstheme="majorHAnsi"/>
          <w:sz w:val="24"/>
          <w:szCs w:val="24"/>
        </w:rPr>
        <w:t xml:space="preserve"> </w:t>
      </w:r>
      <w:r w:rsidR="000E1CA7" w:rsidRPr="00131A13">
        <w:rPr>
          <w:rFonts w:asciiTheme="majorHAnsi" w:hAnsiTheme="majorHAnsi" w:cstheme="majorHAnsi"/>
          <w:sz w:val="24"/>
          <w:szCs w:val="24"/>
        </w:rPr>
        <w:t>Application</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Client name:</w:t>
      </w:r>
      <w:r w:rsidRPr="00131A13">
        <w:rPr>
          <w:rFonts w:asciiTheme="majorHAnsi" w:hAnsiTheme="majorHAnsi" w:cstheme="majorHAnsi"/>
          <w:sz w:val="24"/>
          <w:szCs w:val="24"/>
        </w:rPr>
        <w:t xml:space="preserve"> </w:t>
      </w:r>
      <w:r w:rsidRPr="00131A13">
        <w:rPr>
          <w:rFonts w:asciiTheme="majorHAnsi" w:hAnsiTheme="majorHAnsi" w:cstheme="majorHAnsi"/>
          <w:bCs/>
          <w:color w:val="222222"/>
          <w:sz w:val="24"/>
          <w:szCs w:val="24"/>
          <w:shd w:val="clear" w:color="auto" w:fill="FFFFFF"/>
        </w:rPr>
        <w:t>Cornelia E</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Group name:</w:t>
      </w:r>
      <w:r w:rsidRPr="00131A13">
        <w:rPr>
          <w:rFonts w:asciiTheme="majorHAnsi" w:hAnsiTheme="majorHAnsi" w:cstheme="majorHAnsi"/>
          <w:sz w:val="24"/>
          <w:szCs w:val="24"/>
        </w:rPr>
        <w:t xml:space="preserve"> TCP Solutions</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Team Members</w:t>
      </w:r>
      <w:r w:rsidR="000E1CA7">
        <w:rPr>
          <w:rFonts w:asciiTheme="majorHAnsi" w:hAnsiTheme="majorHAnsi" w:cstheme="majorHAnsi"/>
          <w:b/>
          <w:sz w:val="28"/>
          <w:szCs w:val="28"/>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w:t>
      </w:r>
      <w:proofErr w:type="spellStart"/>
      <w:r w:rsidRPr="00131A13">
        <w:rPr>
          <w:rFonts w:asciiTheme="majorHAnsi" w:hAnsiTheme="majorHAnsi" w:cstheme="majorHAnsi"/>
          <w:sz w:val="24"/>
          <w:szCs w:val="24"/>
        </w:rPr>
        <w:t>Mphabantshi</w:t>
      </w:r>
      <w:proofErr w:type="spellEnd"/>
      <w:r w:rsidRPr="00131A13">
        <w:rPr>
          <w:rFonts w:asciiTheme="majorHAnsi" w:hAnsiTheme="majorHAnsi" w:cstheme="majorHAnsi"/>
          <w:sz w:val="24"/>
          <w:szCs w:val="24"/>
        </w:rPr>
        <w:t xml:space="preserve"> C </w:t>
      </w:r>
      <w:r w:rsidRPr="00131A13">
        <w:rPr>
          <w:rFonts w:asciiTheme="majorHAnsi" w:hAnsiTheme="majorHAnsi" w:cstheme="majorHAnsi"/>
          <w:sz w:val="24"/>
          <w:szCs w:val="24"/>
        </w:rPr>
        <w:tab/>
      </w:r>
      <w:r w:rsidR="007D70B8">
        <w:rPr>
          <w:rFonts w:asciiTheme="majorHAnsi" w:hAnsiTheme="majorHAnsi" w:cstheme="majorHAnsi"/>
          <w:sz w:val="24"/>
          <w:szCs w:val="24"/>
        </w:rPr>
        <w:tab/>
      </w:r>
      <w:r w:rsidRPr="00131A13">
        <w:rPr>
          <w:rFonts w:asciiTheme="majorHAnsi" w:hAnsiTheme="majorHAnsi" w:cstheme="majorHAnsi"/>
          <w:sz w:val="24"/>
          <w:szCs w:val="24"/>
        </w:rPr>
        <w:t>10404687</w:t>
      </w:r>
    </w:p>
    <w:p w:rsidR="00131A13" w:rsidRPr="00131A13" w:rsidRDefault="00131A13" w:rsidP="00131A13">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 xml:space="preserve">  </w:t>
      </w:r>
      <w:r w:rsidRPr="000E1CA7">
        <w:rPr>
          <w:rFonts w:asciiTheme="majorHAnsi" w:hAnsiTheme="majorHAnsi" w:cstheme="majorHAnsi"/>
          <w:b/>
          <w:sz w:val="28"/>
          <w:szCs w:val="28"/>
        </w:rPr>
        <w:t xml:space="preserve"> </w:t>
      </w:r>
      <w:r w:rsidR="000E1CA7">
        <w:rPr>
          <w:rFonts w:asciiTheme="majorHAnsi" w:hAnsiTheme="majorHAnsi" w:cstheme="majorHAnsi"/>
          <w:b/>
          <w:sz w:val="28"/>
          <w:szCs w:val="28"/>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w:t>
      </w:r>
      <w:proofErr w:type="spellStart"/>
      <w:r w:rsidRPr="00131A13">
        <w:rPr>
          <w:rFonts w:asciiTheme="majorHAnsi" w:hAnsiTheme="majorHAnsi" w:cstheme="majorHAnsi"/>
          <w:sz w:val="24"/>
          <w:szCs w:val="24"/>
        </w:rPr>
        <w:t>Legodi</w:t>
      </w:r>
      <w:proofErr w:type="spellEnd"/>
      <w:r w:rsidRPr="00131A13">
        <w:rPr>
          <w:rFonts w:asciiTheme="majorHAnsi" w:hAnsiTheme="majorHAnsi" w:cstheme="majorHAnsi"/>
          <w:sz w:val="24"/>
          <w:szCs w:val="24"/>
        </w:rPr>
        <w:t xml:space="preserve"> P.T</w:t>
      </w:r>
      <w:r w:rsidRPr="00131A13">
        <w:rPr>
          <w:rFonts w:asciiTheme="majorHAnsi" w:hAnsiTheme="majorHAnsi" w:cstheme="majorHAnsi"/>
          <w:sz w:val="24"/>
          <w:szCs w:val="24"/>
        </w:rPr>
        <w:tab/>
      </w:r>
      <w:r w:rsidRPr="00131A13">
        <w:rPr>
          <w:rFonts w:asciiTheme="majorHAnsi" w:hAnsiTheme="majorHAnsi" w:cstheme="majorHAnsi"/>
          <w:sz w:val="24"/>
          <w:szCs w:val="24"/>
        </w:rPr>
        <w:tab/>
      </w:r>
      <w:r w:rsidR="000E1CA7">
        <w:rPr>
          <w:rFonts w:asciiTheme="majorHAnsi" w:hAnsiTheme="majorHAnsi" w:cstheme="majorHAnsi"/>
          <w:sz w:val="24"/>
          <w:szCs w:val="24"/>
        </w:rPr>
        <w:tab/>
      </w:r>
      <w:r w:rsidRPr="00131A13">
        <w:rPr>
          <w:rFonts w:asciiTheme="majorHAnsi" w:hAnsiTheme="majorHAnsi" w:cstheme="majorHAnsi"/>
          <w:sz w:val="24"/>
          <w:szCs w:val="24"/>
        </w:rPr>
        <w:t>29302732</w:t>
      </w:r>
    </w:p>
    <w:p w:rsidR="00131A13" w:rsidRPr="00131A13" w:rsidRDefault="00131A13" w:rsidP="00131A13">
      <w:pPr>
        <w:rPr>
          <w:rFonts w:asciiTheme="majorHAnsi" w:hAnsiTheme="majorHAnsi" w:cstheme="majorHAnsi"/>
          <w:sz w:val="24"/>
          <w:szCs w:val="24"/>
        </w:rPr>
      </w:pPr>
      <w:r w:rsidRPr="00131A13">
        <w:rPr>
          <w:rFonts w:asciiTheme="majorHAnsi" w:hAnsiTheme="majorHAnsi" w:cstheme="majorHAnsi"/>
          <w:sz w:val="24"/>
          <w:szCs w:val="24"/>
        </w:rPr>
        <w:tab/>
      </w:r>
      <w:r w:rsidRPr="00131A13">
        <w:rPr>
          <w:rFonts w:asciiTheme="majorHAnsi" w:hAnsiTheme="majorHAnsi" w:cstheme="majorHAnsi"/>
          <w:sz w:val="24"/>
          <w:szCs w:val="24"/>
        </w:rPr>
        <w:tab/>
      </w:r>
      <w:r>
        <w:rPr>
          <w:rFonts w:asciiTheme="majorHAnsi" w:hAnsiTheme="majorHAnsi" w:cstheme="majorHAnsi"/>
          <w:sz w:val="24"/>
          <w:szCs w:val="24"/>
        </w:rPr>
        <w:t xml:space="preserve">   </w:t>
      </w:r>
      <w:r w:rsidR="000E1CA7">
        <w:rPr>
          <w:rFonts w:asciiTheme="majorHAnsi" w:hAnsiTheme="majorHAnsi" w:cstheme="majorHAnsi"/>
          <w:sz w:val="24"/>
          <w:szCs w:val="24"/>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w:t>
      </w:r>
      <w:proofErr w:type="spellStart"/>
      <w:r w:rsidRPr="00131A13">
        <w:rPr>
          <w:rFonts w:asciiTheme="majorHAnsi" w:hAnsiTheme="majorHAnsi" w:cstheme="majorHAnsi"/>
          <w:sz w:val="24"/>
          <w:szCs w:val="24"/>
        </w:rPr>
        <w:t>Sikhitha</w:t>
      </w:r>
      <w:proofErr w:type="spellEnd"/>
      <w:r w:rsidRPr="00131A13">
        <w:rPr>
          <w:rFonts w:asciiTheme="majorHAnsi" w:hAnsiTheme="majorHAnsi" w:cstheme="majorHAnsi"/>
          <w:sz w:val="24"/>
          <w:szCs w:val="24"/>
        </w:rPr>
        <w:t xml:space="preserve"> T.P</w:t>
      </w:r>
      <w:r w:rsidRPr="00131A13">
        <w:rPr>
          <w:rFonts w:asciiTheme="majorHAnsi" w:hAnsiTheme="majorHAnsi" w:cstheme="majorHAnsi"/>
          <w:sz w:val="24"/>
          <w:szCs w:val="24"/>
        </w:rPr>
        <w:tab/>
      </w:r>
      <w:r w:rsidRPr="00131A13">
        <w:rPr>
          <w:rFonts w:asciiTheme="majorHAnsi" w:hAnsiTheme="majorHAnsi" w:cstheme="majorHAnsi"/>
          <w:sz w:val="24"/>
          <w:szCs w:val="24"/>
        </w:rPr>
        <w:tab/>
        <w:t>10346504</w:t>
      </w:r>
    </w:p>
    <w:p w:rsid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Publication date:</w:t>
      </w:r>
      <w:r w:rsidRPr="00131A13">
        <w:rPr>
          <w:rFonts w:asciiTheme="majorHAnsi" w:hAnsiTheme="majorHAnsi" w:cstheme="majorHAnsi"/>
          <w:sz w:val="24"/>
          <w:szCs w:val="24"/>
        </w:rPr>
        <w:t xml:space="preserve"> 22 May 2014</w:t>
      </w:r>
    </w:p>
    <w:p w:rsidR="00FC3157" w:rsidRPr="00131A13" w:rsidRDefault="00FC3157" w:rsidP="00131A13">
      <w:pPr>
        <w:rPr>
          <w:rFonts w:asciiTheme="majorHAnsi" w:hAnsiTheme="majorHAnsi" w:cstheme="majorHAnsi"/>
          <w:sz w:val="24"/>
          <w:szCs w:val="24"/>
        </w:rPr>
      </w:pPr>
      <w:r w:rsidRPr="00FC3157">
        <w:rPr>
          <w:rFonts w:asciiTheme="majorHAnsi" w:hAnsiTheme="majorHAnsi" w:cstheme="majorHAnsi"/>
          <w:b/>
          <w:sz w:val="28"/>
          <w:szCs w:val="28"/>
        </w:rPr>
        <w:t>GIT Repository:</w:t>
      </w:r>
      <w:r>
        <w:rPr>
          <w:rFonts w:asciiTheme="majorHAnsi" w:hAnsiTheme="majorHAnsi" w:cstheme="majorHAnsi"/>
          <w:sz w:val="24"/>
          <w:szCs w:val="24"/>
        </w:rPr>
        <w:t xml:space="preserve"> </w:t>
      </w:r>
      <w:r w:rsidRPr="00FC3157">
        <w:rPr>
          <w:rFonts w:asciiTheme="majorHAnsi" w:hAnsiTheme="majorHAnsi" w:cstheme="majorHAnsi"/>
          <w:sz w:val="24"/>
          <w:szCs w:val="24"/>
        </w:rPr>
        <w:t>https://github.com/CollenMphabantshi/TCP-Solutions</w:t>
      </w:r>
    </w:p>
    <w:p w:rsidR="00131A13" w:rsidRPr="000E1CA7" w:rsidRDefault="00131A13" w:rsidP="00131A13">
      <w:pPr>
        <w:rPr>
          <w:rFonts w:asciiTheme="majorHAnsi" w:hAnsiTheme="majorHAnsi" w:cstheme="majorHAnsi"/>
          <w:b/>
          <w:sz w:val="28"/>
          <w:szCs w:val="28"/>
        </w:rPr>
      </w:pPr>
      <w:r w:rsidRPr="000E1CA7">
        <w:rPr>
          <w:rFonts w:asciiTheme="majorHAnsi" w:hAnsiTheme="majorHAnsi" w:cstheme="majorHAnsi"/>
          <w:b/>
          <w:sz w:val="28"/>
          <w:szCs w:val="28"/>
        </w:rPr>
        <w:t>Final Version Change History</w:t>
      </w:r>
    </w:p>
    <w:p w:rsidR="00131A13" w:rsidRPr="00131A13" w:rsidRDefault="00131A13" w:rsidP="00131A13">
      <w:pPr>
        <w:ind w:left="1440" w:firstLine="720"/>
        <w:rPr>
          <w:rFonts w:asciiTheme="majorHAnsi" w:hAnsiTheme="majorHAnsi" w:cstheme="majorHAnsi"/>
          <w:sz w:val="24"/>
          <w:szCs w:val="24"/>
        </w:rPr>
      </w:pPr>
      <w:r w:rsidRPr="00131A13">
        <w:rPr>
          <w:rFonts w:asciiTheme="majorHAnsi" w:hAnsiTheme="majorHAnsi" w:cstheme="majorHAnsi"/>
          <w:sz w:val="24"/>
          <w:szCs w:val="24"/>
        </w:rPr>
        <w:t xml:space="preserve">  </w:t>
      </w:r>
    </w:p>
    <w:tbl>
      <w:tblPr>
        <w:tblStyle w:val="LightShading-Accent2"/>
        <w:tblW w:w="0" w:type="auto"/>
        <w:tblLook w:val="04A0" w:firstRow="1" w:lastRow="0" w:firstColumn="1" w:lastColumn="0" w:noHBand="0" w:noVBand="1"/>
      </w:tblPr>
      <w:tblGrid>
        <w:gridCol w:w="1892"/>
        <w:gridCol w:w="1975"/>
        <w:gridCol w:w="3873"/>
      </w:tblGrid>
      <w:tr w:rsidR="00131A13" w:rsidRPr="00131A13" w:rsidTr="00131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Name</w:t>
            </w:r>
          </w:p>
        </w:tc>
        <w:tc>
          <w:tcPr>
            <w:tcW w:w="1975" w:type="dxa"/>
          </w:tcPr>
          <w:p w:rsidR="00131A13" w:rsidRPr="00131A13" w:rsidRDefault="00131A13" w:rsidP="00B526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Date</w:t>
            </w:r>
          </w:p>
        </w:tc>
        <w:tc>
          <w:tcPr>
            <w:tcW w:w="3873" w:type="dxa"/>
          </w:tcPr>
          <w:p w:rsidR="00131A13" w:rsidRPr="00131A13" w:rsidRDefault="00131A13" w:rsidP="00B526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Changes</w:t>
            </w:r>
          </w:p>
        </w:tc>
      </w:tr>
      <w:tr w:rsidR="00131A13" w:rsidRPr="00131A13" w:rsidTr="001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14 May 2014</w:t>
            </w:r>
          </w:p>
        </w:tc>
        <w:tc>
          <w:tcPr>
            <w:tcW w:w="3873"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Vision and Scope</w:t>
            </w:r>
          </w:p>
        </w:tc>
      </w:tr>
      <w:tr w:rsidR="00131A13" w:rsidRPr="00131A13" w:rsidTr="00131A13">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15 May 2014</w:t>
            </w:r>
          </w:p>
        </w:tc>
        <w:tc>
          <w:tcPr>
            <w:tcW w:w="3873" w:type="dxa"/>
          </w:tcPr>
          <w:p w:rsidR="00131A13" w:rsidRPr="00131A13" w:rsidRDefault="00131A13"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Addition to vision and Scope and quality requirements.</w:t>
            </w:r>
          </w:p>
        </w:tc>
      </w:tr>
      <w:tr w:rsidR="00131A13" w:rsidRPr="00131A13" w:rsidTr="001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 xml:space="preserve">16 May 2014 </w:t>
            </w:r>
          </w:p>
        </w:tc>
        <w:tc>
          <w:tcPr>
            <w:tcW w:w="3873"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Software Architecture</w:t>
            </w:r>
          </w:p>
        </w:tc>
      </w:tr>
      <w:tr w:rsidR="00131A13" w:rsidRPr="00131A13" w:rsidTr="00131A13">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DE6BEE"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DE6BEE"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23 May 2014</w:t>
            </w:r>
          </w:p>
        </w:tc>
        <w:tc>
          <w:tcPr>
            <w:tcW w:w="3873" w:type="dxa"/>
          </w:tcPr>
          <w:p w:rsidR="00131A13" w:rsidRPr="00131A13" w:rsidRDefault="00DE6BEE"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Final document</w:t>
            </w:r>
          </w:p>
        </w:tc>
      </w:tr>
    </w:tbl>
    <w:p w:rsidR="00824BCA" w:rsidRPr="00131A13" w:rsidRDefault="00824BCA" w:rsidP="00131A13">
      <w:pPr>
        <w:rPr>
          <w:rFonts w:asciiTheme="majorHAnsi" w:hAnsiTheme="majorHAnsi" w:cstheme="majorHAnsi"/>
          <w:sz w:val="24"/>
          <w:szCs w:val="24"/>
        </w:rPr>
      </w:pPr>
    </w:p>
    <w:p w:rsidR="00131A13" w:rsidRPr="00131A13" w:rsidRDefault="00073CF6" w:rsidP="004C21C6">
      <w:pPr>
        <w:pStyle w:val="Heading1"/>
        <w:jc w:val="both"/>
        <w:rPr>
          <w:rFonts w:cstheme="majorHAnsi"/>
        </w:rPr>
      </w:pPr>
      <w:bookmarkStart w:id="2" w:name="_Toc388608838"/>
      <w:r>
        <w:rPr>
          <w:rFonts w:cstheme="majorHAnsi"/>
        </w:rPr>
        <w:lastRenderedPageBreak/>
        <w:t xml:space="preserve">1 </w:t>
      </w:r>
      <w:r w:rsidR="00131A13" w:rsidRPr="00131A13">
        <w:rPr>
          <w:rFonts w:cstheme="majorHAnsi"/>
        </w:rPr>
        <w:t>Overview</w:t>
      </w:r>
      <w:bookmarkEnd w:id="2"/>
    </w:p>
    <w:p w:rsidR="00131A13" w:rsidRPr="00131A13" w:rsidRDefault="00131A13" w:rsidP="00131A13">
      <w:pPr>
        <w:rPr>
          <w:rFonts w:asciiTheme="majorHAnsi" w:hAnsiTheme="majorHAnsi" w:cstheme="majorHAnsi"/>
        </w:rPr>
      </w:pPr>
    </w:p>
    <w:p w:rsidR="00131A13" w:rsidRPr="00131A13" w:rsidRDefault="00131A13" w:rsidP="00A7553A">
      <w:pPr>
        <w:autoSpaceDE w:val="0"/>
        <w:autoSpaceDN w:val="0"/>
        <w:adjustRightInd w:val="0"/>
        <w:spacing w:after="0" w:line="360" w:lineRule="auto"/>
        <w:jc w:val="both"/>
        <w:rPr>
          <w:rFonts w:asciiTheme="majorHAnsi" w:hAnsiTheme="majorHAnsi" w:cstheme="majorHAnsi"/>
          <w:sz w:val="24"/>
          <w:szCs w:val="24"/>
        </w:rPr>
      </w:pPr>
      <w:r w:rsidRPr="00131A13">
        <w:rPr>
          <w:rFonts w:asciiTheme="majorHAnsi" w:hAnsiTheme="majorHAnsi" w:cstheme="majorHAnsi"/>
          <w:sz w:val="24"/>
          <w:szCs w:val="24"/>
        </w:rPr>
        <w:t>This document provides the overall vision and scope of the Forensic Medicine Mobile</w:t>
      </w:r>
      <w:r>
        <w:rPr>
          <w:rFonts w:asciiTheme="majorHAnsi" w:hAnsiTheme="majorHAnsi" w:cstheme="majorHAnsi"/>
          <w:sz w:val="24"/>
          <w:szCs w:val="24"/>
        </w:rPr>
        <w:t xml:space="preserve"> </w:t>
      </w:r>
      <w:r w:rsidRPr="00131A13">
        <w:rPr>
          <w:rFonts w:asciiTheme="majorHAnsi" w:hAnsiTheme="majorHAnsi" w:cstheme="majorHAnsi"/>
          <w:sz w:val="24"/>
          <w:szCs w:val="24"/>
        </w:rPr>
        <w:t xml:space="preserve">Application project. It explains and illustrates what the system will do and look like. This document basically provides the skeleton of our project. It includes the scope limitations and exclusions which will help guide </w:t>
      </w:r>
      <w:r w:rsidR="00A7553A" w:rsidRPr="00131A13">
        <w:rPr>
          <w:rFonts w:asciiTheme="majorHAnsi" w:hAnsiTheme="majorHAnsi" w:cstheme="majorHAnsi"/>
          <w:sz w:val="24"/>
          <w:szCs w:val="24"/>
        </w:rPr>
        <w:t xml:space="preserve">the </w:t>
      </w:r>
      <w:r w:rsidR="00A7553A">
        <w:rPr>
          <w:rFonts w:asciiTheme="majorHAnsi" w:hAnsiTheme="majorHAnsi" w:cstheme="majorHAnsi"/>
          <w:sz w:val="24"/>
          <w:szCs w:val="24"/>
        </w:rPr>
        <w:t>stakeholders</w:t>
      </w:r>
      <w:r w:rsidRPr="00131A13">
        <w:rPr>
          <w:rFonts w:asciiTheme="majorHAnsi" w:hAnsiTheme="majorHAnsi" w:cstheme="majorHAnsi"/>
          <w:sz w:val="24"/>
          <w:szCs w:val="24"/>
        </w:rPr>
        <w:t xml:space="preserve"> on what is expected and not expected. This document also include use case diagram which will help explain and show the whole system.</w:t>
      </w:r>
    </w:p>
    <w:p w:rsidR="00454C62" w:rsidRPr="00131A13" w:rsidRDefault="00454C62" w:rsidP="00131A13">
      <w:pPr>
        <w:ind w:firstLine="720"/>
        <w:rPr>
          <w:rFonts w:asciiTheme="majorHAnsi" w:hAnsiTheme="majorHAnsi" w:cstheme="majorHAnsi"/>
        </w:rPr>
      </w:pPr>
    </w:p>
    <w:p w:rsidR="00131A13" w:rsidRPr="00131A13" w:rsidRDefault="00073CF6" w:rsidP="004C21C6">
      <w:pPr>
        <w:pStyle w:val="Heading1"/>
        <w:jc w:val="both"/>
        <w:rPr>
          <w:rFonts w:cstheme="majorHAnsi"/>
        </w:rPr>
      </w:pPr>
      <w:bookmarkStart w:id="3" w:name="_Toc388608839"/>
      <w:r>
        <w:rPr>
          <w:rFonts w:cstheme="majorHAnsi"/>
        </w:rPr>
        <w:lastRenderedPageBreak/>
        <w:t xml:space="preserve">2 </w:t>
      </w:r>
      <w:r w:rsidR="00131A13" w:rsidRPr="00131A13">
        <w:rPr>
          <w:rFonts w:cstheme="majorHAnsi"/>
        </w:rPr>
        <w:t>Vision and Scope</w:t>
      </w:r>
      <w:bookmarkEnd w:id="3"/>
    </w:p>
    <w:p w:rsidR="00131A13" w:rsidRDefault="00131A13" w:rsidP="00131A13">
      <w:pPr>
        <w:rPr>
          <w:rFonts w:asciiTheme="majorHAnsi" w:hAnsiTheme="majorHAnsi" w:cstheme="majorHAnsi"/>
        </w:rPr>
      </w:pPr>
    </w:p>
    <w:p w:rsidR="00DE6BEE" w:rsidRDefault="00DE6BEE" w:rsidP="00131A13">
      <w:pPr>
        <w:rPr>
          <w:rFonts w:asciiTheme="majorHAnsi" w:hAnsiTheme="majorHAnsi" w:cstheme="majorHAnsi"/>
        </w:rPr>
      </w:pPr>
    </w:p>
    <w:p w:rsidR="00DE6BEE" w:rsidRDefault="00DE6BEE" w:rsidP="00DE6BEE">
      <w:pPr>
        <w:spacing w:after="200" w:line="360" w:lineRule="auto"/>
        <w:rPr>
          <w:rFonts w:asciiTheme="majorHAnsi" w:hAnsiTheme="majorHAnsi" w:cstheme="majorHAnsi"/>
        </w:rPr>
      </w:pPr>
      <w:r>
        <w:rPr>
          <w:rFonts w:asciiTheme="majorHAnsi" w:hAnsiTheme="majorHAnsi" w:cstheme="majorHAnsi"/>
          <w:noProof/>
          <w:lang w:val="en-ZA" w:eastAsia="en-ZA"/>
        </w:rPr>
        <w:drawing>
          <wp:inline distT="0" distB="0" distL="0" distR="0" wp14:anchorId="37E577A4" wp14:editId="792BA438">
            <wp:extent cx="5643942" cy="26182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UC.jpg"/>
                    <pic:cNvPicPr/>
                  </pic:nvPicPr>
                  <pic:blipFill>
                    <a:blip r:embed="rId15">
                      <a:extLst>
                        <a:ext uri="{28A0092B-C50C-407E-A947-70E740481C1C}">
                          <a14:useLocalDpi xmlns:a14="http://schemas.microsoft.com/office/drawing/2010/main" val="0"/>
                        </a:ext>
                      </a:extLst>
                    </a:blip>
                    <a:stretch>
                      <a:fillRect/>
                    </a:stretch>
                  </pic:blipFill>
                  <pic:spPr>
                    <a:xfrm>
                      <a:off x="0" y="0"/>
                      <a:ext cx="5658823" cy="2625199"/>
                    </a:xfrm>
                    <a:prstGeom prst="rect">
                      <a:avLst/>
                    </a:prstGeom>
                  </pic:spPr>
                </pic:pic>
              </a:graphicData>
            </a:graphic>
          </wp:inline>
        </w:drawing>
      </w:r>
    </w:p>
    <w:p w:rsidR="00DE6BEE" w:rsidRPr="00A7553A" w:rsidRDefault="00DE6BEE" w:rsidP="00DE6BEE">
      <w:pPr>
        <w:spacing w:after="200" w:line="36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Figure 1: The Scope of the system</w:t>
      </w:r>
    </w:p>
    <w:p w:rsidR="00DE6BEE" w:rsidRPr="00131A13" w:rsidRDefault="00DE6BEE" w:rsidP="00131A13">
      <w:pPr>
        <w:rPr>
          <w:rFonts w:asciiTheme="majorHAnsi" w:hAnsiTheme="majorHAnsi" w:cstheme="majorHAnsi"/>
        </w:rPr>
      </w:pP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The proposed system is the death scene register that allow:</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 xml:space="preserve"> Forensic officers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Capture data from death scene – the FO’s will gather information on every scene based on the template it has on the mobile application</w:t>
      </w:r>
    </w:p>
    <w:p w:rsid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basic information – the FO’s views personal details of the deceased and police officer who was at the scene</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Forensic practitioner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Generat</w:t>
      </w:r>
      <w:r w:rsidR="000F7F54">
        <w:rPr>
          <w:rFonts w:asciiTheme="majorHAnsi" w:hAnsiTheme="majorHAnsi" w:cstheme="majorHAnsi"/>
        </w:rPr>
        <w:t>e reports – FP’s will generate W</w:t>
      </w:r>
      <w:r w:rsidRPr="00131A13">
        <w:rPr>
          <w:rFonts w:asciiTheme="majorHAnsi" w:hAnsiTheme="majorHAnsi" w:cstheme="majorHAnsi"/>
        </w:rPr>
        <w:t>eb</w:t>
      </w:r>
      <w:r w:rsidR="000F7F54">
        <w:rPr>
          <w:rFonts w:asciiTheme="majorHAnsi" w:hAnsiTheme="majorHAnsi" w:cstheme="majorHAnsi"/>
        </w:rPr>
        <w:t>, Android and PDF</w:t>
      </w:r>
      <w:r w:rsidRPr="00131A13">
        <w:rPr>
          <w:rFonts w:asciiTheme="majorHAnsi" w:hAnsiTheme="majorHAnsi" w:cstheme="majorHAnsi"/>
        </w:rPr>
        <w:t xml:space="preserve"> reports specifically to their needs e.g. generate report of all hanging cases 2014</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lastRenderedPageBreak/>
        <w:t>View all cases – every scene stored on the database they should be able to view them</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Edit case information -  if there was any errors made on the form such as spelling errors FPs should be able to correct them</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Manage cases – FPs will dictate if the case is</w:t>
      </w:r>
      <w:r w:rsidR="005055B8">
        <w:rPr>
          <w:rFonts w:asciiTheme="majorHAnsi" w:hAnsiTheme="majorHAnsi" w:cstheme="majorHAnsi"/>
        </w:rPr>
        <w:t xml:space="preserve"> natural and non-natural death and </w:t>
      </w:r>
      <w:r w:rsidRPr="00131A13">
        <w:rPr>
          <w:rFonts w:asciiTheme="majorHAnsi" w:hAnsiTheme="majorHAnsi" w:cstheme="majorHAnsi"/>
        </w:rPr>
        <w:t>do other functionalities.</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Students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all the cases cleared to them – this is for research purpose only</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Administrator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Add new users.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Remove users.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Edit users – change personal details and access rights.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audit report.</w:t>
      </w:r>
    </w:p>
    <w:p w:rsidR="00454C62" w:rsidRPr="00131A13" w:rsidRDefault="00454C62" w:rsidP="00131A13">
      <w:pPr>
        <w:rPr>
          <w:rFonts w:asciiTheme="majorHAnsi" w:hAnsiTheme="majorHAnsi" w:cstheme="majorHAnsi"/>
        </w:rPr>
      </w:pPr>
    </w:p>
    <w:p w:rsidR="00754BA5" w:rsidRDefault="00754BA5" w:rsidP="00754BA5">
      <w:pPr>
        <w:pStyle w:val="Heading2"/>
      </w:pPr>
      <w:r>
        <w:t>2.1 Scope and limitations</w:t>
      </w:r>
    </w:p>
    <w:p w:rsidR="00754BA5" w:rsidRPr="00131A13" w:rsidRDefault="00754BA5" w:rsidP="00754BA5">
      <w:pPr>
        <w:rPr>
          <w:rFonts w:asciiTheme="majorHAnsi" w:hAnsiTheme="majorHAnsi" w:cstheme="majorHAnsi"/>
        </w:rPr>
      </w:pPr>
      <w:r w:rsidRPr="00131A13">
        <w:rPr>
          <w:rFonts w:asciiTheme="majorHAnsi" w:hAnsiTheme="majorHAnsi" w:cstheme="majorHAnsi"/>
        </w:rPr>
        <w:t>Pictures that demonstrate how the incident happed are excluded on this phase, maybe they can be added at a later stage.</w:t>
      </w:r>
    </w:p>
    <w:p w:rsidR="00754BA5" w:rsidRPr="00754BA5" w:rsidRDefault="00754BA5" w:rsidP="00754BA5"/>
    <w:p w:rsidR="004919AA" w:rsidRDefault="00754BA5">
      <w:pPr>
        <w:pStyle w:val="Heading1"/>
      </w:pPr>
      <w:bookmarkStart w:id="4" w:name="_Toc388608840"/>
      <w:r>
        <w:lastRenderedPageBreak/>
        <w:t xml:space="preserve">3 </w:t>
      </w:r>
      <w:r w:rsidR="004919AA">
        <w:t>Architecture requirements</w:t>
      </w:r>
      <w:bookmarkEnd w:id="4"/>
    </w:p>
    <w:p w:rsidR="004919AA" w:rsidRDefault="00754BA5" w:rsidP="004919AA">
      <w:pPr>
        <w:pStyle w:val="Heading2"/>
      </w:pPr>
      <w:r>
        <w:t>3.1</w:t>
      </w:r>
      <w:r w:rsidR="004919AA">
        <w:t xml:space="preserve"> Access channel requirements</w:t>
      </w:r>
    </w:p>
    <w:p w:rsidR="004919AA" w:rsidRDefault="004919AA" w:rsidP="004919AA">
      <w:pPr>
        <w:ind w:firstLine="720"/>
      </w:pPr>
      <w:r>
        <w:t>- It is going to be accessed by humans using android and web application.</w:t>
      </w:r>
    </w:p>
    <w:p w:rsidR="004919AA" w:rsidRDefault="00754BA5" w:rsidP="004919AA">
      <w:pPr>
        <w:pStyle w:val="Heading2"/>
      </w:pPr>
      <w:r>
        <w:t xml:space="preserve"> 3.2 </w:t>
      </w:r>
      <w:r w:rsidR="004919AA">
        <w:t>Quality requirements</w:t>
      </w:r>
    </w:p>
    <w:p w:rsidR="004919AA" w:rsidRDefault="004919AA" w:rsidP="004919AA">
      <w:pPr>
        <w:pStyle w:val="Heading3"/>
        <w:ind w:firstLine="720"/>
      </w:pPr>
      <w:r>
        <w:t>Performance requirements</w:t>
      </w:r>
    </w:p>
    <w:p w:rsidR="004919AA" w:rsidRDefault="004919AA" w:rsidP="004919AA">
      <w:pPr>
        <w:ind w:left="1440"/>
      </w:pPr>
      <w:r>
        <w:t>- The system should process all the reports within 10 seconds.</w:t>
      </w:r>
    </w:p>
    <w:p w:rsidR="004919AA" w:rsidRDefault="004919AA" w:rsidP="004919AA">
      <w:pPr>
        <w:ind w:left="1440"/>
      </w:pPr>
      <w:r>
        <w:t>- It should send the information to the server within seconds.</w:t>
      </w:r>
    </w:p>
    <w:p w:rsidR="004919AA" w:rsidRDefault="004919AA" w:rsidP="004919AA">
      <w:pPr>
        <w:pStyle w:val="Heading3"/>
        <w:ind w:firstLine="720"/>
      </w:pPr>
      <w:r>
        <w:t>Reliability requirements</w:t>
      </w:r>
    </w:p>
    <w:p w:rsidR="004919AA" w:rsidRDefault="004919AA" w:rsidP="004919AA">
      <w:pPr>
        <w:ind w:left="1440"/>
      </w:pPr>
      <w:r>
        <w:t>- The system should be up and running all the time.</w:t>
      </w:r>
    </w:p>
    <w:p w:rsidR="004919AA" w:rsidRDefault="004919AA" w:rsidP="004919AA">
      <w:pPr>
        <w:ind w:left="1440"/>
      </w:pPr>
      <w:r>
        <w:t>- Easy and fast access to the database.</w:t>
      </w:r>
    </w:p>
    <w:p w:rsidR="004919AA" w:rsidRDefault="004919AA" w:rsidP="004919AA">
      <w:pPr>
        <w:ind w:left="1440"/>
      </w:pPr>
      <w:r>
        <w:t>- The system will save made changes if the system crashed.</w:t>
      </w:r>
    </w:p>
    <w:p w:rsidR="004919AA" w:rsidRDefault="004919AA" w:rsidP="004919AA">
      <w:pPr>
        <w:pStyle w:val="Heading3"/>
        <w:ind w:firstLine="720"/>
      </w:pPr>
      <w:r>
        <w:t>Scalability requirements</w:t>
      </w:r>
    </w:p>
    <w:p w:rsidR="004919AA" w:rsidRDefault="004919AA" w:rsidP="004919AA">
      <w:pPr>
        <w:ind w:left="1440"/>
      </w:pPr>
      <w:r>
        <w:t>- The system should be able to handle all death scenes captured information.</w:t>
      </w:r>
    </w:p>
    <w:p w:rsidR="004919AA" w:rsidRDefault="004919AA" w:rsidP="004919AA">
      <w:pPr>
        <w:ind w:left="1440"/>
      </w:pPr>
      <w:r>
        <w:t>- It should allow additional templates.</w:t>
      </w:r>
    </w:p>
    <w:p w:rsidR="004919AA" w:rsidRDefault="004919AA" w:rsidP="004919AA">
      <w:pPr>
        <w:pStyle w:val="Heading3"/>
        <w:ind w:firstLine="720"/>
      </w:pPr>
      <w:r>
        <w:t>Security requirements</w:t>
      </w:r>
    </w:p>
    <w:p w:rsidR="004919AA" w:rsidRDefault="004919AA" w:rsidP="004919AA">
      <w:pPr>
        <w:ind w:left="1440"/>
      </w:pPr>
      <w:r>
        <w:t>- The system is accessible to users who are authorized.</w:t>
      </w:r>
    </w:p>
    <w:p w:rsidR="004919AA" w:rsidRDefault="004919AA" w:rsidP="004919AA">
      <w:pPr>
        <w:ind w:left="1440"/>
      </w:pPr>
      <w:r>
        <w:t>- System users will have different permission.</w:t>
      </w:r>
    </w:p>
    <w:p w:rsidR="004919AA" w:rsidRDefault="004919AA" w:rsidP="004919AA">
      <w:pPr>
        <w:ind w:left="1440"/>
      </w:pPr>
      <w:r>
        <w:t>- Information about death scenes will be encrypted.</w:t>
      </w:r>
    </w:p>
    <w:p w:rsidR="004919AA" w:rsidRDefault="004919AA" w:rsidP="004919AA">
      <w:pPr>
        <w:ind w:left="1440"/>
      </w:pPr>
      <w:r>
        <w:t>- Information stored by forensic officers will not be edited after the submission.</w:t>
      </w:r>
    </w:p>
    <w:p w:rsidR="004919AA" w:rsidRDefault="004919AA" w:rsidP="004919AA">
      <w:pPr>
        <w:pStyle w:val="Heading3"/>
        <w:ind w:firstLine="720"/>
      </w:pPr>
      <w:r>
        <w:t>Flexibility requirements</w:t>
      </w:r>
    </w:p>
    <w:p w:rsidR="004919AA" w:rsidRDefault="004919AA" w:rsidP="004919AA">
      <w:pPr>
        <w:ind w:left="1440"/>
      </w:pPr>
      <w:r>
        <w:t>- If something happen when the forensic officer is capturing information, it should automatically be stored in the server.</w:t>
      </w:r>
    </w:p>
    <w:p w:rsidR="004919AA" w:rsidRDefault="004919AA" w:rsidP="004919AA">
      <w:pPr>
        <w:pStyle w:val="Heading3"/>
        <w:ind w:firstLine="720"/>
      </w:pPr>
      <w:r>
        <w:t>Maintainability requirements</w:t>
      </w:r>
    </w:p>
    <w:p w:rsidR="004919AA" w:rsidRDefault="004919AA" w:rsidP="004919AA">
      <w:pPr>
        <w:ind w:left="720" w:firstLine="720"/>
      </w:pPr>
      <w:r>
        <w:t>- The system will be maintained every time the client needs new changes.</w:t>
      </w:r>
    </w:p>
    <w:p w:rsidR="004919AA" w:rsidRDefault="004919AA" w:rsidP="004919AA">
      <w:pPr>
        <w:pStyle w:val="Heading3"/>
        <w:ind w:firstLine="720"/>
      </w:pPr>
      <w:r>
        <w:lastRenderedPageBreak/>
        <w:t>Auditability requirements</w:t>
      </w:r>
    </w:p>
    <w:p w:rsidR="004919AA" w:rsidRDefault="004919AA" w:rsidP="004919AA">
      <w:pPr>
        <w:ind w:left="1440"/>
      </w:pPr>
      <w:r>
        <w:t>- The system should record all the changes made to the data stored, by showing whom, when and what was changed.</w:t>
      </w:r>
    </w:p>
    <w:p w:rsidR="004919AA" w:rsidRDefault="004919AA" w:rsidP="004919AA">
      <w:pPr>
        <w:ind w:left="1440"/>
      </w:pPr>
      <w:r>
        <w:t>- It will also show old and new values.</w:t>
      </w:r>
    </w:p>
    <w:p w:rsidR="004919AA" w:rsidRDefault="004919AA" w:rsidP="004919AA">
      <w:pPr>
        <w:pStyle w:val="Heading3"/>
        <w:ind w:firstLine="720"/>
      </w:pPr>
      <w:r>
        <w:t>Integration requirements</w:t>
      </w:r>
    </w:p>
    <w:p w:rsidR="004919AA" w:rsidRDefault="004919AA" w:rsidP="004919AA">
      <w:pPr>
        <w:ind w:left="1440"/>
      </w:pPr>
      <w:r>
        <w:t>- Database will be created from scratch.</w:t>
      </w:r>
    </w:p>
    <w:p w:rsidR="004919AA" w:rsidRDefault="004919AA" w:rsidP="004919AA">
      <w:pPr>
        <w:ind w:left="1440"/>
      </w:pPr>
      <w:r>
        <w:t>- The android application will be connected to the web service and the web service connected to the server.</w:t>
      </w:r>
    </w:p>
    <w:p w:rsidR="004919AA" w:rsidRDefault="004919AA" w:rsidP="004919AA">
      <w:pPr>
        <w:pStyle w:val="Heading3"/>
        <w:ind w:firstLine="720"/>
      </w:pPr>
      <w:r>
        <w:t>Usability requirements</w:t>
      </w:r>
    </w:p>
    <w:p w:rsidR="004919AA" w:rsidRDefault="004919AA" w:rsidP="004919AA">
      <w:pPr>
        <w:ind w:left="1440"/>
      </w:pPr>
      <w:r>
        <w:t>- Users should be able to use the system without prior training.</w:t>
      </w:r>
    </w:p>
    <w:p w:rsidR="004919AA" w:rsidRDefault="004919AA" w:rsidP="004919AA">
      <w:pPr>
        <w:ind w:left="1440"/>
      </w:pPr>
      <w:r>
        <w:t>- The system will be in English.</w:t>
      </w:r>
    </w:p>
    <w:p w:rsidR="004919AA" w:rsidRDefault="00754BA5" w:rsidP="004919AA">
      <w:pPr>
        <w:pStyle w:val="Heading2"/>
      </w:pPr>
      <w:r>
        <w:t xml:space="preserve">3.3 </w:t>
      </w:r>
      <w:r w:rsidR="004919AA">
        <w:t xml:space="preserve">Integration requirements </w:t>
      </w:r>
    </w:p>
    <w:p w:rsidR="004919AA" w:rsidRDefault="004919AA" w:rsidP="004919AA">
      <w:pPr>
        <w:ind w:left="360"/>
      </w:pPr>
      <w:r>
        <w:t>- This system will be able to access</w:t>
      </w:r>
    </w:p>
    <w:p w:rsidR="004919AA" w:rsidRDefault="004919AA" w:rsidP="004919AA">
      <w:pPr>
        <w:pStyle w:val="ListParagraph"/>
        <w:numPr>
          <w:ilvl w:val="0"/>
          <w:numId w:val="16"/>
        </w:numPr>
        <w:spacing w:after="200" w:line="276" w:lineRule="auto"/>
        <w:ind w:left="1080"/>
      </w:pPr>
      <w:proofErr w:type="spellStart"/>
      <w:r>
        <w:t>Afrihost</w:t>
      </w:r>
      <w:proofErr w:type="spellEnd"/>
      <w:r>
        <w:t>, MySQL</w:t>
      </w:r>
    </w:p>
    <w:p w:rsidR="004919AA" w:rsidRPr="004919AA" w:rsidRDefault="004919AA" w:rsidP="004919AA"/>
    <w:p w:rsidR="004919AA" w:rsidRDefault="00754BA5">
      <w:pPr>
        <w:pStyle w:val="Heading2"/>
      </w:pPr>
      <w:r>
        <w:t xml:space="preserve">3.4 </w:t>
      </w:r>
      <w:r w:rsidR="004919AA">
        <w:t>Architecture constraints</w:t>
      </w:r>
    </w:p>
    <w:p w:rsidR="0032455C" w:rsidRPr="000E3A8E" w:rsidRDefault="004919AA" w:rsidP="0032455C">
      <w:pPr>
        <w:ind w:left="360"/>
      </w:pPr>
      <w:r>
        <w:t xml:space="preserve">- </w:t>
      </w:r>
      <w:r w:rsidR="0032455C">
        <w:t>Mobile client must be running on an android application.</w:t>
      </w:r>
    </w:p>
    <w:p w:rsidR="0032455C" w:rsidRDefault="0032455C" w:rsidP="0032455C">
      <w:pPr>
        <w:ind w:left="360"/>
      </w:pPr>
      <w:r>
        <w:t>- The technologies that we will use is Asus nexus 7</w:t>
      </w:r>
    </w:p>
    <w:p w:rsidR="004919AA" w:rsidRDefault="004919AA" w:rsidP="004919AA">
      <w:pPr>
        <w:pStyle w:val="ListParagraph"/>
        <w:numPr>
          <w:ilvl w:val="0"/>
          <w:numId w:val="16"/>
        </w:numPr>
        <w:spacing w:after="200" w:line="276" w:lineRule="auto"/>
        <w:ind w:left="1080"/>
      </w:pPr>
      <w:r>
        <w:t>Android SDK</w:t>
      </w:r>
    </w:p>
    <w:p w:rsidR="004919AA" w:rsidRDefault="004919AA" w:rsidP="004919AA">
      <w:pPr>
        <w:pStyle w:val="ListParagraph"/>
        <w:numPr>
          <w:ilvl w:val="0"/>
          <w:numId w:val="16"/>
        </w:numPr>
        <w:spacing w:after="200" w:line="276" w:lineRule="auto"/>
        <w:ind w:left="1080"/>
      </w:pPr>
      <w:r>
        <w:t>MySQL</w:t>
      </w:r>
    </w:p>
    <w:p w:rsidR="004919AA" w:rsidRDefault="004919AA" w:rsidP="004919AA">
      <w:pPr>
        <w:pStyle w:val="ListParagraph"/>
        <w:numPr>
          <w:ilvl w:val="0"/>
          <w:numId w:val="16"/>
        </w:numPr>
        <w:spacing w:after="200" w:line="276" w:lineRule="auto"/>
        <w:ind w:left="1080"/>
      </w:pPr>
      <w:r>
        <w:t>HTML5,PHP,apache(</w:t>
      </w:r>
      <w:proofErr w:type="spellStart"/>
      <w:r>
        <w:t>Afrihost</w:t>
      </w:r>
      <w:proofErr w:type="spellEnd"/>
      <w:r>
        <w:t>)</w:t>
      </w:r>
    </w:p>
    <w:p w:rsidR="004919AA" w:rsidRDefault="004919AA" w:rsidP="004919AA">
      <w:pPr>
        <w:pStyle w:val="ListParagraph"/>
        <w:numPr>
          <w:ilvl w:val="0"/>
          <w:numId w:val="16"/>
        </w:numPr>
        <w:spacing w:after="200" w:line="276" w:lineRule="auto"/>
        <w:ind w:left="1080"/>
      </w:pPr>
      <w:r>
        <w:t>Java, JavaScript</w:t>
      </w:r>
    </w:p>
    <w:p w:rsidR="004919AA" w:rsidRDefault="004919AA" w:rsidP="004919AA">
      <w:pPr>
        <w:pStyle w:val="ListParagraph"/>
        <w:numPr>
          <w:ilvl w:val="0"/>
          <w:numId w:val="16"/>
        </w:numPr>
        <w:spacing w:after="200" w:line="276" w:lineRule="auto"/>
        <w:ind w:left="1080"/>
      </w:pPr>
      <w:r>
        <w:t xml:space="preserve">Ajax, </w:t>
      </w:r>
      <w:proofErr w:type="spellStart"/>
      <w:r>
        <w:t>jQuery</w:t>
      </w:r>
      <w:proofErr w:type="spellEnd"/>
      <w:r>
        <w:t>, SOAP</w:t>
      </w:r>
    </w:p>
    <w:p w:rsidR="004919AA" w:rsidRPr="004919AA" w:rsidRDefault="004919AA" w:rsidP="004919AA"/>
    <w:p w:rsidR="00D454AE" w:rsidRDefault="00754BA5">
      <w:pPr>
        <w:pStyle w:val="Heading1"/>
      </w:pPr>
      <w:bookmarkStart w:id="5" w:name="_Toc388608841"/>
      <w:r>
        <w:rPr>
          <w:rFonts w:ascii="CMBX10" w:hAnsi="CMBX10" w:cs="CMBX10"/>
          <w:lang w:val="en-ZA"/>
        </w:rPr>
        <w:lastRenderedPageBreak/>
        <w:t>4 Software Architecture Documentation</w:t>
      </w:r>
      <w:bookmarkEnd w:id="5"/>
    </w:p>
    <w:p w:rsidR="00D454AE" w:rsidRDefault="00D454AE" w:rsidP="00D454AE"/>
    <w:p w:rsidR="00FF21F1" w:rsidRDefault="00FF21F1" w:rsidP="00FF21F1">
      <w:pPr>
        <w:pStyle w:val="Heading2"/>
      </w:pPr>
      <w:bookmarkStart w:id="6" w:name="_Toc388608842"/>
      <w:r>
        <w:t>4.1 Architecture requirements</w:t>
      </w:r>
    </w:p>
    <w:p w:rsidR="00FF21F1" w:rsidRPr="001C46AC" w:rsidRDefault="00FF21F1" w:rsidP="00FF21F1"/>
    <w:p w:rsidR="00FF21F1" w:rsidRDefault="00FF21F1" w:rsidP="00FF21F1">
      <w:pPr>
        <w:pStyle w:val="Heading3"/>
      </w:pPr>
      <w:r>
        <w:t>4.1.1 Architectural scope</w:t>
      </w:r>
    </w:p>
    <w:p w:rsidR="00FF21F1" w:rsidRDefault="00FF21F1" w:rsidP="00FF21F1">
      <w:r>
        <w:t xml:space="preserve">-The database will run on </w:t>
      </w:r>
      <w:proofErr w:type="spellStart"/>
      <w:r>
        <w:t>Afrihost</w:t>
      </w:r>
      <w:proofErr w:type="spellEnd"/>
    </w:p>
    <w:p w:rsidR="00FF21F1" w:rsidRDefault="00FF21F1" w:rsidP="00FF21F1">
      <w:r>
        <w:rPr>
          <w:noProof/>
          <w:lang w:val="en-ZA" w:eastAsia="en-ZA"/>
        </w:rPr>
        <w:drawing>
          <wp:inline distT="0" distB="0" distL="0" distR="0" wp14:anchorId="0D08106A" wp14:editId="096A5CEC">
            <wp:extent cx="556260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scope.png"/>
                    <pic:cNvPicPr/>
                  </pic:nvPicPr>
                  <pic:blipFill>
                    <a:blip r:embed="rId16">
                      <a:extLst>
                        <a:ext uri="{28A0092B-C50C-407E-A947-70E740481C1C}">
                          <a14:useLocalDpi xmlns:a14="http://schemas.microsoft.com/office/drawing/2010/main" val="0"/>
                        </a:ext>
                      </a:extLst>
                    </a:blip>
                    <a:stretch>
                      <a:fillRect/>
                    </a:stretch>
                  </pic:blipFill>
                  <pic:spPr>
                    <a:xfrm>
                      <a:off x="0" y="0"/>
                      <a:ext cx="5567259" cy="4061049"/>
                    </a:xfrm>
                    <a:prstGeom prst="rect">
                      <a:avLst/>
                    </a:prstGeom>
                  </pic:spPr>
                </pic:pic>
              </a:graphicData>
            </a:graphic>
          </wp:inline>
        </w:drawing>
      </w:r>
    </w:p>
    <w:p w:rsidR="00FF21F1" w:rsidRPr="001C46AC" w:rsidRDefault="00FF21F1" w:rsidP="00FF21F1">
      <w:pPr>
        <w:rPr>
          <w:b/>
        </w:rPr>
      </w:pPr>
      <w:r w:rsidRPr="001C46AC">
        <w:rPr>
          <w:b/>
        </w:rPr>
        <w:t>Android app</w:t>
      </w:r>
    </w:p>
    <w:p w:rsidR="00FF21F1" w:rsidRDefault="00FF21F1" w:rsidP="00FF21F1">
      <w:r>
        <w:t xml:space="preserve"> - The android application will be used to capture information on death scenes.</w:t>
      </w:r>
    </w:p>
    <w:p w:rsidR="00FF21F1" w:rsidRDefault="00FF21F1" w:rsidP="00FF21F1">
      <w:r>
        <w:t>- View information based on clearance.</w:t>
      </w:r>
    </w:p>
    <w:p w:rsidR="00FF21F1" w:rsidRPr="001C46AC" w:rsidRDefault="00FF21F1" w:rsidP="00FF21F1">
      <w:pPr>
        <w:rPr>
          <w:b/>
        </w:rPr>
      </w:pPr>
      <w:r w:rsidRPr="001C46AC">
        <w:rPr>
          <w:b/>
        </w:rPr>
        <w:lastRenderedPageBreak/>
        <w:t xml:space="preserve">Web app </w:t>
      </w:r>
    </w:p>
    <w:p w:rsidR="00FF21F1" w:rsidRDefault="00FF21F1" w:rsidP="00FF21F1">
      <w:r>
        <w:t>- will be used for data management.</w:t>
      </w:r>
    </w:p>
    <w:p w:rsidR="00FF21F1" w:rsidRDefault="00FF21F1" w:rsidP="00FF21F1">
      <w:r>
        <w:t>-Report generation.</w:t>
      </w:r>
    </w:p>
    <w:p w:rsidR="00FF21F1" w:rsidRDefault="00FF21F1" w:rsidP="00FF21F1">
      <w:r>
        <w:t>-System administration.</w:t>
      </w:r>
    </w:p>
    <w:p w:rsidR="00FF21F1" w:rsidRPr="001C46AC" w:rsidRDefault="00FF21F1" w:rsidP="00FF21F1">
      <w:pPr>
        <w:rPr>
          <w:b/>
        </w:rPr>
      </w:pPr>
      <w:r w:rsidRPr="001C46AC">
        <w:rPr>
          <w:b/>
        </w:rPr>
        <w:t>Infrastructure</w:t>
      </w:r>
    </w:p>
    <w:p w:rsidR="00FF21F1" w:rsidRDefault="00FF21F1" w:rsidP="00FF21F1">
      <w:pPr>
        <w:pStyle w:val="ListParagraph"/>
        <w:numPr>
          <w:ilvl w:val="0"/>
          <w:numId w:val="18"/>
        </w:numPr>
        <w:spacing w:after="200" w:line="276" w:lineRule="auto"/>
      </w:pPr>
      <w:r>
        <w:t xml:space="preserve">Data storage, MySQL database on </w:t>
      </w:r>
      <w:proofErr w:type="spellStart"/>
      <w:r>
        <w:t>Afrihost</w:t>
      </w:r>
      <w:proofErr w:type="spellEnd"/>
      <w:r>
        <w:t>.</w:t>
      </w:r>
    </w:p>
    <w:p w:rsidR="00FF21F1" w:rsidRDefault="00FF21F1" w:rsidP="00FF21F1">
      <w:pPr>
        <w:pStyle w:val="Heading3"/>
      </w:pPr>
      <w:r>
        <w:t>4.1.2 Quality requirements</w:t>
      </w:r>
    </w:p>
    <w:p w:rsidR="00FF21F1" w:rsidRDefault="00FF21F1" w:rsidP="00FF21F1">
      <w:r>
        <w:t xml:space="preserve">Security </w:t>
      </w:r>
    </w:p>
    <w:p w:rsidR="00FF21F1" w:rsidRDefault="00FF21F1" w:rsidP="00FF21F1">
      <w:pPr>
        <w:pStyle w:val="ListParagraph"/>
        <w:numPr>
          <w:ilvl w:val="0"/>
          <w:numId w:val="18"/>
        </w:numPr>
        <w:spacing w:after="200" w:line="276" w:lineRule="auto"/>
      </w:pPr>
      <w:r>
        <w:t xml:space="preserve">Only </w:t>
      </w:r>
      <w:proofErr w:type="spellStart"/>
      <w:r>
        <w:t>authorised</w:t>
      </w:r>
      <w:proofErr w:type="spellEnd"/>
      <w:r>
        <w:t xml:space="preserve"> people should be able to have access to the system.</w:t>
      </w:r>
    </w:p>
    <w:p w:rsidR="00FF21F1" w:rsidRPr="00F143EE" w:rsidRDefault="00FF21F1" w:rsidP="00FF21F1">
      <w:pPr>
        <w:pStyle w:val="ListParagraph"/>
        <w:numPr>
          <w:ilvl w:val="0"/>
          <w:numId w:val="18"/>
        </w:numPr>
        <w:spacing w:after="200" w:line="276" w:lineRule="auto"/>
      </w:pPr>
      <w:r>
        <w:t>Only administrator should register people.</w:t>
      </w:r>
    </w:p>
    <w:p w:rsidR="00FF21F1" w:rsidRDefault="00FF21F1" w:rsidP="00FF21F1">
      <w:r>
        <w:t xml:space="preserve">Auditability </w:t>
      </w:r>
    </w:p>
    <w:p w:rsidR="00FF21F1" w:rsidRDefault="00FF21F1" w:rsidP="00FF21F1">
      <w:pPr>
        <w:pStyle w:val="ListParagraph"/>
        <w:numPr>
          <w:ilvl w:val="0"/>
          <w:numId w:val="18"/>
        </w:numPr>
        <w:spacing w:after="200" w:line="276" w:lineRule="auto"/>
      </w:pPr>
      <w:r>
        <w:t>Any change made to data stored should be recorded.</w:t>
      </w:r>
    </w:p>
    <w:p w:rsidR="00FF21F1" w:rsidRDefault="00FF21F1" w:rsidP="00FF21F1">
      <w:pPr>
        <w:pStyle w:val="ListParagraph"/>
        <w:numPr>
          <w:ilvl w:val="0"/>
          <w:numId w:val="18"/>
        </w:numPr>
        <w:spacing w:after="200" w:line="276" w:lineRule="auto"/>
      </w:pPr>
      <w:r>
        <w:t>Record what, who and when changes were made.</w:t>
      </w:r>
    </w:p>
    <w:p w:rsidR="00FF21F1" w:rsidRDefault="00FF21F1" w:rsidP="00FF21F1">
      <w:r>
        <w:t>Performance</w:t>
      </w:r>
    </w:p>
    <w:p w:rsidR="00FF21F1" w:rsidRDefault="00FF21F1" w:rsidP="00FF21F1">
      <w:pPr>
        <w:pStyle w:val="ListParagraph"/>
        <w:numPr>
          <w:ilvl w:val="0"/>
          <w:numId w:val="18"/>
        </w:numPr>
        <w:spacing w:after="200" w:line="276" w:lineRule="auto"/>
      </w:pPr>
      <w:r>
        <w:t>Data should be sent in real time e.g. from forensic officer to forensic practitioner should receive it within 10 seconds.</w:t>
      </w:r>
    </w:p>
    <w:p w:rsidR="00FF21F1" w:rsidRDefault="00FF21F1" w:rsidP="00FF21F1">
      <w:r>
        <w:t>Reliability</w:t>
      </w:r>
    </w:p>
    <w:p w:rsidR="00FF21F1" w:rsidRDefault="00FF21F1" w:rsidP="00FF21F1">
      <w:pPr>
        <w:pStyle w:val="ListParagraph"/>
        <w:numPr>
          <w:ilvl w:val="0"/>
          <w:numId w:val="18"/>
        </w:numPr>
        <w:spacing w:after="200" w:line="276" w:lineRule="auto"/>
      </w:pPr>
      <w:r>
        <w:t>The server should run all the time (24/7 - 365) and the connection should always be active.</w:t>
      </w:r>
    </w:p>
    <w:p w:rsidR="00FF21F1" w:rsidRDefault="00FF21F1" w:rsidP="00FF21F1">
      <w:r>
        <w:t>Usability</w:t>
      </w:r>
    </w:p>
    <w:p w:rsidR="00FF21F1" w:rsidRDefault="00FF21F1" w:rsidP="00FF21F1">
      <w:pPr>
        <w:pStyle w:val="ListParagraph"/>
        <w:numPr>
          <w:ilvl w:val="0"/>
          <w:numId w:val="18"/>
        </w:numPr>
        <w:spacing w:after="200" w:line="276" w:lineRule="auto"/>
      </w:pPr>
      <w:r>
        <w:t>All the users should be able to use the system without any prior training.</w:t>
      </w:r>
    </w:p>
    <w:p w:rsidR="00FF21F1" w:rsidRDefault="00FF21F1" w:rsidP="00FF21F1">
      <w:pPr>
        <w:pStyle w:val="Heading3"/>
      </w:pPr>
      <w:r>
        <w:t>4.1.3 Integration and Access channel</w:t>
      </w:r>
    </w:p>
    <w:p w:rsidR="00FF21F1" w:rsidRDefault="00FF21F1" w:rsidP="00FF21F1"/>
    <w:p w:rsidR="00FF21F1" w:rsidRDefault="00FF21F1" w:rsidP="00FF21F1">
      <w:r>
        <w:t>Access Channel</w:t>
      </w:r>
    </w:p>
    <w:p w:rsidR="00FF21F1" w:rsidRDefault="00FF21F1" w:rsidP="00FF21F1">
      <w:pPr>
        <w:pStyle w:val="ListParagraph"/>
        <w:numPr>
          <w:ilvl w:val="0"/>
          <w:numId w:val="18"/>
        </w:numPr>
        <w:spacing w:after="200" w:line="276" w:lineRule="auto"/>
      </w:pPr>
      <w:r>
        <w:t>Accessible by humans through the following channels</w:t>
      </w:r>
    </w:p>
    <w:p w:rsidR="00FF21F1" w:rsidRDefault="00FF21F1" w:rsidP="00FF21F1">
      <w:pPr>
        <w:pStyle w:val="ListParagraph"/>
        <w:numPr>
          <w:ilvl w:val="1"/>
          <w:numId w:val="18"/>
        </w:numPr>
        <w:spacing w:after="200" w:line="276" w:lineRule="auto"/>
      </w:pPr>
      <w:r>
        <w:t>Admin – the access it through web application.</w:t>
      </w:r>
    </w:p>
    <w:p w:rsidR="00FF21F1" w:rsidRDefault="00FF21F1" w:rsidP="00FF21F1">
      <w:pPr>
        <w:pStyle w:val="ListParagraph"/>
        <w:numPr>
          <w:ilvl w:val="1"/>
          <w:numId w:val="18"/>
        </w:numPr>
        <w:spacing w:after="200" w:line="276" w:lineRule="auto"/>
      </w:pPr>
      <w:r>
        <w:lastRenderedPageBreak/>
        <w:t>FO, FP and students – they show access the system through mobile application.</w:t>
      </w:r>
    </w:p>
    <w:p w:rsidR="00FF21F1" w:rsidRDefault="00FF21F1" w:rsidP="00FF21F1">
      <w:r>
        <w:t>Integration Channel</w:t>
      </w:r>
    </w:p>
    <w:p w:rsidR="00FF21F1" w:rsidRDefault="00FF21F1" w:rsidP="00FF21F1">
      <w:pPr>
        <w:pStyle w:val="ListParagraph"/>
        <w:numPr>
          <w:ilvl w:val="0"/>
          <w:numId w:val="18"/>
        </w:numPr>
        <w:spacing w:after="200" w:line="276" w:lineRule="auto"/>
      </w:pPr>
      <w:r>
        <w:t xml:space="preserve">The new SQL database will be created in </w:t>
      </w:r>
      <w:proofErr w:type="spellStart"/>
      <w:r>
        <w:t>Afrihost</w:t>
      </w:r>
      <w:proofErr w:type="spellEnd"/>
      <w:r>
        <w:t>.</w:t>
      </w:r>
    </w:p>
    <w:p w:rsidR="00FF21F1" w:rsidRDefault="00FF21F1" w:rsidP="00FF21F1">
      <w:pPr>
        <w:pStyle w:val="Heading3"/>
      </w:pPr>
      <w:r>
        <w:t>4.1.4 Architectural constraints</w:t>
      </w:r>
    </w:p>
    <w:p w:rsidR="00FF21F1" w:rsidRDefault="00FF21F1" w:rsidP="00FF21F1">
      <w:r>
        <w:t xml:space="preserve"> - The system will use the following constraints</w:t>
      </w:r>
    </w:p>
    <w:p w:rsidR="00FF21F1" w:rsidRDefault="00FF21F1" w:rsidP="00FF21F1">
      <w:pPr>
        <w:pStyle w:val="ListParagraph"/>
        <w:numPr>
          <w:ilvl w:val="0"/>
          <w:numId w:val="18"/>
        </w:numPr>
        <w:spacing w:after="200" w:line="276" w:lineRule="auto"/>
      </w:pPr>
      <w:r>
        <w:t>Android SDK</w:t>
      </w:r>
    </w:p>
    <w:p w:rsidR="00FF21F1" w:rsidRDefault="00FF21F1" w:rsidP="00FF21F1">
      <w:pPr>
        <w:pStyle w:val="ListParagraph"/>
        <w:numPr>
          <w:ilvl w:val="0"/>
          <w:numId w:val="18"/>
        </w:numPr>
        <w:spacing w:after="200" w:line="276" w:lineRule="auto"/>
      </w:pPr>
      <w:r>
        <w:t>REST web services</w:t>
      </w:r>
    </w:p>
    <w:p w:rsidR="00FF21F1" w:rsidRDefault="00FF21F1" w:rsidP="00FF21F1">
      <w:pPr>
        <w:pStyle w:val="ListParagraph"/>
        <w:numPr>
          <w:ilvl w:val="0"/>
          <w:numId w:val="18"/>
        </w:numPr>
        <w:spacing w:after="200" w:line="276" w:lineRule="auto"/>
      </w:pPr>
      <w:r>
        <w:t>The system will be deployed in Asus Nexus 7 OS Android 4.1 jelly bean.</w:t>
      </w:r>
    </w:p>
    <w:p w:rsidR="00FF21F1" w:rsidRDefault="00FF21F1" w:rsidP="00FF21F1">
      <w:r>
        <w:t>Technologies to be used</w:t>
      </w:r>
    </w:p>
    <w:p w:rsidR="00FF21F1" w:rsidRDefault="00FF21F1" w:rsidP="00FF21F1">
      <w:pPr>
        <w:pStyle w:val="ListParagraph"/>
        <w:numPr>
          <w:ilvl w:val="0"/>
          <w:numId w:val="18"/>
        </w:numPr>
        <w:spacing w:after="200" w:line="276" w:lineRule="auto"/>
      </w:pPr>
      <w:r>
        <w:t>Java, PHP, HTML, JavaScript, MySQL</w:t>
      </w:r>
      <w:proofErr w:type="gramStart"/>
      <w:r>
        <w:t xml:space="preserve">,  </w:t>
      </w:r>
      <w:proofErr w:type="spellStart"/>
      <w:r>
        <w:t>JQuery</w:t>
      </w:r>
      <w:proofErr w:type="spellEnd"/>
      <w:proofErr w:type="gramEnd"/>
      <w:r>
        <w:t xml:space="preserve">, </w:t>
      </w:r>
      <w:smartTag w:uri="urn:schemas-microsoft-com:office:smarttags" w:element="stockticker">
        <w:r>
          <w:t>CSS</w:t>
        </w:r>
      </w:smartTag>
      <w:r>
        <w:t xml:space="preserve"> ……..</w:t>
      </w:r>
    </w:p>
    <w:p w:rsidR="00FF21F1" w:rsidRPr="00E95DE2" w:rsidRDefault="00FF21F1" w:rsidP="00FF21F1">
      <w:pPr>
        <w:pStyle w:val="ListParagraph"/>
      </w:pPr>
    </w:p>
    <w:p w:rsidR="00FF21F1" w:rsidRDefault="00FF21F1" w:rsidP="00FF21F1"/>
    <w:p w:rsidR="00FF21F1" w:rsidRDefault="00FF21F1" w:rsidP="00FF21F1"/>
    <w:p w:rsidR="00FF21F1" w:rsidRDefault="00FF21F1" w:rsidP="00FF21F1">
      <w:pPr>
        <w:pStyle w:val="Heading2"/>
      </w:pPr>
      <w:r>
        <w:lastRenderedPageBreak/>
        <w:t>4.2 Architectural Pattern</w:t>
      </w:r>
    </w:p>
    <w:p w:rsidR="00FF21F1" w:rsidRPr="00E2026A" w:rsidRDefault="00FF21F1" w:rsidP="00FF21F1">
      <w:r>
        <w:rPr>
          <w:noProof/>
          <w:lang w:val="en-ZA" w:eastAsia="en-ZA"/>
        </w:rPr>
        <w:drawing>
          <wp:inline distT="0" distB="0" distL="0" distR="0" wp14:anchorId="2C510357" wp14:editId="3AF9F354">
            <wp:extent cx="7943850" cy="621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Pattern.png"/>
                    <pic:cNvPicPr/>
                  </pic:nvPicPr>
                  <pic:blipFill>
                    <a:blip r:embed="rId17">
                      <a:extLst>
                        <a:ext uri="{28A0092B-C50C-407E-A947-70E740481C1C}">
                          <a14:useLocalDpi xmlns:a14="http://schemas.microsoft.com/office/drawing/2010/main" val="0"/>
                        </a:ext>
                      </a:extLst>
                    </a:blip>
                    <a:stretch>
                      <a:fillRect/>
                    </a:stretch>
                  </pic:blipFill>
                  <pic:spPr>
                    <a:xfrm>
                      <a:off x="0" y="0"/>
                      <a:ext cx="7954819" cy="6218875"/>
                    </a:xfrm>
                    <a:prstGeom prst="rect">
                      <a:avLst/>
                    </a:prstGeom>
                  </pic:spPr>
                </pic:pic>
              </a:graphicData>
            </a:graphic>
          </wp:inline>
        </w:drawing>
      </w:r>
    </w:p>
    <w:p w:rsidR="00FF21F1" w:rsidRDefault="00FF21F1" w:rsidP="00FF21F1">
      <w:r>
        <w:t>The Architectural pattern</w:t>
      </w:r>
    </w:p>
    <w:p w:rsidR="00FF21F1" w:rsidRDefault="00FF21F1" w:rsidP="00FF21F1">
      <w:pPr>
        <w:pStyle w:val="ListParagraph"/>
        <w:numPr>
          <w:ilvl w:val="0"/>
          <w:numId w:val="19"/>
        </w:numPr>
        <w:spacing w:after="200" w:line="276" w:lineRule="auto"/>
      </w:pPr>
      <w:r>
        <w:t xml:space="preserve">Provides access to humans  -&gt; Client </w:t>
      </w:r>
    </w:p>
    <w:p w:rsidR="00FF21F1" w:rsidRDefault="00FF21F1" w:rsidP="00FF21F1">
      <w:pPr>
        <w:pStyle w:val="ListParagraph"/>
        <w:numPr>
          <w:ilvl w:val="0"/>
          <w:numId w:val="19"/>
        </w:numPr>
        <w:spacing w:after="200" w:line="276" w:lineRule="auto"/>
      </w:pPr>
      <w:r>
        <w:lastRenderedPageBreak/>
        <w:t>Provides Functionality  and objects required to client layer -&gt; Web service</w:t>
      </w:r>
    </w:p>
    <w:p w:rsidR="00FF21F1" w:rsidRDefault="00FF21F1" w:rsidP="00FF21F1">
      <w:pPr>
        <w:pStyle w:val="ListParagraph"/>
        <w:numPr>
          <w:ilvl w:val="0"/>
          <w:numId w:val="19"/>
        </w:numPr>
        <w:spacing w:after="200" w:line="276" w:lineRule="auto"/>
      </w:pPr>
      <w:r>
        <w:t>Host database -&gt; Backend layer</w:t>
      </w:r>
    </w:p>
    <w:p w:rsidR="00FF21F1" w:rsidRDefault="00FF21F1" w:rsidP="00FF21F1">
      <w:r>
        <w:t xml:space="preserve">The communication </w:t>
      </w:r>
      <w:proofErr w:type="gramStart"/>
      <w:r>
        <w:t>protocol are</w:t>
      </w:r>
      <w:proofErr w:type="gramEnd"/>
      <w:r>
        <w:t xml:space="preserve"> also shown. They include </w:t>
      </w:r>
    </w:p>
    <w:p w:rsidR="00FF21F1" w:rsidRDefault="00FF21F1" w:rsidP="00FF21F1">
      <w:pPr>
        <w:pStyle w:val="ListParagraph"/>
        <w:numPr>
          <w:ilvl w:val="0"/>
          <w:numId w:val="20"/>
        </w:numPr>
        <w:spacing w:after="200" w:line="276" w:lineRule="auto"/>
        <w:rPr>
          <w:rFonts w:cstheme="minorHAnsi"/>
        </w:rPr>
      </w:pPr>
      <w:r w:rsidRPr="00E2026A">
        <w:rPr>
          <w:rFonts w:cstheme="minorHAnsi"/>
        </w:rPr>
        <w:t>HTTP/HTTPS from the browser to the web module</w:t>
      </w:r>
      <w:r>
        <w:rPr>
          <w:rFonts w:cstheme="minorHAnsi"/>
        </w:rPr>
        <w:t>.</w:t>
      </w:r>
    </w:p>
    <w:p w:rsidR="00FF21F1" w:rsidRPr="00E2026A" w:rsidRDefault="00FF21F1" w:rsidP="00FF21F1">
      <w:pPr>
        <w:pStyle w:val="ListParagraph"/>
        <w:numPr>
          <w:ilvl w:val="0"/>
          <w:numId w:val="20"/>
        </w:numPr>
        <w:spacing w:after="200" w:line="276" w:lineRule="auto"/>
        <w:rPr>
          <w:rFonts w:cstheme="minorHAnsi"/>
        </w:rPr>
      </w:pPr>
      <w:r w:rsidRPr="00E2026A">
        <w:rPr>
          <w:rFonts w:cstheme="minorHAnsi"/>
        </w:rPr>
        <w:t>JSON/REST/HTTP/HTTPS for the web services between the Android application and the database.</w:t>
      </w:r>
    </w:p>
    <w:p w:rsidR="00FF21F1" w:rsidRDefault="00FF21F1">
      <w:pPr>
        <w:pStyle w:val="Heading2"/>
      </w:pPr>
      <w:r>
        <w:rPr>
          <w:rFonts w:ascii="CMR10" w:hAnsi="CMR10" w:cs="CMR10"/>
          <w:lang w:val="en-ZA"/>
        </w:rPr>
        <w:t>4.3 Architectural tactics or strategies</w:t>
      </w:r>
    </w:p>
    <w:p w:rsidR="00FF21F1" w:rsidRDefault="00FF21F1">
      <w:pPr>
        <w:pStyle w:val="Heading2"/>
        <w:rPr>
          <w:rFonts w:ascii="CMR10" w:hAnsi="CMR10" w:cs="CMR10"/>
          <w:lang w:val="en-ZA"/>
        </w:rPr>
      </w:pPr>
      <w:r>
        <w:rPr>
          <w:rFonts w:ascii="CMR10" w:hAnsi="CMR10" w:cs="CMR10"/>
          <w:lang w:val="en-ZA"/>
        </w:rPr>
        <w:t>4.4 Use of reference architectures and frameworks</w:t>
      </w:r>
    </w:p>
    <w:p w:rsidR="00FF21F1" w:rsidRDefault="00FF21F1" w:rsidP="00FF21F1">
      <w:pPr>
        <w:rPr>
          <w:lang w:val="en-ZA"/>
        </w:rPr>
      </w:pPr>
    </w:p>
    <w:p w:rsidR="00FF21F1" w:rsidRDefault="00FF21F1" w:rsidP="00FF21F1">
      <w:pPr>
        <w:rPr>
          <w:lang w:val="en-ZA"/>
        </w:rPr>
      </w:pPr>
      <w:r>
        <w:rPr>
          <w:noProof/>
          <w:lang w:val="en-ZA" w:eastAsia="en-ZA"/>
        </w:rPr>
        <w:drawing>
          <wp:inline distT="0" distB="0" distL="0" distR="0">
            <wp:extent cx="5349240" cy="401193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png"/>
                    <pic:cNvPicPr/>
                  </pic:nvPicPr>
                  <pic:blipFill>
                    <a:blip r:embed="rId18">
                      <a:extLst>
                        <a:ext uri="{28A0092B-C50C-407E-A947-70E740481C1C}">
                          <a14:useLocalDpi xmlns:a14="http://schemas.microsoft.com/office/drawing/2010/main" val="0"/>
                        </a:ext>
                      </a:extLst>
                    </a:blip>
                    <a:stretch>
                      <a:fillRect/>
                    </a:stretch>
                  </pic:blipFill>
                  <pic:spPr>
                    <a:xfrm>
                      <a:off x="0" y="0"/>
                      <a:ext cx="5349240" cy="4011930"/>
                    </a:xfrm>
                    <a:prstGeom prst="rect">
                      <a:avLst/>
                    </a:prstGeom>
                  </pic:spPr>
                </pic:pic>
              </a:graphicData>
            </a:graphic>
          </wp:inline>
        </w:drawing>
      </w:r>
    </w:p>
    <w:p w:rsidR="00FF21F1" w:rsidRDefault="00FF21F1" w:rsidP="00FF21F1">
      <w:pPr>
        <w:rPr>
          <w:lang w:val="en-ZA"/>
        </w:rPr>
      </w:pPr>
      <w:r>
        <w:rPr>
          <w:lang w:val="en-ZA"/>
        </w:rPr>
        <w:tab/>
      </w:r>
      <w:r>
        <w:rPr>
          <w:lang w:val="en-ZA"/>
        </w:rPr>
        <w:tab/>
      </w:r>
      <w:proofErr w:type="gramStart"/>
      <w:r>
        <w:rPr>
          <w:lang w:val="en-ZA"/>
        </w:rPr>
        <w:t>Figure 2.</w:t>
      </w:r>
      <w:proofErr w:type="gramEnd"/>
      <w:r>
        <w:rPr>
          <w:lang w:val="en-ZA"/>
        </w:rPr>
        <w:t xml:space="preserve"> </w:t>
      </w:r>
      <w:proofErr w:type="gramStart"/>
      <w:r>
        <w:rPr>
          <w:lang w:val="en-ZA"/>
        </w:rPr>
        <w:t>Three Layer Architecture</w:t>
      </w:r>
      <w:proofErr w:type="gramEnd"/>
    </w:p>
    <w:p w:rsidR="00097F81" w:rsidRDefault="00097F81" w:rsidP="00FF21F1">
      <w:pPr>
        <w:rPr>
          <w:lang w:val="en-ZA"/>
        </w:rPr>
      </w:pPr>
    </w:p>
    <w:p w:rsidR="00097F81" w:rsidRPr="00FF21F1" w:rsidRDefault="00097F81" w:rsidP="00FF21F1">
      <w:pPr>
        <w:rPr>
          <w:lang w:val="en-ZA"/>
        </w:rPr>
      </w:pPr>
    </w:p>
    <w:p w:rsidR="00097F81" w:rsidRDefault="00097F81" w:rsidP="00097F81">
      <w:pPr>
        <w:pStyle w:val="Heading3"/>
      </w:pPr>
      <w:r>
        <w:t>4.4.1 Presentation Layer</w:t>
      </w:r>
    </w:p>
    <w:p w:rsidR="00097F81" w:rsidRPr="00097F81" w:rsidRDefault="00097F81" w:rsidP="00097F81">
      <w:pPr>
        <w:rPr>
          <w:lang w:val="en-ZA" w:eastAsia="en-US"/>
        </w:rPr>
      </w:pPr>
      <w:r>
        <w:rPr>
          <w:lang w:val="en-ZA" w:eastAsia="en-US"/>
        </w:rPr>
        <w:t>This User interface Layer. The UI is responsible for creating and displaying the user interface and handling user interaction. It’s going to be in Android App and Web App. It gets data from Domain layer.</w:t>
      </w:r>
    </w:p>
    <w:p w:rsidR="00097F81" w:rsidRDefault="00097F81">
      <w:pPr>
        <w:pStyle w:val="Heading3"/>
      </w:pPr>
      <w:r>
        <w:t>4.4.2 Service Layer</w:t>
      </w:r>
    </w:p>
    <w:p w:rsidR="00097F81" w:rsidRPr="00097F81" w:rsidRDefault="00097F81" w:rsidP="00097F81">
      <w:pPr>
        <w:rPr>
          <w:lang w:val="en-ZA" w:eastAsia="en-US"/>
        </w:rPr>
      </w:pPr>
      <w:r>
        <w:rPr>
          <w:lang w:val="en-ZA" w:eastAsia="en-US"/>
        </w:rPr>
        <w:t xml:space="preserve">This is the Web Service Layer. </w:t>
      </w:r>
      <w:r w:rsidR="00A93E3C">
        <w:rPr>
          <w:lang w:val="en-ZA" w:eastAsia="en-US"/>
        </w:rPr>
        <w:t>Responsible for showing web service API and returning method results as JSON. It gets data from Domain Layer.</w:t>
      </w:r>
    </w:p>
    <w:p w:rsidR="00097F81" w:rsidRDefault="00097F81">
      <w:pPr>
        <w:pStyle w:val="Heading3"/>
      </w:pPr>
      <w:r>
        <w:t>4.4.3 Domain Layer</w:t>
      </w:r>
    </w:p>
    <w:p w:rsidR="00A93E3C" w:rsidRPr="00A93E3C" w:rsidRDefault="00A93E3C" w:rsidP="00A93E3C">
      <w:pPr>
        <w:rPr>
          <w:lang w:val="en-ZA" w:eastAsia="en-US"/>
        </w:rPr>
      </w:pPr>
      <w:r>
        <w:rPr>
          <w:lang w:val="en-ZA" w:eastAsia="en-US"/>
        </w:rPr>
        <w:t xml:space="preserve">This is the Business </w:t>
      </w:r>
      <w:proofErr w:type="gramStart"/>
      <w:r>
        <w:rPr>
          <w:lang w:val="en-ZA" w:eastAsia="en-US"/>
        </w:rPr>
        <w:t>logic,</w:t>
      </w:r>
      <w:proofErr w:type="gramEnd"/>
      <w:r>
        <w:rPr>
          <w:lang w:val="en-ZA" w:eastAsia="en-US"/>
        </w:rPr>
        <w:t xml:space="preserve"> it is responsible for business logic of the application. All functions and objects used are going to be modelled here. It gets data from Infrastructure layer.</w:t>
      </w:r>
    </w:p>
    <w:p w:rsidR="00097F81" w:rsidRDefault="00097F81">
      <w:pPr>
        <w:pStyle w:val="Heading3"/>
      </w:pPr>
      <w:r>
        <w:t>4.4.4 Infrastructure Layer</w:t>
      </w:r>
    </w:p>
    <w:p w:rsidR="00A93E3C" w:rsidRPr="00A93E3C" w:rsidRDefault="00A93E3C" w:rsidP="00A93E3C">
      <w:pPr>
        <w:rPr>
          <w:lang w:val="en-ZA" w:eastAsia="en-US"/>
        </w:rPr>
      </w:pPr>
      <w:r>
        <w:rPr>
          <w:lang w:val="en-ZA" w:eastAsia="en-US"/>
        </w:rPr>
        <w:t>It responsible for querying database</w:t>
      </w:r>
      <w:bookmarkStart w:id="7" w:name="_GoBack"/>
      <w:bookmarkEnd w:id="7"/>
      <w:r>
        <w:rPr>
          <w:lang w:val="en-ZA" w:eastAsia="en-US"/>
        </w:rPr>
        <w:t>, calling web service and send emails.</w:t>
      </w:r>
    </w:p>
    <w:p w:rsidR="00097F81" w:rsidRDefault="00097F81">
      <w:pPr>
        <w:pStyle w:val="Heading3"/>
      </w:pPr>
    </w:p>
    <w:p w:rsidR="00097F81" w:rsidRDefault="00097F81">
      <w:pPr>
        <w:pStyle w:val="Heading3"/>
      </w:pPr>
    </w:p>
    <w:p w:rsidR="00D454AE" w:rsidRDefault="00754BA5">
      <w:pPr>
        <w:pStyle w:val="Heading1"/>
      </w:pPr>
      <w:r>
        <w:rPr>
          <w:rFonts w:ascii="CMBX10" w:hAnsi="CMBX10" w:cs="CMBX10"/>
          <w:lang w:val="en-ZA"/>
        </w:rPr>
        <w:lastRenderedPageBreak/>
        <w:t>5 Functional requirements and application design</w:t>
      </w:r>
      <w:bookmarkEnd w:id="6"/>
    </w:p>
    <w:p w:rsidR="00D454AE" w:rsidRDefault="00D454AE" w:rsidP="00D454AE"/>
    <w:p w:rsidR="00D454AE" w:rsidRPr="00D454AE" w:rsidRDefault="00D454AE" w:rsidP="00D454AE">
      <w:r>
        <w:t>To be done in the next phase</w:t>
      </w:r>
    </w:p>
    <w:p w:rsidR="00754BA5" w:rsidRPr="00D454AE" w:rsidRDefault="00754BA5" w:rsidP="00D454AE"/>
    <w:p w:rsidR="0032455C" w:rsidRDefault="00754BA5">
      <w:pPr>
        <w:pStyle w:val="Heading1"/>
      </w:pPr>
      <w:bookmarkStart w:id="8" w:name="_Toc388608843"/>
      <w:r>
        <w:lastRenderedPageBreak/>
        <w:t xml:space="preserve">6 </w:t>
      </w:r>
      <w:r w:rsidR="004919AA">
        <w:t>Glossary</w:t>
      </w:r>
      <w:bookmarkEnd w:id="8"/>
    </w:p>
    <w:p w:rsidR="0032455C" w:rsidRDefault="0032455C" w:rsidP="0032455C"/>
    <w:p w:rsidR="004919AA" w:rsidRPr="00073CF6" w:rsidRDefault="0032455C" w:rsidP="00073CF6">
      <w:pPr>
        <w:pStyle w:val="ListParagraph"/>
        <w:numPr>
          <w:ilvl w:val="0"/>
          <w:numId w:val="17"/>
        </w:numPr>
        <w:jc w:val="both"/>
      </w:pPr>
      <w:r w:rsidRPr="00073CF6">
        <w:t>Forensic officer</w:t>
      </w:r>
      <w:r w:rsidR="00260545">
        <w:t xml:space="preserve"> (FO)</w:t>
      </w:r>
      <w:r w:rsidR="00073CF6" w:rsidRPr="00073CF6">
        <w:t xml:space="preserve"> – a specially trained crime scene officer that collects the finding evidence that will be analyzed back at the lab by forensic scientist or forensic practitioner. </w:t>
      </w:r>
    </w:p>
    <w:p w:rsidR="0032455C" w:rsidRPr="00073CF6" w:rsidRDefault="0032455C" w:rsidP="00073CF6">
      <w:pPr>
        <w:pStyle w:val="ListParagraph"/>
        <w:numPr>
          <w:ilvl w:val="0"/>
          <w:numId w:val="17"/>
        </w:numPr>
        <w:jc w:val="both"/>
      </w:pPr>
      <w:r w:rsidRPr="00073CF6">
        <w:t>Forensic practitioner</w:t>
      </w:r>
      <w:r w:rsidR="00260545">
        <w:t xml:space="preserve"> (FP)</w:t>
      </w:r>
      <w:r w:rsidR="00073CF6" w:rsidRPr="00073CF6">
        <w:t xml:space="preserve"> - </w:t>
      </w:r>
      <w:r w:rsidR="00073CF6" w:rsidRPr="00073CF6">
        <w:rPr>
          <w:rFonts w:asciiTheme="majorHAnsi" w:hAnsiTheme="majorHAnsi" w:cstheme="majorHAnsi"/>
          <w:color w:val="444444"/>
          <w:shd w:val="clear" w:color="auto" w:fill="FFFFFF"/>
        </w:rPr>
        <w:t>also referred to as crime scene investigators and forensic science technicians examine pieces of evidence to provide crucial support in criminal investigations. Their professional expertise is sought in laboratories, crime scenes and courtrooms</w:t>
      </w:r>
    </w:p>
    <w:p w:rsidR="0032455C" w:rsidRPr="00260545" w:rsidRDefault="00073CF6" w:rsidP="00073CF6">
      <w:pPr>
        <w:pStyle w:val="ListParagraph"/>
        <w:numPr>
          <w:ilvl w:val="0"/>
          <w:numId w:val="17"/>
        </w:numPr>
        <w:jc w:val="both"/>
        <w:rPr>
          <w:rFonts w:asciiTheme="majorHAnsi" w:hAnsiTheme="majorHAnsi" w:cstheme="majorHAnsi"/>
        </w:rPr>
      </w:pPr>
      <w:r w:rsidRPr="00073CF6">
        <w:rPr>
          <w:rFonts w:asciiTheme="majorHAnsi" w:hAnsiTheme="majorHAnsi" w:cstheme="majorHAnsi"/>
        </w:rPr>
        <w:t>S</w:t>
      </w:r>
      <w:r w:rsidR="0032455C" w:rsidRPr="00073CF6">
        <w:rPr>
          <w:rFonts w:asciiTheme="majorHAnsi" w:hAnsiTheme="majorHAnsi" w:cstheme="majorHAnsi"/>
        </w:rPr>
        <w:t>takeholders</w:t>
      </w:r>
      <w:r w:rsidRPr="00073CF6">
        <w:rPr>
          <w:rFonts w:asciiTheme="majorHAnsi" w:hAnsiTheme="majorHAnsi" w:cstheme="majorHAnsi"/>
        </w:rPr>
        <w:t xml:space="preserve"> - </w:t>
      </w:r>
      <w:r w:rsidRPr="00073CF6">
        <w:rPr>
          <w:rFonts w:asciiTheme="majorHAnsi" w:hAnsiTheme="majorHAnsi" w:cstheme="majorHAnsi"/>
          <w:shd w:val="clear" w:color="auto" w:fill="FFFFFF"/>
        </w:rPr>
        <w:t>is anybody who can affect or is affected by an organization, strategy or project. They can be internal or external and they can be at senior or junior levels.</w:t>
      </w:r>
    </w:p>
    <w:p w:rsidR="00260545" w:rsidRPr="00073CF6" w:rsidRDefault="00260545" w:rsidP="00073CF6">
      <w:pPr>
        <w:pStyle w:val="ListParagraph"/>
        <w:numPr>
          <w:ilvl w:val="0"/>
          <w:numId w:val="17"/>
        </w:numPr>
        <w:jc w:val="both"/>
        <w:rPr>
          <w:rFonts w:asciiTheme="majorHAnsi" w:hAnsiTheme="majorHAnsi" w:cstheme="majorHAnsi"/>
        </w:rPr>
      </w:pPr>
      <w:r>
        <w:rPr>
          <w:rFonts w:asciiTheme="majorHAnsi" w:hAnsiTheme="majorHAnsi" w:cstheme="majorHAnsi"/>
        </w:rPr>
        <w:t>Students – honors and masters students who are doing research as part of their studies.</w:t>
      </w:r>
    </w:p>
    <w:sectPr w:rsidR="00260545" w:rsidRPr="00073CF6" w:rsidSect="00142F7D">
      <w:headerReference w:type="default" r:id="rId19"/>
      <w:pgSz w:w="12240" w:h="15840" w:code="1"/>
      <w:pgMar w:top="1080" w:right="720" w:bottom="2160" w:left="3096" w:header="1080" w:footer="5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8CE" w:rsidRDefault="001848CE">
      <w:pPr>
        <w:spacing w:after="0" w:line="240" w:lineRule="auto"/>
      </w:pPr>
      <w:r>
        <w:separator/>
      </w:r>
    </w:p>
    <w:p w:rsidR="001848CE" w:rsidRDefault="001848CE"/>
    <w:p w:rsidR="001848CE" w:rsidRDefault="001848CE"/>
  </w:endnote>
  <w:endnote w:type="continuationSeparator" w:id="0">
    <w:p w:rsidR="001848CE" w:rsidRDefault="001848CE">
      <w:pPr>
        <w:spacing w:after="0" w:line="240" w:lineRule="auto"/>
      </w:pPr>
      <w:r>
        <w:continuationSeparator/>
      </w:r>
    </w:p>
    <w:p w:rsidR="001848CE" w:rsidRDefault="001848CE"/>
    <w:p w:rsidR="001848CE" w:rsidRDefault="001848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8BC" w:rsidRDefault="00142F7D" w:rsidP="000A18BC">
    <w:pPr>
      <w:pStyle w:val="Footer"/>
      <w:ind w:left="0"/>
    </w:pPr>
    <w:r>
      <w:ptab w:relativeTo="indent" w:alignment="right" w:leader="none"/>
    </w:r>
    <w:r>
      <w:rPr>
        <w:noProof/>
        <w:lang w:val="en-ZA" w:eastAsia="en-ZA"/>
      </w:rPr>
      <w:drawing>
        <wp:inline distT="0" distB="0" distL="0" distR="0" wp14:anchorId="72C41CEA" wp14:editId="6896380A">
          <wp:extent cx="817245" cy="10363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7245" cy="103632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8CE" w:rsidRDefault="001848CE">
      <w:pPr>
        <w:spacing w:after="0" w:line="240" w:lineRule="auto"/>
      </w:pPr>
      <w:r>
        <w:separator/>
      </w:r>
    </w:p>
    <w:p w:rsidR="001848CE" w:rsidRDefault="001848CE"/>
    <w:p w:rsidR="001848CE" w:rsidRDefault="001848CE"/>
  </w:footnote>
  <w:footnote w:type="continuationSeparator" w:id="0">
    <w:p w:rsidR="001848CE" w:rsidRDefault="001848CE">
      <w:pPr>
        <w:spacing w:after="0" w:line="240" w:lineRule="auto"/>
      </w:pPr>
      <w:r>
        <w:continuationSeparator/>
      </w:r>
    </w:p>
    <w:p w:rsidR="001848CE" w:rsidRDefault="001848CE"/>
    <w:p w:rsidR="001848CE" w:rsidRDefault="001848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54C62">
      <w:trPr>
        <w:trHeight w:hRule="exact" w:val="720"/>
        <w:jc w:val="right"/>
      </w:trPr>
      <w:tc>
        <w:tcPr>
          <w:tcW w:w="2088" w:type="dxa"/>
          <w:vAlign w:val="bottom"/>
        </w:tcPr>
        <w:p w:rsidR="00454C62" w:rsidRDefault="00454C62">
          <w:pPr>
            <w:pStyle w:val="Page"/>
          </w:pPr>
        </w:p>
      </w:tc>
      <w:tc>
        <w:tcPr>
          <w:tcW w:w="288" w:type="dxa"/>
          <w:shd w:val="clear" w:color="auto" w:fill="auto"/>
          <w:vAlign w:val="bottom"/>
        </w:tcPr>
        <w:p w:rsidR="00454C62" w:rsidRDefault="00454C62"/>
      </w:tc>
      <w:tc>
        <w:tcPr>
          <w:tcW w:w="8424" w:type="dxa"/>
          <w:vAlign w:val="bottom"/>
        </w:tcPr>
        <w:p w:rsidR="00454C62" w:rsidRDefault="00812C02">
          <w:pPr>
            <w:pStyle w:val="InfoHeading"/>
          </w:pPr>
          <w:r>
            <w:t>Table of Contents</w:t>
          </w:r>
        </w:p>
      </w:tc>
    </w:tr>
    <w:tr w:rsidR="00454C62">
      <w:trPr>
        <w:trHeight w:hRule="exact" w:val="86"/>
        <w:jc w:val="right"/>
      </w:trPr>
      <w:tc>
        <w:tcPr>
          <w:tcW w:w="2088" w:type="dxa"/>
          <w:shd w:val="clear" w:color="auto" w:fill="000000" w:themeFill="text1"/>
        </w:tcPr>
        <w:p w:rsidR="00454C62" w:rsidRDefault="00454C62">
          <w:pPr>
            <w:pStyle w:val="Header"/>
          </w:pPr>
        </w:p>
      </w:tc>
      <w:tc>
        <w:tcPr>
          <w:tcW w:w="288" w:type="dxa"/>
          <w:shd w:val="clear" w:color="auto" w:fill="auto"/>
        </w:tcPr>
        <w:p w:rsidR="00454C62" w:rsidRDefault="00454C62">
          <w:pPr>
            <w:pStyle w:val="Header"/>
          </w:pPr>
        </w:p>
      </w:tc>
      <w:tc>
        <w:tcPr>
          <w:tcW w:w="8424" w:type="dxa"/>
          <w:shd w:val="clear" w:color="auto" w:fill="000000" w:themeFill="text1"/>
        </w:tcPr>
        <w:p w:rsidR="00454C62" w:rsidRDefault="00454C62">
          <w:pPr>
            <w:pStyle w:val="Header"/>
          </w:pPr>
        </w:p>
      </w:tc>
    </w:tr>
  </w:tbl>
  <w:p w:rsidR="00454C62" w:rsidRDefault="00454C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357"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334"/>
    </w:tblGrid>
    <w:tr w:rsidR="00454C62" w:rsidTr="00F561CA">
      <w:trPr>
        <w:trHeight w:hRule="exact" w:val="720"/>
        <w:jc w:val="right"/>
      </w:trPr>
      <w:tc>
        <w:tcPr>
          <w:tcW w:w="2088" w:type="dxa"/>
          <w:vAlign w:val="bottom"/>
        </w:tcPr>
        <w:p w:rsidR="00454C62" w:rsidRDefault="00812C02">
          <w:pPr>
            <w:pStyle w:val="Page"/>
          </w:pPr>
          <w:r>
            <w:t xml:space="preserve">Pg. </w:t>
          </w:r>
          <w:r>
            <w:fldChar w:fldCharType="begin"/>
          </w:r>
          <w:r>
            <w:instrText xml:space="preserve"> Page \# 0# </w:instrText>
          </w:r>
          <w:r>
            <w:fldChar w:fldCharType="separate"/>
          </w:r>
          <w:r w:rsidR="00A93E3C">
            <w:t>12</w:t>
          </w:r>
          <w:r>
            <w:fldChar w:fldCharType="end"/>
          </w:r>
        </w:p>
      </w:tc>
      <w:tc>
        <w:tcPr>
          <w:tcW w:w="288" w:type="dxa"/>
          <w:vAlign w:val="bottom"/>
        </w:tcPr>
        <w:p w:rsidR="00454C62" w:rsidRDefault="00454C62"/>
      </w:tc>
      <w:tc>
        <w:tcPr>
          <w:tcW w:w="8334" w:type="dxa"/>
          <w:vAlign w:val="bottom"/>
        </w:tcPr>
        <w:p w:rsidR="00454C62" w:rsidRDefault="00812C02" w:rsidP="00812C02">
          <w:pPr>
            <w:pStyle w:val="InfoHeading"/>
          </w:pPr>
          <w:r>
            <w:fldChar w:fldCharType="begin"/>
          </w:r>
          <w:r>
            <w:instrText xml:space="preserve"> If </w:instrText>
          </w:r>
          <w:fldSimple w:instr=" STYLEREF  &quot;Heading 2&quot; ">
            <w:r w:rsidR="00A93E3C">
              <w:rPr>
                <w:noProof/>
              </w:rPr>
              <w:instrText>4.3 Architectural tactics or strategies</w:instrText>
            </w:r>
          </w:fldSimple>
          <w:r>
            <w:instrText>&lt;&gt; “Error*” “</w:instrText>
          </w:r>
          <w:fldSimple w:instr=" STYLEREF “Heading 1” ">
            <w:r w:rsidR="00A93E3C">
              <w:rPr>
                <w:noProof/>
              </w:rPr>
              <w:instrText>4 Software Architecture Documentation</w:instrText>
            </w:r>
          </w:fldSimple>
          <w:r>
            <w:instrText xml:space="preserve"> </w:instrText>
          </w:r>
          <w:r>
            <w:fldChar w:fldCharType="separate"/>
          </w:r>
          <w:r w:rsidR="00A93E3C">
            <w:rPr>
              <w:noProof/>
            </w:rPr>
            <w:t xml:space="preserve">4 Software Architecture Documentation </w:t>
          </w:r>
          <w:r>
            <w:fldChar w:fldCharType="end"/>
          </w:r>
        </w:p>
      </w:tc>
    </w:tr>
    <w:tr w:rsidR="00454C62" w:rsidTr="00F561CA">
      <w:trPr>
        <w:trHeight w:hRule="exact" w:val="86"/>
        <w:jc w:val="right"/>
      </w:trPr>
      <w:tc>
        <w:tcPr>
          <w:tcW w:w="2088" w:type="dxa"/>
          <w:shd w:val="clear" w:color="auto" w:fill="000000" w:themeFill="text1"/>
        </w:tcPr>
        <w:p w:rsidR="00454C62" w:rsidRDefault="00454C62">
          <w:pPr>
            <w:rPr>
              <w:sz w:val="10"/>
            </w:rPr>
          </w:pPr>
        </w:p>
      </w:tc>
      <w:tc>
        <w:tcPr>
          <w:tcW w:w="288" w:type="dxa"/>
        </w:tcPr>
        <w:p w:rsidR="00454C62" w:rsidRDefault="00454C62">
          <w:pPr>
            <w:rPr>
              <w:sz w:val="10"/>
            </w:rPr>
          </w:pPr>
        </w:p>
      </w:tc>
      <w:tc>
        <w:tcPr>
          <w:tcW w:w="8334" w:type="dxa"/>
          <w:shd w:val="clear" w:color="auto" w:fill="000000" w:themeFill="text1"/>
        </w:tcPr>
        <w:p w:rsidR="00454C62" w:rsidRDefault="00454C62">
          <w:pPr>
            <w:rPr>
              <w:sz w:val="10"/>
            </w:rPr>
          </w:pPr>
        </w:p>
      </w:tc>
    </w:tr>
  </w:tbl>
  <w:p w:rsidR="00454C62" w:rsidRDefault="00454C6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3494BA" w:themeColor="accent1"/>
      </w:rPr>
    </w:lvl>
  </w:abstractNum>
  <w:abstractNum w:abstractNumId="1">
    <w:nsid w:val="1012353A"/>
    <w:multiLevelType w:val="hybridMultilevel"/>
    <w:tmpl w:val="2DD83FDA"/>
    <w:lvl w:ilvl="0" w:tplc="1AB4AC60">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2C07CE0"/>
    <w:multiLevelType w:val="hybridMultilevel"/>
    <w:tmpl w:val="532085FE"/>
    <w:lvl w:ilvl="0" w:tplc="1AB4AC60">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D93575A"/>
    <w:multiLevelType w:val="hybridMultilevel"/>
    <w:tmpl w:val="A4FE232E"/>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7715633"/>
    <w:multiLevelType w:val="hybridMultilevel"/>
    <w:tmpl w:val="311C8E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0712BB9"/>
    <w:multiLevelType w:val="hybridMultilevel"/>
    <w:tmpl w:val="0B1A5B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0A601E5"/>
    <w:multiLevelType w:val="hybridMultilevel"/>
    <w:tmpl w:val="B86C81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367F6A45"/>
    <w:multiLevelType w:val="multilevel"/>
    <w:tmpl w:val="0436C7FE"/>
    <w:lvl w:ilvl="0">
      <w:start w:val="1"/>
      <w:numFmt w:val="decimal"/>
      <w:pStyle w:val="ListNumber"/>
      <w:lvlText w:val="%1."/>
      <w:lvlJc w:val="left"/>
      <w:pPr>
        <w:ind w:left="360" w:hanging="360"/>
      </w:pPr>
      <w:rPr>
        <w:rFonts w:hint="default"/>
        <w:color w:val="3494BA" w:themeColor="accent1"/>
      </w:rPr>
    </w:lvl>
    <w:lvl w:ilvl="1">
      <w:start w:val="1"/>
      <w:numFmt w:val="decimal"/>
      <w:pStyle w:val="ListNumber2"/>
      <w:suff w:val="space"/>
      <w:lvlText w:val="%1.%2"/>
      <w:lvlJc w:val="left"/>
      <w:pPr>
        <w:ind w:left="936" w:hanging="576"/>
      </w:pPr>
      <w:rPr>
        <w:rFonts w:hint="default"/>
        <w:color w:val="3494BA" w:themeColor="accent1"/>
      </w:rPr>
    </w:lvl>
    <w:lvl w:ilvl="2">
      <w:start w:val="1"/>
      <w:numFmt w:val="lowerLetter"/>
      <w:pStyle w:val="ListNumber3"/>
      <w:lvlText w:val="%3."/>
      <w:lvlJc w:val="left"/>
      <w:pPr>
        <w:ind w:left="720" w:hanging="360"/>
      </w:pPr>
      <w:rPr>
        <w:rFonts w:hint="default"/>
        <w:color w:val="3494BA" w:themeColor="accent1"/>
      </w:rPr>
    </w:lvl>
    <w:lvl w:ilvl="3">
      <w:start w:val="1"/>
      <w:numFmt w:val="lowerRoman"/>
      <w:pStyle w:val="ListNumber4"/>
      <w:lvlText w:val="%4."/>
      <w:lvlJc w:val="left"/>
      <w:pPr>
        <w:ind w:left="1080" w:hanging="360"/>
      </w:pPr>
      <w:rPr>
        <w:rFonts w:hint="default"/>
        <w:color w:val="3494BA"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CDC7BE7"/>
    <w:multiLevelType w:val="hybridMultilevel"/>
    <w:tmpl w:val="55A64E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3FA26DB2"/>
    <w:multiLevelType w:val="hybridMultilevel"/>
    <w:tmpl w:val="8F508722"/>
    <w:lvl w:ilvl="0" w:tplc="C6123F80">
      <w:start w:val="4"/>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A1E2E5E"/>
    <w:multiLevelType w:val="hybridMultilevel"/>
    <w:tmpl w:val="17AC77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50631943"/>
    <w:multiLevelType w:val="hybridMultilevel"/>
    <w:tmpl w:val="939C5042"/>
    <w:lvl w:ilvl="0" w:tplc="41C80DE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5C8240B2"/>
    <w:multiLevelType w:val="hybridMultilevel"/>
    <w:tmpl w:val="77EE6EA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D4264E7"/>
    <w:multiLevelType w:val="hybridMultilevel"/>
    <w:tmpl w:val="A24264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6C5A0AA0"/>
    <w:multiLevelType w:val="hybridMultilevel"/>
    <w:tmpl w:val="82B6E0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746645DB"/>
    <w:multiLevelType w:val="hybridMultilevel"/>
    <w:tmpl w:val="C9FEC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789D7CAB"/>
    <w:multiLevelType w:val="hybridMultilevel"/>
    <w:tmpl w:val="061469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0"/>
    <w:lvlOverride w:ilvl="0">
      <w:startOverride w:val="1"/>
    </w:lvlOverride>
  </w:num>
  <w:num w:numId="5">
    <w:abstractNumId w:val="0"/>
    <w:lvlOverride w:ilvl="0">
      <w:startOverride w:val="1"/>
    </w:lvlOverride>
  </w:num>
  <w:num w:numId="6">
    <w:abstractNumId w:val="10"/>
  </w:num>
  <w:num w:numId="7">
    <w:abstractNumId w:val="4"/>
  </w:num>
  <w:num w:numId="8">
    <w:abstractNumId w:val="5"/>
  </w:num>
  <w:num w:numId="9">
    <w:abstractNumId w:val="13"/>
  </w:num>
  <w:num w:numId="10">
    <w:abstractNumId w:val="8"/>
  </w:num>
  <w:num w:numId="11">
    <w:abstractNumId w:val="14"/>
  </w:num>
  <w:num w:numId="12">
    <w:abstractNumId w:val="16"/>
  </w:num>
  <w:num w:numId="13">
    <w:abstractNumId w:val="6"/>
  </w:num>
  <w:num w:numId="14">
    <w:abstractNumId w:val="11"/>
  </w:num>
  <w:num w:numId="15">
    <w:abstractNumId w:val="2"/>
  </w:num>
  <w:num w:numId="16">
    <w:abstractNumId w:val="15"/>
  </w:num>
  <w:num w:numId="17">
    <w:abstractNumId w:val="1"/>
  </w:num>
  <w:num w:numId="18">
    <w:abstractNumId w:val="9"/>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1A3"/>
    <w:rsid w:val="00000A5D"/>
    <w:rsid w:val="00060743"/>
    <w:rsid w:val="000621F3"/>
    <w:rsid w:val="00073CF6"/>
    <w:rsid w:val="00094064"/>
    <w:rsid w:val="00097F81"/>
    <w:rsid w:val="000A18BC"/>
    <w:rsid w:val="000B1C9E"/>
    <w:rsid w:val="000E1CA7"/>
    <w:rsid w:val="000F623F"/>
    <w:rsid w:val="000F7F54"/>
    <w:rsid w:val="00131A13"/>
    <w:rsid w:val="00142F7D"/>
    <w:rsid w:val="001848CE"/>
    <w:rsid w:val="00260545"/>
    <w:rsid w:val="002A1E58"/>
    <w:rsid w:val="003213BB"/>
    <w:rsid w:val="0032455C"/>
    <w:rsid w:val="00370946"/>
    <w:rsid w:val="0037456A"/>
    <w:rsid w:val="003C27FA"/>
    <w:rsid w:val="00454C62"/>
    <w:rsid w:val="00455B8C"/>
    <w:rsid w:val="004919AA"/>
    <w:rsid w:val="004A338D"/>
    <w:rsid w:val="004C21C6"/>
    <w:rsid w:val="004D1182"/>
    <w:rsid w:val="005055B8"/>
    <w:rsid w:val="0051667F"/>
    <w:rsid w:val="00534D57"/>
    <w:rsid w:val="00564C8D"/>
    <w:rsid w:val="005C39C4"/>
    <w:rsid w:val="0062275A"/>
    <w:rsid w:val="007348B3"/>
    <w:rsid w:val="00754BA5"/>
    <w:rsid w:val="00765B20"/>
    <w:rsid w:val="00786EFE"/>
    <w:rsid w:val="007C0427"/>
    <w:rsid w:val="007D70B8"/>
    <w:rsid w:val="007D72C9"/>
    <w:rsid w:val="00802B8B"/>
    <w:rsid w:val="00812C02"/>
    <w:rsid w:val="00824BCA"/>
    <w:rsid w:val="00833AE1"/>
    <w:rsid w:val="00894C52"/>
    <w:rsid w:val="008C1A72"/>
    <w:rsid w:val="008C6482"/>
    <w:rsid w:val="008D4F43"/>
    <w:rsid w:val="00914E04"/>
    <w:rsid w:val="00A12864"/>
    <w:rsid w:val="00A35FDE"/>
    <w:rsid w:val="00A72868"/>
    <w:rsid w:val="00A7553A"/>
    <w:rsid w:val="00A91CFB"/>
    <w:rsid w:val="00A93E3C"/>
    <w:rsid w:val="00B45D77"/>
    <w:rsid w:val="00BA03ED"/>
    <w:rsid w:val="00C126AD"/>
    <w:rsid w:val="00C23B06"/>
    <w:rsid w:val="00C96FDD"/>
    <w:rsid w:val="00CC7A0E"/>
    <w:rsid w:val="00CE7BA1"/>
    <w:rsid w:val="00D2062C"/>
    <w:rsid w:val="00D454AE"/>
    <w:rsid w:val="00D456CF"/>
    <w:rsid w:val="00DE6BEE"/>
    <w:rsid w:val="00E22A9C"/>
    <w:rsid w:val="00E61BFE"/>
    <w:rsid w:val="00E74C59"/>
    <w:rsid w:val="00E96AD3"/>
    <w:rsid w:val="00EE6734"/>
    <w:rsid w:val="00F32201"/>
    <w:rsid w:val="00F3612B"/>
    <w:rsid w:val="00F561CA"/>
    <w:rsid w:val="00F641A3"/>
    <w:rsid w:val="00F65CEE"/>
    <w:rsid w:val="00FB2532"/>
    <w:rsid w:val="00FB7AE2"/>
    <w:rsid w:val="00FC3157"/>
    <w:rsid w:val="00FC334C"/>
    <w:rsid w:val="00FE2545"/>
    <w:rsid w:val="00FF21F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ockticker"/>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11"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9"/>
    <w:unhideWhenUsed/>
    <w:qFormat/>
    <w:rsid w:val="004919AA"/>
    <w:pPr>
      <w:keepNext/>
      <w:keepLines/>
      <w:spacing w:before="200" w:after="0" w:line="276" w:lineRule="auto"/>
      <w:outlineLvl w:val="2"/>
    </w:pPr>
    <w:rPr>
      <w:rFonts w:asciiTheme="majorHAnsi" w:eastAsiaTheme="majorEastAsia" w:hAnsiTheme="majorHAnsi" w:cstheme="majorBidi"/>
      <w:b/>
      <w:bCs/>
      <w:color w:val="3494BA" w:themeColor="accent1"/>
      <w:sz w:val="22"/>
      <w:szCs w:val="22"/>
      <w:lang w:val="en-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3494BA" w:themeColor="accent1"/>
    </w:rPr>
  </w:style>
  <w:style w:type="character" w:customStyle="1" w:styleId="FooterChar">
    <w:name w:val="Footer Char"/>
    <w:basedOn w:val="DefaultParagraphFont"/>
    <w:link w:val="Footer"/>
    <w:uiPriority w:val="99"/>
    <w:rPr>
      <w:color w:val="3494BA" w:themeColor="accent1"/>
    </w:rPr>
  </w:style>
  <w:style w:type="paragraph" w:styleId="Subtitle">
    <w:name w:val="Subtitle"/>
    <w:basedOn w:val="Normal"/>
    <w:next w:val="Normal"/>
    <w:link w:val="SubtitleChar"/>
    <w:uiPriority w:val="11"/>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3494BA"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3494BA"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3494BA" w:themeColor="accent1"/>
      <w:sz w:val="20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11"/>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3494BA"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6B9F25"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3494BA"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3494BA" w:themeColor="accent1"/>
      <w:kern w:val="20"/>
      <w:sz w:val="24"/>
    </w:rPr>
  </w:style>
  <w:style w:type="character" w:customStyle="1" w:styleId="QuoteChar">
    <w:name w:val="Quote Char"/>
    <w:basedOn w:val="DefaultParagraphFont"/>
    <w:link w:val="Quote"/>
    <w:uiPriority w:val="1"/>
    <w:rPr>
      <w:i/>
      <w:iCs/>
      <w:color w:val="3494BA"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3494BA" w:themeColor="accent1"/>
      <w:sz w:val="36"/>
    </w:rPr>
  </w:style>
  <w:style w:type="paragraph" w:styleId="TOC2">
    <w:name w:val="toc 2"/>
    <w:basedOn w:val="Normal"/>
    <w:next w:val="Normal"/>
    <w:autoRedefine/>
    <w:uiPriority w:val="39"/>
    <w:unhideWhenUsed/>
    <w:rsid w:val="00564C8D"/>
    <w:pPr>
      <w:spacing w:after="100"/>
      <w:ind w:left="200"/>
    </w:pPr>
  </w:style>
  <w:style w:type="paragraph" w:styleId="ListParagraph">
    <w:name w:val="List Paragraph"/>
    <w:basedOn w:val="Normal"/>
    <w:uiPriority w:val="34"/>
    <w:qFormat/>
    <w:rsid w:val="000621F3"/>
    <w:pPr>
      <w:ind w:left="720"/>
      <w:contextualSpacing/>
    </w:pPr>
  </w:style>
  <w:style w:type="paragraph" w:customStyle="1" w:styleId="Default">
    <w:name w:val="Default"/>
    <w:rsid w:val="00E61BFE"/>
    <w:pPr>
      <w:autoSpaceDE w:val="0"/>
      <w:autoSpaceDN w:val="0"/>
      <w:adjustRightInd w:val="0"/>
      <w:spacing w:after="0" w:line="240" w:lineRule="auto"/>
    </w:pPr>
    <w:rPr>
      <w:rFonts w:ascii="Arial" w:hAnsi="Arial" w:cs="Arial"/>
      <w:color w:val="000000"/>
      <w:sz w:val="24"/>
      <w:szCs w:val="24"/>
      <w:lang w:val="en-ZA"/>
    </w:rPr>
  </w:style>
  <w:style w:type="table" w:styleId="LightShading-Accent2">
    <w:name w:val="Light Shading Accent 2"/>
    <w:basedOn w:val="TableNormal"/>
    <w:uiPriority w:val="60"/>
    <w:rsid w:val="00131A13"/>
    <w:pPr>
      <w:spacing w:after="0" w:line="240" w:lineRule="auto"/>
    </w:pPr>
    <w:rPr>
      <w:color w:val="398E98" w:themeColor="accent2" w:themeShade="BF"/>
      <w:sz w:val="22"/>
      <w:szCs w:val="22"/>
      <w:lang w:val="en-ZA" w:eastAsia="en-US"/>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character" w:customStyle="1" w:styleId="Heading3Char">
    <w:name w:val="Heading 3 Char"/>
    <w:basedOn w:val="DefaultParagraphFont"/>
    <w:link w:val="Heading3"/>
    <w:uiPriority w:val="9"/>
    <w:rsid w:val="004919AA"/>
    <w:rPr>
      <w:rFonts w:asciiTheme="majorHAnsi" w:eastAsiaTheme="majorEastAsia" w:hAnsiTheme="majorHAnsi" w:cstheme="majorBidi"/>
      <w:b/>
      <w:bCs/>
      <w:color w:val="3494BA" w:themeColor="accent1"/>
      <w:sz w:val="22"/>
      <w:szCs w:val="22"/>
      <w:lang w:val="en-Z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11"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9"/>
    <w:unhideWhenUsed/>
    <w:qFormat/>
    <w:rsid w:val="004919AA"/>
    <w:pPr>
      <w:keepNext/>
      <w:keepLines/>
      <w:spacing w:before="200" w:after="0" w:line="276" w:lineRule="auto"/>
      <w:outlineLvl w:val="2"/>
    </w:pPr>
    <w:rPr>
      <w:rFonts w:asciiTheme="majorHAnsi" w:eastAsiaTheme="majorEastAsia" w:hAnsiTheme="majorHAnsi" w:cstheme="majorBidi"/>
      <w:b/>
      <w:bCs/>
      <w:color w:val="3494BA" w:themeColor="accent1"/>
      <w:sz w:val="22"/>
      <w:szCs w:val="22"/>
      <w:lang w:val="en-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3494BA" w:themeColor="accent1"/>
    </w:rPr>
  </w:style>
  <w:style w:type="character" w:customStyle="1" w:styleId="FooterChar">
    <w:name w:val="Footer Char"/>
    <w:basedOn w:val="DefaultParagraphFont"/>
    <w:link w:val="Footer"/>
    <w:uiPriority w:val="99"/>
    <w:rPr>
      <w:color w:val="3494BA" w:themeColor="accent1"/>
    </w:rPr>
  </w:style>
  <w:style w:type="paragraph" w:styleId="Subtitle">
    <w:name w:val="Subtitle"/>
    <w:basedOn w:val="Normal"/>
    <w:next w:val="Normal"/>
    <w:link w:val="SubtitleChar"/>
    <w:uiPriority w:val="11"/>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3494BA"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3494BA"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3494BA" w:themeColor="accent1"/>
      <w:sz w:val="20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11"/>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3494BA"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6B9F25"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3494BA"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3494BA" w:themeColor="accent1"/>
      <w:kern w:val="20"/>
      <w:sz w:val="24"/>
    </w:rPr>
  </w:style>
  <w:style w:type="character" w:customStyle="1" w:styleId="QuoteChar">
    <w:name w:val="Quote Char"/>
    <w:basedOn w:val="DefaultParagraphFont"/>
    <w:link w:val="Quote"/>
    <w:uiPriority w:val="1"/>
    <w:rPr>
      <w:i/>
      <w:iCs/>
      <w:color w:val="3494BA"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3494BA" w:themeColor="accent1"/>
      <w:sz w:val="36"/>
    </w:rPr>
  </w:style>
  <w:style w:type="paragraph" w:styleId="TOC2">
    <w:name w:val="toc 2"/>
    <w:basedOn w:val="Normal"/>
    <w:next w:val="Normal"/>
    <w:autoRedefine/>
    <w:uiPriority w:val="39"/>
    <w:unhideWhenUsed/>
    <w:rsid w:val="00564C8D"/>
    <w:pPr>
      <w:spacing w:after="100"/>
      <w:ind w:left="200"/>
    </w:pPr>
  </w:style>
  <w:style w:type="paragraph" w:styleId="ListParagraph">
    <w:name w:val="List Paragraph"/>
    <w:basedOn w:val="Normal"/>
    <w:uiPriority w:val="34"/>
    <w:qFormat/>
    <w:rsid w:val="000621F3"/>
    <w:pPr>
      <w:ind w:left="720"/>
      <w:contextualSpacing/>
    </w:pPr>
  </w:style>
  <w:style w:type="paragraph" w:customStyle="1" w:styleId="Default">
    <w:name w:val="Default"/>
    <w:rsid w:val="00E61BFE"/>
    <w:pPr>
      <w:autoSpaceDE w:val="0"/>
      <w:autoSpaceDN w:val="0"/>
      <w:adjustRightInd w:val="0"/>
      <w:spacing w:after="0" w:line="240" w:lineRule="auto"/>
    </w:pPr>
    <w:rPr>
      <w:rFonts w:ascii="Arial" w:hAnsi="Arial" w:cs="Arial"/>
      <w:color w:val="000000"/>
      <w:sz w:val="24"/>
      <w:szCs w:val="24"/>
      <w:lang w:val="en-ZA"/>
    </w:rPr>
  </w:style>
  <w:style w:type="table" w:styleId="LightShading-Accent2">
    <w:name w:val="Light Shading Accent 2"/>
    <w:basedOn w:val="TableNormal"/>
    <w:uiPriority w:val="60"/>
    <w:rsid w:val="00131A13"/>
    <w:pPr>
      <w:spacing w:after="0" w:line="240" w:lineRule="auto"/>
    </w:pPr>
    <w:rPr>
      <w:color w:val="398E98" w:themeColor="accent2" w:themeShade="BF"/>
      <w:sz w:val="22"/>
      <w:szCs w:val="22"/>
      <w:lang w:val="en-ZA" w:eastAsia="en-US"/>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character" w:customStyle="1" w:styleId="Heading3Char">
    <w:name w:val="Heading 3 Char"/>
    <w:basedOn w:val="DefaultParagraphFont"/>
    <w:link w:val="Heading3"/>
    <w:uiPriority w:val="9"/>
    <w:rsid w:val="004919AA"/>
    <w:rPr>
      <w:rFonts w:asciiTheme="majorHAnsi" w:eastAsiaTheme="majorEastAsia" w:hAnsiTheme="majorHAnsi" w:cstheme="majorBidi"/>
      <w:b/>
      <w:bCs/>
      <w:color w:val="3494BA" w:themeColor="accent1"/>
      <w:sz w:val="22"/>
      <w:szCs w:val="22"/>
      <w:lang w:val="en-Z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0.wm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wmf"/><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2014-03-17T00:00:00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09AC60C4-8EE3-4A20-8858-C54840F3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26</TotalTime>
  <Pages>17</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dc:creator>
  <cp:lastModifiedBy>user</cp:lastModifiedBy>
  <cp:revision>6</cp:revision>
  <cp:lastPrinted>2014-05-23T10:25:00Z</cp:lastPrinted>
  <dcterms:created xsi:type="dcterms:W3CDTF">2014-05-23T10:25:00Z</dcterms:created>
  <dcterms:modified xsi:type="dcterms:W3CDTF">2014-05-23T15:45:00Z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