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E2CAA" w14:textId="605DC5ED" w:rsidR="002E5135" w:rsidRDefault="002E5135" w:rsidP="004975BC">
      <w:pPr>
        <w:jc w:val="center"/>
        <w:rPr>
          <w:rFonts w:ascii="Times New Roman" w:eastAsia="微软雅黑" w:hAnsi="Times New Roman" w:cs="Times New Roman"/>
          <w:b/>
          <w:bCs/>
          <w:sz w:val="28"/>
          <w:szCs w:val="28"/>
          <w:shd w:val="clear" w:color="auto" w:fill="FFFFFF"/>
        </w:rPr>
      </w:pPr>
      <w:r>
        <w:rPr>
          <w:rFonts w:ascii="Times New Roman" w:eastAsia="微软雅黑" w:hAnsi="Times New Roman" w:cs="Times New Roman"/>
          <w:b/>
          <w:bCs/>
          <w:sz w:val="28"/>
          <w:szCs w:val="28"/>
          <w:shd w:val="clear" w:color="auto" w:fill="FFFFFF"/>
        </w:rPr>
        <w:t>Supplementary information of</w:t>
      </w:r>
    </w:p>
    <w:p w14:paraId="3D2A75B2" w14:textId="27A0A914" w:rsidR="004975BC" w:rsidRDefault="004975BC" w:rsidP="004975BC">
      <w:pPr>
        <w:jc w:val="center"/>
        <w:rPr>
          <w:rFonts w:ascii="Times New Roman" w:eastAsia="微软雅黑" w:hAnsi="Times New Roman" w:cs="Times New Roman"/>
          <w:b/>
          <w:bCs/>
          <w:sz w:val="28"/>
          <w:szCs w:val="28"/>
          <w:shd w:val="clear" w:color="auto" w:fill="FFFFFF"/>
        </w:rPr>
      </w:pPr>
      <w:r>
        <w:rPr>
          <w:rFonts w:ascii="Times New Roman" w:eastAsia="微软雅黑" w:hAnsi="Times New Roman" w:cs="Times New Roman"/>
          <w:b/>
          <w:bCs/>
          <w:sz w:val="28"/>
          <w:szCs w:val="28"/>
          <w:shd w:val="clear" w:color="auto" w:fill="FFFFFF"/>
        </w:rPr>
        <w:t xml:space="preserve">Non-targeted </w:t>
      </w:r>
      <w:r w:rsidRPr="00E90A03">
        <w:rPr>
          <w:rFonts w:ascii="Times New Roman" w:eastAsia="微软雅黑" w:hAnsi="Times New Roman" w:cs="Times New Roman"/>
          <w:b/>
          <w:bCs/>
          <w:sz w:val="28"/>
          <w:szCs w:val="28"/>
          <w:shd w:val="clear" w:color="auto" w:fill="FFFFFF"/>
        </w:rPr>
        <w:t>facilitation</w:t>
      </w:r>
      <w:r>
        <w:rPr>
          <w:rFonts w:ascii="Times New Roman" w:eastAsia="微软雅黑" w:hAnsi="Times New Roman" w:cs="Times New Roman"/>
          <w:b/>
          <w:bCs/>
          <w:sz w:val="28"/>
          <w:szCs w:val="28"/>
          <w:shd w:val="clear" w:color="auto" w:fill="FFFFFF"/>
        </w:rPr>
        <w:t xml:space="preserve"> </w:t>
      </w:r>
      <w:r w:rsidR="00964BE1">
        <w:rPr>
          <w:rFonts w:ascii="Times New Roman" w:eastAsia="微软雅黑" w:hAnsi="Times New Roman" w:cs="Times New Roman"/>
          <w:b/>
          <w:bCs/>
          <w:sz w:val="28"/>
          <w:szCs w:val="28"/>
          <w:shd w:val="clear" w:color="auto" w:fill="FFFFFF"/>
        </w:rPr>
        <w:t>of</w:t>
      </w:r>
      <w:r>
        <w:rPr>
          <w:rFonts w:ascii="Times New Roman" w:eastAsia="微软雅黑" w:hAnsi="Times New Roman" w:cs="Times New Roman"/>
          <w:b/>
          <w:bCs/>
          <w:sz w:val="28"/>
          <w:szCs w:val="28"/>
          <w:shd w:val="clear" w:color="auto" w:fill="FFFFFF"/>
        </w:rPr>
        <w:t xml:space="preserve"> primary sludge anaerobic fermentation by micro-aeration and </w:t>
      </w:r>
      <w:r>
        <w:rPr>
          <w:rFonts w:ascii="Times New Roman" w:eastAsia="微软雅黑" w:hAnsi="Times New Roman" w:cs="Times New Roman" w:hint="eastAsia"/>
          <w:b/>
          <w:bCs/>
          <w:sz w:val="28"/>
          <w:szCs w:val="28"/>
          <w:shd w:val="clear" w:color="auto" w:fill="FFFFFF"/>
        </w:rPr>
        <w:t>the</w:t>
      </w:r>
      <w:r>
        <w:rPr>
          <w:rFonts w:ascii="Times New Roman" w:eastAsia="微软雅黑" w:hAnsi="Times New Roman" w:cs="Times New Roman"/>
          <w:b/>
          <w:bCs/>
          <w:sz w:val="28"/>
          <w:szCs w:val="28"/>
          <w:shd w:val="clear" w:color="auto" w:fill="FFFFFF"/>
        </w:rPr>
        <w:t xml:space="preserve"> simultaneous </w:t>
      </w:r>
      <w:r>
        <w:rPr>
          <w:rFonts w:ascii="Times New Roman" w:eastAsia="微软雅黑" w:hAnsi="Times New Roman" w:cs="Times New Roman" w:hint="eastAsia"/>
          <w:b/>
          <w:bCs/>
          <w:sz w:val="28"/>
          <w:szCs w:val="28"/>
          <w:shd w:val="clear" w:color="auto" w:fill="FFFFFF"/>
        </w:rPr>
        <w:t>nutrients</w:t>
      </w:r>
      <w:r>
        <w:rPr>
          <w:rFonts w:ascii="Times New Roman" w:eastAsia="微软雅黑" w:hAnsi="Times New Roman" w:cs="Times New Roman"/>
          <w:b/>
          <w:bCs/>
          <w:sz w:val="28"/>
          <w:szCs w:val="28"/>
          <w:shd w:val="clear" w:color="auto" w:fill="FFFFFF"/>
        </w:rPr>
        <w:t xml:space="preserve"> transformation</w:t>
      </w:r>
      <w:r w:rsidR="00601EC5">
        <w:rPr>
          <w:rFonts w:ascii="Times New Roman" w:eastAsia="微软雅黑" w:hAnsi="Times New Roman" w:cs="Times New Roman" w:hint="eastAsia"/>
          <w:b/>
          <w:bCs/>
          <w:sz w:val="28"/>
          <w:szCs w:val="28"/>
          <w:shd w:val="clear" w:color="auto" w:fill="FFFFFF"/>
        </w:rPr>
        <w:t>s</w:t>
      </w:r>
    </w:p>
    <w:p w14:paraId="20F20136" w14:textId="288D0A29" w:rsidR="004975BC" w:rsidRPr="005848A4" w:rsidRDefault="004975BC" w:rsidP="004975BC">
      <w:pPr>
        <w:spacing w:line="480" w:lineRule="auto"/>
        <w:rPr>
          <w:rFonts w:ascii="Times New Roman" w:hAnsi="Times New Roman" w:cs="Times New Roman"/>
          <w:sz w:val="24"/>
        </w:rPr>
      </w:pPr>
      <w:r>
        <w:rPr>
          <w:rFonts w:ascii="Times New Roman" w:hAnsi="Times New Roman" w:cs="Times New Roman"/>
          <w:sz w:val="24"/>
        </w:rPr>
        <w:t>Caihong Liu</w:t>
      </w:r>
      <w:r>
        <w:rPr>
          <w:rFonts w:ascii="Times New Roman" w:hAnsi="Times New Roman" w:cs="Times New Roman"/>
          <w:sz w:val="24"/>
          <w:vertAlign w:val="superscript"/>
        </w:rPr>
        <w:t>1</w:t>
      </w:r>
      <w:r>
        <w:rPr>
          <w:rFonts w:ascii="Times New Roman" w:hAnsi="Times New Roman" w:cs="Times New Roman"/>
          <w:sz w:val="24"/>
        </w:rPr>
        <w:t>, Tanglong Zhang</w:t>
      </w:r>
      <w:r>
        <w:rPr>
          <w:rFonts w:ascii="Times New Roman" w:hAnsi="Times New Roman" w:cs="Times New Roman"/>
          <w:sz w:val="24"/>
          <w:vertAlign w:val="superscript"/>
        </w:rPr>
        <w:t>1</w:t>
      </w:r>
      <w:r>
        <w:rPr>
          <w:rFonts w:ascii="Times New Roman" w:hAnsi="Times New Roman" w:cs="Times New Roman"/>
          <w:sz w:val="24"/>
        </w:rPr>
        <w:t xml:space="preserve">, </w:t>
      </w:r>
      <w:r>
        <w:rPr>
          <w:rFonts w:ascii="Times New Roman" w:hAnsi="Times New Roman" w:cs="Times New Roman" w:hint="eastAsia"/>
          <w:sz w:val="24"/>
        </w:rPr>
        <w:t>L</w:t>
      </w:r>
      <w:r>
        <w:rPr>
          <w:rFonts w:ascii="Times New Roman" w:hAnsi="Times New Roman" w:cs="Times New Roman"/>
          <w:sz w:val="24"/>
        </w:rPr>
        <w:t>in Li</w:t>
      </w:r>
      <w:r>
        <w:rPr>
          <w:rFonts w:ascii="Times New Roman" w:hAnsi="Times New Roman" w:cs="Times New Roman"/>
          <w:sz w:val="24"/>
          <w:vertAlign w:val="superscript"/>
        </w:rPr>
        <w:t>1, *</w:t>
      </w:r>
      <w:r>
        <w:rPr>
          <w:rFonts w:ascii="Times New Roman" w:hAnsi="Times New Roman" w:cs="Times New Roman"/>
          <w:sz w:val="24"/>
        </w:rPr>
        <w:t>,</w:t>
      </w:r>
      <w:r w:rsidR="00A962EA" w:rsidRPr="00A962EA">
        <w:rPr>
          <w:rFonts w:ascii="Times New Roman" w:hAnsi="Times New Roman" w:cs="Times New Roman" w:hint="eastAsia"/>
          <w:sz w:val="24"/>
        </w:rPr>
        <w:t xml:space="preserve"> </w:t>
      </w:r>
      <w:r w:rsidR="00A962EA">
        <w:rPr>
          <w:rFonts w:ascii="Times New Roman" w:hAnsi="Times New Roman" w:cs="Times New Roman" w:hint="eastAsia"/>
          <w:sz w:val="24"/>
        </w:rPr>
        <w:t>Shaowu</w:t>
      </w:r>
      <w:r w:rsidR="00A962EA">
        <w:rPr>
          <w:rFonts w:ascii="Times New Roman" w:hAnsi="Times New Roman" w:cs="Times New Roman"/>
          <w:sz w:val="24"/>
        </w:rPr>
        <w:t xml:space="preserve"> Liu</w:t>
      </w:r>
      <w:r w:rsidR="00A962EA" w:rsidRPr="00713A4F">
        <w:rPr>
          <w:rFonts w:ascii="Times New Roman" w:hAnsi="Times New Roman" w:cs="Times New Roman"/>
          <w:sz w:val="24"/>
          <w:vertAlign w:val="superscript"/>
        </w:rPr>
        <w:t>2</w:t>
      </w:r>
      <w:r w:rsidR="00601EC5">
        <w:rPr>
          <w:rFonts w:ascii="Times New Roman" w:hAnsi="Times New Roman" w:cs="Times New Roman"/>
          <w:sz w:val="24"/>
        </w:rPr>
        <w:t xml:space="preserve"> Jingjun Bo</w:t>
      </w:r>
      <w:r w:rsidR="00601EC5">
        <w:rPr>
          <w:rFonts w:ascii="Times New Roman" w:hAnsi="Times New Roman" w:cs="Times New Roman"/>
          <w:sz w:val="24"/>
          <w:vertAlign w:val="superscript"/>
        </w:rPr>
        <w:t>1</w:t>
      </w:r>
      <w:r w:rsidR="00601EC5">
        <w:rPr>
          <w:rFonts w:ascii="Times New Roman" w:hAnsi="Times New Roman" w:cs="Times New Roman"/>
          <w:sz w:val="24"/>
        </w:rPr>
        <w:t>,</w:t>
      </w:r>
      <w:r>
        <w:rPr>
          <w:rFonts w:ascii="Times New Roman" w:hAnsi="Times New Roman" w:cs="Times New Roman"/>
          <w:sz w:val="24"/>
        </w:rPr>
        <w:t xml:space="preserve"> </w:t>
      </w:r>
      <w:r w:rsidR="00E72069" w:rsidRPr="005848A4">
        <w:rPr>
          <w:rFonts w:ascii="Times New Roman" w:hAnsi="Times New Roman" w:cs="Times New Roman"/>
          <w:sz w:val="24"/>
        </w:rPr>
        <w:t>Mohammed Mouhib</w:t>
      </w:r>
      <w:r w:rsidR="00A962EA" w:rsidRPr="005848A4">
        <w:rPr>
          <w:rFonts w:ascii="Times New Roman" w:hAnsi="Times New Roman" w:cs="Times New Roman"/>
          <w:sz w:val="24"/>
          <w:vertAlign w:val="superscript"/>
        </w:rPr>
        <w:t>3</w:t>
      </w:r>
      <w:r w:rsidRPr="005848A4">
        <w:rPr>
          <w:rFonts w:ascii="Times New Roman" w:hAnsi="Times New Roman" w:cs="Times New Roman"/>
          <w:sz w:val="24"/>
        </w:rPr>
        <w:t xml:space="preserve">, Qiang </w:t>
      </w:r>
      <w:r w:rsidRPr="005848A4">
        <w:rPr>
          <w:rFonts w:ascii="Times New Roman" w:hAnsi="Times New Roman" w:cs="Times New Roman" w:hint="eastAsia"/>
          <w:sz w:val="24"/>
        </w:rPr>
        <w:t>He</w:t>
      </w:r>
      <w:r w:rsidRPr="005848A4">
        <w:rPr>
          <w:rFonts w:ascii="Times New Roman" w:hAnsi="Times New Roman" w:cs="Times New Roman"/>
          <w:sz w:val="24"/>
          <w:vertAlign w:val="superscript"/>
        </w:rPr>
        <w:t>1, *</w:t>
      </w:r>
    </w:p>
    <w:p w14:paraId="7F253C65" w14:textId="5A8C3256" w:rsidR="004975BC" w:rsidRDefault="004975BC" w:rsidP="004975BC">
      <w:pPr>
        <w:spacing w:line="480" w:lineRule="auto"/>
        <w:rPr>
          <w:rFonts w:ascii="Times New Roman" w:hAnsi="Times New Roman" w:cs="Times New Roman"/>
          <w:sz w:val="24"/>
        </w:rPr>
      </w:pPr>
      <w:r>
        <w:rPr>
          <w:rFonts w:ascii="Times New Roman" w:hAnsi="Times New Roman" w:cs="Times New Roman"/>
          <w:sz w:val="24"/>
          <w:vertAlign w:val="superscript"/>
        </w:rPr>
        <w:t>1</w:t>
      </w:r>
      <w:r>
        <w:rPr>
          <w:rFonts w:ascii="Times New Roman" w:hAnsi="Times New Roman" w:cs="Times New Roman"/>
          <w:sz w:val="24"/>
        </w:rPr>
        <w:t xml:space="preserve"> Key laboratory of the Three Gorges Reservoir Region's Eco-environment, Ministry of Education, College of Environment and Ecology, Chongqing University, Chongqing 400045, China</w:t>
      </w:r>
    </w:p>
    <w:p w14:paraId="13082A90" w14:textId="71A89203" w:rsidR="00A962EA" w:rsidRPr="00A962EA" w:rsidRDefault="00A962EA" w:rsidP="004975BC">
      <w:pPr>
        <w:spacing w:line="480" w:lineRule="auto"/>
        <w:rPr>
          <w:rFonts w:ascii="Times New Roman" w:hAnsi="Times New Roman" w:cs="Times New Roman"/>
          <w:sz w:val="24"/>
        </w:rPr>
      </w:pPr>
      <w:r>
        <w:rPr>
          <w:rFonts w:ascii="Times New Roman" w:hAnsi="Times New Roman" w:cs="Times New Roman"/>
          <w:sz w:val="24"/>
          <w:vertAlign w:val="superscript"/>
        </w:rPr>
        <w:t>2</w:t>
      </w:r>
      <w:r>
        <w:rPr>
          <w:rFonts w:ascii="Times New Roman" w:hAnsi="Times New Roman" w:cs="Times New Roman"/>
          <w:sz w:val="24"/>
        </w:rPr>
        <w:t xml:space="preserve"> </w:t>
      </w:r>
      <w:r w:rsidRPr="00E7176B">
        <w:rPr>
          <w:rFonts w:ascii="Times New Roman" w:hAnsi="Times New Roman" w:cs="Times New Roman"/>
          <w:sz w:val="24"/>
        </w:rPr>
        <w:t>Chongqing Water Group Co.,</w:t>
      </w:r>
      <w:r>
        <w:rPr>
          <w:rFonts w:ascii="Times New Roman" w:hAnsi="Times New Roman" w:cs="Times New Roman"/>
          <w:sz w:val="24"/>
        </w:rPr>
        <w:t xml:space="preserve"> </w:t>
      </w:r>
      <w:r w:rsidRPr="00E7176B">
        <w:rPr>
          <w:rFonts w:ascii="Times New Roman" w:hAnsi="Times New Roman" w:cs="Times New Roman"/>
          <w:sz w:val="24"/>
        </w:rPr>
        <w:t>Ltd.</w:t>
      </w:r>
      <w:r>
        <w:rPr>
          <w:rFonts w:ascii="Times New Roman" w:hAnsi="Times New Roman" w:cs="Times New Roman"/>
          <w:sz w:val="24"/>
        </w:rPr>
        <w:t>, Chongqing 4000</w:t>
      </w:r>
      <w:r w:rsidR="00947A7E">
        <w:rPr>
          <w:rFonts w:ascii="Times New Roman" w:hAnsi="Times New Roman" w:cs="Times New Roman"/>
          <w:sz w:val="24"/>
        </w:rPr>
        <w:t>00</w:t>
      </w:r>
      <w:r>
        <w:rPr>
          <w:rFonts w:ascii="Times New Roman" w:hAnsi="Times New Roman" w:cs="Times New Roman"/>
          <w:sz w:val="24"/>
        </w:rPr>
        <w:t>, China;</w:t>
      </w:r>
    </w:p>
    <w:p w14:paraId="528AEF58" w14:textId="3D564B82" w:rsidR="004975BC" w:rsidRPr="005848A4" w:rsidRDefault="00A962EA" w:rsidP="004975BC">
      <w:pPr>
        <w:spacing w:line="480" w:lineRule="auto"/>
        <w:rPr>
          <w:rFonts w:ascii="Times New Roman" w:hAnsi="Times New Roman" w:cs="Times New Roman"/>
          <w:sz w:val="24"/>
        </w:rPr>
      </w:pPr>
      <w:r w:rsidRPr="005848A4">
        <w:rPr>
          <w:rFonts w:ascii="Times New Roman" w:hAnsi="Times New Roman" w:cs="Times New Roman"/>
          <w:sz w:val="24"/>
          <w:vertAlign w:val="superscript"/>
        </w:rPr>
        <w:t>3</w:t>
      </w:r>
      <w:r w:rsidR="004975BC" w:rsidRPr="005848A4">
        <w:rPr>
          <w:rFonts w:ascii="Times New Roman" w:hAnsi="Times New Roman" w:cs="Times New Roman"/>
          <w:sz w:val="24"/>
        </w:rPr>
        <w:t xml:space="preserve"> </w:t>
      </w:r>
      <w:r w:rsidR="00E72069" w:rsidRPr="005848A4">
        <w:rPr>
          <w:rFonts w:ascii="Times New Roman" w:hAnsi="Times New Roman" w:cs="Times New Roman"/>
          <w:sz w:val="24"/>
        </w:rPr>
        <w:t>Institute of Chemical Sciences and Engineering (ISIC), Ecole Polytechnique Federale de Lausanne (EPFL), 1015 Lausanne, Switzerland</w:t>
      </w:r>
      <w:r w:rsidR="004975BC" w:rsidRPr="005848A4">
        <w:rPr>
          <w:rFonts w:ascii="Times New Roman" w:hAnsi="Times New Roman" w:cs="Times New Roman"/>
          <w:sz w:val="24"/>
        </w:rPr>
        <w:t>;</w:t>
      </w:r>
    </w:p>
    <w:p w14:paraId="370CD82A" w14:textId="77777777" w:rsidR="004975BC" w:rsidRDefault="004975BC" w:rsidP="004975BC">
      <w:pPr>
        <w:spacing w:line="480" w:lineRule="auto"/>
        <w:rPr>
          <w:rFonts w:ascii="Times New Roman" w:hAnsi="Times New Roman" w:cs="Times New Roman"/>
          <w:sz w:val="24"/>
        </w:rPr>
      </w:pPr>
    </w:p>
    <w:p w14:paraId="02CD8AE5" w14:textId="77777777" w:rsidR="004975BC" w:rsidRDefault="004975BC" w:rsidP="004975BC">
      <w:pPr>
        <w:spacing w:line="480" w:lineRule="auto"/>
        <w:rPr>
          <w:rFonts w:ascii="Times New Roman" w:hAnsi="Times New Roman" w:cs="Times New Roman"/>
          <w:sz w:val="24"/>
        </w:rPr>
      </w:pPr>
    </w:p>
    <w:p w14:paraId="2256192F" w14:textId="77777777" w:rsidR="004975BC" w:rsidRDefault="004975BC" w:rsidP="004975BC">
      <w:pPr>
        <w:spacing w:line="480" w:lineRule="auto"/>
        <w:rPr>
          <w:rFonts w:ascii="Times New Roman" w:hAnsi="Times New Roman" w:cs="Times New Roman"/>
          <w:sz w:val="24"/>
        </w:rPr>
      </w:pPr>
    </w:p>
    <w:p w14:paraId="5C10D713" w14:textId="77777777" w:rsidR="004975BC" w:rsidRDefault="004975BC" w:rsidP="004975BC">
      <w:pPr>
        <w:spacing w:line="480" w:lineRule="auto"/>
        <w:rPr>
          <w:rFonts w:ascii="Times New Roman" w:hAnsi="Times New Roman" w:cs="Times New Roman"/>
          <w:sz w:val="24"/>
        </w:rPr>
      </w:pPr>
    </w:p>
    <w:p w14:paraId="0D17CAD3" w14:textId="77777777" w:rsidR="004975BC" w:rsidRDefault="004975BC" w:rsidP="004975BC">
      <w:pPr>
        <w:spacing w:line="480" w:lineRule="auto"/>
        <w:rPr>
          <w:rFonts w:ascii="Times New Roman" w:hAnsi="Times New Roman" w:cs="Times New Roman"/>
          <w:sz w:val="24"/>
        </w:rPr>
      </w:pPr>
    </w:p>
    <w:p w14:paraId="64CCA8BD" w14:textId="77777777" w:rsidR="004975BC" w:rsidRPr="006951ED" w:rsidRDefault="004975BC" w:rsidP="004975BC">
      <w:pPr>
        <w:spacing w:line="480" w:lineRule="auto"/>
        <w:rPr>
          <w:rFonts w:ascii="Times New Roman" w:hAnsi="Times New Roman" w:cs="Times New Roman"/>
          <w:sz w:val="24"/>
        </w:rPr>
      </w:pPr>
    </w:p>
    <w:p w14:paraId="1A723B52" w14:textId="09F0DE8A" w:rsidR="004975BC" w:rsidRDefault="004975BC" w:rsidP="004975BC">
      <w:pPr>
        <w:spacing w:line="360" w:lineRule="auto"/>
        <w:rPr>
          <w:rFonts w:ascii="Times New Roman" w:hAnsi="Times New Roman" w:cs="Times New Roman"/>
          <w:sz w:val="24"/>
        </w:rPr>
      </w:pPr>
      <w:r>
        <w:rPr>
          <w:rFonts w:ascii="Times New Roman" w:hAnsi="Times New Roman" w:cs="Times New Roman" w:hint="eastAsia"/>
          <w:sz w:val="24"/>
        </w:rPr>
        <w:t>C</w:t>
      </w:r>
      <w:r>
        <w:rPr>
          <w:rFonts w:ascii="Times New Roman" w:hAnsi="Times New Roman" w:cs="Times New Roman"/>
          <w:sz w:val="24"/>
        </w:rPr>
        <w:t xml:space="preserve">orresponding author: </w:t>
      </w:r>
      <w:r>
        <w:rPr>
          <w:rFonts w:ascii="Times New Roman" w:hAnsi="Times New Roman" w:cs="Times New Roman" w:hint="eastAsia"/>
          <w:sz w:val="24"/>
        </w:rPr>
        <w:t>Lin</w:t>
      </w:r>
      <w:r>
        <w:rPr>
          <w:rFonts w:ascii="Times New Roman" w:hAnsi="Times New Roman" w:cs="Times New Roman"/>
          <w:sz w:val="24"/>
        </w:rPr>
        <w:t xml:space="preserve"> Li, </w:t>
      </w:r>
      <w:r w:rsidR="009F3CB2" w:rsidRPr="009F3CB2">
        <w:rPr>
          <w:rFonts w:ascii="Times New Roman" w:hAnsi="Times New Roman" w:cs="Times New Roman"/>
          <w:sz w:val="24"/>
        </w:rPr>
        <w:t>li.lin@cqu.edu.cn</w:t>
      </w:r>
    </w:p>
    <w:p w14:paraId="2B5A7868" w14:textId="77777777" w:rsidR="004975BC" w:rsidRDefault="004975BC" w:rsidP="004975BC">
      <w:pPr>
        <w:spacing w:line="480" w:lineRule="auto"/>
        <w:rPr>
          <w:rFonts w:ascii="Times New Roman" w:hAnsi="Times New Roman" w:cs="Times New Roman"/>
          <w:sz w:val="24"/>
        </w:rPr>
      </w:pPr>
    </w:p>
    <w:p w14:paraId="48C9E96D" w14:textId="77777777" w:rsidR="004975BC" w:rsidRDefault="004975BC" w:rsidP="004975BC">
      <w:pPr>
        <w:spacing w:line="480" w:lineRule="auto"/>
        <w:rPr>
          <w:rFonts w:ascii="Times New Roman" w:hAnsi="Times New Roman" w:cs="Times New Roman"/>
          <w:sz w:val="24"/>
        </w:rPr>
      </w:pPr>
    </w:p>
    <w:p w14:paraId="63697C55" w14:textId="77777777" w:rsidR="004975BC" w:rsidRDefault="004975BC"/>
    <w:p w14:paraId="36654A22" w14:textId="6573D397" w:rsidR="00BB5729" w:rsidRDefault="004975BC" w:rsidP="002E5135">
      <w:pPr>
        <w:widowControl/>
        <w:jc w:val="left"/>
      </w:pPr>
      <w:r>
        <w:br w:type="page"/>
      </w:r>
    </w:p>
    <w:p w14:paraId="35ADAB2D" w14:textId="4DC1E974" w:rsidR="00A11050" w:rsidRPr="00A11050" w:rsidRDefault="00A11050" w:rsidP="00A11050">
      <w:pPr>
        <w:spacing w:line="480" w:lineRule="auto"/>
        <w:rPr>
          <w:rFonts w:ascii="Times New Roman" w:eastAsia="仿宋" w:hAnsi="Times New Roman" w:cs="Times New Roman"/>
          <w:sz w:val="24"/>
        </w:rPr>
      </w:pPr>
      <w:r w:rsidRPr="00A11050">
        <w:rPr>
          <w:rFonts w:ascii="Times New Roman" w:eastAsia="仿宋" w:hAnsi="Times New Roman" w:cs="Times New Roman"/>
          <w:b/>
          <w:bCs/>
          <w:sz w:val="24"/>
        </w:rPr>
        <w:lastRenderedPageBreak/>
        <w:t>Text S1</w:t>
      </w:r>
      <w:r w:rsidRPr="00A11050">
        <w:rPr>
          <w:rFonts w:ascii="Times New Roman" w:eastAsia="仿宋" w:hAnsi="Times New Roman" w:cs="Times New Roman"/>
          <w:sz w:val="24"/>
        </w:rPr>
        <w:t xml:space="preserve"> Enzyme activities </w:t>
      </w:r>
      <w:r w:rsidR="00DA51B4">
        <w:rPr>
          <w:rFonts w:ascii="Times New Roman" w:eastAsia="仿宋" w:hAnsi="Times New Roman" w:cs="Times New Roman"/>
          <w:sz w:val="24"/>
        </w:rPr>
        <w:t xml:space="preserve">and </w:t>
      </w:r>
      <w:r w:rsidR="00DA51B4" w:rsidRPr="00A11050">
        <w:rPr>
          <w:rFonts w:ascii="Times New Roman" w:eastAsia="仿宋" w:hAnsi="Times New Roman" w:cs="Times New Roman"/>
          <w:sz w:val="24"/>
        </w:rPr>
        <w:t>Excitation emission matrix fluorescence spectra</w:t>
      </w:r>
    </w:p>
    <w:p w14:paraId="42449E5F" w14:textId="0253EAE8" w:rsidR="00A11050" w:rsidRDefault="00A11050" w:rsidP="00DA51B4">
      <w:pPr>
        <w:spacing w:line="480" w:lineRule="auto"/>
        <w:ind w:firstLineChars="200" w:firstLine="480"/>
        <w:rPr>
          <w:rFonts w:ascii="Times New Roman" w:hAnsi="Times New Roman" w:cs="Times New Roman"/>
          <w:sz w:val="24"/>
        </w:rPr>
      </w:pPr>
      <w:r>
        <w:rPr>
          <w:rFonts w:ascii="Times New Roman" w:eastAsia="仿宋" w:hAnsi="Times New Roman" w:cs="Times New Roman"/>
          <w:sz w:val="24"/>
        </w:rPr>
        <w:t xml:space="preserve">Lactate dehydrogenase (LDH) and catalase (CAT) </w:t>
      </w:r>
      <w:r>
        <w:rPr>
          <w:rFonts w:ascii="Times New Roman" w:eastAsia="仿宋" w:hAnsi="Times New Roman" w:cs="Times New Roman" w:hint="eastAsia"/>
          <w:sz w:val="24"/>
        </w:rPr>
        <w:t>activities</w:t>
      </w:r>
      <w:r>
        <w:rPr>
          <w:rFonts w:ascii="Times New Roman" w:eastAsia="仿宋" w:hAnsi="Times New Roman" w:cs="Times New Roman"/>
          <w:sz w:val="24"/>
        </w:rPr>
        <w:t xml:space="preserve"> were investigated to reveal the effects of micro-aeration on the microbial activities. To assess the influence of micro-aeration on hydro</w:t>
      </w:r>
      <w:r>
        <w:rPr>
          <w:rFonts w:ascii="Times New Roman" w:eastAsia="仿宋" w:hAnsi="Times New Roman" w:cs="Times New Roman" w:hint="eastAsia"/>
          <w:sz w:val="24"/>
        </w:rPr>
        <w:t>l</w:t>
      </w:r>
      <w:r>
        <w:rPr>
          <w:rFonts w:ascii="Times New Roman" w:eastAsia="仿宋" w:hAnsi="Times New Roman" w:cs="Times New Roman"/>
          <w:sz w:val="24"/>
        </w:rPr>
        <w:t>ysis, acetogenesis and methanogenesis steps, activities of protease, acetate kinase (AK), coenzyme F420 and ACS were determined, respectively. Activities of the above enzymes were determined using corresponding reagent kits (Shanghai Hengyuan, China) according to the manufacturers’ guidelines.</w:t>
      </w:r>
      <w:r w:rsidR="00DA51B4">
        <w:rPr>
          <w:rFonts w:ascii="Times New Roman" w:eastAsia="仿宋" w:hAnsi="Times New Roman" w:cs="Times New Roman"/>
          <w:sz w:val="24"/>
        </w:rPr>
        <w:t xml:space="preserve"> </w:t>
      </w:r>
      <w:r>
        <w:rPr>
          <w:rFonts w:ascii="Times New Roman" w:hAnsi="Times New Roman" w:cs="Times New Roman"/>
          <w:sz w:val="24"/>
        </w:rPr>
        <w:t xml:space="preserve">The sludge slurry was centrifuged at 8000 rpm and the supernatant was passed through a 0.45 </w:t>
      </w:r>
      <w:r>
        <w:rPr>
          <w:rFonts w:ascii="Times New Roman" w:eastAsia="宋体" w:hAnsi="Times New Roman" w:cs="Times New Roman"/>
          <w:sz w:val="24"/>
        </w:rPr>
        <w:t>μ</w:t>
      </w:r>
      <w:r>
        <w:rPr>
          <w:rFonts w:ascii="Times New Roman" w:hAnsi="Times New Roman" w:cs="Times New Roman"/>
          <w:sz w:val="24"/>
        </w:rPr>
        <w:t xml:space="preserve">m filter. A fluorescence spectrophotometer (F-7000, Hitachi, Japan) was used to </w:t>
      </w:r>
      <w:r>
        <w:rPr>
          <w:rFonts w:ascii="Times New Roman" w:hAnsi="Times New Roman" w:cs="Times New Roman" w:hint="eastAsia"/>
          <w:sz w:val="24"/>
        </w:rPr>
        <w:t>obtain</w:t>
      </w:r>
      <w:r>
        <w:rPr>
          <w:rFonts w:ascii="Times New Roman" w:hAnsi="Times New Roman" w:cs="Times New Roman"/>
          <w:sz w:val="24"/>
        </w:rPr>
        <w:t xml:space="preserve"> </w:t>
      </w:r>
      <w:r>
        <w:rPr>
          <w:rFonts w:ascii="Times New Roman" w:hAnsi="Times New Roman" w:cs="Times New Roman" w:hint="eastAsia"/>
          <w:sz w:val="24"/>
        </w:rPr>
        <w:t xml:space="preserve">EEM </w:t>
      </w:r>
      <w:r>
        <w:rPr>
          <w:rFonts w:ascii="Times New Roman" w:hAnsi="Times New Roman" w:cs="Times New Roman"/>
          <w:sz w:val="24"/>
        </w:rPr>
        <w:t xml:space="preserve">spectra of the filtrates. The obtained spectra could be divided into five </w:t>
      </w:r>
      <w:r>
        <w:rPr>
          <w:rFonts w:ascii="Times New Roman" w:hAnsi="Times New Roman" w:cs="Times New Roman" w:hint="eastAsia"/>
          <w:sz w:val="24"/>
        </w:rPr>
        <w:t>regions</w:t>
      </w:r>
      <w:r>
        <w:rPr>
          <w:rFonts w:ascii="Times New Roman" w:hAnsi="Times New Roman" w:cs="Times New Roman"/>
          <w:sz w:val="24"/>
        </w:rPr>
        <w:t xml:space="preserve"> according to previous literature. The fluorescence regional integration (FRI) technique was utilized to calculate the fluorescent intensities of each region </w:t>
      </w:r>
      <w:r>
        <w:rPr>
          <w:rFonts w:ascii="Times New Roman" w:hAnsi="Times New Roman" w:cs="Times New Roman"/>
          <w:sz w:val="24"/>
        </w:rPr>
        <w:fldChar w:fldCharType="begin">
          <w:fldData xml:space="preserve">PEVuZE5vdGU+PENpdGU+PEF1dGhvcj5DaGVuPC9BdXRob3I+PFllYXI+MjAwMzwvWWVhcj48UmVj
TnVtPjExMzwvUmVjTnVtPjxEaXNwbGF5VGV4dD4oQ2hlbiBldCBhbC4sIDIwMDMpPC9EaXNwbGF5
VGV4dD48cmVjb3JkPjxyZWMtbnVtYmVyPjExMzwvcmVjLW51bWJlcj48Zm9yZWlnbi1rZXlzPjxr
ZXkgYXBwPSJFTiIgZGItaWQ9InRwemYwZjI5NHpydzlwZXAwZGNwYXA5bDk5MHhzc3NyMnN0eiIg
dGltZXN0YW1wPSIxNjA1OTMwMzA1IiBndWlkPSI5YWFjNTQyZC02NWNhLTQ5NmQtOWE4OS0zMjJj
MThjNjMwZDMiPjExMzwva2V5PjwvZm9yZWlnbi1rZXlzPjxyZWYtdHlwZSBuYW1lPSJKb3VybmFs
IEFydGljbGUiPjE3PC9yZWYtdHlwZT48Y29udHJpYnV0b3JzPjxhdXRob3JzPjxhdXRob3I+Q2hl
biwgVy48L2F1dGhvcj48YXV0aG9yPldlc3RlcmhvZmYsIFAuPC9hdXRob3I+PGF1dGhvcj5MZWVu
aGVlciwgSi4gQS48L2F1dGhvcj48YXV0aG9yPkJvb2tzaCwgSy48L2F1dGhvcj48L2F1dGhvcnM+
PC9jb250cmlidXRvcnM+PGF1dGgtYWRkcmVzcz5Bcml6b25hIFN0YXRlIFVuaXYsIERlcHQgQ2l2
aWwgJmFtcDsgRW52aXJvbm0gRW5nbiwgVGVtcGUsIEFaIDg1Mjg3IFVTQS4gVVMgR2VvbCBTdXJ2
ZXksIERlbnZlciBGZWQgQ3RyLCBMYWtld29vZCwgQ08gODAyMjUgVVNBLiBBcml6b25hIFN0YXRl
IFVuaXYsIERlcHQgQ2hlbSAmYW1wOyBCaW9jaGVtLCBUZW1wZSwgQVogODUyODcgVVNBLiYjeEQ7
V2VzdGVyaG9mZiwgUCAocmVwcmludCBhdXRob3IpLCBBcml6b25hIFN0YXRlIFVuaXYsIERlcHQg
Q2l2aWwgJmFtcDsgRW52aXJvbm0gRW5nbiwgQm94IDUzMDYsIFRlbXBlLCBBWiA4NTI4NyBVU0Eu
PC9hdXRoLWFkZHJlc3M+PHRpdGxlcz48dGl0bGU+Rmx1b3Jlc2NlbmNlIGV4Y2l0YXRpb24gLSBF
bWlzc2lvbiBtYXRyaXggcmVnaW9uYWwgaW50ZWdyYXRpb24gdG8gcXVhbnRpZnkgc3BlY3RyYSBm
b3IgZGlzc29sdmVkIG9yZ2FuaWMgbWF0dGVyPC90aXRsZT48c2Vjb25kYXJ5LXRpdGxlPkVudmly
b25tZW50YWwgU2NpZW5jZSAmYW1wOyBUZWNobm9sb2d5PC9zZWNvbmRhcnktdGl0bGU+PGFsdC10
aXRsZT5FbnZpcm9uLiBTY2kuIFRlY2hub2wuPC9hbHQtdGl0bGU+PC90aXRsZXM+PHBlcmlvZGlj
YWw+PGZ1bGwtdGl0bGU+RW52aXJvbm1lbnRhbCBTY2llbmNlICZhbXA7IFRlY2hub2xvZ3k8L2Z1
bGwtdGl0bGU+PGFiYnItMT5FbnZpcm9uLiBTY2kuIFRlY2hub2wuPC9hYmJyLTE+PC9wZXJpb2Rp
Y2FsPjxhbHQtcGVyaW9kaWNhbD48ZnVsbC10aXRsZT5FbnZpcm9ubWVudGFsIFNjaWVuY2UgJmFt
cDsgVGVjaG5vbG9neTwvZnVsbC10aXRsZT48YWJici0xPkVudmlyb24uIFNjaS4gVGVjaG5vbC48
L2FiYnItMT48L2FsdC1wZXJpb2RpY2FsPjxwYWdlcz41NzAxLTU3MTA8L3BhZ2VzPjx2b2x1bWU+
Mzc8L3ZvbHVtZT48bnVtYmVyPjI0PC9udW1iZXI+PGtleXdvcmRzPjxrZXl3b3JkPnNpemUtZXhj
bHVzaW9uIGNocm9tYXRvZ3JhcGh5PC9rZXl3b3JkPjxrZXl3b3JkPm1vbGVjdWxhci13ZWlnaHQg
ZGlzdHJpYnV0aW9uPC9rZXl3b3JkPjxrZXl3b3JkPnRyZWF0ZWQ8L2tleXdvcmQ+PGtleXdvcmQ+
d2FzdGUtd2F0ZXI8L2tleXdvcmQ+PGtleXdvcmQ+aHVtaWMgc3Vic3RhbmNlczwva2V5d29yZD48
a2V5d29yZD5ncm91bmR3YXRlciByZWNoYXJnZTwva2V5d29yZD48a2V5d29yZD5yYXBpZDwva2V5
d29yZD48a2V5d29yZD5pZGVudGlmaWNhdGlvbjwva2V5d29yZD48a2V5d29yZD5zZWNvbmRhcnkg
ZWZmbHVlbnRzPC9rZXl3b3JkPjxrZXl3b3JkPnJlY2xhaW1lZCB3YXRlcjwva2V5d29yZD48a2V5
d29yZD5zcGVjdHJvc2NvcHk8L2tleXdvcmQ+PGtleXdvcmQ+YWNpZDwva2V5d29yZD48a2V5d29y
ZD5FbmdpbmVlcmluZzwva2V5d29yZD48a2V5d29yZD5FbnZpcm9ubWVudGFsIFNjaWVuY2VzICZh
bXA7IEVjb2xvZ3k8L2tleXdvcmQ+PC9rZXl3b3Jkcz48ZGF0ZXM+PHllYXI+MjAwMzwveWVhcj48
cHViLWRhdGVzPjxkYXRlPkRlYzwvZGF0ZT48L3B1Yi1kYXRlcz48L2RhdGVzPjxpc2JuPjAwMTMt
OTM2WDwvaXNibj48YWNjZXNzaW9uLW51bT5XT1M6MDAwMTg3MjQ4MDAwMDMxPC9hY2Nlc3Npb24t
bnVtPjx3b3JrLXR5cGU+QXJ0aWNsZTwvd29yay10eXBlPjx1cmxzPjxyZWxhdGVkLXVybHM+PHVy
bD4mbHQ7R28gdG8gSVNJJmd0OzovL1dPUzowMDAxODcyNDgwMDAwMzE8L3VybD48L3JlbGF0ZWQt
dXJscz48L3VybHM+PGVsZWN0cm9uaWMtcmVzb3VyY2UtbnVtPjEwLjEwMjEvZXMwMzQzNTRjPC9l
bGVjdHJvbmljLXJlc291cmNlLW51bT48bGFuZ3VhZ2U+RW5nbGlzaDwvbGFuZ3VhZ2U+PC9yZWNv
cmQ+PC9DaXRlPjwvRW5kTm90ZT4A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PEVuZE5vdGU+PENpdGU+PEF1dGhvcj5DaGVuPC9BdXRob3I+PFllYXI+MjAwMzwvWWVhcj48UmVj
TnVtPjExMzwvUmVjTnVtPjxEaXNwbGF5VGV4dD4oQ2hlbiBldCBhbC4sIDIwMDMpPC9EaXNwbGF5
VGV4dD48cmVjb3JkPjxyZWMtbnVtYmVyPjExMzwvcmVjLW51bWJlcj48Zm9yZWlnbi1rZXlzPjxr
ZXkgYXBwPSJFTiIgZGItaWQ9InRwemYwZjI5NHpydzlwZXAwZGNwYXA5bDk5MHhzc3NyMnN0eiIg
dGltZXN0YW1wPSIxNjA1OTMwMzA1IiBndWlkPSI5YWFjNTQyZC02NWNhLTQ5NmQtOWE4OS0zMjJj
MThjNjMwZDMiPjExMzwva2V5PjwvZm9yZWlnbi1rZXlzPjxyZWYtdHlwZSBuYW1lPSJKb3VybmFs
IEFydGljbGUiPjE3PC9yZWYtdHlwZT48Y29udHJpYnV0b3JzPjxhdXRob3JzPjxhdXRob3I+Q2hl
biwgVy48L2F1dGhvcj48YXV0aG9yPldlc3RlcmhvZmYsIFAuPC9hdXRob3I+PGF1dGhvcj5MZWVu
aGVlciwgSi4gQS48L2F1dGhvcj48YXV0aG9yPkJvb2tzaCwgSy48L2F1dGhvcj48L2F1dGhvcnM+
PC9jb250cmlidXRvcnM+PGF1dGgtYWRkcmVzcz5Bcml6b25hIFN0YXRlIFVuaXYsIERlcHQgQ2l2
aWwgJmFtcDsgRW52aXJvbm0gRW5nbiwgVGVtcGUsIEFaIDg1Mjg3IFVTQS4gVVMgR2VvbCBTdXJ2
ZXksIERlbnZlciBGZWQgQ3RyLCBMYWtld29vZCwgQ08gODAyMjUgVVNBLiBBcml6b25hIFN0YXRl
IFVuaXYsIERlcHQgQ2hlbSAmYW1wOyBCaW9jaGVtLCBUZW1wZSwgQVogODUyODcgVVNBLiYjeEQ7
V2VzdGVyaG9mZiwgUCAocmVwcmludCBhdXRob3IpLCBBcml6b25hIFN0YXRlIFVuaXYsIERlcHQg
Q2l2aWwgJmFtcDsgRW52aXJvbm0gRW5nbiwgQm94IDUzMDYsIFRlbXBlLCBBWiA4NTI4NyBVU0Eu
PC9hdXRoLWFkZHJlc3M+PHRpdGxlcz48dGl0bGU+Rmx1b3Jlc2NlbmNlIGV4Y2l0YXRpb24gLSBF
bWlzc2lvbiBtYXRyaXggcmVnaW9uYWwgaW50ZWdyYXRpb24gdG8gcXVhbnRpZnkgc3BlY3RyYSBm
b3IgZGlzc29sdmVkIG9yZ2FuaWMgbWF0dGVyPC90aXRsZT48c2Vjb25kYXJ5LXRpdGxlPkVudmly
b25tZW50YWwgU2NpZW5jZSAmYW1wOyBUZWNobm9sb2d5PC9zZWNvbmRhcnktdGl0bGU+PGFsdC10
aXRsZT5FbnZpcm9uLiBTY2kuIFRlY2hub2wuPC9hbHQtdGl0bGU+PC90aXRsZXM+PHBlcmlvZGlj
YWw+PGZ1bGwtdGl0bGU+RW52aXJvbm1lbnRhbCBTY2llbmNlICZhbXA7IFRlY2hub2xvZ3k8L2Z1
bGwtdGl0bGU+PGFiYnItMT5FbnZpcm9uLiBTY2kuIFRlY2hub2wuPC9hYmJyLTE+PC9wZXJpb2Rp
Y2FsPjxhbHQtcGVyaW9kaWNhbD48ZnVsbC10aXRsZT5FbnZpcm9ubWVudGFsIFNjaWVuY2UgJmFt
cDsgVGVjaG5vbG9neTwvZnVsbC10aXRsZT48YWJici0xPkVudmlyb24uIFNjaS4gVGVjaG5vbC48
L2FiYnItMT48L2FsdC1wZXJpb2RpY2FsPjxwYWdlcz41NzAxLTU3MTA8L3BhZ2VzPjx2b2x1bWU+
Mzc8L3ZvbHVtZT48bnVtYmVyPjI0PC9udW1iZXI+PGtleXdvcmRzPjxrZXl3b3JkPnNpemUtZXhj
bHVzaW9uIGNocm9tYXRvZ3JhcGh5PC9rZXl3b3JkPjxrZXl3b3JkPm1vbGVjdWxhci13ZWlnaHQg
ZGlzdHJpYnV0aW9uPC9rZXl3b3JkPjxrZXl3b3JkPnRyZWF0ZWQ8L2tleXdvcmQ+PGtleXdvcmQ+
d2FzdGUtd2F0ZXI8L2tleXdvcmQ+PGtleXdvcmQ+aHVtaWMgc3Vic3RhbmNlczwva2V5d29yZD48
a2V5d29yZD5ncm91bmR3YXRlciByZWNoYXJnZTwva2V5d29yZD48a2V5d29yZD5yYXBpZDwva2V5
d29yZD48a2V5d29yZD5pZGVudGlmaWNhdGlvbjwva2V5d29yZD48a2V5d29yZD5zZWNvbmRhcnkg
ZWZmbHVlbnRzPC9rZXl3b3JkPjxrZXl3b3JkPnJlY2xhaW1lZCB3YXRlcjwva2V5d29yZD48a2V5
d29yZD5zcGVjdHJvc2NvcHk8L2tleXdvcmQ+PGtleXdvcmQ+YWNpZDwva2V5d29yZD48a2V5d29y
ZD5FbmdpbmVlcmluZzwva2V5d29yZD48a2V5d29yZD5FbnZpcm9ubWVudGFsIFNjaWVuY2VzICZh
bXA7IEVjb2xvZ3k8L2tleXdvcmQ+PC9rZXl3b3Jkcz48ZGF0ZXM+PHllYXI+MjAwMzwveWVhcj48
cHViLWRhdGVzPjxkYXRlPkRlYzwvZGF0ZT48L3B1Yi1kYXRlcz48L2RhdGVzPjxpc2JuPjAwMTMt
OTM2WDwvaXNibj48YWNjZXNzaW9uLW51bT5XT1M6MDAwMTg3MjQ4MDAwMDMxPC9hY2Nlc3Npb24t
bnVtPjx3b3JrLXR5cGU+QXJ0aWNsZTwvd29yay10eXBlPjx1cmxzPjxyZWxhdGVkLXVybHM+PHVy
bD4mbHQ7R28gdG8gSVNJJmd0OzovL1dPUzowMDAxODcyNDgwMDAwMzE8L3VybD48L3JlbGF0ZWQt
dXJscz48L3VybHM+PGVsZWN0cm9uaWMtcmVzb3VyY2UtbnVtPjEwLjEwMjEvZXMwMzQzNTRjPC9l
bGVjdHJvbmljLXJlc291cmNlLW51bT48bGFuZ3VhZ2U+RW5nbGlzaDwvbGFuZ3VhZ2U+PC9yZWNv
cmQ+PC9DaXRlPjwvRW5kTm90ZT4A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(Chen et al., 2003)</w:t>
      </w:r>
      <w:r>
        <w:rPr>
          <w:rFonts w:ascii="Times New Roman" w:hAnsi="Times New Roman" w:cs="Times New Roman"/>
          <w:sz w:val="24"/>
        </w:rPr>
        <w:fldChar w:fldCharType="end"/>
      </w:r>
      <w:r>
        <w:rPr>
          <w:rFonts w:ascii="Times New Roman" w:hAnsi="Times New Roman" w:cs="Times New Roman"/>
          <w:sz w:val="24"/>
        </w:rPr>
        <w:t>.</w:t>
      </w:r>
    </w:p>
    <w:p w14:paraId="25031E81" w14:textId="0C493DBB" w:rsidR="00845B31" w:rsidRDefault="00845B31" w:rsidP="00845B31">
      <w:pPr>
        <w:spacing w:line="480" w:lineRule="auto"/>
        <w:rPr>
          <w:rFonts w:ascii="Times New Roman" w:eastAsia="仿宋" w:hAnsi="Times New Roman" w:cs="Times New Roman"/>
          <w:sz w:val="24"/>
        </w:rPr>
      </w:pPr>
      <w:r w:rsidRPr="00DA51B4">
        <w:rPr>
          <w:rFonts w:ascii="Times New Roman" w:hAnsi="Times New Roman" w:cs="Times New Roman" w:hint="eastAsia"/>
          <w:b/>
          <w:bCs/>
          <w:sz w:val="24"/>
        </w:rPr>
        <w:t>T</w:t>
      </w:r>
      <w:r w:rsidRPr="00DA51B4">
        <w:rPr>
          <w:rFonts w:ascii="Times New Roman" w:hAnsi="Times New Roman" w:cs="Times New Roman"/>
          <w:b/>
          <w:bCs/>
          <w:sz w:val="24"/>
        </w:rPr>
        <w:t>ext S</w:t>
      </w:r>
      <w:r>
        <w:rPr>
          <w:rFonts w:ascii="Times New Roman" w:hAnsi="Times New Roman" w:cs="Times New Roman" w:hint="eastAsia"/>
          <w:b/>
          <w:bCs/>
          <w:sz w:val="24"/>
        </w:rPr>
        <w:t>2</w:t>
      </w:r>
      <w:r w:rsidRPr="00E669E8">
        <w:rPr>
          <w:rFonts w:ascii="Georgia" w:hAnsi="Georgia"/>
          <w:color w:val="1F1F1F"/>
        </w:rPr>
        <w:t xml:space="preserve"> </w:t>
      </w:r>
      <w:r w:rsidR="001619B1" w:rsidRPr="001619B1">
        <w:rPr>
          <w:rFonts w:ascii="Times New Roman" w:hAnsi="Times New Roman" w:cs="Times New Roman" w:hint="eastAsia"/>
          <w:sz w:val="24"/>
        </w:rPr>
        <w:t>T</w:t>
      </w:r>
      <w:r w:rsidRPr="001619B1">
        <w:rPr>
          <w:rFonts w:ascii="Times New Roman" w:hAnsi="Times New Roman" w:cs="Times New Roman"/>
          <w:sz w:val="24"/>
        </w:rPr>
        <w:t xml:space="preserve">he </w:t>
      </w:r>
      <w:r w:rsidR="001619B1">
        <w:rPr>
          <w:rFonts w:ascii="Times New Roman" w:hAnsi="Times New Roman" w:cs="Times New Roman" w:hint="eastAsia"/>
          <w:sz w:val="24"/>
        </w:rPr>
        <w:t>extraction</w:t>
      </w:r>
      <w:r w:rsidRPr="001619B1">
        <w:rPr>
          <w:rFonts w:ascii="Times New Roman" w:hAnsi="Times New Roman" w:cs="Times New Roman"/>
          <w:sz w:val="24"/>
        </w:rPr>
        <w:t xml:space="preserve"> of P </w:t>
      </w:r>
      <w:r w:rsidR="00ED381C">
        <w:rPr>
          <w:rFonts w:ascii="Times New Roman" w:hAnsi="Times New Roman" w:cs="Times New Roman" w:hint="eastAsia"/>
          <w:sz w:val="24"/>
        </w:rPr>
        <w:t>from</w:t>
      </w:r>
      <w:r w:rsidRPr="001619B1">
        <w:rPr>
          <w:rFonts w:ascii="Times New Roman" w:hAnsi="Times New Roman" w:cs="Times New Roman"/>
          <w:sz w:val="24"/>
        </w:rPr>
        <w:t xml:space="preserve"> </w:t>
      </w:r>
      <w:r w:rsidRPr="001619B1">
        <w:rPr>
          <w:rFonts w:ascii="Times New Roman" w:hAnsi="Times New Roman" w:cs="Times New Roman" w:hint="eastAsia"/>
          <w:sz w:val="24"/>
        </w:rPr>
        <w:t>p</w:t>
      </w:r>
      <w:r w:rsidRPr="001619B1">
        <w:rPr>
          <w:rFonts w:ascii="Times New Roman" w:hAnsi="Times New Roman" w:cs="Times New Roman"/>
          <w:sz w:val="24"/>
        </w:rPr>
        <w:t>rimary sludge</w:t>
      </w:r>
      <w:r w:rsidR="001619B1">
        <w:rPr>
          <w:rFonts w:ascii="Times New Roman" w:hAnsi="Times New Roman" w:cs="Times New Roman" w:hint="eastAsia"/>
          <w:sz w:val="24"/>
        </w:rPr>
        <w:t xml:space="preserve"> solids</w:t>
      </w:r>
    </w:p>
    <w:p w14:paraId="719B8FFF" w14:textId="7FFD0ED4" w:rsidR="00845B31" w:rsidRPr="00975AB2" w:rsidRDefault="00ED381C" w:rsidP="00845B31">
      <w:pPr>
        <w:spacing w:line="480" w:lineRule="auto"/>
        <w:ind w:firstLineChars="200" w:firstLine="480"/>
        <w:rPr>
          <w:rFonts w:ascii="Times New Roman" w:eastAsia="仿宋" w:hAnsi="Times New Roman" w:cs="Times New Roman"/>
          <w:sz w:val="24"/>
        </w:rPr>
      </w:pPr>
      <w:r w:rsidRPr="00975AB2">
        <w:rPr>
          <w:rFonts w:ascii="Times New Roman" w:eastAsia="仿宋" w:hAnsi="Times New Roman" w:cs="Times New Roman" w:hint="eastAsia"/>
          <w:sz w:val="24"/>
        </w:rPr>
        <w:t xml:space="preserve">The P of </w:t>
      </w:r>
      <w:r w:rsidRPr="00975AB2">
        <w:rPr>
          <w:rFonts w:ascii="Times New Roman" w:hAnsi="Times New Roman" w:cs="Times New Roman" w:hint="eastAsia"/>
          <w:sz w:val="24"/>
        </w:rPr>
        <w:t>p</w:t>
      </w:r>
      <w:r w:rsidRPr="00975AB2">
        <w:rPr>
          <w:rFonts w:ascii="Times New Roman" w:hAnsi="Times New Roman" w:cs="Times New Roman"/>
          <w:sz w:val="24"/>
        </w:rPr>
        <w:t>rimary sludge</w:t>
      </w:r>
      <w:r w:rsidRPr="00975AB2">
        <w:rPr>
          <w:rFonts w:ascii="Times New Roman" w:hAnsi="Times New Roman" w:cs="Times New Roman" w:hint="eastAsia"/>
          <w:sz w:val="24"/>
        </w:rPr>
        <w:t xml:space="preserve"> solids was </w:t>
      </w:r>
      <w:r w:rsidRPr="00975AB2">
        <w:rPr>
          <w:rFonts w:ascii="Times New Roman" w:eastAsia="仿宋" w:hAnsi="Times New Roman" w:cs="Times New Roman"/>
          <w:sz w:val="24"/>
        </w:rPr>
        <w:t>extracted</w:t>
      </w:r>
      <w:r w:rsidRPr="00975AB2">
        <w:rPr>
          <w:rFonts w:ascii="Times New Roman" w:eastAsia="仿宋" w:hAnsi="Times New Roman" w:cs="Times New Roman" w:hint="eastAsia"/>
          <w:sz w:val="24"/>
        </w:rPr>
        <w:t xml:space="preserve"> according a previous literature </w:t>
      </w:r>
      <w:r w:rsidRPr="00975AB2">
        <w:rPr>
          <w:rFonts w:ascii="Times New Roman" w:eastAsia="仿宋" w:hAnsi="Times New Roman" w:cs="Times New Roman"/>
          <w:sz w:val="24"/>
        </w:rPr>
        <w:fldChar w:fldCharType="begin">
          <w:fldData xml:space="preserve">PEVuZE5vdGU+PENpdGU+PEF1dGhvcj5YdTwvQXV0aG9yPjxZZWFyPjIwMjM8L1llYXI+PFJlY051
bT45MjY8L1JlY051bT48RGlzcGxheVRleHQ+KFh1IGV0IGFsLiwgMjAyMyk8L0Rpc3BsYXlUZXh0
PjxyZWNvcmQ+PHJlYy1udW1iZXI+OTI2PC9yZWMtbnVtYmVyPjxmb3JlaWduLWtleXM+PGtleSBh
cHA9IkVOIiBkYi1pZD0idHB6ZjBmMjk0enJ3OXBlcDBkY3BhcDlsOTkweHNzc3Iyc3R6IiB0aW1l
c3RhbXA9IjE3MTM1MjQxOTUiIGd1aWQ9IjM0OGJmYjAzLTczYWYtNGRhNi05YTIyLWJkYTQ2MDE1
ZjczOCI+OTI2PC9rZXk+PC9mb3JlaWduLWtleXM+PHJlZi10eXBlIG5hbWU9IkpvdXJuYWwgQXJ0
aWNsZSI+MTc8L3JlZi10eXBlPjxjb250cmlidXRvcnM+PGF1dGhvcnM+PGF1dGhvcj5YdSwgWC4g
Ri48L2F1dGhvcj48YXV0aG9yPlh1LCBRLiBZLjwvYXV0aG9yPjxhdXRob3I+RHUsIFouIFguPC9h
dXRob3I+PGF1dGhvcj5HdSwgTC48L2F1dGhvcj48YXV0aG9yPkNoZW4sIEMuPC9hdXRob3I+PGF1
dGhvcj5IdWFuZ2Z1LCBYLiBMLjwvYXV0aG9yPjxhdXRob3I+U2hpLCBELiBaLjwvYXV0aG9yPjwv
YXV0aG9ycz48L2NvbnRyaWJ1dG9ycz48YXV0aC1hZGRyZXNzPltYdSwgWGlhb2Zlbmd8RHUsIFpl
eHVhbnxHdSwgTGl8Q2hlbiwgQ29uZ3xIdWFuZ2Z1LCBYaWFvbGl1fFNoaSwgRGV6aGldIENob25n
cWluZyBVbml2LCBJbnN0IEVudmlyb25tICZhbXA7IEVjb2wsIEtleSBMYWIgVGhyZWUgR29yZ2Vz
IFJlc2Vydm9pciBSZWcgRWNvZW52aXJvbm0sIE1pbmlzdCBFZHVjLCAxNzQgU2hhcGluZ2JhIFJk
LCBDaG9uZ3FpbmcgNDAwMDQ1LCBQZW9wbGVzIFIgQ2hpbmEuIFtYdSwgUWl1eXVuXSBDaGluZXNl
IEFjYWQgU2NpLCBSZXMgQ3RyIEVjb2Vudmlyb25tIFNjaSwgU3RhdGUgS2V5IExhYiBVcmJhbiAm
YW1wOyBSZWcgRWNvbCwgQmVpamluZyAxMDAwODUsIFBlb3BsZXMgUiBDaGluYS4gRWNvLUVudmly
b25tZW50YWwgU2NpZW5jZXMgKFJDRUVTKSYjeEQ7R3UsIEwgKGNvcnJlc3BvbmRpbmcgYXV0aG9y
KSwgQ2hvbmdxaW5nIFVuaXYsIEluc3QgRW52aXJvbm0gJmFtcDsgRWNvbCwgS2V5IExhYiBUaHJl
ZSBHb3JnZXMgUmVzZXJ2b2lyIFJlZyBFY29lbnZpcm9ubSwgTWluaXN0IEVkdWMsIDE3NCBTaGFw
aW5nYmEgUmQsIENob25ncWluZyA0MDAwNDUsIFBlb3BsZXMgUiBDaGluYS4mI3hEO2d1bGlAY3F1
LmVkdS5jbjwvYXV0aC1hZGRyZXNzPjx0aXRsZXM+PHRpdGxlPkVuaGFuY2VkIHBob3NwaG9ydXMg
cmVsZWFzZSBmcm9tIHdhc3RlIGFjdGl2YXRlZCBzbHVkZ2UgdXNpbmcgYXNjb3JiaWMgYWNpZCBy
ZWR1Y3Rpb24gYW5kIGFjaWQgZGlzc29sdXRpb248L3RpdGxlPjxzZWNvbmRhcnktdGl0bGU+V2F0
ZXIgUmVzZWFyY2g8L3NlY29uZGFyeS10aXRsZT48YWx0LXRpdGxlPldhdGVyIFJlcy48L2FsdC10
aXRsZT48L3RpdGxlcz48cGVyaW9kaWNhbD48ZnVsbC10aXRsZT5XYXRlciBSZXNlYXJjaDwvZnVs
bC10aXRsZT48YWJici0xPldhdGVyIFJlcy48L2FiYnItMT48L3BlcmlvZGljYWw+PGFsdC1wZXJp
b2RpY2FsPjxmdWxsLXRpdGxlPldhdGVyIFJlc2VhcmNoPC9mdWxsLXRpdGxlPjxhYmJyLTE+V2F0
ZXIgUmVzLjwvYWJici0xPjwvYWx0LXBlcmlvZGljYWw+PHBhZ2VzPjExPC9wYWdlcz48dm9sdW1l
PjIyOTwvdm9sdW1lPjxrZXl3b3Jkcz48a2V5d29yZD5QaG9zcGhvcnVzLCB3YXN0ZSBhY3RpdmF0
ZWQgc2x1ZGdlLCBhc2NvcmJpYyBhY2lkPC9rZXl3b3JkPjxrZXl3b3JkPlZpdGFtaW4gQyByZWR1
Y3Rpb24sPC9rZXl3b3JkPjxrZXl3b3JkPmFjaWRpdHkgZGlzc29sdXRpb24sIHZpdmlhbml0ZTwv
a2V5d29yZD48a2V5d29yZD5zZXdhZ2Utc2x1ZGdlPC9rZXl3b3JkPjxrZXl3b3JkPnNlcXVlbnRp
YWwgZXh0cmFjdGlvbjwva2V5d29yZD48a2V5d29yZD5pcm9uPC9rZXl3b3JkPjxrZXl3b3JkPnJl
Y292ZXJ5PC9rZXl3b3JkPjxrZXl3b3JkPndhdGVyPC9rZXl3b3JkPjxrZXl3b3JkPnNwZWNpYXRp
b248L2tleXdvcmQ+PGtleXdvcmQ+c2VkaW1lbnRzPC9rZXl3b3JkPjxrZXl3b3JkPmNhbmNlcjwv
a2V5d29yZD48a2V5d29yZD5FbmdpbmVlcmluZzwva2V5d29yZD48a2V5d29yZD5FbnZpcm9ubWVu
dGFsIFNjaWVuY2VzICZhbXA7IEVjb2xvZ3k8L2tleXdvcmQ+PGtleXdvcmQ+V2F0ZXIgUmVzb3Vy
Y2VzPC9rZXl3b3JkPjwva2V5d29yZHM+PGRhdGVzPjx5ZWFyPjIwMjM8L3llYXI+PHB1Yi1kYXRl
cz48ZGF0ZT5GZWI8L2RhdGU+PC9wdWItZGF0ZXM+PC9kYXRlcz48aXNibj4wMDQzLTEzNTQ8L2lz
Ym4+PGFjY2Vzc2lvbi1udW0+V09TOjAwMDkwNDE3MjkwMDAwMTwvYWNjZXNzaW9uLW51bT48d29y
ay10eXBlPkFydGljbGU8L3dvcmstdHlwZT48dXJscz48cmVsYXRlZC11cmxzPjx1cmw+Jmx0O0dv
IHRvIElTSSZndDs6Ly9XT1M6MDAwOTA0MTcyOTAwMDAxPC91cmw+PC9yZWxhdGVkLXVybHM+PC91
cmxzPjxjdXN0b203PjExOTQ3NjwvY3VzdG9tNz48ZWxlY3Ryb25pYy1yZXNvdXJjZS1udW0+MTAu
MTAxNi9qLndhdHJlcy4yMDIyLjExOTQ3NjwvZWxlY3Ryb25pYy1yZXNvdXJjZS1udW0+PGxhbmd1
YWdlPkVuZ2xpc2g8L2xhbmd1YWdlPjwvcmVjb3JkPjwvQ2l0ZT48L0VuZE5vdGU+AG==
</w:fldData>
        </w:fldChar>
      </w:r>
      <w:r w:rsidRPr="00975AB2">
        <w:rPr>
          <w:rFonts w:ascii="Times New Roman" w:eastAsia="仿宋" w:hAnsi="Times New Roman" w:cs="Times New Roman"/>
          <w:sz w:val="24"/>
        </w:rPr>
        <w:instrText xml:space="preserve"> ADDIN EN.CITE </w:instrText>
      </w:r>
      <w:r w:rsidRPr="00975AB2">
        <w:rPr>
          <w:rFonts w:ascii="Times New Roman" w:eastAsia="仿宋" w:hAnsi="Times New Roman" w:cs="Times New Roman"/>
          <w:sz w:val="24"/>
        </w:rPr>
        <w:fldChar w:fldCharType="begin">
          <w:fldData xml:space="preserve">PEVuZE5vdGU+PENpdGU+PEF1dGhvcj5YdTwvQXV0aG9yPjxZZWFyPjIwMjM8L1llYXI+PFJlY051
bT45MjY8L1JlY051bT48RGlzcGxheVRleHQ+KFh1IGV0IGFsLiwgMjAyMyk8L0Rpc3BsYXlUZXh0
PjxyZWNvcmQ+PHJlYy1udW1iZXI+OTI2PC9yZWMtbnVtYmVyPjxmb3JlaWduLWtleXM+PGtleSBh
cHA9IkVOIiBkYi1pZD0idHB6ZjBmMjk0enJ3OXBlcDBkY3BhcDlsOTkweHNzc3Iyc3R6IiB0aW1l
c3RhbXA9IjE3MTM1MjQxOTUiIGd1aWQ9IjM0OGJmYjAzLTczYWYtNGRhNi05YTIyLWJkYTQ2MDE1
ZjczOCI+OTI2PC9rZXk+PC9mb3JlaWduLWtleXM+PHJlZi10eXBlIG5hbWU9IkpvdXJuYWwgQXJ0
aWNsZSI+MTc8L3JlZi10eXBlPjxjb250cmlidXRvcnM+PGF1dGhvcnM+PGF1dGhvcj5YdSwgWC4g
Ri48L2F1dGhvcj48YXV0aG9yPlh1LCBRLiBZLjwvYXV0aG9yPjxhdXRob3I+RHUsIFouIFguPC9h
dXRob3I+PGF1dGhvcj5HdSwgTC48L2F1dGhvcj48YXV0aG9yPkNoZW4sIEMuPC9hdXRob3I+PGF1
dGhvcj5IdWFuZ2Z1LCBYLiBMLjwvYXV0aG9yPjxhdXRob3I+U2hpLCBELiBaLjwvYXV0aG9yPjwv
YXV0aG9ycz48L2NvbnRyaWJ1dG9ycz48YXV0aC1hZGRyZXNzPltYdSwgWGlhb2Zlbmd8RHUsIFpl
eHVhbnxHdSwgTGl8Q2hlbiwgQ29uZ3xIdWFuZ2Z1LCBYaWFvbGl1fFNoaSwgRGV6aGldIENob25n
cWluZyBVbml2LCBJbnN0IEVudmlyb25tICZhbXA7IEVjb2wsIEtleSBMYWIgVGhyZWUgR29yZ2Vz
IFJlc2Vydm9pciBSZWcgRWNvZW52aXJvbm0sIE1pbmlzdCBFZHVjLCAxNzQgU2hhcGluZ2JhIFJk
LCBDaG9uZ3FpbmcgNDAwMDQ1LCBQZW9wbGVzIFIgQ2hpbmEuIFtYdSwgUWl1eXVuXSBDaGluZXNl
IEFjYWQgU2NpLCBSZXMgQ3RyIEVjb2Vudmlyb25tIFNjaSwgU3RhdGUgS2V5IExhYiBVcmJhbiAm
YW1wOyBSZWcgRWNvbCwgQmVpamluZyAxMDAwODUsIFBlb3BsZXMgUiBDaGluYS4gRWNvLUVudmly
b25tZW50YWwgU2NpZW5jZXMgKFJDRUVTKSYjeEQ7R3UsIEwgKGNvcnJlc3BvbmRpbmcgYXV0aG9y
KSwgQ2hvbmdxaW5nIFVuaXYsIEluc3QgRW52aXJvbm0gJmFtcDsgRWNvbCwgS2V5IExhYiBUaHJl
ZSBHb3JnZXMgUmVzZXJ2b2lyIFJlZyBFY29lbnZpcm9ubSwgTWluaXN0IEVkdWMsIDE3NCBTaGFw
aW5nYmEgUmQsIENob25ncWluZyA0MDAwNDUsIFBlb3BsZXMgUiBDaGluYS4mI3hEO2d1bGlAY3F1
LmVkdS5jbjwvYXV0aC1hZGRyZXNzPjx0aXRsZXM+PHRpdGxlPkVuaGFuY2VkIHBob3NwaG9ydXMg
cmVsZWFzZSBmcm9tIHdhc3RlIGFjdGl2YXRlZCBzbHVkZ2UgdXNpbmcgYXNjb3JiaWMgYWNpZCBy
ZWR1Y3Rpb24gYW5kIGFjaWQgZGlzc29sdXRpb248L3RpdGxlPjxzZWNvbmRhcnktdGl0bGU+V2F0
ZXIgUmVzZWFyY2g8L3NlY29uZGFyeS10aXRsZT48YWx0LXRpdGxlPldhdGVyIFJlcy48L2FsdC10
aXRsZT48L3RpdGxlcz48cGVyaW9kaWNhbD48ZnVsbC10aXRsZT5XYXRlciBSZXNlYXJjaDwvZnVs
bC10aXRsZT48YWJici0xPldhdGVyIFJlcy48L2FiYnItMT48L3BlcmlvZGljYWw+PGFsdC1wZXJp
b2RpY2FsPjxmdWxsLXRpdGxlPldhdGVyIFJlc2VhcmNoPC9mdWxsLXRpdGxlPjxhYmJyLTE+V2F0
ZXIgUmVzLjwvYWJici0xPjwvYWx0LXBlcmlvZGljYWw+PHBhZ2VzPjExPC9wYWdlcz48dm9sdW1l
PjIyOTwvdm9sdW1lPjxrZXl3b3Jkcz48a2V5d29yZD5QaG9zcGhvcnVzLCB3YXN0ZSBhY3RpdmF0
ZWQgc2x1ZGdlLCBhc2NvcmJpYyBhY2lkPC9rZXl3b3JkPjxrZXl3b3JkPlZpdGFtaW4gQyByZWR1
Y3Rpb24sPC9rZXl3b3JkPjxrZXl3b3JkPmFjaWRpdHkgZGlzc29sdXRpb24sIHZpdmlhbml0ZTwv
a2V5d29yZD48a2V5d29yZD5zZXdhZ2Utc2x1ZGdlPC9rZXl3b3JkPjxrZXl3b3JkPnNlcXVlbnRp
YWwgZXh0cmFjdGlvbjwva2V5d29yZD48a2V5d29yZD5pcm9uPC9rZXl3b3JkPjxrZXl3b3JkPnJl
Y292ZXJ5PC9rZXl3b3JkPjxrZXl3b3JkPndhdGVyPC9rZXl3b3JkPjxrZXl3b3JkPnNwZWNpYXRp
b248L2tleXdvcmQ+PGtleXdvcmQ+c2VkaW1lbnRzPC9rZXl3b3JkPjxrZXl3b3JkPmNhbmNlcjwv
a2V5d29yZD48a2V5d29yZD5FbmdpbmVlcmluZzwva2V5d29yZD48a2V5d29yZD5FbnZpcm9ubWVu
dGFsIFNjaWVuY2VzICZhbXA7IEVjb2xvZ3k8L2tleXdvcmQ+PGtleXdvcmQ+V2F0ZXIgUmVzb3Vy
Y2VzPC9rZXl3b3JkPjwva2V5d29yZHM+PGRhdGVzPjx5ZWFyPjIwMjM8L3llYXI+PHB1Yi1kYXRl
cz48ZGF0ZT5GZWI8L2RhdGU+PC9wdWItZGF0ZXM+PC9kYXRlcz48aXNibj4wMDQzLTEzNTQ8L2lz
Ym4+PGFjY2Vzc2lvbi1udW0+V09TOjAwMDkwNDE3MjkwMDAwMTwvYWNjZXNzaW9uLW51bT48d29y
ay10eXBlPkFydGljbGU8L3dvcmstdHlwZT48dXJscz48cmVsYXRlZC11cmxzPjx1cmw+Jmx0O0dv
IHRvIElTSSZndDs6Ly9XT1M6MDAwOTA0MTcyOTAwMDAxPC91cmw+PC9yZWxhdGVkLXVybHM+PC91
cmxzPjxjdXN0b203PjExOTQ3NjwvY3VzdG9tNz48ZWxlY3Ryb25pYy1yZXNvdXJjZS1udW0+MTAu
MTAxNi9qLndhdHJlcy4yMDIyLjExOTQ3NjwvZWxlY3Ryb25pYy1yZXNvdXJjZS1udW0+PGxhbmd1
YWdlPkVuZ2xpc2g8L2xhbmd1YWdlPjwvcmVjb3JkPjwvQ2l0ZT48L0VuZE5vdGU+AG==
</w:fldData>
        </w:fldChar>
      </w:r>
      <w:r w:rsidRPr="00975AB2">
        <w:rPr>
          <w:rFonts w:ascii="Times New Roman" w:eastAsia="仿宋" w:hAnsi="Times New Roman" w:cs="Times New Roman"/>
          <w:sz w:val="24"/>
        </w:rPr>
        <w:instrText xml:space="preserve"> ADDIN EN.CITE.DATA </w:instrText>
      </w:r>
      <w:r w:rsidRPr="00975AB2">
        <w:rPr>
          <w:rFonts w:ascii="Times New Roman" w:eastAsia="仿宋" w:hAnsi="Times New Roman" w:cs="Times New Roman"/>
          <w:sz w:val="24"/>
        </w:rPr>
      </w:r>
      <w:r w:rsidRPr="00975AB2">
        <w:rPr>
          <w:rFonts w:ascii="Times New Roman" w:eastAsia="仿宋" w:hAnsi="Times New Roman" w:cs="Times New Roman"/>
          <w:sz w:val="24"/>
        </w:rPr>
        <w:fldChar w:fldCharType="end"/>
      </w:r>
      <w:r w:rsidRPr="00975AB2">
        <w:rPr>
          <w:rFonts w:ascii="Times New Roman" w:eastAsia="仿宋" w:hAnsi="Times New Roman" w:cs="Times New Roman"/>
          <w:sz w:val="24"/>
        </w:rPr>
      </w:r>
      <w:r w:rsidRPr="00975AB2">
        <w:rPr>
          <w:rFonts w:ascii="Times New Roman" w:eastAsia="仿宋" w:hAnsi="Times New Roman" w:cs="Times New Roman"/>
          <w:sz w:val="24"/>
        </w:rPr>
        <w:fldChar w:fldCharType="separate"/>
      </w:r>
      <w:r w:rsidRPr="00975AB2">
        <w:rPr>
          <w:rFonts w:ascii="Times New Roman" w:eastAsia="仿宋" w:hAnsi="Times New Roman" w:cs="Times New Roman"/>
          <w:noProof/>
          <w:sz w:val="24"/>
        </w:rPr>
        <w:t>(Xu et al., 2023)</w:t>
      </w:r>
      <w:r w:rsidRPr="00975AB2">
        <w:rPr>
          <w:rFonts w:ascii="Times New Roman" w:eastAsia="仿宋" w:hAnsi="Times New Roman" w:cs="Times New Roman"/>
          <w:sz w:val="24"/>
        </w:rPr>
        <w:fldChar w:fldCharType="end"/>
      </w:r>
      <w:r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sz w:val="24"/>
        </w:rPr>
        <w:t>50</w:t>
      </w:r>
      <w:r w:rsidR="00845B31"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sz w:val="24"/>
        </w:rPr>
        <w:t>m</w:t>
      </w:r>
      <w:r w:rsidR="00845B31" w:rsidRPr="00975AB2">
        <w:rPr>
          <w:rFonts w:ascii="Times New Roman" w:eastAsia="仿宋" w:hAnsi="Times New Roman" w:cs="Times New Roman" w:hint="eastAsia"/>
          <w:sz w:val="24"/>
        </w:rPr>
        <w:t>L</w:t>
      </w:r>
      <w:r w:rsidR="00845B31" w:rsidRPr="00975AB2">
        <w:rPr>
          <w:rFonts w:ascii="Times New Roman" w:eastAsia="仿宋" w:hAnsi="Times New Roman" w:cs="Times New Roman"/>
          <w:sz w:val="24"/>
        </w:rPr>
        <w:t xml:space="preserve"> of the sludge was </w:t>
      </w:r>
      <w:r w:rsidR="00845B31" w:rsidRPr="00975AB2">
        <w:rPr>
          <w:rFonts w:ascii="Times New Roman" w:eastAsia="仿宋" w:hAnsi="Times New Roman" w:cs="Times New Roman" w:hint="eastAsia"/>
          <w:sz w:val="24"/>
        </w:rPr>
        <w:t xml:space="preserve">collected and </w:t>
      </w:r>
      <w:r w:rsidR="00845B31" w:rsidRPr="00975AB2">
        <w:rPr>
          <w:rFonts w:ascii="Times New Roman" w:eastAsia="仿宋" w:hAnsi="Times New Roman" w:cs="Times New Roman"/>
          <w:sz w:val="24"/>
        </w:rPr>
        <w:t>freeze-dried for 48</w:t>
      </w:r>
      <w:r w:rsidR="00845B31"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sz w:val="24"/>
        </w:rPr>
        <w:t xml:space="preserve">h. </w:t>
      </w:r>
      <w:r w:rsidR="00FF47C7" w:rsidRPr="00975AB2">
        <w:rPr>
          <w:rFonts w:ascii="Times New Roman" w:eastAsia="仿宋" w:hAnsi="Times New Roman" w:cs="Times New Roman" w:hint="eastAsia"/>
          <w:sz w:val="24"/>
        </w:rPr>
        <w:t>After grinding and screening</w:t>
      </w:r>
      <w:r w:rsidR="00845B31"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sz w:val="24"/>
        </w:rPr>
        <w:t>through the 70-mesh screen</w:t>
      </w:r>
      <w:r w:rsidR="00FF47C7" w:rsidRPr="00975AB2">
        <w:rPr>
          <w:rFonts w:ascii="Times New Roman" w:eastAsia="仿宋" w:hAnsi="Times New Roman" w:cs="Times New Roman" w:hint="eastAsia"/>
          <w:sz w:val="24"/>
        </w:rPr>
        <w:t>, take</w:t>
      </w:r>
      <w:r w:rsidR="00845B31" w:rsidRPr="00975AB2">
        <w:rPr>
          <w:rFonts w:ascii="Times New Roman" w:eastAsia="仿宋" w:hAnsi="Times New Roman" w:cs="Times New Roman"/>
          <w:sz w:val="24"/>
        </w:rPr>
        <w:t xml:space="preserve"> 0.2</w:t>
      </w:r>
      <w:r w:rsidR="00FF47C7"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sz w:val="24"/>
        </w:rPr>
        <w:t>g of sludge in a 50</w:t>
      </w:r>
      <w:r w:rsidR="00FF47C7"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sz w:val="24"/>
        </w:rPr>
        <w:t>m</w:t>
      </w:r>
      <w:r w:rsidR="00FF47C7" w:rsidRPr="00975AB2">
        <w:rPr>
          <w:rFonts w:ascii="Times New Roman" w:eastAsia="仿宋" w:hAnsi="Times New Roman" w:cs="Times New Roman" w:hint="eastAsia"/>
          <w:sz w:val="24"/>
        </w:rPr>
        <w:t xml:space="preserve">L </w:t>
      </w:r>
      <w:r w:rsidR="00845B31" w:rsidRPr="00975AB2">
        <w:rPr>
          <w:rFonts w:ascii="Times New Roman" w:eastAsia="仿宋" w:hAnsi="Times New Roman" w:cs="Times New Roman"/>
          <w:sz w:val="24"/>
        </w:rPr>
        <w:t>centrifuge tube. Add 20 m</w:t>
      </w:r>
      <w:r w:rsidR="00FF47C7" w:rsidRPr="00975AB2">
        <w:rPr>
          <w:rFonts w:ascii="Times New Roman" w:eastAsia="仿宋" w:hAnsi="Times New Roman" w:cs="Times New Roman" w:hint="eastAsia"/>
          <w:sz w:val="24"/>
        </w:rPr>
        <w:t>L</w:t>
      </w:r>
      <w:r w:rsidR="00845B31" w:rsidRPr="00975AB2">
        <w:rPr>
          <w:rFonts w:ascii="Times New Roman" w:eastAsia="仿宋" w:hAnsi="Times New Roman" w:cs="Times New Roman"/>
          <w:sz w:val="24"/>
        </w:rPr>
        <w:t xml:space="preserve"> of 1 M MgCl</w:t>
      </w:r>
      <w:r w:rsidR="00845B31" w:rsidRPr="00975AB2">
        <w:rPr>
          <w:rFonts w:ascii="Times New Roman" w:eastAsia="仿宋" w:hAnsi="Times New Roman" w:cs="Times New Roman"/>
          <w:sz w:val="24"/>
          <w:vertAlign w:val="subscript"/>
        </w:rPr>
        <w:t>2</w:t>
      </w:r>
      <w:r w:rsidR="00845B31" w:rsidRPr="00975AB2">
        <w:rPr>
          <w:rFonts w:ascii="Times New Roman" w:eastAsia="仿宋" w:hAnsi="Times New Roman" w:cs="Times New Roman"/>
          <w:sz w:val="24"/>
        </w:rPr>
        <w:t xml:space="preserve"> to the centrifuge </w:t>
      </w:r>
      <w:r w:rsidR="00845B31" w:rsidRPr="00975AB2">
        <w:rPr>
          <w:rFonts w:ascii="Times New Roman" w:eastAsia="仿宋" w:hAnsi="Times New Roman" w:cs="Times New Roman" w:hint="eastAsia"/>
          <w:sz w:val="24"/>
        </w:rPr>
        <w:t xml:space="preserve">tube and </w:t>
      </w:r>
      <w:r w:rsidR="00FF47C7" w:rsidRPr="00975AB2">
        <w:rPr>
          <w:rFonts w:ascii="Times New Roman" w:eastAsia="仿宋" w:hAnsi="Times New Roman" w:cs="Times New Roman" w:hint="eastAsia"/>
          <w:sz w:val="24"/>
        </w:rPr>
        <w:t>mix them</w:t>
      </w:r>
      <w:r w:rsidR="00845B31" w:rsidRPr="00975AB2">
        <w:rPr>
          <w:rFonts w:ascii="Times New Roman" w:eastAsia="仿宋" w:hAnsi="Times New Roman" w:cs="Times New Roman" w:hint="eastAsia"/>
          <w:sz w:val="24"/>
        </w:rPr>
        <w:t xml:space="preserve"> at 25</w:t>
      </w:r>
      <w:r w:rsidR="00845B31"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for 2</w:t>
      </w:r>
      <w:r w:rsidR="00FF47C7"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 xml:space="preserve">h, the </w:t>
      </w:r>
      <w:r w:rsidR="00FF47C7" w:rsidRPr="00975AB2">
        <w:rPr>
          <w:rFonts w:ascii="Times New Roman" w:eastAsia="仿宋" w:hAnsi="Times New Roman" w:cs="Times New Roman" w:hint="eastAsia"/>
          <w:sz w:val="24"/>
        </w:rPr>
        <w:t xml:space="preserve">P in the </w:t>
      </w:r>
      <w:r w:rsidR="00845B31" w:rsidRPr="00975AB2">
        <w:rPr>
          <w:rFonts w:ascii="Times New Roman" w:eastAsia="仿宋" w:hAnsi="Times New Roman" w:cs="Times New Roman" w:hint="eastAsia"/>
          <w:sz w:val="24"/>
        </w:rPr>
        <w:t xml:space="preserve">supernatant was </w:t>
      </w:r>
      <w:r w:rsidR="00FF47C7" w:rsidRPr="00975AB2">
        <w:rPr>
          <w:rFonts w:ascii="Times New Roman" w:eastAsia="仿宋" w:hAnsi="Times New Roman" w:cs="Times New Roman" w:hint="eastAsia"/>
          <w:sz w:val="24"/>
        </w:rPr>
        <w:t>regarded as</w:t>
      </w:r>
      <w:r w:rsidR="00845B31" w:rsidRPr="00975AB2">
        <w:rPr>
          <w:rFonts w:ascii="Times New Roman" w:eastAsia="仿宋" w:hAnsi="Times New Roman" w:cs="Times New Roman" w:hint="eastAsia"/>
          <w:sz w:val="24"/>
        </w:rPr>
        <w:t xml:space="preserve"> Loosely-P; Sediments from the </w:t>
      </w:r>
      <w:r w:rsidR="00FF47C7" w:rsidRPr="00975AB2">
        <w:rPr>
          <w:rFonts w:ascii="Times New Roman" w:eastAsia="仿宋" w:hAnsi="Times New Roman" w:cs="Times New Roman" w:hint="eastAsia"/>
          <w:sz w:val="24"/>
        </w:rPr>
        <w:t>former step</w:t>
      </w:r>
      <w:r w:rsidR="00845B31" w:rsidRPr="00975AB2">
        <w:rPr>
          <w:rFonts w:ascii="Times New Roman" w:eastAsia="仿宋" w:hAnsi="Times New Roman" w:cs="Times New Roman" w:hint="eastAsia"/>
          <w:sz w:val="24"/>
        </w:rPr>
        <w:t xml:space="preserve"> were </w:t>
      </w:r>
      <w:r w:rsidR="00FF47C7" w:rsidRPr="00975AB2">
        <w:rPr>
          <w:rFonts w:ascii="Times New Roman" w:eastAsia="仿宋" w:hAnsi="Times New Roman" w:cs="Times New Roman" w:hint="eastAsia"/>
          <w:sz w:val="24"/>
        </w:rPr>
        <w:t>then mixed with</w:t>
      </w:r>
      <w:r w:rsidR="00845B31" w:rsidRPr="00975AB2">
        <w:rPr>
          <w:rFonts w:ascii="Times New Roman" w:eastAsia="仿宋" w:hAnsi="Times New Roman" w:cs="Times New Roman" w:hint="eastAsia"/>
          <w:sz w:val="24"/>
        </w:rPr>
        <w:t xml:space="preserve"> 20 m</w:t>
      </w:r>
      <w:r w:rsidR="00FF47C7" w:rsidRPr="00975AB2">
        <w:rPr>
          <w:rFonts w:ascii="Times New Roman" w:eastAsia="仿宋" w:hAnsi="Times New Roman" w:cs="Times New Roman" w:hint="eastAsia"/>
          <w:sz w:val="24"/>
        </w:rPr>
        <w:t>L</w:t>
      </w:r>
      <w:r w:rsidR="00845B31" w:rsidRPr="00975AB2">
        <w:rPr>
          <w:rFonts w:ascii="Times New Roman" w:eastAsia="仿宋" w:hAnsi="Times New Roman" w:cs="Times New Roman" w:hint="eastAsia"/>
          <w:sz w:val="24"/>
        </w:rPr>
        <w:t xml:space="preserve"> of 0.2% 2</w:t>
      </w:r>
      <w:r w:rsidR="00A55F08"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2</w:t>
      </w:r>
      <w:r w:rsidR="00A55F08"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bipyridine at 50</w:t>
      </w:r>
      <w:r w:rsidR="00845B31"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for 24</w:t>
      </w:r>
      <w:r w:rsidR="00A55F08"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 xml:space="preserve">h, the </w:t>
      </w:r>
      <w:r w:rsidR="00A55F08" w:rsidRPr="00975AB2">
        <w:rPr>
          <w:rFonts w:ascii="Times New Roman" w:eastAsia="仿宋" w:hAnsi="Times New Roman" w:cs="Times New Roman" w:hint="eastAsia"/>
          <w:sz w:val="24"/>
        </w:rPr>
        <w:t xml:space="preserve">P in the </w:t>
      </w:r>
      <w:r w:rsidR="00845B31" w:rsidRPr="00975AB2">
        <w:rPr>
          <w:rFonts w:ascii="Times New Roman" w:eastAsia="仿宋" w:hAnsi="Times New Roman" w:cs="Times New Roman" w:hint="eastAsia"/>
          <w:sz w:val="24"/>
        </w:rPr>
        <w:t>supernatant is determined as Fe (</w:t>
      </w:r>
      <w:r w:rsidR="00845B31" w:rsidRPr="00975AB2">
        <w:rPr>
          <w:rFonts w:ascii="Times New Roman" w:eastAsia="仿宋" w:hAnsi="Times New Roman" w:cs="Times New Roman"/>
          <w:sz w:val="24"/>
        </w:rPr>
        <w:t>Ⅱ</w:t>
      </w:r>
      <w:r w:rsidR="00845B31" w:rsidRPr="00975AB2">
        <w:rPr>
          <w:rFonts w:ascii="Times New Roman" w:eastAsia="仿宋" w:hAnsi="Times New Roman" w:cs="Times New Roman" w:hint="eastAsia"/>
          <w:sz w:val="24"/>
        </w:rPr>
        <w:t xml:space="preserve">)-P; </w:t>
      </w:r>
      <w:r w:rsidR="007C1AD4" w:rsidRPr="00975AB2">
        <w:rPr>
          <w:rFonts w:ascii="Times New Roman" w:eastAsia="仿宋" w:hAnsi="Times New Roman" w:cs="Times New Roman" w:hint="eastAsia"/>
          <w:sz w:val="24"/>
        </w:rPr>
        <w:t>Then,</w:t>
      </w:r>
      <w:r w:rsidR="00845B31" w:rsidRPr="00975AB2">
        <w:rPr>
          <w:rFonts w:ascii="Times New Roman" w:eastAsia="仿宋" w:hAnsi="Times New Roman" w:cs="Times New Roman" w:hint="eastAsia"/>
          <w:sz w:val="24"/>
        </w:rPr>
        <w:t xml:space="preserve"> 20 m</w:t>
      </w:r>
      <w:r w:rsidR="007C1AD4" w:rsidRPr="00975AB2">
        <w:rPr>
          <w:rFonts w:ascii="Times New Roman" w:eastAsia="仿宋" w:hAnsi="Times New Roman" w:cs="Times New Roman" w:hint="eastAsia"/>
          <w:sz w:val="24"/>
        </w:rPr>
        <w:t>L</w:t>
      </w:r>
      <w:r w:rsidR="00845B31" w:rsidRPr="00975AB2">
        <w:rPr>
          <w:rFonts w:ascii="Times New Roman" w:eastAsia="仿宋" w:hAnsi="Times New Roman" w:cs="Times New Roman" w:hint="eastAsia"/>
          <w:sz w:val="24"/>
        </w:rPr>
        <w:t xml:space="preserve"> of 0.5 M NH</w:t>
      </w:r>
      <w:r w:rsidR="00845B31" w:rsidRPr="00975AB2">
        <w:rPr>
          <w:rFonts w:ascii="Times New Roman" w:eastAsia="仿宋" w:hAnsi="Times New Roman" w:cs="Times New Roman" w:hint="eastAsia"/>
          <w:sz w:val="24"/>
          <w:vertAlign w:val="subscript"/>
        </w:rPr>
        <w:t>4</w:t>
      </w:r>
      <w:r w:rsidR="00845B31" w:rsidRPr="00975AB2">
        <w:rPr>
          <w:rFonts w:ascii="Times New Roman" w:eastAsia="仿宋" w:hAnsi="Times New Roman" w:cs="Times New Roman" w:hint="eastAsia"/>
          <w:sz w:val="24"/>
        </w:rPr>
        <w:t xml:space="preserve">F </w:t>
      </w:r>
      <w:r w:rsidR="007C1AD4" w:rsidRPr="00975AB2">
        <w:rPr>
          <w:rFonts w:ascii="Times New Roman" w:eastAsia="仿宋" w:hAnsi="Times New Roman" w:cs="Times New Roman" w:hint="eastAsia"/>
          <w:sz w:val="24"/>
        </w:rPr>
        <w:t>was added in</w:t>
      </w:r>
      <w:r w:rsidR="00845B31" w:rsidRPr="00975AB2">
        <w:rPr>
          <w:rFonts w:ascii="Times New Roman" w:eastAsia="仿宋" w:hAnsi="Times New Roman" w:cs="Times New Roman" w:hint="eastAsia"/>
          <w:sz w:val="24"/>
        </w:rPr>
        <w:t xml:space="preserve">to the sediment </w:t>
      </w:r>
      <w:r w:rsidR="007C1AD4" w:rsidRPr="00975AB2">
        <w:rPr>
          <w:rFonts w:ascii="Times New Roman" w:eastAsia="仿宋" w:hAnsi="Times New Roman" w:cs="Times New Roman" w:hint="eastAsia"/>
          <w:sz w:val="24"/>
        </w:rPr>
        <w:t>and mixed</w:t>
      </w:r>
      <w:r w:rsidR="00845B31" w:rsidRPr="00975AB2">
        <w:rPr>
          <w:rFonts w:ascii="Times New Roman" w:eastAsia="仿宋" w:hAnsi="Times New Roman" w:cs="Times New Roman" w:hint="eastAsia"/>
          <w:sz w:val="24"/>
        </w:rPr>
        <w:t xml:space="preserve"> at 25</w:t>
      </w:r>
      <w:r w:rsidR="00845B31"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for 1 h, the supernatant </w:t>
      </w:r>
      <w:r w:rsidR="007C1AD4" w:rsidRPr="00975AB2">
        <w:rPr>
          <w:rFonts w:ascii="Times New Roman" w:eastAsia="仿宋" w:hAnsi="Times New Roman" w:cs="Times New Roman" w:hint="eastAsia"/>
          <w:sz w:val="24"/>
        </w:rPr>
        <w:t xml:space="preserve">P </w:t>
      </w:r>
      <w:r w:rsidR="00845B31" w:rsidRPr="00975AB2">
        <w:rPr>
          <w:rFonts w:ascii="Times New Roman" w:eastAsia="仿宋" w:hAnsi="Times New Roman" w:cs="Times New Roman" w:hint="eastAsia"/>
          <w:sz w:val="24"/>
        </w:rPr>
        <w:t xml:space="preserve">was determined </w:t>
      </w:r>
      <w:r w:rsidR="00845B31" w:rsidRPr="00975AB2">
        <w:rPr>
          <w:rFonts w:ascii="Times New Roman" w:eastAsia="仿宋" w:hAnsi="Times New Roman" w:cs="Times New Roman" w:hint="eastAsia"/>
          <w:sz w:val="24"/>
        </w:rPr>
        <w:lastRenderedPageBreak/>
        <w:t xml:space="preserve">as Al-P; Further </w:t>
      </w:r>
      <w:r w:rsidR="007C1AD4" w:rsidRPr="00975AB2">
        <w:rPr>
          <w:rFonts w:ascii="Times New Roman" w:eastAsia="仿宋" w:hAnsi="Times New Roman" w:cs="Times New Roman" w:hint="eastAsia"/>
          <w:sz w:val="24"/>
        </w:rPr>
        <w:t>mix</w:t>
      </w:r>
      <w:r w:rsidR="00845B31" w:rsidRPr="00975AB2">
        <w:rPr>
          <w:rFonts w:ascii="Times New Roman" w:eastAsia="仿宋" w:hAnsi="Times New Roman" w:cs="Times New Roman" w:hint="eastAsia"/>
          <w:sz w:val="24"/>
        </w:rPr>
        <w:t xml:space="preserve"> 20 mL of 0.1 M NaOH </w:t>
      </w:r>
      <w:r w:rsidR="007C1AD4" w:rsidRPr="00975AB2">
        <w:rPr>
          <w:rFonts w:ascii="Times New Roman" w:eastAsia="仿宋" w:hAnsi="Times New Roman" w:cs="Times New Roman" w:hint="eastAsia"/>
          <w:sz w:val="24"/>
        </w:rPr>
        <w:t>with</w:t>
      </w:r>
      <w:r w:rsidR="00845B31" w:rsidRPr="00975AB2">
        <w:rPr>
          <w:rFonts w:ascii="Times New Roman" w:eastAsia="仿宋" w:hAnsi="Times New Roman" w:cs="Times New Roman" w:hint="eastAsia"/>
          <w:sz w:val="24"/>
        </w:rPr>
        <w:t xml:space="preserve"> the </w:t>
      </w:r>
      <w:r w:rsidR="007C1AD4" w:rsidRPr="00975AB2">
        <w:rPr>
          <w:rFonts w:ascii="Times New Roman" w:eastAsia="仿宋" w:hAnsi="Times New Roman" w:cs="Times New Roman" w:hint="eastAsia"/>
          <w:sz w:val="24"/>
        </w:rPr>
        <w:t xml:space="preserve">former </w:t>
      </w:r>
      <w:r w:rsidR="00845B31" w:rsidRPr="00975AB2">
        <w:rPr>
          <w:rFonts w:ascii="Times New Roman" w:eastAsia="仿宋" w:hAnsi="Times New Roman" w:cs="Times New Roman" w:hint="eastAsia"/>
          <w:sz w:val="24"/>
        </w:rPr>
        <w:t>sediment at 25</w:t>
      </w:r>
      <w:r w:rsidR="00845B31"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for 17 h, the supernatant </w:t>
      </w:r>
      <w:r w:rsidR="007C1AD4" w:rsidRPr="00975AB2">
        <w:rPr>
          <w:rFonts w:ascii="Times New Roman" w:eastAsia="仿宋" w:hAnsi="Times New Roman" w:cs="Times New Roman" w:hint="eastAsia"/>
          <w:sz w:val="24"/>
        </w:rPr>
        <w:t xml:space="preserve">P </w:t>
      </w:r>
      <w:r w:rsidR="00845B31" w:rsidRPr="00975AB2">
        <w:rPr>
          <w:rFonts w:ascii="Times New Roman" w:eastAsia="仿宋" w:hAnsi="Times New Roman" w:cs="Times New Roman" w:hint="eastAsia"/>
          <w:sz w:val="24"/>
        </w:rPr>
        <w:t>is determined as Fe (</w:t>
      </w:r>
      <w:r w:rsidR="00845B31" w:rsidRPr="00975AB2">
        <w:rPr>
          <w:rFonts w:ascii="Times New Roman" w:eastAsia="仿宋" w:hAnsi="Times New Roman" w:cs="Times New Roman"/>
          <w:sz w:val="24"/>
        </w:rPr>
        <w:t>Ⅲ</w:t>
      </w:r>
      <w:r w:rsidR="00845B31" w:rsidRPr="00975AB2">
        <w:rPr>
          <w:rFonts w:ascii="Times New Roman" w:eastAsia="仿宋" w:hAnsi="Times New Roman" w:cs="Times New Roman" w:hint="eastAsia"/>
          <w:sz w:val="24"/>
        </w:rPr>
        <w:t xml:space="preserve">)-P; Continue to </w:t>
      </w:r>
      <w:r w:rsidR="007C1AD4" w:rsidRPr="00975AB2">
        <w:rPr>
          <w:rFonts w:ascii="Times New Roman" w:eastAsia="仿宋" w:hAnsi="Times New Roman" w:cs="Times New Roman" w:hint="eastAsia"/>
          <w:sz w:val="24"/>
        </w:rPr>
        <w:t>mix</w:t>
      </w:r>
      <w:r w:rsidR="00845B31" w:rsidRPr="00975AB2">
        <w:rPr>
          <w:rFonts w:ascii="Times New Roman" w:eastAsia="仿宋" w:hAnsi="Times New Roman" w:cs="Times New Roman" w:hint="eastAsia"/>
          <w:sz w:val="24"/>
        </w:rPr>
        <w:t xml:space="preserve"> 20 m</w:t>
      </w:r>
      <w:r w:rsidR="007C1AD4" w:rsidRPr="00975AB2">
        <w:rPr>
          <w:rFonts w:ascii="Times New Roman" w:eastAsia="仿宋" w:hAnsi="Times New Roman" w:cs="Times New Roman" w:hint="eastAsia"/>
          <w:sz w:val="24"/>
        </w:rPr>
        <w:t>L</w:t>
      </w:r>
      <w:r w:rsidR="00845B31" w:rsidRPr="00975AB2">
        <w:rPr>
          <w:rFonts w:ascii="Times New Roman" w:eastAsia="仿宋" w:hAnsi="Times New Roman" w:cs="Times New Roman" w:hint="eastAsia"/>
          <w:sz w:val="24"/>
        </w:rPr>
        <w:t xml:space="preserve"> of </w:t>
      </w:r>
      <w:r w:rsidR="00471BA3" w:rsidRPr="00975AB2">
        <w:rPr>
          <w:rFonts w:ascii="Times New Roman" w:eastAsia="仿宋" w:hAnsi="Times New Roman" w:cs="Times New Roman" w:hint="eastAsia"/>
          <w:sz w:val="24"/>
        </w:rPr>
        <w:t>solution (</w:t>
      </w:r>
      <w:r w:rsidR="00845B31" w:rsidRPr="00975AB2">
        <w:rPr>
          <w:rFonts w:ascii="Times New Roman" w:eastAsia="仿宋" w:hAnsi="Times New Roman" w:cs="Times New Roman" w:hint="eastAsia"/>
          <w:sz w:val="24"/>
        </w:rPr>
        <w:t>0.3 M Na</w:t>
      </w:r>
      <w:r w:rsidR="00845B31" w:rsidRPr="00975AB2">
        <w:rPr>
          <w:rFonts w:ascii="Times New Roman" w:eastAsia="仿宋" w:hAnsi="Times New Roman" w:cs="Times New Roman" w:hint="eastAsia"/>
          <w:sz w:val="24"/>
          <w:vertAlign w:val="subscript"/>
        </w:rPr>
        <w:t>3</w:t>
      </w:r>
      <w:r w:rsidR="00845B31" w:rsidRPr="00975AB2">
        <w:rPr>
          <w:rFonts w:ascii="Times New Roman" w:eastAsia="仿宋" w:hAnsi="Times New Roman" w:cs="Times New Roman" w:hint="eastAsia"/>
          <w:sz w:val="24"/>
        </w:rPr>
        <w:t>C</w:t>
      </w:r>
      <w:r w:rsidR="00845B31" w:rsidRPr="00975AB2">
        <w:rPr>
          <w:rFonts w:ascii="Times New Roman" w:eastAsia="仿宋" w:hAnsi="Times New Roman" w:cs="Times New Roman" w:hint="eastAsia"/>
          <w:sz w:val="24"/>
          <w:vertAlign w:val="subscript"/>
        </w:rPr>
        <w:t>3</w:t>
      </w:r>
      <w:r w:rsidR="00845B31" w:rsidRPr="00975AB2">
        <w:rPr>
          <w:rFonts w:ascii="Times New Roman" w:eastAsia="仿宋" w:hAnsi="Times New Roman" w:cs="Times New Roman" w:hint="eastAsia"/>
          <w:sz w:val="24"/>
        </w:rPr>
        <w:t>H</w:t>
      </w:r>
      <w:r w:rsidR="00845B31" w:rsidRPr="00975AB2">
        <w:rPr>
          <w:rFonts w:ascii="Times New Roman" w:eastAsia="仿宋" w:hAnsi="Times New Roman" w:cs="Times New Roman" w:hint="eastAsia"/>
          <w:sz w:val="24"/>
          <w:vertAlign w:val="subscript"/>
        </w:rPr>
        <w:t>6</w:t>
      </w:r>
      <w:r w:rsidR="00845B31" w:rsidRPr="00975AB2">
        <w:rPr>
          <w:rFonts w:ascii="Times New Roman" w:eastAsia="仿宋" w:hAnsi="Times New Roman" w:cs="Times New Roman" w:hint="eastAsia"/>
          <w:sz w:val="24"/>
        </w:rPr>
        <w:t>O</w:t>
      </w:r>
      <w:r w:rsidR="00845B31" w:rsidRPr="00975AB2">
        <w:rPr>
          <w:rFonts w:ascii="Times New Roman" w:eastAsia="仿宋" w:hAnsi="Times New Roman" w:cs="Times New Roman" w:hint="eastAsia"/>
          <w:sz w:val="24"/>
          <w:vertAlign w:val="subscript"/>
        </w:rPr>
        <w:t>7</w:t>
      </w:r>
      <w:r w:rsidR="00845B31" w:rsidRPr="00975AB2">
        <w:rPr>
          <w:rFonts w:ascii="Times New Roman" w:eastAsia="仿宋" w:hAnsi="Times New Roman" w:cs="Times New Roman" w:hint="eastAsia"/>
          <w:sz w:val="24"/>
        </w:rPr>
        <w:t xml:space="preserve"> + 1</w:t>
      </w:r>
      <w:r w:rsidR="00471BA3"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M Na</w:t>
      </w:r>
      <w:r w:rsidR="00845B31" w:rsidRPr="00975AB2">
        <w:rPr>
          <w:rFonts w:ascii="Times New Roman" w:eastAsia="仿宋" w:hAnsi="Times New Roman" w:cs="Times New Roman" w:hint="eastAsia"/>
          <w:sz w:val="24"/>
          <w:vertAlign w:val="subscript"/>
        </w:rPr>
        <w:t>2</w:t>
      </w:r>
      <w:r w:rsidR="00845B31" w:rsidRPr="00975AB2">
        <w:rPr>
          <w:rFonts w:ascii="Times New Roman" w:eastAsia="仿宋" w:hAnsi="Times New Roman" w:cs="Times New Roman" w:hint="eastAsia"/>
          <w:sz w:val="24"/>
        </w:rPr>
        <w:t>S</w:t>
      </w:r>
      <w:r w:rsidR="00845B31" w:rsidRPr="00975AB2">
        <w:rPr>
          <w:rFonts w:ascii="Times New Roman" w:eastAsia="仿宋" w:hAnsi="Times New Roman" w:cs="Times New Roman" w:hint="eastAsia"/>
          <w:sz w:val="24"/>
          <w:vertAlign w:val="subscript"/>
        </w:rPr>
        <w:t>2</w:t>
      </w:r>
      <w:r w:rsidR="00845B31" w:rsidRPr="00975AB2">
        <w:rPr>
          <w:rFonts w:ascii="Times New Roman" w:eastAsia="仿宋" w:hAnsi="Times New Roman" w:cs="Times New Roman" w:hint="eastAsia"/>
          <w:sz w:val="24"/>
        </w:rPr>
        <w:t>O</w:t>
      </w:r>
      <w:r w:rsidR="00845B31" w:rsidRPr="00975AB2">
        <w:rPr>
          <w:rFonts w:ascii="Times New Roman" w:eastAsia="仿宋" w:hAnsi="Times New Roman" w:cs="Times New Roman" w:hint="eastAsia"/>
          <w:sz w:val="24"/>
          <w:vertAlign w:val="subscript"/>
        </w:rPr>
        <w:t>4</w:t>
      </w:r>
      <w:r w:rsidR="00845B31" w:rsidRPr="00975AB2">
        <w:rPr>
          <w:rFonts w:ascii="Times New Roman" w:eastAsia="仿宋" w:hAnsi="Times New Roman" w:cs="Times New Roman" w:hint="eastAsia"/>
          <w:sz w:val="24"/>
        </w:rPr>
        <w:t xml:space="preserve"> + 1</w:t>
      </w:r>
      <w:r w:rsidR="00471BA3"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M NaHCO</w:t>
      </w:r>
      <w:r w:rsidR="00845B31" w:rsidRPr="00975AB2">
        <w:rPr>
          <w:rFonts w:ascii="Times New Roman" w:eastAsia="仿宋" w:hAnsi="Times New Roman" w:cs="Times New Roman" w:hint="eastAsia"/>
          <w:sz w:val="24"/>
          <w:vertAlign w:val="subscript"/>
        </w:rPr>
        <w:t>3</w:t>
      </w:r>
      <w:r w:rsidR="00471BA3"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w:t>
      </w:r>
      <w:r w:rsidR="00471BA3" w:rsidRPr="00975AB2">
        <w:rPr>
          <w:rFonts w:ascii="Times New Roman" w:eastAsia="仿宋" w:hAnsi="Times New Roman" w:cs="Times New Roman" w:hint="eastAsia"/>
          <w:sz w:val="24"/>
        </w:rPr>
        <w:t>with</w:t>
      </w:r>
      <w:r w:rsidR="00845B31" w:rsidRPr="00975AB2">
        <w:rPr>
          <w:rFonts w:ascii="Times New Roman" w:eastAsia="仿宋" w:hAnsi="Times New Roman" w:cs="Times New Roman" w:hint="eastAsia"/>
          <w:sz w:val="24"/>
        </w:rPr>
        <w:t xml:space="preserve"> the sediment at 85</w:t>
      </w:r>
      <w:r w:rsidR="00845B31"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for 15</w:t>
      </w:r>
      <w:r w:rsidR="00471BA3"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min, the supernatant</w:t>
      </w:r>
      <w:r w:rsidR="00471BA3" w:rsidRPr="00975AB2">
        <w:rPr>
          <w:rFonts w:ascii="Times New Roman" w:eastAsia="仿宋" w:hAnsi="Times New Roman" w:cs="Times New Roman" w:hint="eastAsia"/>
          <w:sz w:val="24"/>
        </w:rPr>
        <w:t xml:space="preserve"> P</w:t>
      </w:r>
      <w:r w:rsidR="00845B31" w:rsidRPr="00975AB2">
        <w:rPr>
          <w:rFonts w:ascii="Times New Roman" w:eastAsia="仿宋" w:hAnsi="Times New Roman" w:cs="Times New Roman" w:hint="eastAsia"/>
          <w:sz w:val="24"/>
        </w:rPr>
        <w:t xml:space="preserve"> </w:t>
      </w:r>
      <w:r w:rsidR="00471BA3" w:rsidRPr="00975AB2">
        <w:rPr>
          <w:rFonts w:ascii="Times New Roman" w:eastAsia="仿宋" w:hAnsi="Times New Roman" w:cs="Times New Roman" w:hint="eastAsia"/>
          <w:sz w:val="24"/>
        </w:rPr>
        <w:t>is regarded as</w:t>
      </w:r>
      <w:r w:rsidR="00845B31" w:rsidRPr="00975AB2">
        <w:rPr>
          <w:rFonts w:ascii="Times New Roman" w:eastAsia="仿宋" w:hAnsi="Times New Roman" w:cs="Times New Roman" w:hint="eastAsia"/>
          <w:sz w:val="24"/>
        </w:rPr>
        <w:t xml:space="preserve"> Reductant-P; </w:t>
      </w:r>
      <w:r w:rsidR="00471BA3" w:rsidRPr="00975AB2">
        <w:rPr>
          <w:rFonts w:ascii="Times New Roman" w:eastAsia="仿宋" w:hAnsi="Times New Roman" w:cs="Times New Roman" w:hint="eastAsia"/>
          <w:sz w:val="24"/>
        </w:rPr>
        <w:t>After that,</w:t>
      </w:r>
      <w:r w:rsidR="00845B31" w:rsidRPr="00975AB2">
        <w:rPr>
          <w:rFonts w:ascii="Times New Roman" w:eastAsia="仿宋" w:hAnsi="Times New Roman" w:cs="Times New Roman" w:hint="eastAsia"/>
          <w:sz w:val="24"/>
        </w:rPr>
        <w:t xml:space="preserve"> </w:t>
      </w:r>
      <w:r w:rsidR="00471BA3" w:rsidRPr="00975AB2">
        <w:rPr>
          <w:rFonts w:ascii="Times New Roman" w:eastAsia="仿宋" w:hAnsi="Times New Roman" w:cs="Times New Roman" w:hint="eastAsia"/>
          <w:sz w:val="24"/>
        </w:rPr>
        <w:t xml:space="preserve">mix </w:t>
      </w:r>
      <w:r w:rsidR="00845B31" w:rsidRPr="00975AB2">
        <w:rPr>
          <w:rFonts w:ascii="Times New Roman" w:eastAsia="仿宋" w:hAnsi="Times New Roman" w:cs="Times New Roman" w:hint="eastAsia"/>
          <w:sz w:val="24"/>
        </w:rPr>
        <w:t>20</w:t>
      </w:r>
      <w:r w:rsidR="00471BA3"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m</w:t>
      </w:r>
      <w:r w:rsidR="00471BA3" w:rsidRPr="00975AB2">
        <w:rPr>
          <w:rFonts w:ascii="Times New Roman" w:eastAsia="仿宋" w:hAnsi="Times New Roman" w:cs="Times New Roman" w:hint="eastAsia"/>
          <w:sz w:val="24"/>
        </w:rPr>
        <w:t>L</w:t>
      </w:r>
      <w:r w:rsidR="00845B31" w:rsidRPr="00975AB2">
        <w:rPr>
          <w:rFonts w:ascii="Times New Roman" w:eastAsia="仿宋" w:hAnsi="Times New Roman" w:cs="Times New Roman" w:hint="eastAsia"/>
          <w:sz w:val="24"/>
        </w:rPr>
        <w:t xml:space="preserve"> 1</w:t>
      </w:r>
      <w:r w:rsidR="00471BA3"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 xml:space="preserve">M HCl </w:t>
      </w:r>
      <w:r w:rsidR="00471BA3" w:rsidRPr="00975AB2">
        <w:rPr>
          <w:rFonts w:ascii="Times New Roman" w:eastAsia="仿宋" w:hAnsi="Times New Roman" w:cs="Times New Roman" w:hint="eastAsia"/>
          <w:sz w:val="24"/>
        </w:rPr>
        <w:t>with</w:t>
      </w:r>
      <w:r w:rsidR="00845B31" w:rsidRPr="00975AB2">
        <w:rPr>
          <w:rFonts w:ascii="Times New Roman" w:eastAsia="仿宋" w:hAnsi="Times New Roman" w:cs="Times New Roman" w:hint="eastAsia"/>
          <w:sz w:val="24"/>
        </w:rPr>
        <w:t xml:space="preserve"> the </w:t>
      </w:r>
      <w:r w:rsidR="00471BA3" w:rsidRPr="00975AB2">
        <w:rPr>
          <w:rFonts w:ascii="Times New Roman" w:eastAsia="仿宋" w:hAnsi="Times New Roman" w:cs="Times New Roman" w:hint="eastAsia"/>
          <w:sz w:val="24"/>
        </w:rPr>
        <w:t xml:space="preserve">obtained </w:t>
      </w:r>
      <w:r w:rsidR="00845B31" w:rsidRPr="00975AB2">
        <w:rPr>
          <w:rFonts w:ascii="Times New Roman" w:eastAsia="仿宋" w:hAnsi="Times New Roman" w:cs="Times New Roman" w:hint="eastAsia"/>
          <w:sz w:val="24"/>
        </w:rPr>
        <w:t>sediment for 16</w:t>
      </w:r>
      <w:r w:rsidR="00471BA3"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h at 25</w:t>
      </w:r>
      <w:r w:rsidR="00845B31"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the supernatant </w:t>
      </w:r>
      <w:r w:rsidR="00471BA3" w:rsidRPr="00975AB2">
        <w:rPr>
          <w:rFonts w:ascii="Times New Roman" w:eastAsia="仿宋" w:hAnsi="Times New Roman" w:cs="Times New Roman" w:hint="eastAsia"/>
          <w:sz w:val="24"/>
        </w:rPr>
        <w:t>P is</w:t>
      </w:r>
      <w:r w:rsidR="00845B31" w:rsidRPr="00975AB2">
        <w:rPr>
          <w:rFonts w:ascii="Times New Roman" w:eastAsia="仿宋" w:hAnsi="Times New Roman" w:cs="Times New Roman" w:hint="eastAsia"/>
          <w:sz w:val="24"/>
        </w:rPr>
        <w:t xml:space="preserve"> determine</w:t>
      </w:r>
      <w:r w:rsidR="00471BA3" w:rsidRPr="00975AB2">
        <w:rPr>
          <w:rFonts w:ascii="Times New Roman" w:eastAsia="仿宋" w:hAnsi="Times New Roman" w:cs="Times New Roman" w:hint="eastAsia"/>
          <w:sz w:val="24"/>
        </w:rPr>
        <w:t>d</w:t>
      </w:r>
      <w:r w:rsidR="00845B31" w:rsidRPr="00975AB2">
        <w:rPr>
          <w:rFonts w:ascii="Times New Roman" w:eastAsia="仿宋" w:hAnsi="Times New Roman" w:cs="Times New Roman" w:hint="eastAsia"/>
          <w:sz w:val="24"/>
        </w:rPr>
        <w:t xml:space="preserve"> </w:t>
      </w:r>
      <w:r w:rsidR="00471BA3" w:rsidRPr="00975AB2">
        <w:rPr>
          <w:rFonts w:ascii="Times New Roman" w:eastAsia="仿宋" w:hAnsi="Times New Roman" w:cs="Times New Roman" w:hint="eastAsia"/>
          <w:sz w:val="24"/>
        </w:rPr>
        <w:t>as</w:t>
      </w:r>
      <w:r w:rsidR="00845B31" w:rsidRPr="00975AB2">
        <w:rPr>
          <w:rFonts w:ascii="Times New Roman" w:eastAsia="仿宋" w:hAnsi="Times New Roman" w:cs="Times New Roman" w:hint="eastAsia"/>
          <w:sz w:val="24"/>
        </w:rPr>
        <w:t xml:space="preserve"> Ca-P; Finally, the </w:t>
      </w:r>
      <w:r w:rsidR="00471BA3" w:rsidRPr="00975AB2">
        <w:rPr>
          <w:rFonts w:ascii="Times New Roman" w:eastAsia="仿宋" w:hAnsi="Times New Roman" w:cs="Times New Roman" w:hint="eastAsia"/>
          <w:sz w:val="24"/>
        </w:rPr>
        <w:t xml:space="preserve">obtained </w:t>
      </w:r>
      <w:r w:rsidR="00845B31" w:rsidRPr="00975AB2">
        <w:rPr>
          <w:rFonts w:ascii="Times New Roman" w:eastAsia="仿宋" w:hAnsi="Times New Roman" w:cs="Times New Roman" w:hint="eastAsia"/>
          <w:sz w:val="24"/>
        </w:rPr>
        <w:t xml:space="preserve">sediment </w:t>
      </w:r>
      <w:r w:rsidR="00471BA3" w:rsidRPr="00975AB2">
        <w:rPr>
          <w:rFonts w:ascii="Times New Roman" w:eastAsia="仿宋" w:hAnsi="Times New Roman" w:cs="Times New Roman" w:hint="eastAsia"/>
          <w:sz w:val="24"/>
        </w:rPr>
        <w:t>is</w:t>
      </w:r>
      <w:r w:rsidR="00845B31" w:rsidRPr="00975AB2">
        <w:rPr>
          <w:rFonts w:ascii="Times New Roman" w:eastAsia="仿宋" w:hAnsi="Times New Roman" w:cs="Times New Roman" w:hint="eastAsia"/>
          <w:sz w:val="24"/>
        </w:rPr>
        <w:t xml:space="preserve"> calcined at 550</w:t>
      </w:r>
      <w:r w:rsidR="00845B31"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for 2</w:t>
      </w:r>
      <w:r w:rsidR="00471BA3"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h</w:t>
      </w:r>
      <w:r w:rsidR="00471BA3"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After cooling</w:t>
      </w:r>
      <w:r w:rsidR="00471BA3"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w:t>
      </w:r>
      <w:r w:rsidR="00471BA3" w:rsidRPr="00975AB2">
        <w:rPr>
          <w:rFonts w:ascii="Times New Roman" w:eastAsia="仿宋" w:hAnsi="Times New Roman" w:cs="Times New Roman" w:hint="eastAsia"/>
          <w:sz w:val="24"/>
        </w:rPr>
        <w:t>mix it with</w:t>
      </w:r>
      <w:r w:rsidR="00845B31" w:rsidRPr="00975AB2">
        <w:rPr>
          <w:rFonts w:ascii="Times New Roman" w:eastAsia="仿宋" w:hAnsi="Times New Roman" w:cs="Times New Roman" w:hint="eastAsia"/>
          <w:sz w:val="24"/>
        </w:rPr>
        <w:t xml:space="preserve"> 20m</w:t>
      </w:r>
      <w:r w:rsidR="00471BA3" w:rsidRPr="00975AB2">
        <w:rPr>
          <w:rFonts w:ascii="Times New Roman" w:eastAsia="仿宋" w:hAnsi="Times New Roman" w:cs="Times New Roman" w:hint="eastAsia"/>
          <w:sz w:val="24"/>
        </w:rPr>
        <w:t>L</w:t>
      </w:r>
      <w:r w:rsidR="00845B31" w:rsidRPr="00975AB2">
        <w:rPr>
          <w:rFonts w:ascii="Times New Roman" w:eastAsia="仿宋" w:hAnsi="Times New Roman" w:cs="Times New Roman" w:hint="eastAsia"/>
          <w:sz w:val="24"/>
        </w:rPr>
        <w:t xml:space="preserve"> 1</w:t>
      </w:r>
      <w:r w:rsidR="00471BA3"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M HCl at 25</w:t>
      </w:r>
      <w:r w:rsidR="00845B31" w:rsidRPr="00975AB2">
        <w:rPr>
          <w:rFonts w:ascii="Times New Roman" w:eastAsia="仿宋" w:hAnsi="Times New Roman" w:cs="Times New Roman" w:hint="eastAsia"/>
          <w:sz w:val="24"/>
        </w:rPr>
        <w:t>℃</w:t>
      </w:r>
      <w:r w:rsidR="00845B31" w:rsidRPr="00975AB2">
        <w:rPr>
          <w:rFonts w:ascii="Times New Roman" w:eastAsia="仿宋" w:hAnsi="Times New Roman" w:cs="Times New Roman" w:hint="eastAsia"/>
          <w:sz w:val="24"/>
        </w:rPr>
        <w:t xml:space="preserve"> for 16</w:t>
      </w:r>
      <w:r w:rsidR="007C1AD4" w:rsidRPr="00975AB2">
        <w:rPr>
          <w:rFonts w:ascii="Times New Roman" w:eastAsia="仿宋" w:hAnsi="Times New Roman" w:cs="Times New Roman" w:hint="eastAsia"/>
          <w:sz w:val="24"/>
        </w:rPr>
        <w:t xml:space="preserve"> </w:t>
      </w:r>
      <w:r w:rsidR="00845B31" w:rsidRPr="00975AB2">
        <w:rPr>
          <w:rFonts w:ascii="Times New Roman" w:eastAsia="仿宋" w:hAnsi="Times New Roman" w:cs="Times New Roman" w:hint="eastAsia"/>
          <w:sz w:val="24"/>
        </w:rPr>
        <w:t xml:space="preserve">h, the supernatant </w:t>
      </w:r>
      <w:r w:rsidR="00471BA3" w:rsidRPr="00975AB2">
        <w:rPr>
          <w:rFonts w:ascii="Times New Roman" w:eastAsia="仿宋" w:hAnsi="Times New Roman" w:cs="Times New Roman" w:hint="eastAsia"/>
          <w:sz w:val="24"/>
        </w:rPr>
        <w:t>P i</w:t>
      </w:r>
      <w:r w:rsidR="00845B31" w:rsidRPr="00975AB2">
        <w:rPr>
          <w:rFonts w:ascii="Times New Roman" w:eastAsia="仿宋" w:hAnsi="Times New Roman" w:cs="Times New Roman" w:hint="eastAsia"/>
          <w:sz w:val="24"/>
        </w:rPr>
        <w:t>s determined as Organic-P.</w:t>
      </w:r>
    </w:p>
    <w:p w14:paraId="43D21B85" w14:textId="51C742C5" w:rsidR="00A11050" w:rsidRPr="00DA51B4" w:rsidRDefault="00DA51B4" w:rsidP="00845B31">
      <w:pPr>
        <w:spacing w:line="480" w:lineRule="auto"/>
        <w:rPr>
          <w:rFonts w:ascii="Times New Roman" w:eastAsia="仿宋" w:hAnsi="Times New Roman" w:cs="Times New Roman"/>
          <w:sz w:val="24"/>
        </w:rPr>
      </w:pPr>
      <w:r w:rsidRPr="00DA51B4">
        <w:rPr>
          <w:rFonts w:ascii="Times New Roman" w:hAnsi="Times New Roman" w:cs="Times New Roman" w:hint="eastAsia"/>
          <w:b/>
          <w:bCs/>
          <w:sz w:val="24"/>
        </w:rPr>
        <w:t>T</w:t>
      </w:r>
      <w:r w:rsidRPr="00DA51B4">
        <w:rPr>
          <w:rFonts w:ascii="Times New Roman" w:hAnsi="Times New Roman" w:cs="Times New Roman"/>
          <w:b/>
          <w:bCs/>
          <w:sz w:val="24"/>
        </w:rPr>
        <w:t>ext S</w:t>
      </w:r>
      <w:r w:rsidR="00845B31">
        <w:rPr>
          <w:rFonts w:ascii="Times New Roman" w:hAnsi="Times New Roman" w:cs="Times New Roman" w:hint="eastAsia"/>
          <w:b/>
          <w:bCs/>
          <w:sz w:val="24"/>
        </w:rPr>
        <w:t>3</w:t>
      </w:r>
      <w:r>
        <w:rPr>
          <w:rFonts w:ascii="Times New Roman" w:hAnsi="Times New Roman" w:cs="Times New Roman"/>
          <w:sz w:val="24"/>
        </w:rPr>
        <w:t xml:space="preserve"> </w:t>
      </w:r>
      <w:r>
        <w:rPr>
          <w:rFonts w:ascii="Times New Roman" w:eastAsia="仿宋" w:hAnsi="Times New Roman" w:cs="Times New Roman"/>
          <w:sz w:val="24"/>
        </w:rPr>
        <w:t>real-time quantitative PCR (RT-qPCR)</w:t>
      </w:r>
    </w:p>
    <w:p w14:paraId="20A8CC59" w14:textId="711ABCDA" w:rsidR="00DA51B4" w:rsidRDefault="00DA51B4" w:rsidP="00DA51B4">
      <w:pPr>
        <w:spacing w:line="480" w:lineRule="auto"/>
        <w:ind w:firstLineChars="200" w:firstLine="480"/>
        <w:rPr>
          <w:rFonts w:ascii="Times New Roman" w:eastAsia="仿宋" w:hAnsi="Times New Roman" w:cs="Times New Roman"/>
          <w:sz w:val="24"/>
        </w:rPr>
      </w:pPr>
      <w:r>
        <w:rPr>
          <w:rFonts w:ascii="Times New Roman" w:eastAsia="仿宋" w:hAnsi="Times New Roman" w:cs="Times New Roman"/>
          <w:sz w:val="24"/>
        </w:rPr>
        <w:t>The RT-qPCR were conducted by Majorbio Bio-pharm Technology Co., Ltd (Shanghai, China). Genes encoding the formyl tetrahydrofolate synthetase (</w:t>
      </w:r>
      <w:r w:rsidRPr="00517847">
        <w:rPr>
          <w:rFonts w:ascii="Times New Roman" w:eastAsia="仿宋" w:hAnsi="Times New Roman" w:cs="Times New Roman"/>
          <w:sz w:val="24"/>
        </w:rPr>
        <w:t>FTHFS</w:t>
      </w:r>
      <w:r>
        <w:rPr>
          <w:rFonts w:ascii="Times New Roman" w:eastAsia="仿宋" w:hAnsi="Times New Roman" w:cs="Times New Roman"/>
          <w:sz w:val="24"/>
        </w:rPr>
        <w:t xml:space="preserve">), </w:t>
      </w:r>
      <w:r w:rsidRPr="00733557">
        <w:rPr>
          <w:rFonts w:ascii="Times New Roman" w:eastAsia="仿宋" w:hAnsi="Times New Roman" w:cs="Times New Roman"/>
          <w:sz w:val="24"/>
        </w:rPr>
        <w:t>ACS (EC: 6.2.1.1),</w:t>
      </w:r>
      <w:r>
        <w:rPr>
          <w:rFonts w:ascii="Times New Roman" w:eastAsia="仿宋" w:hAnsi="Times New Roman" w:cs="Times New Roman"/>
          <w:sz w:val="24"/>
        </w:rPr>
        <w:t xml:space="preserve"> methyl coenzyme reductase (</w:t>
      </w:r>
      <w:r w:rsidRPr="00864BE6">
        <w:rPr>
          <w:rFonts w:ascii="Times New Roman" w:eastAsia="仿宋" w:hAnsi="Times New Roman" w:cs="Times New Roman"/>
          <w:i/>
          <w:iCs/>
          <w:sz w:val="24"/>
        </w:rPr>
        <w:t>mcrA</w:t>
      </w:r>
      <w:r>
        <w:rPr>
          <w:rFonts w:ascii="Times New Roman" w:eastAsia="仿宋" w:hAnsi="Times New Roman" w:cs="Times New Roman"/>
          <w:sz w:val="24"/>
        </w:rPr>
        <w:t>, EC: 2.8.4.1)</w:t>
      </w:r>
      <w:r w:rsidRPr="003B708F">
        <w:rPr>
          <w:rFonts w:ascii="Times New Roman" w:eastAsia="仿宋" w:hAnsi="Times New Roman" w:cs="Times New Roman"/>
          <w:sz w:val="24"/>
        </w:rPr>
        <w:t>,</w:t>
      </w:r>
      <w:r>
        <w:rPr>
          <w:rFonts w:ascii="Times New Roman" w:eastAsia="仿宋" w:hAnsi="Times New Roman" w:cs="Times New Roman"/>
          <w:sz w:val="24"/>
        </w:rPr>
        <w:t xml:space="preserve"> and nitrate reductase (</w:t>
      </w:r>
      <w:r w:rsidRPr="003B708F">
        <w:rPr>
          <w:rFonts w:ascii="Times New Roman" w:eastAsia="仿宋" w:hAnsi="Times New Roman" w:cs="Times New Roman"/>
          <w:i/>
          <w:iCs/>
          <w:sz w:val="24"/>
        </w:rPr>
        <w:t>narG</w:t>
      </w:r>
      <w:r>
        <w:rPr>
          <w:rFonts w:ascii="Times New Roman" w:eastAsia="仿宋" w:hAnsi="Times New Roman" w:cs="Times New Roman"/>
          <w:sz w:val="24"/>
        </w:rPr>
        <w:t xml:space="preserve">), related to acetogenesis, methanogenesis, and nitrogen transformation, were quantified by </w:t>
      </w:r>
      <w:r>
        <w:rPr>
          <w:rFonts w:ascii="Times New Roman" w:eastAsia="仿宋" w:hAnsi="Times New Roman" w:cs="Times New Roman" w:hint="eastAsia"/>
          <w:sz w:val="24"/>
        </w:rPr>
        <w:t>RT-</w:t>
      </w:r>
      <w:r>
        <w:rPr>
          <w:rFonts w:ascii="Times New Roman" w:eastAsia="仿宋" w:hAnsi="Times New Roman" w:cs="Times New Roman"/>
          <w:sz w:val="24"/>
        </w:rPr>
        <w:t xml:space="preserve">PCR according to previous literature </w:t>
      </w:r>
      <w:r>
        <w:rPr>
          <w:rFonts w:ascii="Times New Roman" w:eastAsia="仿宋" w:hAnsi="Times New Roman" w:cs="Times New Roman"/>
          <w:sz w:val="24"/>
        </w:rPr>
        <w:fldChar w:fldCharType="begin">
          <w:fldData xml:space="preserve">PEVuZE5vdGU+PENpdGU+PEF1dGhvcj5MaXU8L0F1dGhvcj48WWVhcj4yMDIyPC9ZZWFyPjxSZWNO
dW0+Njc1PC9SZWNOdW0+PERpc3BsYXlUZXh0PihMaXUgZXQgYWwuLCAyMDIyKTwvRGlzcGxheVRl
eHQ+PHJlY29yZD48cmVjLW51bWJlcj42NzU8L3JlYy1udW1iZXI+PGZvcmVpZ24ta2V5cz48a2V5
IGFwcD0iRU4iIGRiLWlkPSJ0cHpmMGYyOTR6cnc5cGVwMGRjcGFwOWw5OTB4c3NzcjJzdHoiIHRp
bWVzdGFtcD0iMTY4NjY2MzE2NiIgZ3VpZD0iN2RmNTM5NDMtMjM1ZC00NTNmLTg0MGEtOTRjNDYy
NmZjYWI1Ij42NzU8L2tleT48L2ZvcmVpZ24ta2V5cz48cmVmLXR5cGUgbmFtZT0iSm91cm5hbCBB
cnRpY2xlIj4xNzwvcmVmLXR5cGU+PGNvbnRyaWJ1dG9ycz48YXV0aG9ycz48YXV0aG9yPkxpdSwg
WC4gUi48L2F1dGhvcj48YXV0aG9yPkx1LCBRLjwvYXV0aG9yPjxhdXRob3I+RHUsIE0uIFQuPC9h
dXRob3I+PGF1dGhvcj5YdSwgUS48L2F1dGhvcj48YXV0aG9yPldhbmcsIEQuIEIuPC9hdXRob3I+
PC9hdXRob3JzPjwvY29udHJpYnV0b3JzPjxhdXRoLWFkZHJlc3M+W0xpdSwgWHVyYW58THUsIFFp
fER1LCBNaW5ndGluZ3xYdSwgUWluZ3xXYW5nLCBEb25nYm9dIEh1bmFuIFVuaXYsIENvbGwgRW52
aXJvbm0gU2NpICZhbXA7IEVuZ24sIE1pbmlzdCBFZHVjLCBDaGFuZ3NoYSA0MTAwODIsIFBlb3Bs
ZXMgUiBDaGluYS4gW0xpdSwgWHVyYW58THUsIFFpfER1LCBNaW5ndGluZ3xYdSwgUWluZ3xXYW5n
LCBEb25nYm9dIEh1bmFuIFVuaXYsIEtleSBMYWIgRW52aXJvbm0gQmlvbCAmYW1wOyBQb2xsdXQg
Q29udHJvbCwgTWluaXN0IEVkdWMsIENoYW5nc2hhIDQxMDA4MiwgUGVvcGxlcyBSIENoaW5hLiYj
eEQ7V2FuZywgREIgKGNvcnJlc3BvbmRpbmcgYXV0aG9yKSwgSHVuYW4gVW5pdiwgQ29sbCBFbnZp
cm9ubSBTY2kgJmFtcDsgRW5nbiwgTWluaXN0IEVkdWMsIENoYW5nc2hhIDQxMDA4MiwgUGVvcGxl
cyBSIENoaW5hLnxXYW5nLCBEQiAoY29ycmVzcG9uZGluZyBhdXRob3IpLCBIdW5hbiBVbml2LCBL
ZXkgTGFiIEVudmlyb25tIEJpb2wgJmFtcDsgUG9sbHV0IENvbnRyb2wsIE1pbmlzdCBFZHVjLCBD
aGFuZ3NoYSA0MTAwODIsIFBlb3BsZXMgUiBDaGluYS4mI3hEO2Rvbmdib3dhbmdAaG51LmVkdS5j
bjwvYXV0aC1hZGRyZXNzPjx0aXRsZXM+PHRpdGxlPkhvcm1lc2lzLUxpa2UgRWZmZWN0cyBvZiBU
ZXRyYWJyb21vYmlzcGhlbm9sIEEgb24gQW5hZXJvYmljIERpZ2VzdGlvbjogUmVzcG9uc2VzIG9m
IE1ldGFib2xpYyBBY3Rpdml0eSBhbmQgTWljcm9iaWFsIENvbW11bml0eTwvdGl0bGU+PHNlY29u
ZGFyeS10aXRsZT5FbnZpcm9ubWVudGFsIFNjaWVuY2UgJmFtcDsgVGVjaG5vbG9neTwvc2Vjb25k
YXJ5LXRpdGxlPjxhbHQtdGl0bGU+RW52aXJvbi4gU2NpLiBUZWNobm9sLjwvYWx0LXRpdGxlPjwv
dGl0bGVzPjxwZXJpb2RpY2FsPjxmdWxsLXRpdGxlPkVudmlyb25tZW50YWwgU2NpZW5jZSAmYW1w
OyBUZWNobm9sb2d5PC9mdWxsLXRpdGxlPjxhYmJyLTE+RW52aXJvbi4gU2NpLiBUZWNobm9sLjwv
YWJici0xPjwvcGVyaW9kaWNhbD48YWx0LXBlcmlvZGljYWw+PGZ1bGwtdGl0bGU+RW52aXJvbm1l
bnRhbCBTY2llbmNlICZhbXA7IFRlY2hub2xvZ3k8L2Z1bGwtdGl0bGU+PGFiYnItMT5FbnZpcm9u
LiBTY2kuIFRlY2hub2wuPC9hYmJyLTE+PC9hbHQtcGVyaW9kaWNhbD48cGFnZXM+MTEyNzctMTEy
ODc8L3BhZ2VzPjx2b2x1bWU+NTY8L3ZvbHVtZT48bnVtYmVyPjE2PC9udW1iZXI+PGtleXdvcmRz
PjxrZXl3b3JkPiZhbXA7bmJzcDwva2V5d29yZD48a2V5d29yZD50ZXRyYWJyb21vYmlzcGhlbm9s
IEE8L2tleXdvcmQ+PGtleXdvcmQ+YW5hZXJvYmljIGRpZ2VzdGlvbjwva2V5d29yZD48a2V5d29y
ZD5ob3JtZXNpcy1saWtlIGVmZmVjdDwva2V5d29yZD48a2V5d29yZD5lbnZpcm9ubWVudGFsIHJp
c2tzPC9rZXl3b3JkPjxrZXl3b3JkPmJpc3BoZW5vbCBBPC9rZXl3b3JkPjxrZXl3b3JkPmJyb21p
bmF0ZWQgZmxhbWUgcmV0YXJkYW50czwva2V5d29yZD48a2V5d29yZD5hZmZlY3QgbWV0aGFuZSBw
cm9kdWN0aW9uPC9rZXl3b3JkPjxrZXl3b3JkPmNoYWluIGZhdHR5LWFjaWRzPC9rZXl3b3JkPjxr
ZXl3b3JkPnNsdWRnZTwva2V5d29yZD48a2V5d29yZD50YmJwYTwva2V5d29yZD48a2V5d29yZD50
b3hpY2l0eTwva2V5d29yZD48a2V5d29yZD5mZXJtZW50YXRpb248L2tleXdvcmQ+PGtleXdvcmQ+
YmlvdHJhbnNmb3JtYXRpb248L2tleXdvcmQ+PGtleXdvcmQ+ZW5oYW5jZW1lbnQ8L2tleXdvcmQ+
PGtleXdvcmQ+ZGVncmFkYXRpb248L2tleXdvcmQ+PGtleXdvcmQ+bWVjaGFuaXNtczwva2V5d29y
ZD48a2V5d29yZD5FbmdpbmVlcmluZzwva2V5d29yZD48a2V5d29yZD5FbnZpcm9ubWVudGFsIFNj
aWVuY2VzICZhbXA7IEVjb2xvZ3k8L2tleXdvcmQ+PC9rZXl3b3Jkcz48ZGF0ZXM+PHllYXI+MjAy
MjwveWVhcj48cHViLWRhdGVzPjxkYXRlPkF1ZzwvZGF0ZT48L3B1Yi1kYXRlcz48L2RhdGVzPjxp
c2JuPjAwMTMtOTM2WDwvaXNibj48YWNjZXNzaW9uLW51bT5XT1M6MDAwODM1NDIwMzAwMDAxPC9h
Y2Nlc3Npb24tbnVtPjx3b3JrLXR5cGU+QXJ0aWNsZTwvd29yay10eXBlPjx1cmxzPjxyZWxhdGVk
LXVybHM+PHVybD4mbHQ7R28gdG8gSVNJJmd0OzovL1dPUzowMDA4MzU0MjAzMDAwMDE8L3VybD48
L3JlbGF0ZWQtdXJscz48L3VybHM+PGVsZWN0cm9uaWMtcmVzb3VyY2UtbnVtPjEwLjEwMjEvYWNz
LmVzdC4yYzAwMDYyPC9lbGVjdHJvbmljLXJlc291cmNlLW51bT48bGFuZ3VhZ2U+RW5nbGlzaDwv
bGFuZ3VhZ2U+PC9yZWNvcmQ+PC9DaXRlPjwvRW5kTm90ZT5AAD==
</w:fldData>
        </w:fldChar>
      </w:r>
      <w:r>
        <w:rPr>
          <w:rFonts w:ascii="Times New Roman" w:eastAsia="仿宋" w:hAnsi="Times New Roman" w:cs="Times New Roman"/>
          <w:sz w:val="24"/>
        </w:rPr>
        <w:instrText xml:space="preserve"> ADDIN EN.CITE </w:instrText>
      </w:r>
      <w:r>
        <w:rPr>
          <w:rFonts w:ascii="Times New Roman" w:eastAsia="仿宋" w:hAnsi="Times New Roman" w:cs="Times New Roman"/>
          <w:sz w:val="24"/>
        </w:rPr>
        <w:fldChar w:fldCharType="begin">
          <w:fldData xml:space="preserve">PEVuZE5vdGU+PENpdGU+PEF1dGhvcj5MaXU8L0F1dGhvcj48WWVhcj4yMDIyPC9ZZWFyPjxSZWNO
dW0+Njc1PC9SZWNOdW0+PERpc3BsYXlUZXh0PihMaXUgZXQgYWwuLCAyMDIyKTwvRGlzcGxheVRl
eHQ+PHJlY29yZD48cmVjLW51bWJlcj42NzU8L3JlYy1udW1iZXI+PGZvcmVpZ24ta2V5cz48a2V5
IGFwcD0iRU4iIGRiLWlkPSJ0cHpmMGYyOTR6cnc5cGVwMGRjcGFwOWw5OTB4c3NzcjJzdHoiIHRp
bWVzdGFtcD0iMTY4NjY2MzE2NiIgZ3VpZD0iN2RmNTM5NDMtMjM1ZC00NTNmLTg0MGEtOTRjNDYy
NmZjYWI1Ij42NzU8L2tleT48L2ZvcmVpZ24ta2V5cz48cmVmLXR5cGUgbmFtZT0iSm91cm5hbCBB
cnRpY2xlIj4xNzwvcmVmLXR5cGU+PGNvbnRyaWJ1dG9ycz48YXV0aG9ycz48YXV0aG9yPkxpdSwg
WC4gUi48L2F1dGhvcj48YXV0aG9yPkx1LCBRLjwvYXV0aG9yPjxhdXRob3I+RHUsIE0uIFQuPC9h
dXRob3I+PGF1dGhvcj5YdSwgUS48L2F1dGhvcj48YXV0aG9yPldhbmcsIEQuIEIuPC9hdXRob3I+
PC9hdXRob3JzPjwvY29udHJpYnV0b3JzPjxhdXRoLWFkZHJlc3M+W0xpdSwgWHVyYW58THUsIFFp
fER1LCBNaW5ndGluZ3xYdSwgUWluZ3xXYW5nLCBEb25nYm9dIEh1bmFuIFVuaXYsIENvbGwgRW52
aXJvbm0gU2NpICZhbXA7IEVuZ24sIE1pbmlzdCBFZHVjLCBDaGFuZ3NoYSA0MTAwODIsIFBlb3Bs
ZXMgUiBDaGluYS4gW0xpdSwgWHVyYW58THUsIFFpfER1LCBNaW5ndGluZ3xYdSwgUWluZ3xXYW5n
LCBEb25nYm9dIEh1bmFuIFVuaXYsIEtleSBMYWIgRW52aXJvbm0gQmlvbCAmYW1wOyBQb2xsdXQg
Q29udHJvbCwgTWluaXN0IEVkdWMsIENoYW5nc2hhIDQxMDA4MiwgUGVvcGxlcyBSIENoaW5hLiYj
eEQ7V2FuZywgREIgKGNvcnJlc3BvbmRpbmcgYXV0aG9yKSwgSHVuYW4gVW5pdiwgQ29sbCBFbnZp
cm9ubSBTY2kgJmFtcDsgRW5nbiwgTWluaXN0IEVkdWMsIENoYW5nc2hhIDQxMDA4MiwgUGVvcGxl
cyBSIENoaW5hLnxXYW5nLCBEQiAoY29ycmVzcG9uZGluZyBhdXRob3IpLCBIdW5hbiBVbml2LCBL
ZXkgTGFiIEVudmlyb25tIEJpb2wgJmFtcDsgUG9sbHV0IENvbnRyb2wsIE1pbmlzdCBFZHVjLCBD
aGFuZ3NoYSA0MTAwODIsIFBlb3BsZXMgUiBDaGluYS4mI3hEO2Rvbmdib3dhbmdAaG51LmVkdS5j
bjwvYXV0aC1hZGRyZXNzPjx0aXRsZXM+PHRpdGxlPkhvcm1lc2lzLUxpa2UgRWZmZWN0cyBvZiBU
ZXRyYWJyb21vYmlzcGhlbm9sIEEgb24gQW5hZXJvYmljIERpZ2VzdGlvbjogUmVzcG9uc2VzIG9m
IE1ldGFib2xpYyBBY3Rpdml0eSBhbmQgTWljcm9iaWFsIENvbW11bml0eTwvdGl0bGU+PHNlY29u
ZGFyeS10aXRsZT5FbnZpcm9ubWVudGFsIFNjaWVuY2UgJmFtcDsgVGVjaG5vbG9neTwvc2Vjb25k
YXJ5LXRpdGxlPjxhbHQtdGl0bGU+RW52aXJvbi4gU2NpLiBUZWNobm9sLjwvYWx0LXRpdGxlPjwv
dGl0bGVzPjxwZXJpb2RpY2FsPjxmdWxsLXRpdGxlPkVudmlyb25tZW50YWwgU2NpZW5jZSAmYW1w
OyBUZWNobm9sb2d5PC9mdWxsLXRpdGxlPjxhYmJyLTE+RW52aXJvbi4gU2NpLiBUZWNobm9sLjwv
YWJici0xPjwvcGVyaW9kaWNhbD48YWx0LXBlcmlvZGljYWw+PGZ1bGwtdGl0bGU+RW52aXJvbm1l
bnRhbCBTY2llbmNlICZhbXA7IFRlY2hub2xvZ3k8L2Z1bGwtdGl0bGU+PGFiYnItMT5FbnZpcm9u
LiBTY2kuIFRlY2hub2wuPC9hYmJyLTE+PC9hbHQtcGVyaW9kaWNhbD48cGFnZXM+MTEyNzctMTEy
ODc8L3BhZ2VzPjx2b2x1bWU+NTY8L3ZvbHVtZT48bnVtYmVyPjE2PC9udW1iZXI+PGtleXdvcmRz
PjxrZXl3b3JkPiZhbXA7bmJzcDwva2V5d29yZD48a2V5d29yZD50ZXRyYWJyb21vYmlzcGhlbm9s
IEE8L2tleXdvcmQ+PGtleXdvcmQ+YW5hZXJvYmljIGRpZ2VzdGlvbjwva2V5d29yZD48a2V5d29y
ZD5ob3JtZXNpcy1saWtlIGVmZmVjdDwva2V5d29yZD48a2V5d29yZD5lbnZpcm9ubWVudGFsIHJp
c2tzPC9rZXl3b3JkPjxrZXl3b3JkPmJpc3BoZW5vbCBBPC9rZXl3b3JkPjxrZXl3b3JkPmJyb21p
bmF0ZWQgZmxhbWUgcmV0YXJkYW50czwva2V5d29yZD48a2V5d29yZD5hZmZlY3QgbWV0aGFuZSBw
cm9kdWN0aW9uPC9rZXl3b3JkPjxrZXl3b3JkPmNoYWluIGZhdHR5LWFjaWRzPC9rZXl3b3JkPjxr
ZXl3b3JkPnNsdWRnZTwva2V5d29yZD48a2V5d29yZD50YmJwYTwva2V5d29yZD48a2V5d29yZD50
b3hpY2l0eTwva2V5d29yZD48a2V5d29yZD5mZXJtZW50YXRpb248L2tleXdvcmQ+PGtleXdvcmQ+
YmlvdHJhbnNmb3JtYXRpb248L2tleXdvcmQ+PGtleXdvcmQ+ZW5oYW5jZW1lbnQ8L2tleXdvcmQ+
PGtleXdvcmQ+ZGVncmFkYXRpb248L2tleXdvcmQ+PGtleXdvcmQ+bWVjaGFuaXNtczwva2V5d29y
ZD48a2V5d29yZD5FbmdpbmVlcmluZzwva2V5d29yZD48a2V5d29yZD5FbnZpcm9ubWVudGFsIFNj
aWVuY2VzICZhbXA7IEVjb2xvZ3k8L2tleXdvcmQ+PC9rZXl3b3Jkcz48ZGF0ZXM+PHllYXI+MjAy
MjwveWVhcj48cHViLWRhdGVzPjxkYXRlPkF1ZzwvZGF0ZT48L3B1Yi1kYXRlcz48L2RhdGVzPjxp
c2JuPjAwMTMtOTM2WDwvaXNibj48YWNjZXNzaW9uLW51bT5XT1M6MDAwODM1NDIwMzAwMDAxPC9h
Y2Nlc3Npb24tbnVtPjx3b3JrLXR5cGU+QXJ0aWNsZTwvd29yay10eXBlPjx1cmxzPjxyZWxhdGVk
LXVybHM+PHVybD4mbHQ7R28gdG8gSVNJJmd0OzovL1dPUzowMDA4MzU0MjAzMDAwMDE8L3VybD48
L3JlbGF0ZWQtdXJscz48L3VybHM+PGVsZWN0cm9uaWMtcmVzb3VyY2UtbnVtPjEwLjEwMjEvYWNz
LmVzdC4yYzAwMDYyPC9lbGVjdHJvbmljLXJlc291cmNlLW51bT48bGFuZ3VhZ2U+RW5nbGlzaDwv
bGFuZ3VhZ2U+PC9yZWNvcmQ+PC9DaXRlPjwvRW5kTm90ZT5AAD==
</w:fldData>
        </w:fldChar>
      </w:r>
      <w:r>
        <w:rPr>
          <w:rFonts w:ascii="Times New Roman" w:eastAsia="仿宋" w:hAnsi="Times New Roman" w:cs="Times New Roman"/>
          <w:sz w:val="24"/>
        </w:rPr>
        <w:instrText xml:space="preserve"> ADDIN EN.CITE.DATA </w:instrText>
      </w:r>
      <w:r>
        <w:rPr>
          <w:rFonts w:ascii="Times New Roman" w:eastAsia="仿宋" w:hAnsi="Times New Roman" w:cs="Times New Roman"/>
          <w:sz w:val="24"/>
        </w:rPr>
      </w:r>
      <w:r>
        <w:rPr>
          <w:rFonts w:ascii="Times New Roman" w:eastAsia="仿宋" w:hAnsi="Times New Roman" w:cs="Times New Roman"/>
          <w:sz w:val="24"/>
        </w:rPr>
        <w:fldChar w:fldCharType="end"/>
      </w:r>
      <w:r>
        <w:rPr>
          <w:rFonts w:ascii="Times New Roman" w:eastAsia="仿宋" w:hAnsi="Times New Roman" w:cs="Times New Roman"/>
          <w:sz w:val="24"/>
        </w:rPr>
      </w:r>
      <w:r>
        <w:rPr>
          <w:rFonts w:ascii="Times New Roman" w:eastAsia="仿宋" w:hAnsi="Times New Roman" w:cs="Times New Roman"/>
          <w:sz w:val="24"/>
        </w:rPr>
        <w:fldChar w:fldCharType="separate"/>
      </w:r>
      <w:r>
        <w:rPr>
          <w:rFonts w:ascii="Times New Roman" w:eastAsia="仿宋" w:hAnsi="Times New Roman" w:cs="Times New Roman"/>
          <w:sz w:val="24"/>
        </w:rPr>
        <w:t>(Liu et al., 2022)</w:t>
      </w:r>
      <w:r>
        <w:rPr>
          <w:rFonts w:ascii="Times New Roman" w:eastAsia="仿宋" w:hAnsi="Times New Roman" w:cs="Times New Roman"/>
          <w:sz w:val="24"/>
        </w:rPr>
        <w:fldChar w:fldCharType="end"/>
      </w:r>
      <w:r>
        <w:rPr>
          <w:rFonts w:ascii="Times New Roman" w:eastAsia="仿宋" w:hAnsi="Times New Roman" w:cs="Times New Roman"/>
          <w:sz w:val="24"/>
        </w:rPr>
        <w:t xml:space="preserve">. </w:t>
      </w:r>
    </w:p>
    <w:p w14:paraId="7A9CEB2B" w14:textId="6866C11F" w:rsidR="00141B56" w:rsidRPr="00141B56" w:rsidRDefault="00141B56" w:rsidP="00A4388A">
      <w:pPr>
        <w:spacing w:line="480" w:lineRule="auto"/>
        <w:rPr>
          <w:rFonts w:ascii="Times New Roman" w:eastAsia="仿宋" w:hAnsi="Times New Roman" w:cs="Times New Roman"/>
          <w:sz w:val="24"/>
        </w:rPr>
      </w:pPr>
      <w:r w:rsidRPr="00DA51B4">
        <w:rPr>
          <w:rFonts w:ascii="Times New Roman" w:hAnsi="Times New Roman" w:cs="Times New Roman" w:hint="eastAsia"/>
          <w:b/>
          <w:bCs/>
          <w:sz w:val="24"/>
        </w:rPr>
        <w:t>T</w:t>
      </w:r>
      <w:r w:rsidRPr="00DA51B4">
        <w:rPr>
          <w:rFonts w:ascii="Times New Roman" w:hAnsi="Times New Roman" w:cs="Times New Roman"/>
          <w:b/>
          <w:bCs/>
          <w:sz w:val="24"/>
        </w:rPr>
        <w:t>ext S</w:t>
      </w:r>
      <w:r>
        <w:rPr>
          <w:rFonts w:ascii="Times New Roman" w:hAnsi="Times New Roman" w:cs="Times New Roman" w:hint="eastAsia"/>
          <w:b/>
          <w:bCs/>
          <w:sz w:val="24"/>
        </w:rPr>
        <w:t>4</w:t>
      </w:r>
      <w:r>
        <w:rPr>
          <w:rFonts w:ascii="Times New Roman" w:hAnsi="Times New Roman" w:cs="Times New Roman"/>
          <w:sz w:val="24"/>
        </w:rPr>
        <w:t xml:space="preserve"> </w:t>
      </w:r>
      <w:r w:rsidRPr="00141B56">
        <w:rPr>
          <w:rFonts w:ascii="Times New Roman" w:eastAsia="仿宋" w:hAnsi="Times New Roman" w:cs="Times New Roman"/>
          <w:sz w:val="24"/>
        </w:rPr>
        <w:t>16S rRNA gene sequencing</w:t>
      </w:r>
    </w:p>
    <w:p w14:paraId="00CE8C62" w14:textId="285B29F7" w:rsidR="00A11050" w:rsidRPr="00A4388A" w:rsidRDefault="00141B56" w:rsidP="00A4388A">
      <w:pPr>
        <w:spacing w:line="480" w:lineRule="auto"/>
        <w:ind w:firstLineChars="100" w:firstLine="240"/>
        <w:rPr>
          <w:rFonts w:ascii="Times New Roman" w:hAnsi="Times New Roman" w:cs="Times New Roman"/>
          <w:sz w:val="24"/>
          <w:szCs w:val="28"/>
        </w:rPr>
      </w:pPr>
      <w:r w:rsidRPr="00B95493">
        <w:rPr>
          <w:rFonts w:ascii="Times New Roman" w:hAnsi="Times New Roman" w:cs="Times New Roman"/>
          <w:sz w:val="24"/>
          <w:szCs w:val="28"/>
        </w:rPr>
        <w:t xml:space="preserve">The </w:t>
      </w:r>
      <w:bookmarkStart w:id="0" w:name="_Hlk164450704"/>
      <w:r w:rsidRPr="00B95493">
        <w:rPr>
          <w:rFonts w:ascii="Times New Roman" w:hAnsi="Times New Roman" w:cs="Times New Roman"/>
          <w:sz w:val="24"/>
          <w:szCs w:val="28"/>
        </w:rPr>
        <w:t>16S rRNA gene sequencing</w:t>
      </w:r>
      <w:bookmarkEnd w:id="0"/>
      <w:r w:rsidRPr="00B95493">
        <w:rPr>
          <w:rFonts w:ascii="Times New Roman" w:hAnsi="Times New Roman" w:cs="Times New Roman"/>
          <w:sz w:val="24"/>
          <w:szCs w:val="28"/>
        </w:rPr>
        <w:t xml:space="preserve"> were conducted by Majorbio Bio-pharm Technology Co., Ltd. (Shanghai, China).</w:t>
      </w:r>
      <w:r>
        <w:rPr>
          <w:rFonts w:ascii="Times New Roman" w:hAnsi="Times New Roman" w:cs="Times New Roman" w:hint="eastAsia"/>
          <w:sz w:val="24"/>
          <w:szCs w:val="28"/>
        </w:rPr>
        <w:t xml:space="preserve"> The sludge</w:t>
      </w:r>
      <w:r w:rsidRPr="00B95493">
        <w:rPr>
          <w:rFonts w:ascii="Times New Roman" w:hAnsi="Times New Roman" w:cs="Times New Roman"/>
          <w:sz w:val="24"/>
          <w:szCs w:val="28"/>
        </w:rPr>
        <w:t xml:space="preserve"> samples were collected </w:t>
      </w:r>
      <w:r>
        <w:rPr>
          <w:rFonts w:ascii="Times New Roman" w:hAnsi="Times New Roman" w:cs="Times New Roman" w:hint="eastAsia"/>
          <w:sz w:val="24"/>
          <w:szCs w:val="28"/>
        </w:rPr>
        <w:t>at</w:t>
      </w:r>
      <w:r w:rsidRPr="00B95493">
        <w:rPr>
          <w:rFonts w:ascii="Times New Roman" w:hAnsi="Times New Roman" w:cs="Times New Roman"/>
          <w:sz w:val="24"/>
          <w:szCs w:val="28"/>
        </w:rPr>
        <w:t xml:space="preserve"> the end of anaerobic fermentation </w:t>
      </w:r>
      <w:r>
        <w:rPr>
          <w:rFonts w:ascii="Times New Roman" w:hAnsi="Times New Roman" w:cs="Times New Roman" w:hint="eastAsia"/>
          <w:sz w:val="24"/>
          <w:szCs w:val="28"/>
        </w:rPr>
        <w:t>(</w:t>
      </w:r>
      <w:r w:rsidRPr="00B95493">
        <w:rPr>
          <w:rFonts w:ascii="Times New Roman" w:hAnsi="Times New Roman" w:cs="Times New Roman"/>
          <w:sz w:val="24"/>
          <w:szCs w:val="28"/>
        </w:rPr>
        <w:t>day 30</w:t>
      </w:r>
      <w:r>
        <w:rPr>
          <w:rFonts w:ascii="Times New Roman" w:hAnsi="Times New Roman" w:cs="Times New Roman" w:hint="eastAsia"/>
          <w:sz w:val="24"/>
          <w:szCs w:val="28"/>
        </w:rPr>
        <w:t>)</w:t>
      </w:r>
      <w:r w:rsidRPr="00B95493">
        <w:rPr>
          <w:rFonts w:ascii="Times New Roman" w:hAnsi="Times New Roman" w:cs="Times New Roman"/>
          <w:sz w:val="24"/>
          <w:szCs w:val="28"/>
        </w:rPr>
        <w:t>. They were centrifugated at 10000 rpm for 10 min, and the pellet</w:t>
      </w:r>
      <w:r>
        <w:rPr>
          <w:rFonts w:ascii="Times New Roman" w:hAnsi="Times New Roman" w:cs="Times New Roman" w:hint="eastAsia"/>
          <w:sz w:val="24"/>
          <w:szCs w:val="28"/>
        </w:rPr>
        <w:t>s</w:t>
      </w:r>
      <w:r w:rsidRPr="00B95493">
        <w:rPr>
          <w:rFonts w:ascii="Times New Roman" w:hAnsi="Times New Roman" w:cs="Times New Roman"/>
          <w:sz w:val="24"/>
          <w:szCs w:val="28"/>
        </w:rPr>
        <w:t xml:space="preserve"> w</w:t>
      </w:r>
      <w:r>
        <w:rPr>
          <w:rFonts w:ascii="Times New Roman" w:hAnsi="Times New Roman" w:cs="Times New Roman" w:hint="eastAsia"/>
          <w:sz w:val="24"/>
          <w:szCs w:val="28"/>
        </w:rPr>
        <w:t>ere</w:t>
      </w:r>
      <w:r w:rsidRPr="00B95493">
        <w:rPr>
          <w:rFonts w:ascii="Times New Roman" w:hAnsi="Times New Roman" w:cs="Times New Roman"/>
          <w:sz w:val="24"/>
          <w:szCs w:val="28"/>
        </w:rPr>
        <w:t xml:space="preserve"> stored in a sterile tube at </w:t>
      </w:r>
      <w:r>
        <w:rPr>
          <w:rFonts w:ascii="Times New Roman" w:hAnsi="Times New Roman" w:cs="Times New Roman" w:hint="eastAsia"/>
          <w:sz w:val="24"/>
          <w:szCs w:val="28"/>
        </w:rPr>
        <w:t>-</w:t>
      </w:r>
      <w:r w:rsidRPr="00B95493">
        <w:rPr>
          <w:rFonts w:ascii="Times New Roman" w:hAnsi="Times New Roman" w:cs="Times New Roman"/>
          <w:sz w:val="24"/>
          <w:szCs w:val="28"/>
        </w:rPr>
        <w:t xml:space="preserve">80°C. The DNA was extracted according to E.Z.N.A® soil kit instructions (OMEGA soil DNA Kit, Omega Bio tek, USA). The concentration and purity of DNA </w:t>
      </w:r>
      <w:r>
        <w:rPr>
          <w:rFonts w:ascii="Times New Roman" w:hAnsi="Times New Roman" w:cs="Times New Roman" w:hint="eastAsia"/>
          <w:sz w:val="24"/>
          <w:szCs w:val="28"/>
        </w:rPr>
        <w:t xml:space="preserve">were determined by an </w:t>
      </w:r>
      <w:r w:rsidRPr="00B95493">
        <w:rPr>
          <w:rFonts w:ascii="Times New Roman" w:hAnsi="Times New Roman" w:cs="Times New Roman"/>
          <w:sz w:val="24"/>
          <w:szCs w:val="28"/>
        </w:rPr>
        <w:t>ultra</w:t>
      </w:r>
      <w:r>
        <w:rPr>
          <w:rFonts w:ascii="Times New Roman" w:hAnsi="Times New Roman" w:cs="Times New Roman" w:hint="eastAsia"/>
          <w:sz w:val="24"/>
          <w:szCs w:val="28"/>
        </w:rPr>
        <w:t>-</w:t>
      </w:r>
      <w:r w:rsidRPr="00B95493">
        <w:rPr>
          <w:rFonts w:ascii="Times New Roman" w:hAnsi="Times New Roman" w:cs="Times New Roman"/>
          <w:sz w:val="24"/>
          <w:szCs w:val="28"/>
        </w:rPr>
        <w:t xml:space="preserve">micro spectrophotometer (NanoDrop2000, Thermo Scientific, USA). After quality </w:t>
      </w:r>
      <w:r w:rsidRPr="00B95493">
        <w:rPr>
          <w:rFonts w:ascii="Times New Roman" w:hAnsi="Times New Roman" w:cs="Times New Roman"/>
          <w:sz w:val="24"/>
          <w:szCs w:val="28"/>
        </w:rPr>
        <w:lastRenderedPageBreak/>
        <w:t>determination by 1% agarose gel electrophoresis, the extracted DNA was amplified by polymerase chain reaction (PCR) with the universal bacterial primers 338F-806R (5′-ACTCCTACGGGGAGGCAGCAG-3′</w:t>
      </w:r>
      <w:r>
        <w:rPr>
          <w:rFonts w:ascii="Times New Roman" w:hAnsi="Times New Roman" w:cs="Times New Roman" w:hint="eastAsia"/>
          <w:sz w:val="24"/>
          <w:szCs w:val="28"/>
        </w:rPr>
        <w:t xml:space="preserve">, </w:t>
      </w:r>
      <w:r w:rsidRPr="00B95493">
        <w:rPr>
          <w:rFonts w:ascii="Times New Roman" w:hAnsi="Times New Roman" w:cs="Times New Roman"/>
          <w:sz w:val="24"/>
          <w:szCs w:val="28"/>
        </w:rPr>
        <w:t>5′-GGACTACNNGGGTATCTAAT-3′) and archaea</w:t>
      </w:r>
      <w:r>
        <w:rPr>
          <w:rFonts w:ascii="Times New Roman" w:hAnsi="Times New Roman" w:cs="Times New Roman" w:hint="eastAsia"/>
          <w:sz w:val="24"/>
          <w:szCs w:val="28"/>
        </w:rPr>
        <w:t>l</w:t>
      </w:r>
      <w:r w:rsidRPr="00B95493">
        <w:rPr>
          <w:rFonts w:ascii="Times New Roman" w:hAnsi="Times New Roman" w:cs="Times New Roman"/>
          <w:sz w:val="24"/>
          <w:szCs w:val="28"/>
        </w:rPr>
        <w:t xml:space="preserve"> primers Arch344F- Arch 915R (5'-ACGGGGYGCAGCAGGCGCGA-3', 5'-GTGCTCCCCCGCCAATTCCT-3'). The PCR products were used for the subsequent paired-end sequencing on an Illumina platform</w:t>
      </w:r>
      <w:r>
        <w:rPr>
          <w:rFonts w:ascii="Times New Roman" w:hAnsi="Times New Roman" w:cs="Times New Roman" w:hint="eastAsia"/>
          <w:sz w:val="24"/>
          <w:szCs w:val="28"/>
        </w:rPr>
        <w:t xml:space="preserve"> by </w:t>
      </w:r>
      <w:r w:rsidRPr="00141B56">
        <w:rPr>
          <w:rFonts w:ascii="Times New Roman" w:hAnsi="Times New Roman" w:cs="Times New Roman"/>
          <w:sz w:val="24"/>
          <w:szCs w:val="28"/>
        </w:rPr>
        <w:t>Majorbio Bio-pharm Technology Co., Ltd</w:t>
      </w:r>
      <w:r w:rsidRPr="00B95493">
        <w:rPr>
          <w:rFonts w:ascii="Times New Roman" w:hAnsi="Times New Roman" w:cs="Times New Roman"/>
          <w:sz w:val="24"/>
          <w:szCs w:val="28"/>
        </w:rPr>
        <w:t>.</w:t>
      </w:r>
    </w:p>
    <w:p w14:paraId="16B5C588" w14:textId="77777777" w:rsidR="00A11050" w:rsidRDefault="00A11050" w:rsidP="00CE192F">
      <w:pPr>
        <w:jc w:val="center"/>
        <w:rPr>
          <w:rFonts w:ascii="Times New Roman" w:hAnsi="Times New Roman" w:cs="Times New Roman"/>
          <w:b/>
          <w:bCs/>
          <w:sz w:val="24"/>
        </w:rPr>
      </w:pPr>
    </w:p>
    <w:p w14:paraId="60BCB790" w14:textId="28D14A64" w:rsidR="00A11050" w:rsidRDefault="00A11050">
      <w:pPr>
        <w:widowControl/>
        <w:jc w:val="left"/>
        <w:rPr>
          <w:rFonts w:ascii="Times New Roman" w:hAnsi="Times New Roman" w:cs="Times New Roman"/>
          <w:b/>
          <w:bCs/>
          <w:sz w:val="24"/>
        </w:rPr>
      </w:pPr>
      <w:r>
        <w:rPr>
          <w:rFonts w:ascii="Times New Roman" w:hAnsi="Times New Roman" w:cs="Times New Roman"/>
          <w:b/>
          <w:bCs/>
          <w:sz w:val="24"/>
        </w:rPr>
        <w:br w:type="page"/>
      </w:r>
    </w:p>
    <w:p w14:paraId="4F0B6DCC" w14:textId="42DAEE06" w:rsidR="00BB5729" w:rsidRPr="00CE192F" w:rsidRDefault="002E5135" w:rsidP="00CE192F">
      <w:pPr>
        <w:jc w:val="center"/>
        <w:rPr>
          <w:rFonts w:ascii="Times New Roman" w:hAnsi="Times New Roman" w:cs="Times New Roman"/>
          <w:sz w:val="24"/>
        </w:rPr>
      </w:pPr>
      <w:r w:rsidRPr="00CE192F">
        <w:rPr>
          <w:rFonts w:ascii="Times New Roman" w:hAnsi="Times New Roman" w:cs="Times New Roman"/>
          <w:b/>
          <w:bCs/>
          <w:sz w:val="24"/>
        </w:rPr>
        <w:lastRenderedPageBreak/>
        <w:t>Table S1</w:t>
      </w:r>
      <w:r w:rsidRPr="00CE192F">
        <w:rPr>
          <w:rFonts w:ascii="Times New Roman" w:hAnsi="Times New Roman" w:cs="Times New Roman"/>
          <w:sz w:val="24"/>
        </w:rPr>
        <w:t>.</w:t>
      </w:r>
      <w:r w:rsidR="00CE192F" w:rsidRPr="00CE192F">
        <w:rPr>
          <w:rFonts w:ascii="Times New Roman" w:hAnsi="Times New Roman" w:cs="Times New Roman"/>
          <w:sz w:val="24"/>
        </w:rPr>
        <w:t xml:space="preserve"> The main characteristics of the primary sludge and inoculum for the batch and semi-continuous experiments </w:t>
      </w:r>
    </w:p>
    <w:tbl>
      <w:tblPr>
        <w:tblStyle w:val="a6"/>
        <w:tblW w:w="0" w:type="auto"/>
        <w:tblLook w:val="04A0" w:firstRow="1" w:lastRow="0" w:firstColumn="1" w:lastColumn="0" w:noHBand="0" w:noVBand="1"/>
      </w:tblPr>
      <w:tblGrid>
        <w:gridCol w:w="1801"/>
        <w:gridCol w:w="2389"/>
        <w:gridCol w:w="2095"/>
        <w:gridCol w:w="2095"/>
      </w:tblGrid>
      <w:tr w:rsidR="00BB5729" w14:paraId="17008F30" w14:textId="77777777">
        <w:trPr>
          <w:trHeight w:val="328"/>
        </w:trPr>
        <w:tc>
          <w:tcPr>
            <w:tcW w:w="1801" w:type="dxa"/>
            <w:vMerge w:val="restart"/>
            <w:tcBorders>
              <w:top w:val="single" w:sz="18" w:space="0" w:color="auto"/>
              <w:left w:val="nil"/>
              <w:bottom w:val="nil"/>
              <w:right w:val="nil"/>
            </w:tcBorders>
            <w:vAlign w:val="center"/>
          </w:tcPr>
          <w:p w14:paraId="04800600" w14:textId="77777777" w:rsidR="00BB5729" w:rsidRDefault="00000000" w:rsidP="00B5761F">
            <w:pPr>
              <w:jc w:val="center"/>
              <w:rPr>
                <w:rFonts w:ascii="Times New Roman" w:eastAsia="仿宋" w:hAnsi="Times New Roman" w:cs="Times New Roman"/>
                <w:b/>
                <w:bCs/>
                <w:sz w:val="24"/>
              </w:rPr>
            </w:pPr>
            <w:r>
              <w:rPr>
                <w:rFonts w:ascii="Times New Roman" w:eastAsia="仿宋" w:hAnsi="Times New Roman" w:cs="Times New Roman"/>
                <w:b/>
                <w:bCs/>
                <w:sz w:val="24"/>
              </w:rPr>
              <w:t>Parameter</w:t>
            </w:r>
          </w:p>
        </w:tc>
        <w:tc>
          <w:tcPr>
            <w:tcW w:w="2389" w:type="dxa"/>
            <w:tcBorders>
              <w:top w:val="single" w:sz="18" w:space="0" w:color="auto"/>
              <w:left w:val="nil"/>
              <w:bottom w:val="nil"/>
              <w:right w:val="nil"/>
            </w:tcBorders>
            <w:vAlign w:val="center"/>
          </w:tcPr>
          <w:p w14:paraId="3E72EE24" w14:textId="77777777" w:rsidR="00BB5729" w:rsidRDefault="00000000" w:rsidP="00B5761F">
            <w:pPr>
              <w:jc w:val="center"/>
              <w:rPr>
                <w:rFonts w:ascii="Times New Roman" w:eastAsia="仿宋" w:hAnsi="Times New Roman" w:cs="Times New Roman"/>
                <w:b/>
                <w:bCs/>
                <w:sz w:val="24"/>
              </w:rPr>
            </w:pPr>
            <w:r>
              <w:rPr>
                <w:rFonts w:ascii="Times New Roman" w:eastAsia="仿宋" w:hAnsi="Times New Roman" w:cs="Times New Roman"/>
                <w:b/>
                <w:bCs/>
                <w:sz w:val="24"/>
              </w:rPr>
              <w:t>Batch experiments</w:t>
            </w:r>
          </w:p>
        </w:tc>
        <w:tc>
          <w:tcPr>
            <w:tcW w:w="4190" w:type="dxa"/>
            <w:gridSpan w:val="2"/>
            <w:tcBorders>
              <w:top w:val="single" w:sz="18" w:space="0" w:color="auto"/>
              <w:left w:val="nil"/>
              <w:bottom w:val="nil"/>
              <w:right w:val="nil"/>
            </w:tcBorders>
            <w:vAlign w:val="center"/>
          </w:tcPr>
          <w:p w14:paraId="5A26A123" w14:textId="77777777" w:rsidR="00BB5729" w:rsidRDefault="00000000" w:rsidP="00B5761F">
            <w:pPr>
              <w:jc w:val="center"/>
              <w:rPr>
                <w:rFonts w:ascii="Times New Roman" w:eastAsia="仿宋" w:hAnsi="Times New Roman" w:cs="Times New Roman"/>
                <w:b/>
                <w:bCs/>
                <w:sz w:val="24"/>
              </w:rPr>
            </w:pPr>
            <w:r>
              <w:rPr>
                <w:rFonts w:ascii="Times New Roman" w:eastAsia="仿宋" w:hAnsi="Times New Roman" w:cs="Times New Roman"/>
                <w:b/>
                <w:bCs/>
                <w:sz w:val="24"/>
              </w:rPr>
              <w:t>Semi-continuous experiment</w:t>
            </w:r>
          </w:p>
        </w:tc>
      </w:tr>
      <w:tr w:rsidR="00BB5729" w14:paraId="414A7A6B" w14:textId="77777777">
        <w:trPr>
          <w:trHeight w:val="328"/>
        </w:trPr>
        <w:tc>
          <w:tcPr>
            <w:tcW w:w="1801" w:type="dxa"/>
            <w:vMerge/>
            <w:tcBorders>
              <w:top w:val="nil"/>
              <w:left w:val="nil"/>
              <w:bottom w:val="single" w:sz="6" w:space="0" w:color="auto"/>
              <w:right w:val="nil"/>
            </w:tcBorders>
            <w:vAlign w:val="center"/>
          </w:tcPr>
          <w:p w14:paraId="0B81E541" w14:textId="77777777" w:rsidR="00BB5729" w:rsidRDefault="00BB5729" w:rsidP="00B5761F">
            <w:pPr>
              <w:jc w:val="center"/>
              <w:rPr>
                <w:rFonts w:ascii="Times New Roman" w:eastAsia="仿宋" w:hAnsi="Times New Roman" w:cs="Times New Roman"/>
                <w:b/>
                <w:bCs/>
                <w:sz w:val="24"/>
              </w:rPr>
            </w:pPr>
          </w:p>
        </w:tc>
        <w:tc>
          <w:tcPr>
            <w:tcW w:w="2389" w:type="dxa"/>
            <w:tcBorders>
              <w:top w:val="nil"/>
              <w:left w:val="nil"/>
              <w:bottom w:val="single" w:sz="6" w:space="0" w:color="auto"/>
              <w:right w:val="nil"/>
            </w:tcBorders>
            <w:vAlign w:val="center"/>
          </w:tcPr>
          <w:p w14:paraId="1144A6AA" w14:textId="77777777" w:rsidR="00BB5729" w:rsidRDefault="00000000" w:rsidP="00B5761F">
            <w:pPr>
              <w:jc w:val="center"/>
              <w:rPr>
                <w:rFonts w:ascii="Times New Roman" w:eastAsia="仿宋" w:hAnsi="Times New Roman" w:cs="Times New Roman"/>
                <w:b/>
                <w:bCs/>
                <w:sz w:val="24"/>
              </w:rPr>
            </w:pPr>
            <w:r>
              <w:rPr>
                <w:rFonts w:ascii="Times New Roman" w:eastAsia="仿宋" w:hAnsi="Times New Roman" w:cs="Times New Roman"/>
                <w:b/>
                <w:bCs/>
                <w:sz w:val="24"/>
              </w:rPr>
              <w:t>primary sludge</w:t>
            </w:r>
          </w:p>
        </w:tc>
        <w:tc>
          <w:tcPr>
            <w:tcW w:w="2095" w:type="dxa"/>
            <w:tcBorders>
              <w:top w:val="nil"/>
              <w:left w:val="nil"/>
              <w:bottom w:val="single" w:sz="6" w:space="0" w:color="auto"/>
              <w:right w:val="nil"/>
            </w:tcBorders>
            <w:vAlign w:val="center"/>
          </w:tcPr>
          <w:p w14:paraId="11BA7624" w14:textId="77777777" w:rsidR="00BB5729" w:rsidRDefault="00000000" w:rsidP="00B5761F">
            <w:pPr>
              <w:jc w:val="center"/>
              <w:rPr>
                <w:rFonts w:ascii="Times New Roman" w:eastAsia="仿宋" w:hAnsi="Times New Roman" w:cs="Times New Roman"/>
                <w:b/>
                <w:bCs/>
                <w:sz w:val="24"/>
              </w:rPr>
            </w:pPr>
            <w:r>
              <w:rPr>
                <w:rFonts w:ascii="Times New Roman" w:eastAsia="仿宋" w:hAnsi="Times New Roman" w:cs="Times New Roman"/>
                <w:b/>
                <w:bCs/>
                <w:sz w:val="24"/>
              </w:rPr>
              <w:t>primary sludge</w:t>
            </w:r>
          </w:p>
        </w:tc>
        <w:tc>
          <w:tcPr>
            <w:tcW w:w="2095" w:type="dxa"/>
            <w:tcBorders>
              <w:top w:val="nil"/>
              <w:left w:val="nil"/>
              <w:bottom w:val="single" w:sz="6" w:space="0" w:color="auto"/>
              <w:right w:val="nil"/>
            </w:tcBorders>
            <w:vAlign w:val="center"/>
          </w:tcPr>
          <w:p w14:paraId="39530743" w14:textId="77777777" w:rsidR="00BB5729" w:rsidRDefault="00000000" w:rsidP="00B5761F">
            <w:pPr>
              <w:jc w:val="center"/>
              <w:rPr>
                <w:rFonts w:ascii="Times New Roman" w:eastAsia="仿宋" w:hAnsi="Times New Roman" w:cs="Times New Roman"/>
                <w:b/>
                <w:bCs/>
                <w:sz w:val="24"/>
              </w:rPr>
            </w:pPr>
            <w:r>
              <w:rPr>
                <w:rFonts w:ascii="Times New Roman" w:eastAsia="仿宋" w:hAnsi="Times New Roman" w:cs="Times New Roman"/>
                <w:b/>
                <w:bCs/>
                <w:sz w:val="24"/>
              </w:rPr>
              <w:t>inoculum</w:t>
            </w:r>
          </w:p>
        </w:tc>
      </w:tr>
      <w:tr w:rsidR="00052A41" w14:paraId="2419DEA2" w14:textId="77777777" w:rsidTr="00052A41">
        <w:trPr>
          <w:trHeight w:val="647"/>
        </w:trPr>
        <w:tc>
          <w:tcPr>
            <w:tcW w:w="1801" w:type="dxa"/>
            <w:tcBorders>
              <w:top w:val="single" w:sz="6" w:space="0" w:color="auto"/>
              <w:left w:val="nil"/>
              <w:bottom w:val="nil"/>
              <w:right w:val="nil"/>
            </w:tcBorders>
            <w:vAlign w:val="center"/>
          </w:tcPr>
          <w:p w14:paraId="614735FB" w14:textId="1D02A546"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SCOD</w:t>
            </w:r>
            <w:r>
              <w:rPr>
                <w:rFonts w:ascii="Times New Roman" w:eastAsia="仿宋" w:hAnsi="Times New Roman" w:cs="Times New Roman" w:hint="eastAsia"/>
                <w:sz w:val="24"/>
              </w:rPr>
              <w:t xml:space="preserve"> </w:t>
            </w:r>
            <w:r>
              <w:rPr>
                <w:rFonts w:ascii="Times New Roman" w:eastAsia="仿宋" w:hAnsi="Times New Roman" w:cs="Times New Roman"/>
                <w:sz w:val="24"/>
              </w:rPr>
              <w:t>(mg/L</w:t>
            </w:r>
            <w:r>
              <w:rPr>
                <w:rFonts w:ascii="Times New Roman" w:eastAsia="仿宋" w:hAnsi="Times New Roman" w:cs="Times New Roman" w:hint="eastAsia"/>
                <w:sz w:val="24"/>
              </w:rPr>
              <w:t>)</w:t>
            </w:r>
          </w:p>
        </w:tc>
        <w:tc>
          <w:tcPr>
            <w:tcW w:w="2389" w:type="dxa"/>
            <w:tcBorders>
              <w:top w:val="single" w:sz="6" w:space="0" w:color="auto"/>
              <w:left w:val="nil"/>
              <w:bottom w:val="nil"/>
              <w:right w:val="nil"/>
            </w:tcBorders>
            <w:vAlign w:val="center"/>
          </w:tcPr>
          <w:p w14:paraId="03EED998" w14:textId="04AE45FA"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1302.24±87.56</w:t>
            </w:r>
          </w:p>
        </w:tc>
        <w:tc>
          <w:tcPr>
            <w:tcW w:w="2095" w:type="dxa"/>
            <w:tcBorders>
              <w:top w:val="single" w:sz="6" w:space="0" w:color="auto"/>
              <w:left w:val="nil"/>
              <w:bottom w:val="nil"/>
              <w:right w:val="nil"/>
            </w:tcBorders>
            <w:vAlign w:val="center"/>
          </w:tcPr>
          <w:p w14:paraId="7D1E55E9" w14:textId="3EC2EABF"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1216.90±34.51</w:t>
            </w:r>
          </w:p>
        </w:tc>
        <w:tc>
          <w:tcPr>
            <w:tcW w:w="2095" w:type="dxa"/>
            <w:tcBorders>
              <w:top w:val="single" w:sz="6" w:space="0" w:color="auto"/>
              <w:left w:val="nil"/>
              <w:bottom w:val="nil"/>
              <w:right w:val="nil"/>
            </w:tcBorders>
            <w:vAlign w:val="center"/>
          </w:tcPr>
          <w:p w14:paraId="0FD2C69B" w14:textId="66F919F2"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2975.27±66.58</w:t>
            </w:r>
          </w:p>
        </w:tc>
      </w:tr>
      <w:tr w:rsidR="00052A41" w14:paraId="717FF887" w14:textId="77777777" w:rsidTr="00052A41">
        <w:trPr>
          <w:trHeight w:val="647"/>
        </w:trPr>
        <w:tc>
          <w:tcPr>
            <w:tcW w:w="1801" w:type="dxa"/>
            <w:tcBorders>
              <w:top w:val="nil"/>
              <w:left w:val="nil"/>
              <w:bottom w:val="nil"/>
              <w:right w:val="nil"/>
            </w:tcBorders>
            <w:vAlign w:val="center"/>
          </w:tcPr>
          <w:p w14:paraId="6814CD68" w14:textId="77777777"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VFA</w:t>
            </w:r>
          </w:p>
          <w:p w14:paraId="0F7EBAC8" w14:textId="00E8096B"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hint="eastAsia"/>
                <w:sz w:val="24"/>
              </w:rPr>
              <w:t>(</w:t>
            </w:r>
            <w:r>
              <w:rPr>
                <w:rFonts w:ascii="Times New Roman" w:eastAsia="仿宋" w:hAnsi="Times New Roman" w:cs="Times New Roman"/>
                <w:sz w:val="24"/>
              </w:rPr>
              <w:t>mg COD/L</w:t>
            </w:r>
            <w:r>
              <w:rPr>
                <w:rFonts w:ascii="Times New Roman" w:eastAsia="仿宋" w:hAnsi="Times New Roman" w:cs="Times New Roman" w:hint="eastAsia"/>
                <w:sz w:val="24"/>
              </w:rPr>
              <w:t>)</w:t>
            </w:r>
          </w:p>
        </w:tc>
        <w:tc>
          <w:tcPr>
            <w:tcW w:w="2389" w:type="dxa"/>
            <w:tcBorders>
              <w:top w:val="nil"/>
              <w:left w:val="nil"/>
              <w:bottom w:val="nil"/>
              <w:right w:val="nil"/>
            </w:tcBorders>
            <w:vAlign w:val="center"/>
          </w:tcPr>
          <w:p w14:paraId="0BD03A8A" w14:textId="2FA0990B"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873.85±68.02</w:t>
            </w:r>
          </w:p>
        </w:tc>
        <w:tc>
          <w:tcPr>
            <w:tcW w:w="2095" w:type="dxa"/>
            <w:tcBorders>
              <w:top w:val="nil"/>
              <w:left w:val="nil"/>
              <w:bottom w:val="nil"/>
              <w:right w:val="nil"/>
            </w:tcBorders>
            <w:vAlign w:val="center"/>
          </w:tcPr>
          <w:p w14:paraId="4E62763B" w14:textId="31DCB87C"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800.72±47.95</w:t>
            </w:r>
          </w:p>
        </w:tc>
        <w:tc>
          <w:tcPr>
            <w:tcW w:w="2095" w:type="dxa"/>
            <w:tcBorders>
              <w:top w:val="nil"/>
              <w:left w:val="nil"/>
              <w:bottom w:val="nil"/>
              <w:right w:val="nil"/>
            </w:tcBorders>
            <w:vAlign w:val="center"/>
          </w:tcPr>
          <w:p w14:paraId="325E94D2" w14:textId="03097905"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2106.32±24.16</w:t>
            </w:r>
          </w:p>
        </w:tc>
      </w:tr>
      <w:tr w:rsidR="00052A41" w14:paraId="3A21C1B7" w14:textId="77777777" w:rsidTr="00052A41">
        <w:trPr>
          <w:trHeight w:val="647"/>
        </w:trPr>
        <w:tc>
          <w:tcPr>
            <w:tcW w:w="1801" w:type="dxa"/>
            <w:tcBorders>
              <w:top w:val="nil"/>
              <w:left w:val="nil"/>
              <w:bottom w:val="nil"/>
              <w:right w:val="nil"/>
            </w:tcBorders>
            <w:vAlign w:val="center"/>
          </w:tcPr>
          <w:p w14:paraId="556E54BE" w14:textId="00178EEE"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Protein</w:t>
            </w:r>
            <w:r>
              <w:rPr>
                <w:rFonts w:ascii="Times New Roman" w:eastAsia="仿宋" w:hAnsi="Times New Roman" w:cs="Times New Roman" w:hint="eastAsia"/>
                <w:sz w:val="24"/>
              </w:rPr>
              <w:t xml:space="preserve"> </w:t>
            </w:r>
            <w:r>
              <w:rPr>
                <w:rFonts w:ascii="Times New Roman" w:eastAsia="仿宋" w:hAnsi="Times New Roman" w:cs="Times New Roman"/>
                <w:sz w:val="24"/>
              </w:rPr>
              <w:t>(mg/L</w:t>
            </w:r>
            <w:r>
              <w:rPr>
                <w:rFonts w:ascii="Times New Roman" w:eastAsia="仿宋" w:hAnsi="Times New Roman" w:cs="Times New Roman" w:hint="eastAsia"/>
                <w:sz w:val="24"/>
              </w:rPr>
              <w:t>)</w:t>
            </w:r>
          </w:p>
        </w:tc>
        <w:tc>
          <w:tcPr>
            <w:tcW w:w="2389" w:type="dxa"/>
            <w:tcBorders>
              <w:top w:val="nil"/>
              <w:left w:val="nil"/>
              <w:bottom w:val="nil"/>
              <w:right w:val="nil"/>
            </w:tcBorders>
            <w:vAlign w:val="center"/>
          </w:tcPr>
          <w:p w14:paraId="04B5E70D" w14:textId="1461E77A"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247.57±16.32</w:t>
            </w:r>
          </w:p>
        </w:tc>
        <w:tc>
          <w:tcPr>
            <w:tcW w:w="2095" w:type="dxa"/>
            <w:tcBorders>
              <w:top w:val="nil"/>
              <w:left w:val="nil"/>
              <w:bottom w:val="nil"/>
              <w:right w:val="nil"/>
            </w:tcBorders>
            <w:vAlign w:val="center"/>
          </w:tcPr>
          <w:p w14:paraId="516D9206" w14:textId="32093B69"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175.12±8.76</w:t>
            </w:r>
          </w:p>
        </w:tc>
        <w:tc>
          <w:tcPr>
            <w:tcW w:w="2095" w:type="dxa"/>
            <w:tcBorders>
              <w:top w:val="nil"/>
              <w:left w:val="nil"/>
              <w:bottom w:val="nil"/>
              <w:right w:val="nil"/>
            </w:tcBorders>
            <w:vAlign w:val="center"/>
          </w:tcPr>
          <w:p w14:paraId="7387C1C6" w14:textId="4E1450AA"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587.51±46.57</w:t>
            </w:r>
          </w:p>
        </w:tc>
      </w:tr>
      <w:tr w:rsidR="00052A41" w14:paraId="55E84D48" w14:textId="77777777" w:rsidTr="00052A41">
        <w:trPr>
          <w:trHeight w:val="647"/>
        </w:trPr>
        <w:tc>
          <w:tcPr>
            <w:tcW w:w="1801" w:type="dxa"/>
            <w:tcBorders>
              <w:top w:val="nil"/>
              <w:left w:val="nil"/>
              <w:bottom w:val="nil"/>
              <w:right w:val="nil"/>
            </w:tcBorders>
            <w:vAlign w:val="center"/>
          </w:tcPr>
          <w:p w14:paraId="3C115BD4" w14:textId="3A8F0448"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 xml:space="preserve">Polysaccharide </w:t>
            </w:r>
            <w:r>
              <w:rPr>
                <w:rFonts w:ascii="Times New Roman" w:eastAsia="仿宋" w:hAnsi="Times New Roman" w:cs="Times New Roman" w:hint="eastAsia"/>
                <w:sz w:val="24"/>
              </w:rPr>
              <w:t>(</w:t>
            </w:r>
            <w:r>
              <w:rPr>
                <w:rFonts w:ascii="Times New Roman" w:eastAsia="仿宋" w:hAnsi="Times New Roman" w:cs="Times New Roman"/>
                <w:sz w:val="24"/>
              </w:rPr>
              <w:t>mg/L</w:t>
            </w:r>
            <w:r>
              <w:rPr>
                <w:rFonts w:ascii="Times New Roman" w:eastAsia="仿宋" w:hAnsi="Times New Roman" w:cs="Times New Roman" w:hint="eastAsia"/>
                <w:sz w:val="24"/>
              </w:rPr>
              <w:t>)</w:t>
            </w:r>
          </w:p>
        </w:tc>
        <w:tc>
          <w:tcPr>
            <w:tcW w:w="2389" w:type="dxa"/>
            <w:tcBorders>
              <w:top w:val="nil"/>
              <w:left w:val="nil"/>
              <w:bottom w:val="nil"/>
              <w:right w:val="nil"/>
            </w:tcBorders>
            <w:vAlign w:val="center"/>
          </w:tcPr>
          <w:p w14:paraId="00FC9F66" w14:textId="23F7A6AE"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15.23±2.50</w:t>
            </w:r>
          </w:p>
        </w:tc>
        <w:tc>
          <w:tcPr>
            <w:tcW w:w="2095" w:type="dxa"/>
            <w:tcBorders>
              <w:top w:val="nil"/>
              <w:left w:val="nil"/>
              <w:bottom w:val="nil"/>
              <w:right w:val="nil"/>
            </w:tcBorders>
            <w:vAlign w:val="center"/>
          </w:tcPr>
          <w:p w14:paraId="767BB530" w14:textId="2A43CBB6"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21.44±1.97</w:t>
            </w:r>
          </w:p>
        </w:tc>
        <w:tc>
          <w:tcPr>
            <w:tcW w:w="2095" w:type="dxa"/>
            <w:tcBorders>
              <w:top w:val="nil"/>
              <w:left w:val="nil"/>
              <w:bottom w:val="nil"/>
              <w:right w:val="nil"/>
            </w:tcBorders>
            <w:vAlign w:val="center"/>
          </w:tcPr>
          <w:p w14:paraId="02E2E7EE" w14:textId="19CC647A"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52.54±3.45</w:t>
            </w:r>
          </w:p>
        </w:tc>
      </w:tr>
      <w:tr w:rsidR="00052A41" w14:paraId="59C71204" w14:textId="77777777" w:rsidTr="00052A41">
        <w:trPr>
          <w:trHeight w:val="647"/>
        </w:trPr>
        <w:tc>
          <w:tcPr>
            <w:tcW w:w="1801" w:type="dxa"/>
            <w:tcBorders>
              <w:top w:val="nil"/>
              <w:left w:val="nil"/>
              <w:bottom w:val="nil"/>
              <w:right w:val="nil"/>
            </w:tcBorders>
            <w:vAlign w:val="center"/>
          </w:tcPr>
          <w:p w14:paraId="4BE9A95C" w14:textId="16D110B6"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NH</w:t>
            </w:r>
            <w:r w:rsidRPr="004C6C97">
              <w:rPr>
                <w:rFonts w:ascii="Times New Roman" w:eastAsia="仿宋" w:hAnsi="Times New Roman" w:cs="Times New Roman"/>
                <w:sz w:val="24"/>
                <w:vertAlign w:val="subscript"/>
              </w:rPr>
              <w:t>4</w:t>
            </w:r>
            <w:r w:rsidRPr="004C6C97">
              <w:rPr>
                <w:rFonts w:ascii="Times New Roman" w:eastAsia="仿宋" w:hAnsi="Times New Roman" w:cs="Times New Roman"/>
                <w:sz w:val="24"/>
                <w:vertAlign w:val="superscript"/>
              </w:rPr>
              <w:t>+</w:t>
            </w:r>
            <w:r>
              <w:rPr>
                <w:rFonts w:ascii="Times New Roman" w:eastAsia="仿宋" w:hAnsi="Times New Roman" w:cs="Times New Roman"/>
                <w:sz w:val="24"/>
              </w:rPr>
              <w:t>-N</w:t>
            </w:r>
            <w:r>
              <w:rPr>
                <w:rFonts w:ascii="Times New Roman" w:eastAsia="仿宋" w:hAnsi="Times New Roman" w:cs="Times New Roman" w:hint="eastAsia"/>
                <w:sz w:val="24"/>
              </w:rPr>
              <w:t xml:space="preserve"> </w:t>
            </w:r>
            <w:r>
              <w:rPr>
                <w:rFonts w:ascii="Times New Roman" w:eastAsia="仿宋" w:hAnsi="Times New Roman" w:cs="Times New Roman"/>
                <w:sz w:val="24"/>
              </w:rPr>
              <w:t>(mg/L</w:t>
            </w:r>
            <w:r>
              <w:rPr>
                <w:rFonts w:ascii="Times New Roman" w:eastAsia="仿宋" w:hAnsi="Times New Roman" w:cs="Times New Roman" w:hint="eastAsia"/>
                <w:sz w:val="24"/>
              </w:rPr>
              <w:t>)</w:t>
            </w:r>
          </w:p>
        </w:tc>
        <w:tc>
          <w:tcPr>
            <w:tcW w:w="2389" w:type="dxa"/>
            <w:tcBorders>
              <w:top w:val="nil"/>
              <w:left w:val="nil"/>
              <w:bottom w:val="nil"/>
              <w:right w:val="nil"/>
            </w:tcBorders>
            <w:vAlign w:val="center"/>
          </w:tcPr>
          <w:p w14:paraId="5E1315F9" w14:textId="55DFAA09"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145.62±2.14</w:t>
            </w:r>
          </w:p>
        </w:tc>
        <w:tc>
          <w:tcPr>
            <w:tcW w:w="2095" w:type="dxa"/>
            <w:tcBorders>
              <w:top w:val="nil"/>
              <w:left w:val="nil"/>
              <w:bottom w:val="nil"/>
              <w:right w:val="nil"/>
            </w:tcBorders>
            <w:vAlign w:val="center"/>
          </w:tcPr>
          <w:p w14:paraId="1D3ECC59" w14:textId="6CE190BD"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124.22±3.15</w:t>
            </w:r>
          </w:p>
        </w:tc>
        <w:tc>
          <w:tcPr>
            <w:tcW w:w="2095" w:type="dxa"/>
            <w:tcBorders>
              <w:top w:val="nil"/>
              <w:left w:val="nil"/>
              <w:bottom w:val="nil"/>
              <w:right w:val="nil"/>
            </w:tcBorders>
            <w:vAlign w:val="center"/>
          </w:tcPr>
          <w:p w14:paraId="0D323279" w14:textId="0F091E1C"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288.67±5.49</w:t>
            </w:r>
          </w:p>
        </w:tc>
      </w:tr>
      <w:tr w:rsidR="00052A41" w14:paraId="0DAEC3A4" w14:textId="77777777" w:rsidTr="00052A41">
        <w:trPr>
          <w:trHeight w:val="647"/>
        </w:trPr>
        <w:tc>
          <w:tcPr>
            <w:tcW w:w="1801" w:type="dxa"/>
            <w:tcBorders>
              <w:top w:val="nil"/>
              <w:left w:val="nil"/>
              <w:bottom w:val="nil"/>
              <w:right w:val="nil"/>
            </w:tcBorders>
            <w:vAlign w:val="center"/>
          </w:tcPr>
          <w:p w14:paraId="450AF6EC" w14:textId="07DDFC98"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NO</w:t>
            </w:r>
            <w:r w:rsidRPr="004C6C97">
              <w:rPr>
                <w:rFonts w:ascii="Times New Roman" w:eastAsia="仿宋" w:hAnsi="Times New Roman" w:cs="Times New Roman"/>
                <w:sz w:val="24"/>
                <w:vertAlign w:val="subscript"/>
              </w:rPr>
              <w:t>3</w:t>
            </w:r>
            <w:r w:rsidRPr="004C6C97">
              <w:rPr>
                <w:rFonts w:ascii="Times New Roman" w:eastAsia="仿宋" w:hAnsi="Times New Roman" w:cs="Times New Roman"/>
                <w:sz w:val="24"/>
                <w:vertAlign w:val="superscript"/>
              </w:rPr>
              <w:t>-</w:t>
            </w:r>
            <w:r>
              <w:rPr>
                <w:rFonts w:ascii="Times New Roman" w:eastAsia="仿宋" w:hAnsi="Times New Roman" w:cs="Times New Roman"/>
                <w:sz w:val="24"/>
              </w:rPr>
              <w:t>-N</w:t>
            </w:r>
            <w:r>
              <w:rPr>
                <w:rFonts w:ascii="Times New Roman" w:eastAsia="仿宋" w:hAnsi="Times New Roman" w:cs="Times New Roman" w:hint="eastAsia"/>
                <w:sz w:val="24"/>
              </w:rPr>
              <w:t xml:space="preserve"> </w:t>
            </w:r>
            <w:r>
              <w:rPr>
                <w:rFonts w:ascii="Times New Roman" w:eastAsia="仿宋" w:hAnsi="Times New Roman" w:cs="Times New Roman"/>
                <w:sz w:val="24"/>
              </w:rPr>
              <w:t>(mg/L</w:t>
            </w:r>
            <w:r>
              <w:rPr>
                <w:rFonts w:ascii="Times New Roman" w:eastAsia="仿宋" w:hAnsi="Times New Roman" w:cs="Times New Roman" w:hint="eastAsia"/>
                <w:sz w:val="24"/>
              </w:rPr>
              <w:t>)</w:t>
            </w:r>
          </w:p>
        </w:tc>
        <w:tc>
          <w:tcPr>
            <w:tcW w:w="2389" w:type="dxa"/>
            <w:tcBorders>
              <w:top w:val="nil"/>
              <w:left w:val="nil"/>
              <w:bottom w:val="nil"/>
              <w:right w:val="nil"/>
            </w:tcBorders>
            <w:vAlign w:val="center"/>
          </w:tcPr>
          <w:p w14:paraId="50AFA2E9" w14:textId="5EEB8196"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2.24±0.07</w:t>
            </w:r>
          </w:p>
        </w:tc>
        <w:tc>
          <w:tcPr>
            <w:tcW w:w="2095" w:type="dxa"/>
            <w:tcBorders>
              <w:top w:val="nil"/>
              <w:left w:val="nil"/>
              <w:bottom w:val="nil"/>
              <w:right w:val="nil"/>
            </w:tcBorders>
            <w:vAlign w:val="center"/>
          </w:tcPr>
          <w:p w14:paraId="7D09A30D" w14:textId="5ABD0DD7"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3.71±0.47</w:t>
            </w:r>
          </w:p>
        </w:tc>
        <w:tc>
          <w:tcPr>
            <w:tcW w:w="2095" w:type="dxa"/>
            <w:tcBorders>
              <w:top w:val="nil"/>
              <w:left w:val="nil"/>
              <w:bottom w:val="nil"/>
              <w:right w:val="nil"/>
            </w:tcBorders>
            <w:vAlign w:val="center"/>
          </w:tcPr>
          <w:p w14:paraId="75C124D4" w14:textId="3293CFC1"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9.21±1.41</w:t>
            </w:r>
          </w:p>
        </w:tc>
      </w:tr>
      <w:tr w:rsidR="00052A41" w14:paraId="5F65C029" w14:textId="77777777" w:rsidTr="00052A41">
        <w:trPr>
          <w:trHeight w:val="647"/>
        </w:trPr>
        <w:tc>
          <w:tcPr>
            <w:tcW w:w="1801" w:type="dxa"/>
            <w:tcBorders>
              <w:top w:val="nil"/>
              <w:left w:val="nil"/>
              <w:bottom w:val="nil"/>
              <w:right w:val="nil"/>
            </w:tcBorders>
            <w:vAlign w:val="center"/>
          </w:tcPr>
          <w:p w14:paraId="04943057" w14:textId="5ACB6302"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NO</w:t>
            </w:r>
            <w:r w:rsidRPr="004C6C97">
              <w:rPr>
                <w:rFonts w:ascii="Times New Roman" w:eastAsia="仿宋" w:hAnsi="Times New Roman" w:cs="Times New Roman"/>
                <w:sz w:val="24"/>
                <w:vertAlign w:val="subscript"/>
              </w:rPr>
              <w:t>2</w:t>
            </w:r>
            <w:r w:rsidRPr="004C6C97">
              <w:rPr>
                <w:rFonts w:ascii="Times New Roman" w:eastAsia="仿宋" w:hAnsi="Times New Roman" w:cs="Times New Roman"/>
                <w:sz w:val="24"/>
                <w:vertAlign w:val="superscript"/>
              </w:rPr>
              <w:t>-</w:t>
            </w:r>
            <w:r>
              <w:rPr>
                <w:rFonts w:ascii="Times New Roman" w:eastAsia="仿宋" w:hAnsi="Times New Roman" w:cs="Times New Roman"/>
                <w:sz w:val="24"/>
              </w:rPr>
              <w:t>-N</w:t>
            </w:r>
            <w:r>
              <w:rPr>
                <w:rFonts w:ascii="Times New Roman" w:eastAsia="仿宋" w:hAnsi="Times New Roman" w:cs="Times New Roman" w:hint="eastAsia"/>
                <w:sz w:val="24"/>
              </w:rPr>
              <w:t xml:space="preserve"> </w:t>
            </w:r>
            <w:r>
              <w:rPr>
                <w:rFonts w:ascii="Times New Roman" w:eastAsia="仿宋" w:hAnsi="Times New Roman" w:cs="Times New Roman"/>
                <w:sz w:val="24"/>
              </w:rPr>
              <w:t>(mg/L</w:t>
            </w:r>
            <w:r>
              <w:rPr>
                <w:rFonts w:ascii="Times New Roman" w:eastAsia="仿宋" w:hAnsi="Times New Roman" w:cs="Times New Roman" w:hint="eastAsia"/>
                <w:sz w:val="24"/>
              </w:rPr>
              <w:t>)</w:t>
            </w:r>
          </w:p>
        </w:tc>
        <w:tc>
          <w:tcPr>
            <w:tcW w:w="2389" w:type="dxa"/>
            <w:tcBorders>
              <w:top w:val="nil"/>
              <w:left w:val="nil"/>
              <w:bottom w:val="nil"/>
              <w:right w:val="nil"/>
            </w:tcBorders>
            <w:vAlign w:val="center"/>
          </w:tcPr>
          <w:p w14:paraId="440F3134" w14:textId="72ECC0C7"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0.92±0.01</w:t>
            </w:r>
          </w:p>
        </w:tc>
        <w:tc>
          <w:tcPr>
            <w:tcW w:w="2095" w:type="dxa"/>
            <w:tcBorders>
              <w:top w:val="nil"/>
              <w:left w:val="nil"/>
              <w:bottom w:val="nil"/>
              <w:right w:val="nil"/>
            </w:tcBorders>
            <w:vAlign w:val="center"/>
          </w:tcPr>
          <w:p w14:paraId="15DF6931" w14:textId="16CE0E4E"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1.42±0.21</w:t>
            </w:r>
          </w:p>
        </w:tc>
        <w:tc>
          <w:tcPr>
            <w:tcW w:w="2095" w:type="dxa"/>
            <w:tcBorders>
              <w:top w:val="nil"/>
              <w:left w:val="nil"/>
              <w:bottom w:val="nil"/>
              <w:right w:val="nil"/>
            </w:tcBorders>
            <w:vAlign w:val="center"/>
          </w:tcPr>
          <w:p w14:paraId="36D33359" w14:textId="0E2ED757"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0.34±0.05</w:t>
            </w:r>
          </w:p>
        </w:tc>
      </w:tr>
      <w:tr w:rsidR="00052A41" w14:paraId="7CE23582" w14:textId="77777777" w:rsidTr="00052A41">
        <w:trPr>
          <w:trHeight w:val="647"/>
        </w:trPr>
        <w:tc>
          <w:tcPr>
            <w:tcW w:w="1801" w:type="dxa"/>
            <w:tcBorders>
              <w:top w:val="nil"/>
              <w:left w:val="nil"/>
              <w:bottom w:val="nil"/>
              <w:right w:val="nil"/>
            </w:tcBorders>
            <w:vAlign w:val="center"/>
          </w:tcPr>
          <w:p w14:paraId="5D89D523" w14:textId="7F112433"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PO</w:t>
            </w:r>
            <w:r w:rsidRPr="004C6C97">
              <w:rPr>
                <w:rFonts w:ascii="Times New Roman" w:eastAsia="仿宋" w:hAnsi="Times New Roman" w:cs="Times New Roman"/>
                <w:sz w:val="24"/>
                <w:vertAlign w:val="subscript"/>
              </w:rPr>
              <w:t>4</w:t>
            </w:r>
            <w:r w:rsidRPr="004C6C97">
              <w:rPr>
                <w:rFonts w:ascii="Times New Roman" w:eastAsia="仿宋" w:hAnsi="Times New Roman" w:cs="Times New Roman"/>
                <w:sz w:val="24"/>
                <w:vertAlign w:val="superscript"/>
              </w:rPr>
              <w:t>3-</w:t>
            </w:r>
            <w:r>
              <w:rPr>
                <w:rFonts w:ascii="Times New Roman" w:eastAsia="仿宋" w:hAnsi="Times New Roman" w:cs="Times New Roman"/>
                <w:sz w:val="24"/>
              </w:rPr>
              <w:t>-P</w:t>
            </w:r>
            <w:r>
              <w:rPr>
                <w:rFonts w:ascii="Times New Roman" w:eastAsia="仿宋" w:hAnsi="Times New Roman" w:cs="Times New Roman" w:hint="eastAsia"/>
                <w:sz w:val="24"/>
              </w:rPr>
              <w:t xml:space="preserve"> </w:t>
            </w:r>
            <w:r>
              <w:rPr>
                <w:rFonts w:ascii="Times New Roman" w:eastAsia="仿宋" w:hAnsi="Times New Roman" w:cs="Times New Roman"/>
                <w:sz w:val="24"/>
              </w:rPr>
              <w:t>(mg/L</w:t>
            </w:r>
            <w:r>
              <w:rPr>
                <w:rFonts w:ascii="Times New Roman" w:eastAsia="仿宋" w:hAnsi="Times New Roman" w:cs="Times New Roman" w:hint="eastAsia"/>
                <w:sz w:val="24"/>
              </w:rPr>
              <w:t>)</w:t>
            </w:r>
          </w:p>
        </w:tc>
        <w:tc>
          <w:tcPr>
            <w:tcW w:w="2389" w:type="dxa"/>
            <w:tcBorders>
              <w:top w:val="nil"/>
              <w:left w:val="nil"/>
              <w:bottom w:val="nil"/>
              <w:right w:val="nil"/>
            </w:tcBorders>
            <w:vAlign w:val="center"/>
          </w:tcPr>
          <w:p w14:paraId="0BC27D4E" w14:textId="63F40694"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23.41±1.14</w:t>
            </w:r>
          </w:p>
        </w:tc>
        <w:tc>
          <w:tcPr>
            <w:tcW w:w="2095" w:type="dxa"/>
            <w:tcBorders>
              <w:top w:val="nil"/>
              <w:left w:val="nil"/>
              <w:bottom w:val="nil"/>
              <w:right w:val="nil"/>
            </w:tcBorders>
            <w:vAlign w:val="center"/>
          </w:tcPr>
          <w:p w14:paraId="3F4DC7CB" w14:textId="48CB7783"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38.14±4.02</w:t>
            </w:r>
          </w:p>
        </w:tc>
        <w:tc>
          <w:tcPr>
            <w:tcW w:w="2095" w:type="dxa"/>
            <w:tcBorders>
              <w:top w:val="nil"/>
              <w:left w:val="nil"/>
              <w:bottom w:val="nil"/>
              <w:right w:val="nil"/>
            </w:tcBorders>
            <w:vAlign w:val="center"/>
          </w:tcPr>
          <w:p w14:paraId="25F681E7" w14:textId="70AD6149"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32.39±2.68</w:t>
            </w:r>
          </w:p>
        </w:tc>
      </w:tr>
      <w:tr w:rsidR="00052A41" w14:paraId="23B838D3" w14:textId="77777777" w:rsidTr="00052A41">
        <w:trPr>
          <w:trHeight w:val="338"/>
        </w:trPr>
        <w:tc>
          <w:tcPr>
            <w:tcW w:w="1801" w:type="dxa"/>
            <w:tcBorders>
              <w:top w:val="nil"/>
              <w:left w:val="nil"/>
              <w:bottom w:val="single" w:sz="18" w:space="0" w:color="auto"/>
              <w:right w:val="nil"/>
            </w:tcBorders>
            <w:vAlign w:val="center"/>
          </w:tcPr>
          <w:p w14:paraId="0D2BBE15" w14:textId="2710FD99" w:rsidR="00052A41" w:rsidRDefault="00052A41" w:rsidP="00052A41">
            <w:pPr>
              <w:jc w:val="center"/>
              <w:rPr>
                <w:rFonts w:ascii="Times New Roman" w:eastAsia="仿宋" w:hAnsi="Times New Roman" w:cs="Times New Roman"/>
                <w:sz w:val="24"/>
              </w:rPr>
            </w:pPr>
            <w:r>
              <w:rPr>
                <w:rFonts w:ascii="Times New Roman" w:eastAsia="仿宋" w:hAnsi="Times New Roman" w:cs="Times New Roman"/>
                <w:sz w:val="24"/>
              </w:rPr>
              <w:t>VSS</w:t>
            </w:r>
            <w:r>
              <w:rPr>
                <w:rFonts w:ascii="Times New Roman" w:eastAsia="仿宋" w:hAnsi="Times New Roman" w:cs="Times New Roman" w:hint="eastAsia"/>
                <w:sz w:val="24"/>
              </w:rPr>
              <w:t xml:space="preserve"> </w:t>
            </w:r>
            <w:r>
              <w:rPr>
                <w:rFonts w:ascii="Times New Roman" w:eastAsia="仿宋" w:hAnsi="Times New Roman" w:cs="Times New Roman"/>
                <w:sz w:val="24"/>
              </w:rPr>
              <w:t>(mg/L</w:t>
            </w:r>
            <w:r>
              <w:rPr>
                <w:rFonts w:ascii="Times New Roman" w:eastAsia="仿宋" w:hAnsi="Times New Roman" w:cs="Times New Roman" w:hint="eastAsia"/>
                <w:sz w:val="24"/>
              </w:rPr>
              <w:t>)</w:t>
            </w:r>
          </w:p>
        </w:tc>
        <w:tc>
          <w:tcPr>
            <w:tcW w:w="2389" w:type="dxa"/>
            <w:tcBorders>
              <w:top w:val="nil"/>
              <w:left w:val="nil"/>
              <w:bottom w:val="single" w:sz="18" w:space="0" w:color="auto"/>
              <w:right w:val="nil"/>
            </w:tcBorders>
            <w:vAlign w:val="center"/>
          </w:tcPr>
          <w:p w14:paraId="6227D6DC" w14:textId="54BDCC0B"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22400±700</w:t>
            </w:r>
          </w:p>
        </w:tc>
        <w:tc>
          <w:tcPr>
            <w:tcW w:w="2095" w:type="dxa"/>
            <w:tcBorders>
              <w:top w:val="nil"/>
              <w:left w:val="nil"/>
              <w:bottom w:val="single" w:sz="18" w:space="0" w:color="auto"/>
              <w:right w:val="nil"/>
            </w:tcBorders>
            <w:vAlign w:val="center"/>
          </w:tcPr>
          <w:p w14:paraId="2D6AAEB5" w14:textId="75A0F33E"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23720±1250</w:t>
            </w:r>
          </w:p>
        </w:tc>
        <w:tc>
          <w:tcPr>
            <w:tcW w:w="2095" w:type="dxa"/>
            <w:tcBorders>
              <w:top w:val="nil"/>
              <w:left w:val="nil"/>
              <w:bottom w:val="single" w:sz="18" w:space="0" w:color="auto"/>
              <w:right w:val="nil"/>
            </w:tcBorders>
            <w:vAlign w:val="center"/>
          </w:tcPr>
          <w:p w14:paraId="70BD2819" w14:textId="3D95F7CC" w:rsidR="00052A41" w:rsidRPr="00052A41" w:rsidRDefault="00052A41" w:rsidP="00052A41">
            <w:pPr>
              <w:jc w:val="center"/>
              <w:rPr>
                <w:rFonts w:ascii="Times New Roman" w:hAnsi="Times New Roman" w:cs="Times New Roman"/>
                <w:sz w:val="24"/>
                <w:szCs w:val="32"/>
              </w:rPr>
            </w:pPr>
            <w:r w:rsidRPr="00052A41">
              <w:rPr>
                <w:rFonts w:ascii="Times New Roman" w:hAnsi="Times New Roman" w:cs="Times New Roman"/>
                <w:sz w:val="24"/>
                <w:szCs w:val="32"/>
              </w:rPr>
              <w:t>19580±980</w:t>
            </w:r>
          </w:p>
        </w:tc>
      </w:tr>
    </w:tbl>
    <w:p w14:paraId="6D68C64C" w14:textId="77777777" w:rsidR="00BB5729" w:rsidRDefault="00BB5729"/>
    <w:p w14:paraId="678C5508" w14:textId="77777777" w:rsidR="00BB5729" w:rsidRDefault="00BB5729"/>
    <w:p w14:paraId="25A65874" w14:textId="799C1B8D" w:rsidR="002E5135" w:rsidRDefault="002E5135">
      <w:pPr>
        <w:widowControl/>
        <w:jc w:val="left"/>
      </w:pPr>
      <w:r>
        <w:br w:type="page"/>
      </w:r>
    </w:p>
    <w:p w14:paraId="74D9E003" w14:textId="77777777" w:rsidR="002E5135" w:rsidRDefault="002E5135"/>
    <w:p w14:paraId="0DA704D4" w14:textId="13172B2D" w:rsidR="00BB5729" w:rsidRPr="004975BC" w:rsidRDefault="00881574">
      <w:pPr>
        <w:jc w:val="center"/>
        <w:rPr>
          <w:rFonts w:ascii="Times New Roman" w:hAnsi="Times New Roman" w:cs="Times New Roman"/>
          <w:sz w:val="24"/>
          <w:szCs w:val="32"/>
        </w:rPr>
      </w:pPr>
      <w:r w:rsidRPr="004975BC">
        <w:rPr>
          <w:rFonts w:ascii="Times New Roman" w:hAnsi="Times New Roman" w:cs="Times New Roman"/>
          <w:b/>
          <w:bCs/>
          <w:sz w:val="24"/>
          <w:szCs w:val="32"/>
        </w:rPr>
        <w:t xml:space="preserve">Table </w:t>
      </w:r>
      <w:r w:rsidR="004975BC">
        <w:rPr>
          <w:rFonts w:ascii="Times New Roman" w:hAnsi="Times New Roman" w:cs="Times New Roman"/>
          <w:b/>
          <w:bCs/>
          <w:sz w:val="24"/>
          <w:szCs w:val="32"/>
        </w:rPr>
        <w:t>S</w:t>
      </w:r>
      <w:r w:rsidRPr="004975BC">
        <w:rPr>
          <w:rFonts w:ascii="Times New Roman" w:hAnsi="Times New Roman" w:cs="Times New Roman"/>
          <w:b/>
          <w:bCs/>
          <w:sz w:val="24"/>
          <w:szCs w:val="32"/>
        </w:rPr>
        <w:t>2</w:t>
      </w:r>
      <w:r w:rsidRPr="004975BC">
        <w:rPr>
          <w:rFonts w:ascii="Times New Roman" w:hAnsi="Times New Roman" w:cs="Times New Roman"/>
          <w:sz w:val="24"/>
          <w:szCs w:val="32"/>
        </w:rPr>
        <w:t xml:space="preserve">. </w:t>
      </w:r>
      <w:r w:rsidR="004975BC" w:rsidRPr="004975BC">
        <w:rPr>
          <w:rFonts w:ascii="Times New Roman" w:hAnsi="Times New Roman" w:cs="Times New Roman"/>
          <w:sz w:val="24"/>
          <w:szCs w:val="32"/>
        </w:rPr>
        <w:t xml:space="preserve">primers for </w:t>
      </w:r>
      <w:r w:rsidRPr="004975BC">
        <w:rPr>
          <w:rFonts w:ascii="Times New Roman" w:hAnsi="Times New Roman" w:cs="Times New Roman"/>
          <w:sz w:val="24"/>
          <w:szCs w:val="32"/>
        </w:rPr>
        <w:t>qPCR</w:t>
      </w:r>
      <w:r w:rsidR="004975BC" w:rsidRPr="004975BC">
        <w:rPr>
          <w:rFonts w:ascii="Times New Roman" w:hAnsi="Times New Roman" w:cs="Times New Roman"/>
          <w:sz w:val="24"/>
          <w:szCs w:val="32"/>
        </w:rPr>
        <w:t xml:space="preserve"> analysis</w:t>
      </w:r>
    </w:p>
    <w:tbl>
      <w:tblPr>
        <w:tblStyle w:val="a6"/>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1365"/>
        <w:gridCol w:w="3421"/>
        <w:gridCol w:w="2016"/>
      </w:tblGrid>
      <w:tr w:rsidR="00BB5729" w14:paraId="6F7D9F78" w14:textId="77777777" w:rsidTr="00695BEE">
        <w:trPr>
          <w:trHeight w:val="624"/>
        </w:trPr>
        <w:tc>
          <w:tcPr>
            <w:tcW w:w="1720" w:type="dxa"/>
            <w:tcBorders>
              <w:bottom w:val="single" w:sz="6" w:space="0" w:color="auto"/>
            </w:tcBorders>
            <w:vAlign w:val="center"/>
          </w:tcPr>
          <w:p w14:paraId="14A3A12A" w14:textId="77777777" w:rsidR="00BB5729" w:rsidRDefault="00000000">
            <w:pPr>
              <w:jc w:val="center"/>
              <w:rPr>
                <w:rFonts w:ascii="Times New Roman" w:hAnsi="Times New Roman" w:cs="Times New Roman"/>
                <w:b/>
                <w:bCs/>
                <w:sz w:val="24"/>
              </w:rPr>
            </w:pPr>
            <w:r>
              <w:rPr>
                <w:rFonts w:ascii="Times New Roman" w:eastAsia="宋体" w:hAnsi="Times New Roman" w:cs="Times New Roman"/>
                <w:b/>
                <w:bCs/>
                <w:sz w:val="24"/>
              </w:rPr>
              <w:t>Primer</w:t>
            </w:r>
          </w:p>
        </w:tc>
        <w:tc>
          <w:tcPr>
            <w:tcW w:w="1365" w:type="dxa"/>
            <w:tcBorders>
              <w:bottom w:val="single" w:sz="6" w:space="0" w:color="auto"/>
            </w:tcBorders>
            <w:vAlign w:val="center"/>
          </w:tcPr>
          <w:p w14:paraId="646A96C8" w14:textId="77777777" w:rsidR="00BB5729" w:rsidRDefault="00000000">
            <w:pPr>
              <w:jc w:val="center"/>
              <w:rPr>
                <w:rFonts w:ascii="Times New Roman" w:hAnsi="Times New Roman" w:cs="Times New Roman"/>
                <w:b/>
                <w:bCs/>
                <w:sz w:val="24"/>
              </w:rPr>
            </w:pPr>
            <w:r>
              <w:rPr>
                <w:rFonts w:ascii="Times New Roman" w:eastAsia="宋体" w:hAnsi="Times New Roman" w:cs="Times New Roman"/>
                <w:b/>
                <w:bCs/>
                <w:sz w:val="24"/>
              </w:rPr>
              <w:t>Target gene</w:t>
            </w:r>
          </w:p>
        </w:tc>
        <w:tc>
          <w:tcPr>
            <w:tcW w:w="3421" w:type="dxa"/>
            <w:tcBorders>
              <w:bottom w:val="single" w:sz="6" w:space="0" w:color="auto"/>
            </w:tcBorders>
            <w:vAlign w:val="center"/>
          </w:tcPr>
          <w:p w14:paraId="68275E48" w14:textId="77777777" w:rsidR="00BB5729" w:rsidRDefault="00000000">
            <w:pPr>
              <w:jc w:val="center"/>
              <w:rPr>
                <w:rFonts w:ascii="Times New Roman" w:hAnsi="Times New Roman" w:cs="Times New Roman"/>
                <w:b/>
                <w:bCs/>
                <w:sz w:val="24"/>
              </w:rPr>
            </w:pPr>
            <w:r>
              <w:rPr>
                <w:rFonts w:ascii="Times New Roman" w:eastAsia="宋体" w:hAnsi="Times New Roman" w:cs="Times New Roman"/>
                <w:b/>
                <w:bCs/>
                <w:sz w:val="24"/>
              </w:rPr>
              <w:t>Primer/Probe sequence</w:t>
            </w:r>
          </w:p>
        </w:tc>
        <w:tc>
          <w:tcPr>
            <w:tcW w:w="2016" w:type="dxa"/>
            <w:tcBorders>
              <w:bottom w:val="single" w:sz="6" w:space="0" w:color="auto"/>
            </w:tcBorders>
            <w:vAlign w:val="center"/>
          </w:tcPr>
          <w:p w14:paraId="4958D203" w14:textId="77777777" w:rsidR="00BB5729" w:rsidRDefault="00000000">
            <w:pPr>
              <w:jc w:val="center"/>
              <w:rPr>
                <w:rFonts w:ascii="Times New Roman" w:hAnsi="Times New Roman" w:cs="Times New Roman"/>
                <w:b/>
                <w:bCs/>
                <w:sz w:val="24"/>
              </w:rPr>
            </w:pPr>
            <w:r>
              <w:rPr>
                <w:rFonts w:ascii="Times New Roman" w:eastAsia="宋体" w:hAnsi="Times New Roman" w:cs="Times New Roman"/>
                <w:b/>
                <w:bCs/>
                <w:sz w:val="24"/>
              </w:rPr>
              <w:t>Reference</w:t>
            </w:r>
          </w:p>
        </w:tc>
      </w:tr>
      <w:tr w:rsidR="00BB5729" w14:paraId="4DF8D065" w14:textId="77777777" w:rsidTr="00695BEE">
        <w:trPr>
          <w:trHeight w:val="397"/>
        </w:trPr>
        <w:tc>
          <w:tcPr>
            <w:tcW w:w="1720" w:type="dxa"/>
            <w:tcBorders>
              <w:tl2br w:val="nil"/>
              <w:tr2bl w:val="nil"/>
            </w:tcBorders>
            <w:vAlign w:val="center"/>
          </w:tcPr>
          <w:p w14:paraId="4BAC7DC3" w14:textId="77777777" w:rsidR="00BB5729" w:rsidRDefault="00000000" w:rsidP="00B5761F">
            <w:pPr>
              <w:jc w:val="center"/>
              <w:rPr>
                <w:rFonts w:ascii="Times New Roman" w:hAnsi="Times New Roman" w:cs="Times New Roman"/>
              </w:rPr>
            </w:pPr>
            <w:r>
              <w:rPr>
                <w:rFonts w:ascii="Times New Roman" w:hAnsi="Times New Roman" w:cs="Times New Roman"/>
              </w:rPr>
              <w:t>FTHFS-Fw</w:t>
            </w:r>
          </w:p>
        </w:tc>
        <w:tc>
          <w:tcPr>
            <w:tcW w:w="1365" w:type="dxa"/>
            <w:vMerge w:val="restart"/>
            <w:tcBorders>
              <w:tl2br w:val="nil"/>
              <w:tr2bl w:val="nil"/>
            </w:tcBorders>
            <w:vAlign w:val="center"/>
          </w:tcPr>
          <w:p w14:paraId="33619142" w14:textId="77777777" w:rsidR="00BB5729" w:rsidRDefault="00000000" w:rsidP="00B5761F">
            <w:pPr>
              <w:jc w:val="center"/>
              <w:rPr>
                <w:rFonts w:ascii="Times New Roman" w:hAnsi="Times New Roman" w:cs="Times New Roman"/>
              </w:rPr>
            </w:pPr>
            <w:r>
              <w:rPr>
                <w:rFonts w:ascii="Times New Roman" w:hAnsi="Times New Roman" w:cs="Times New Roman"/>
              </w:rPr>
              <w:t>FTHFS</w:t>
            </w:r>
          </w:p>
        </w:tc>
        <w:tc>
          <w:tcPr>
            <w:tcW w:w="3421" w:type="dxa"/>
            <w:tcBorders>
              <w:tl2br w:val="nil"/>
              <w:tr2bl w:val="nil"/>
            </w:tcBorders>
            <w:vAlign w:val="center"/>
          </w:tcPr>
          <w:p w14:paraId="410E6EA3" w14:textId="77777777" w:rsidR="00BB5729" w:rsidRDefault="00000000" w:rsidP="00B5761F">
            <w:pPr>
              <w:jc w:val="center"/>
              <w:rPr>
                <w:rFonts w:ascii="Times New Roman" w:hAnsi="Times New Roman" w:cs="Times New Roman"/>
              </w:rPr>
            </w:pPr>
            <w:r>
              <w:rPr>
                <w:rFonts w:ascii="Times New Roman" w:hAnsi="Times New Roman" w:cs="Times New Roman"/>
              </w:rPr>
              <w:t>TTYACWGGHGAYTTCCATGC</w:t>
            </w:r>
          </w:p>
        </w:tc>
        <w:tc>
          <w:tcPr>
            <w:tcW w:w="2016" w:type="dxa"/>
            <w:vMerge w:val="restart"/>
            <w:tcBorders>
              <w:tl2br w:val="nil"/>
              <w:tr2bl w:val="nil"/>
            </w:tcBorders>
            <w:vAlign w:val="center"/>
          </w:tcPr>
          <w:p w14:paraId="61B73F00" w14:textId="0801634C" w:rsidR="00BB5729" w:rsidRDefault="00695BEE" w:rsidP="00B5761F">
            <w:pPr>
              <w:jc w:val="center"/>
              <w:rPr>
                <w:rFonts w:ascii="Times New Roman" w:hAnsi="Times New Roman" w:cs="Times New Roman"/>
              </w:rPr>
            </w:pPr>
            <w:r>
              <w:rPr>
                <w:rFonts w:ascii="Times New Roman" w:hAnsi="Times New Roman" w:cs="Times New Roman"/>
              </w:rPr>
              <w:fldChar w:fldCharType="begin">
                <w:fldData xml:space="preserve">PEVuZE5vdGU+PENpdGU+PEF1dGhvcj5MaXU8L0F1dGhvcj48WWVhcj4yMDIyPC9ZZWFyPjxSZWNO
dW0+Njc1PC9SZWNOdW0+PERpc3BsYXlUZXh0PihMaXUgZXQgYWwuLCAyMDIyKTwvRGlzcGxheVRl
eHQ+PHJlY29yZD48cmVjLW51bWJlcj42NzU8L3JlYy1udW1iZXI+PGZvcmVpZ24ta2V5cz48a2V5
IGFwcD0iRU4iIGRiLWlkPSJ0cHpmMGYyOTR6cnc5cGVwMGRjcGFwOWw5OTB4c3NzcjJzdHoiIHRp
bWVzdGFtcD0iMTY4NjY2MzE2NiIgZ3VpZD0iN2RmNTM5NDMtMjM1ZC00NTNmLTg0MGEtOTRjNDYy
NmZjYWI1Ij42NzU8L2tleT48L2ZvcmVpZ24ta2V5cz48cmVmLXR5cGUgbmFtZT0iSm91cm5hbCBB
cnRpY2xlIj4xNzwvcmVmLXR5cGU+PGNvbnRyaWJ1dG9ycz48YXV0aG9ycz48YXV0aG9yPkxpdSwg
WC4gUi48L2F1dGhvcj48YXV0aG9yPkx1LCBRLjwvYXV0aG9yPjxhdXRob3I+RHUsIE0uIFQuPC9h
dXRob3I+PGF1dGhvcj5YdSwgUS48L2F1dGhvcj48YXV0aG9yPldhbmcsIEQuIEIuPC9hdXRob3I+
PC9hdXRob3JzPjwvY29udHJpYnV0b3JzPjxhdXRoLWFkZHJlc3M+W0xpdSwgWHVyYW58THUsIFFp
fER1LCBNaW5ndGluZ3xYdSwgUWluZ3xXYW5nLCBEb25nYm9dIEh1bmFuIFVuaXYsIENvbGwgRW52
aXJvbm0gU2NpICZhbXA7IEVuZ24sIE1pbmlzdCBFZHVjLCBDaGFuZ3NoYSA0MTAwODIsIFBlb3Bs
ZXMgUiBDaGluYS4gW0xpdSwgWHVyYW58THUsIFFpfER1LCBNaW5ndGluZ3xYdSwgUWluZ3xXYW5n
LCBEb25nYm9dIEh1bmFuIFVuaXYsIEtleSBMYWIgRW52aXJvbm0gQmlvbCAmYW1wOyBQb2xsdXQg
Q29udHJvbCwgTWluaXN0IEVkdWMsIENoYW5nc2hhIDQxMDA4MiwgUGVvcGxlcyBSIENoaW5hLiYj
eEQ7V2FuZywgREIgKGNvcnJlc3BvbmRpbmcgYXV0aG9yKSwgSHVuYW4gVW5pdiwgQ29sbCBFbnZp
cm9ubSBTY2kgJmFtcDsgRW5nbiwgTWluaXN0IEVkdWMsIENoYW5nc2hhIDQxMDA4MiwgUGVvcGxl
cyBSIENoaW5hLnxXYW5nLCBEQiAoY29ycmVzcG9uZGluZyBhdXRob3IpLCBIdW5hbiBVbml2LCBL
ZXkgTGFiIEVudmlyb25tIEJpb2wgJmFtcDsgUG9sbHV0IENvbnRyb2wsIE1pbmlzdCBFZHVjLCBD
aGFuZ3NoYSA0MTAwODIsIFBlb3BsZXMgUiBDaGluYS4mI3hEO2Rvbmdib3dhbmdAaG51LmVkdS5j
bjwvYXV0aC1hZGRyZXNzPjx0aXRsZXM+PHRpdGxlPkhvcm1lc2lzLUxpa2UgRWZmZWN0cyBvZiBU
ZXRyYWJyb21vYmlzcGhlbm9sIEEgb24gQW5hZXJvYmljIERpZ2VzdGlvbjogUmVzcG9uc2VzIG9m
IE1ldGFib2xpYyBBY3Rpdml0eSBhbmQgTWljcm9iaWFsIENvbW11bml0eTwvdGl0bGU+PHNlY29u
ZGFyeS10aXRsZT5FbnZpcm9ubWVudGFsIFNjaWVuY2UgJmFtcDsgVGVjaG5vbG9neTwvc2Vjb25k
YXJ5LXRpdGxlPjxhbHQtdGl0bGU+RW52aXJvbi4gU2NpLiBUZWNobm9sLjwvYWx0LXRpdGxlPjwv
dGl0bGVzPjxwZXJpb2RpY2FsPjxmdWxsLXRpdGxlPkVudmlyb25tZW50YWwgU2NpZW5jZSAmYW1w
OyBUZWNobm9sb2d5PC9mdWxsLXRpdGxlPjxhYmJyLTE+RW52aXJvbi4gU2NpLiBUZWNobm9sLjwv
YWJici0xPjwvcGVyaW9kaWNhbD48YWx0LXBlcmlvZGljYWw+PGZ1bGwtdGl0bGU+RW52aXJvbm1l
bnRhbCBTY2llbmNlICZhbXA7IFRlY2hub2xvZ3k8L2Z1bGwtdGl0bGU+PGFiYnItMT5FbnZpcm9u
LiBTY2kuIFRlY2hub2wuPC9hYmJyLTE+PC9hbHQtcGVyaW9kaWNhbD48cGFnZXM+MTEyNzctMTEy
ODc8L3BhZ2VzPjx2b2x1bWU+NTY8L3ZvbHVtZT48bnVtYmVyPjE2PC9udW1iZXI+PGtleXdvcmRz
PjxrZXl3b3JkPiZhbXA7bmJzcDwva2V5d29yZD48a2V5d29yZD50ZXRyYWJyb21vYmlzcGhlbm9s
IEE8L2tleXdvcmQ+PGtleXdvcmQ+YW5hZXJvYmljIGRpZ2VzdGlvbjwva2V5d29yZD48a2V5d29y
ZD5ob3JtZXNpcy1saWtlIGVmZmVjdDwva2V5d29yZD48a2V5d29yZD5lbnZpcm9ubWVudGFsIHJp
c2tzPC9rZXl3b3JkPjxrZXl3b3JkPmJpc3BoZW5vbCBBPC9rZXl3b3JkPjxrZXl3b3JkPmJyb21p
bmF0ZWQgZmxhbWUgcmV0YXJkYW50czwva2V5d29yZD48a2V5d29yZD5hZmZlY3QgbWV0aGFuZSBw
cm9kdWN0aW9uPC9rZXl3b3JkPjxrZXl3b3JkPmNoYWluIGZhdHR5LWFjaWRzPC9rZXl3b3JkPjxr
ZXl3b3JkPnNsdWRnZTwva2V5d29yZD48a2V5d29yZD50YmJwYTwva2V5d29yZD48a2V5d29yZD50
b3hpY2l0eTwva2V5d29yZD48a2V5d29yZD5mZXJtZW50YXRpb248L2tleXdvcmQ+PGtleXdvcmQ+
YmlvdHJhbnNmb3JtYXRpb248L2tleXdvcmQ+PGtleXdvcmQ+ZW5oYW5jZW1lbnQ8L2tleXdvcmQ+
PGtleXdvcmQ+ZGVncmFkYXRpb248L2tleXdvcmQ+PGtleXdvcmQ+bWVjaGFuaXNtczwva2V5d29y
ZD48a2V5d29yZD5FbmdpbmVlcmluZzwva2V5d29yZD48a2V5d29yZD5FbnZpcm9ubWVudGFsIFNj
aWVuY2VzICZhbXA7IEVjb2xvZ3k8L2tleXdvcmQ+PC9rZXl3b3Jkcz48ZGF0ZXM+PHllYXI+MjAy
MjwveWVhcj48cHViLWRhdGVzPjxkYXRlPkF1ZzwvZGF0ZT48L3B1Yi1kYXRlcz48L2RhdGVzPjxp
c2JuPjAwMTMtOTM2WDwvaXNibj48YWNjZXNzaW9uLW51bT5XT1M6MDAwODM1NDIwMzAwMDAxPC9h
Y2Nlc3Npb24tbnVtPjx3b3JrLXR5cGU+QXJ0aWNsZTwvd29yay10eXBlPjx1cmxzPjxyZWxhdGVk
LXVybHM+PHVybD4mbHQ7R28gdG8gSVNJJmd0OzovL1dPUzowMDA4MzU0MjAzMDAwMDE8L3VybD48
L3JlbGF0ZWQtdXJscz48L3VybHM+PGVsZWN0cm9uaWMtcmVzb3VyY2UtbnVtPjEwLjEwMjEvYWNz
LmVzdC4yYzAwMDYyPC9lbGVjdHJvbmljLXJlc291cmNlLW51bT48bGFuZ3VhZ2U+RW5nbGlzaDwv
bGFuZ3VhZ2U+PC9yZWNvcmQ+PC9DaXRlPjwvRW5kTm90ZT5=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PEVuZE5vdGU+PENpdGU+PEF1dGhvcj5MaXU8L0F1dGhvcj48WWVhcj4yMDIyPC9ZZWFyPjxSZWNO
dW0+Njc1PC9SZWNOdW0+PERpc3BsYXlUZXh0PihMaXUgZXQgYWwuLCAyMDIyKTwvRGlzcGxheVRl
eHQ+PHJlY29yZD48cmVjLW51bWJlcj42NzU8L3JlYy1udW1iZXI+PGZvcmVpZ24ta2V5cz48a2V5
IGFwcD0iRU4iIGRiLWlkPSJ0cHpmMGYyOTR6cnc5cGVwMGRjcGFwOWw5OTB4c3NzcjJzdHoiIHRp
bWVzdGFtcD0iMTY4NjY2MzE2NiIgZ3VpZD0iN2RmNTM5NDMtMjM1ZC00NTNmLTg0MGEtOTRjNDYy
NmZjYWI1Ij42NzU8L2tleT48L2ZvcmVpZ24ta2V5cz48cmVmLXR5cGUgbmFtZT0iSm91cm5hbCBB
cnRpY2xlIj4xNzwvcmVmLXR5cGU+PGNvbnRyaWJ1dG9ycz48YXV0aG9ycz48YXV0aG9yPkxpdSwg
WC4gUi48L2F1dGhvcj48YXV0aG9yPkx1LCBRLjwvYXV0aG9yPjxhdXRob3I+RHUsIE0uIFQuPC9h
dXRob3I+PGF1dGhvcj5YdSwgUS48L2F1dGhvcj48YXV0aG9yPldhbmcsIEQuIEIuPC9hdXRob3I+
PC9hdXRob3JzPjwvY29udHJpYnV0b3JzPjxhdXRoLWFkZHJlc3M+W0xpdSwgWHVyYW58THUsIFFp
fER1LCBNaW5ndGluZ3xYdSwgUWluZ3xXYW5nLCBEb25nYm9dIEh1bmFuIFVuaXYsIENvbGwgRW52
aXJvbm0gU2NpICZhbXA7IEVuZ24sIE1pbmlzdCBFZHVjLCBDaGFuZ3NoYSA0MTAwODIsIFBlb3Bs
ZXMgUiBDaGluYS4gW0xpdSwgWHVyYW58THUsIFFpfER1LCBNaW5ndGluZ3xYdSwgUWluZ3xXYW5n
LCBEb25nYm9dIEh1bmFuIFVuaXYsIEtleSBMYWIgRW52aXJvbm0gQmlvbCAmYW1wOyBQb2xsdXQg
Q29udHJvbCwgTWluaXN0IEVkdWMsIENoYW5nc2hhIDQxMDA4MiwgUGVvcGxlcyBSIENoaW5hLiYj
eEQ7V2FuZywgREIgKGNvcnJlc3BvbmRpbmcgYXV0aG9yKSwgSHVuYW4gVW5pdiwgQ29sbCBFbnZp
cm9ubSBTY2kgJmFtcDsgRW5nbiwgTWluaXN0IEVkdWMsIENoYW5nc2hhIDQxMDA4MiwgUGVvcGxl
cyBSIENoaW5hLnxXYW5nLCBEQiAoY29ycmVzcG9uZGluZyBhdXRob3IpLCBIdW5hbiBVbml2LCBL
ZXkgTGFiIEVudmlyb25tIEJpb2wgJmFtcDsgUG9sbHV0IENvbnRyb2wsIE1pbmlzdCBFZHVjLCBD
aGFuZ3NoYSA0MTAwODIsIFBlb3BsZXMgUiBDaGluYS4mI3hEO2Rvbmdib3dhbmdAaG51LmVkdS5j
bjwvYXV0aC1hZGRyZXNzPjx0aXRsZXM+PHRpdGxlPkhvcm1lc2lzLUxpa2UgRWZmZWN0cyBvZiBU
ZXRyYWJyb21vYmlzcGhlbm9sIEEgb24gQW5hZXJvYmljIERpZ2VzdGlvbjogUmVzcG9uc2VzIG9m
IE1ldGFib2xpYyBBY3Rpdml0eSBhbmQgTWljcm9iaWFsIENvbW11bml0eTwvdGl0bGU+PHNlY29u
ZGFyeS10aXRsZT5FbnZpcm9ubWVudGFsIFNjaWVuY2UgJmFtcDsgVGVjaG5vbG9neTwvc2Vjb25k
YXJ5LXRpdGxlPjxhbHQtdGl0bGU+RW52aXJvbi4gU2NpLiBUZWNobm9sLjwvYWx0LXRpdGxlPjwv
dGl0bGVzPjxwZXJpb2RpY2FsPjxmdWxsLXRpdGxlPkVudmlyb25tZW50YWwgU2NpZW5jZSAmYW1w
OyBUZWNobm9sb2d5PC9mdWxsLXRpdGxlPjxhYmJyLTE+RW52aXJvbi4gU2NpLiBUZWNobm9sLjwv
YWJici0xPjwvcGVyaW9kaWNhbD48YWx0LXBlcmlvZGljYWw+PGZ1bGwtdGl0bGU+RW52aXJvbm1l
bnRhbCBTY2llbmNlICZhbXA7IFRlY2hub2xvZ3k8L2Z1bGwtdGl0bGU+PGFiYnItMT5FbnZpcm9u
LiBTY2kuIFRlY2hub2wuPC9hYmJyLTE+PC9hbHQtcGVyaW9kaWNhbD48cGFnZXM+MTEyNzctMTEy
ODc8L3BhZ2VzPjx2b2x1bWU+NTY8L3ZvbHVtZT48bnVtYmVyPjE2PC9udW1iZXI+PGtleXdvcmRz
PjxrZXl3b3JkPiZhbXA7bmJzcDwva2V5d29yZD48a2V5d29yZD50ZXRyYWJyb21vYmlzcGhlbm9s
IEE8L2tleXdvcmQ+PGtleXdvcmQ+YW5hZXJvYmljIGRpZ2VzdGlvbjwva2V5d29yZD48a2V5d29y
ZD5ob3JtZXNpcy1saWtlIGVmZmVjdDwva2V5d29yZD48a2V5d29yZD5lbnZpcm9ubWVudGFsIHJp
c2tzPC9rZXl3b3JkPjxrZXl3b3JkPmJpc3BoZW5vbCBBPC9rZXl3b3JkPjxrZXl3b3JkPmJyb21p
bmF0ZWQgZmxhbWUgcmV0YXJkYW50czwva2V5d29yZD48a2V5d29yZD5hZmZlY3QgbWV0aGFuZSBw
cm9kdWN0aW9uPC9rZXl3b3JkPjxrZXl3b3JkPmNoYWluIGZhdHR5LWFjaWRzPC9rZXl3b3JkPjxr
ZXl3b3JkPnNsdWRnZTwva2V5d29yZD48a2V5d29yZD50YmJwYTwva2V5d29yZD48a2V5d29yZD50
b3hpY2l0eTwva2V5d29yZD48a2V5d29yZD5mZXJtZW50YXRpb248L2tleXdvcmQ+PGtleXdvcmQ+
YmlvdHJhbnNmb3JtYXRpb248L2tleXdvcmQ+PGtleXdvcmQ+ZW5oYW5jZW1lbnQ8L2tleXdvcmQ+
PGtleXdvcmQ+ZGVncmFkYXRpb248L2tleXdvcmQ+PGtleXdvcmQ+bWVjaGFuaXNtczwva2V5d29y
ZD48a2V5d29yZD5FbmdpbmVlcmluZzwva2V5d29yZD48a2V5d29yZD5FbnZpcm9ubWVudGFsIFNj
aWVuY2VzICZhbXA7IEVjb2xvZ3k8L2tleXdvcmQ+PC9rZXl3b3Jkcz48ZGF0ZXM+PHllYXI+MjAy
MjwveWVhcj48cHViLWRhdGVzPjxkYXRlPkF1ZzwvZGF0ZT48L3B1Yi1kYXRlcz48L2RhdGVzPjxp
c2JuPjAwMTMtOTM2WDwvaXNibj48YWNjZXNzaW9uLW51bT5XT1M6MDAwODM1NDIwMzAwMDAxPC9h
Y2Nlc3Npb24tbnVtPjx3b3JrLXR5cGU+QXJ0aWNsZTwvd29yay10eXBlPjx1cmxzPjxyZWxhdGVk
LXVybHM+PHVybD4mbHQ7R28gdG8gSVNJJmd0OzovL1dPUzowMDA4MzU0MjAzMDAwMDE8L3VybD48
L3JlbGF0ZWQtdXJscz48L3VybHM+PGVsZWN0cm9uaWMtcmVzb3VyY2UtbnVtPjEwLjEwMjEvYWNz
LmVzdC4yYzAwMDYyPC9lbGVjdHJvbmljLXJlc291cmNlLW51bT48bGFuZ3VhZ2U+RW5nbGlzaDwv
bGFuZ3VhZ2U+PC9yZWNvcmQ+PC9DaXRlPjwvRW5kTm90ZT5=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(Liu et al., 2022)</w:t>
            </w:r>
            <w:r>
              <w:rPr>
                <w:rFonts w:ascii="Times New Roman" w:hAnsi="Times New Roman" w:cs="Times New Roman"/>
              </w:rPr>
              <w:fldChar w:fldCharType="end"/>
            </w:r>
          </w:p>
        </w:tc>
      </w:tr>
      <w:tr w:rsidR="00BB5729" w14:paraId="78B4E2A0" w14:textId="77777777" w:rsidTr="00695BEE">
        <w:trPr>
          <w:trHeight w:val="397"/>
        </w:trPr>
        <w:tc>
          <w:tcPr>
            <w:tcW w:w="1720" w:type="dxa"/>
            <w:tcBorders>
              <w:tl2br w:val="nil"/>
              <w:tr2bl w:val="nil"/>
            </w:tcBorders>
            <w:vAlign w:val="center"/>
          </w:tcPr>
          <w:p w14:paraId="5D5F9406" w14:textId="77777777" w:rsidR="00BB5729" w:rsidRDefault="00000000" w:rsidP="00B5761F">
            <w:pPr>
              <w:jc w:val="center"/>
              <w:rPr>
                <w:rFonts w:ascii="Times New Roman" w:hAnsi="Times New Roman" w:cs="Times New Roman"/>
              </w:rPr>
            </w:pPr>
            <w:r>
              <w:rPr>
                <w:rFonts w:ascii="Times New Roman" w:hAnsi="Times New Roman" w:cs="Times New Roman"/>
              </w:rPr>
              <w:t>FTHFS-Rv</w:t>
            </w:r>
          </w:p>
        </w:tc>
        <w:tc>
          <w:tcPr>
            <w:tcW w:w="1365" w:type="dxa"/>
            <w:vMerge/>
            <w:tcBorders>
              <w:tl2br w:val="nil"/>
              <w:tr2bl w:val="nil"/>
            </w:tcBorders>
            <w:vAlign w:val="center"/>
          </w:tcPr>
          <w:p w14:paraId="36BE8225" w14:textId="77777777" w:rsidR="00BB5729" w:rsidRDefault="00BB5729" w:rsidP="00B5761F">
            <w:pPr>
              <w:jc w:val="center"/>
              <w:rPr>
                <w:rFonts w:ascii="Times New Roman" w:hAnsi="Times New Roman" w:cs="Times New Roman"/>
              </w:rPr>
            </w:pPr>
          </w:p>
        </w:tc>
        <w:tc>
          <w:tcPr>
            <w:tcW w:w="3421" w:type="dxa"/>
            <w:tcBorders>
              <w:tl2br w:val="nil"/>
              <w:tr2bl w:val="nil"/>
            </w:tcBorders>
            <w:vAlign w:val="center"/>
          </w:tcPr>
          <w:p w14:paraId="4593A8B9" w14:textId="77777777" w:rsidR="00BB5729" w:rsidRDefault="00000000" w:rsidP="00B5761F">
            <w:pPr>
              <w:jc w:val="center"/>
              <w:rPr>
                <w:rFonts w:ascii="Times New Roman" w:hAnsi="Times New Roman" w:cs="Times New Roman"/>
              </w:rPr>
            </w:pPr>
            <w:r>
              <w:rPr>
                <w:rFonts w:ascii="Times New Roman" w:hAnsi="Times New Roman" w:cs="Times New Roman"/>
              </w:rPr>
              <w:t>GTATTGDGTYTTRGCCATACA</w:t>
            </w:r>
          </w:p>
        </w:tc>
        <w:tc>
          <w:tcPr>
            <w:tcW w:w="2016" w:type="dxa"/>
            <w:vMerge/>
            <w:tcBorders>
              <w:tl2br w:val="nil"/>
              <w:tr2bl w:val="nil"/>
            </w:tcBorders>
            <w:vAlign w:val="center"/>
          </w:tcPr>
          <w:p w14:paraId="4CBC8E88" w14:textId="77777777" w:rsidR="00BB5729" w:rsidRDefault="00BB5729" w:rsidP="00B5761F">
            <w:pPr>
              <w:jc w:val="center"/>
              <w:rPr>
                <w:rFonts w:ascii="Times New Roman" w:hAnsi="Times New Roman" w:cs="Times New Roman"/>
              </w:rPr>
            </w:pPr>
          </w:p>
        </w:tc>
      </w:tr>
      <w:tr w:rsidR="00BB5729" w14:paraId="41833307" w14:textId="77777777" w:rsidTr="00695BEE">
        <w:trPr>
          <w:trHeight w:val="397"/>
        </w:trPr>
        <w:tc>
          <w:tcPr>
            <w:tcW w:w="1720" w:type="dxa"/>
            <w:tcBorders>
              <w:tl2br w:val="nil"/>
              <w:tr2bl w:val="nil"/>
            </w:tcBorders>
            <w:vAlign w:val="center"/>
          </w:tcPr>
          <w:p w14:paraId="4E67118E" w14:textId="4D2188A9" w:rsidR="00BB5729" w:rsidRDefault="00000000" w:rsidP="00B5761F">
            <w:pPr>
              <w:jc w:val="center"/>
              <w:rPr>
                <w:rFonts w:ascii="Times New Roman" w:hAnsi="Times New Roman" w:cs="Times New Roman"/>
              </w:rPr>
            </w:pPr>
            <w:r>
              <w:rPr>
                <w:rFonts w:ascii="Times New Roman" w:hAnsi="Times New Roman" w:cs="Times New Roman"/>
              </w:rPr>
              <w:t>ACS-Fw</w:t>
            </w:r>
          </w:p>
        </w:tc>
        <w:tc>
          <w:tcPr>
            <w:tcW w:w="1365" w:type="dxa"/>
            <w:vMerge w:val="restart"/>
            <w:tcBorders>
              <w:tl2br w:val="nil"/>
              <w:tr2bl w:val="nil"/>
            </w:tcBorders>
            <w:vAlign w:val="center"/>
          </w:tcPr>
          <w:p w14:paraId="6319511F" w14:textId="5AB42CA4" w:rsidR="00BB5729" w:rsidRDefault="00000000" w:rsidP="00B5761F">
            <w:pPr>
              <w:jc w:val="center"/>
              <w:rPr>
                <w:rFonts w:ascii="Times New Roman" w:hAnsi="Times New Roman" w:cs="Times New Roman"/>
              </w:rPr>
            </w:pPr>
            <w:r>
              <w:rPr>
                <w:rFonts w:ascii="Times New Roman" w:hAnsi="Times New Roman" w:cs="Times New Roman"/>
              </w:rPr>
              <w:t>ACS</w:t>
            </w:r>
          </w:p>
        </w:tc>
        <w:tc>
          <w:tcPr>
            <w:tcW w:w="3421" w:type="dxa"/>
            <w:tcBorders>
              <w:tl2br w:val="nil"/>
              <w:tr2bl w:val="nil"/>
            </w:tcBorders>
            <w:vAlign w:val="center"/>
          </w:tcPr>
          <w:p w14:paraId="5D49F89D" w14:textId="77777777" w:rsidR="00BB5729" w:rsidRDefault="00000000" w:rsidP="00B5761F">
            <w:pPr>
              <w:jc w:val="center"/>
              <w:rPr>
                <w:rFonts w:ascii="Times New Roman" w:hAnsi="Times New Roman" w:cs="Times New Roman"/>
              </w:rPr>
            </w:pPr>
            <w:r>
              <w:rPr>
                <w:rFonts w:ascii="Times New Roman" w:hAnsi="Times New Roman" w:cs="Times New Roman"/>
              </w:rPr>
              <w:t>TAATCCGCCAAAAGAGTTGG</w:t>
            </w:r>
          </w:p>
        </w:tc>
        <w:tc>
          <w:tcPr>
            <w:tcW w:w="2016" w:type="dxa"/>
            <w:vMerge w:val="restart"/>
            <w:tcBorders>
              <w:tl2br w:val="nil"/>
              <w:tr2bl w:val="nil"/>
            </w:tcBorders>
            <w:vAlign w:val="center"/>
          </w:tcPr>
          <w:p w14:paraId="79D37D84" w14:textId="384B046C" w:rsidR="00BB5729" w:rsidRDefault="00695BEE" w:rsidP="00B5761F">
            <w:pPr>
              <w:jc w:val="center"/>
              <w:rPr>
                <w:rFonts w:ascii="Times New Roman" w:hAnsi="Times New Roman" w:cs="Times New Roman"/>
              </w:rPr>
            </w:pPr>
            <w:r>
              <w:rPr>
                <w:rFonts w:ascii="Times New Roman" w:hAnsi="Times New Roman" w:cs="Times New Roman"/>
              </w:rPr>
              <w:fldChar w:fldCharType="begin">
                <w:fldData xml:space="preserve">PEVuZE5vdGU+PENpdGU+PEF1dGhvcj5MaXU8L0F1dGhvcj48WWVhcj4yMDIyPC9ZZWFyPjxSZWNO
dW0+Njc1PC9SZWNOdW0+PERpc3BsYXlUZXh0PihMaXUgZXQgYWwuLCAyMDIyKTwvRGlzcGxheVRl
eHQ+PHJlY29yZD48cmVjLW51bWJlcj42NzU8L3JlYy1udW1iZXI+PGZvcmVpZ24ta2V5cz48a2V5
IGFwcD0iRU4iIGRiLWlkPSJ0cHpmMGYyOTR6cnc5cGVwMGRjcGFwOWw5OTB4c3NzcjJzdHoiIHRp
bWVzdGFtcD0iMTY4NjY2MzE2NiIgZ3VpZD0iN2RmNTM5NDMtMjM1ZC00NTNmLTg0MGEtOTRjNDYy
NmZjYWI1Ij42NzU8L2tleT48L2ZvcmVpZ24ta2V5cz48cmVmLXR5cGUgbmFtZT0iSm91cm5hbCBB
cnRpY2xlIj4xNzwvcmVmLXR5cGU+PGNvbnRyaWJ1dG9ycz48YXV0aG9ycz48YXV0aG9yPkxpdSwg
WC4gUi48L2F1dGhvcj48YXV0aG9yPkx1LCBRLjwvYXV0aG9yPjxhdXRob3I+RHUsIE0uIFQuPC9h
dXRob3I+PGF1dGhvcj5YdSwgUS48L2F1dGhvcj48YXV0aG9yPldhbmcsIEQuIEIuPC9hdXRob3I+
PC9hdXRob3JzPjwvY29udHJpYnV0b3JzPjxhdXRoLWFkZHJlc3M+W0xpdSwgWHVyYW58THUsIFFp
fER1LCBNaW5ndGluZ3xYdSwgUWluZ3xXYW5nLCBEb25nYm9dIEh1bmFuIFVuaXYsIENvbGwgRW52
aXJvbm0gU2NpICZhbXA7IEVuZ24sIE1pbmlzdCBFZHVjLCBDaGFuZ3NoYSA0MTAwODIsIFBlb3Bs
ZXMgUiBDaGluYS4gW0xpdSwgWHVyYW58THUsIFFpfER1LCBNaW5ndGluZ3xYdSwgUWluZ3xXYW5n
LCBEb25nYm9dIEh1bmFuIFVuaXYsIEtleSBMYWIgRW52aXJvbm0gQmlvbCAmYW1wOyBQb2xsdXQg
Q29udHJvbCwgTWluaXN0IEVkdWMsIENoYW5nc2hhIDQxMDA4MiwgUGVvcGxlcyBSIENoaW5hLiYj
eEQ7V2FuZywgREIgKGNvcnJlc3BvbmRpbmcgYXV0aG9yKSwgSHVuYW4gVW5pdiwgQ29sbCBFbnZp
cm9ubSBTY2kgJmFtcDsgRW5nbiwgTWluaXN0IEVkdWMsIENoYW5nc2hhIDQxMDA4MiwgUGVvcGxl
cyBSIENoaW5hLnxXYW5nLCBEQiAoY29ycmVzcG9uZGluZyBhdXRob3IpLCBIdW5hbiBVbml2LCBL
ZXkgTGFiIEVudmlyb25tIEJpb2wgJmFtcDsgUG9sbHV0IENvbnRyb2wsIE1pbmlzdCBFZHVjLCBD
aGFuZ3NoYSA0MTAwODIsIFBlb3BsZXMgUiBDaGluYS4mI3hEO2Rvbmdib3dhbmdAaG51LmVkdS5j
bjwvYXV0aC1hZGRyZXNzPjx0aXRsZXM+PHRpdGxlPkhvcm1lc2lzLUxpa2UgRWZmZWN0cyBvZiBU
ZXRyYWJyb21vYmlzcGhlbm9sIEEgb24gQW5hZXJvYmljIERpZ2VzdGlvbjogUmVzcG9uc2VzIG9m
IE1ldGFib2xpYyBBY3Rpdml0eSBhbmQgTWljcm9iaWFsIENvbW11bml0eTwvdGl0bGU+PHNlY29u
ZGFyeS10aXRsZT5FbnZpcm9ubWVudGFsIFNjaWVuY2UgJmFtcDsgVGVjaG5vbG9neTwvc2Vjb25k
YXJ5LXRpdGxlPjxhbHQtdGl0bGU+RW52aXJvbi4gU2NpLiBUZWNobm9sLjwvYWx0LXRpdGxlPjwv
dGl0bGVzPjxwZXJpb2RpY2FsPjxmdWxsLXRpdGxlPkVudmlyb25tZW50YWwgU2NpZW5jZSAmYW1w
OyBUZWNobm9sb2d5PC9mdWxsLXRpdGxlPjxhYmJyLTE+RW52aXJvbi4gU2NpLiBUZWNobm9sLjwv
YWJici0xPjwvcGVyaW9kaWNhbD48YWx0LXBlcmlvZGljYWw+PGZ1bGwtdGl0bGU+RW52aXJvbm1l
bnRhbCBTY2llbmNlICZhbXA7IFRlY2hub2xvZ3k8L2Z1bGwtdGl0bGU+PGFiYnItMT5FbnZpcm9u
LiBTY2kuIFRlY2hub2wuPC9hYmJyLTE+PC9hbHQtcGVyaW9kaWNhbD48cGFnZXM+MTEyNzctMTEy
ODc8L3BhZ2VzPjx2b2x1bWU+NTY8L3ZvbHVtZT48bnVtYmVyPjE2PC9udW1iZXI+PGtleXdvcmRz
PjxrZXl3b3JkPiZhbXA7bmJzcDwva2V5d29yZD48a2V5d29yZD50ZXRyYWJyb21vYmlzcGhlbm9s
IEE8L2tleXdvcmQ+PGtleXdvcmQ+YW5hZXJvYmljIGRpZ2VzdGlvbjwva2V5d29yZD48a2V5d29y
ZD5ob3JtZXNpcy1saWtlIGVmZmVjdDwva2V5d29yZD48a2V5d29yZD5lbnZpcm9ubWVudGFsIHJp
c2tzPC9rZXl3b3JkPjxrZXl3b3JkPmJpc3BoZW5vbCBBPC9rZXl3b3JkPjxrZXl3b3JkPmJyb21p
bmF0ZWQgZmxhbWUgcmV0YXJkYW50czwva2V5d29yZD48a2V5d29yZD5hZmZlY3QgbWV0aGFuZSBw
cm9kdWN0aW9uPC9rZXl3b3JkPjxrZXl3b3JkPmNoYWluIGZhdHR5LWFjaWRzPC9rZXl3b3JkPjxr
ZXl3b3JkPnNsdWRnZTwva2V5d29yZD48a2V5d29yZD50YmJwYTwva2V5d29yZD48a2V5d29yZD50
b3hpY2l0eTwva2V5d29yZD48a2V5d29yZD5mZXJtZW50YXRpb248L2tleXdvcmQ+PGtleXdvcmQ+
YmlvdHJhbnNmb3JtYXRpb248L2tleXdvcmQ+PGtleXdvcmQ+ZW5oYW5jZW1lbnQ8L2tleXdvcmQ+
PGtleXdvcmQ+ZGVncmFkYXRpb248L2tleXdvcmQ+PGtleXdvcmQ+bWVjaGFuaXNtczwva2V5d29y
ZD48a2V5d29yZD5FbmdpbmVlcmluZzwva2V5d29yZD48a2V5d29yZD5FbnZpcm9ubWVudGFsIFNj
aWVuY2VzICZhbXA7IEVjb2xvZ3k8L2tleXdvcmQ+PC9rZXl3b3Jkcz48ZGF0ZXM+PHllYXI+MjAy
MjwveWVhcj48cHViLWRhdGVzPjxkYXRlPkF1ZzwvZGF0ZT48L3B1Yi1kYXRlcz48L2RhdGVzPjxp
c2JuPjAwMTMtOTM2WDwvaXNibj48YWNjZXNzaW9uLW51bT5XT1M6MDAwODM1NDIwMzAwMDAxPC9h
Y2Nlc3Npb24tbnVtPjx3b3JrLXR5cGU+QXJ0aWNsZTwvd29yay10eXBlPjx1cmxzPjxyZWxhdGVk
LXVybHM+PHVybD4mbHQ7R28gdG8gSVNJJmd0OzovL1dPUzowMDA4MzU0MjAzMDAwMDE8L3VybD48
L3JlbGF0ZWQtdXJscz48L3VybHM+PGVsZWN0cm9uaWMtcmVzb3VyY2UtbnVtPjEwLjEwMjEvYWNz
LmVzdC4yYzAwMDYyPC9lbGVjdHJvbmljLXJlc291cmNlLW51bT48bGFuZ3VhZ2U+RW5nbGlzaDwv
bGFuZ3VhZ2U+PC9yZWNvcmQ+PC9DaXRlPjwvRW5kTm90ZT5=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PEVuZE5vdGU+PENpdGU+PEF1dGhvcj5MaXU8L0F1dGhvcj48WWVhcj4yMDIyPC9ZZWFyPjxSZWNO
dW0+Njc1PC9SZWNOdW0+PERpc3BsYXlUZXh0PihMaXUgZXQgYWwuLCAyMDIyKTwvRGlzcGxheVRl
eHQ+PHJlY29yZD48cmVjLW51bWJlcj42NzU8L3JlYy1udW1iZXI+PGZvcmVpZ24ta2V5cz48a2V5
IGFwcD0iRU4iIGRiLWlkPSJ0cHpmMGYyOTR6cnc5cGVwMGRjcGFwOWw5OTB4c3NzcjJzdHoiIHRp
bWVzdGFtcD0iMTY4NjY2MzE2NiIgZ3VpZD0iN2RmNTM5NDMtMjM1ZC00NTNmLTg0MGEtOTRjNDYy
NmZjYWI1Ij42NzU8L2tleT48L2ZvcmVpZ24ta2V5cz48cmVmLXR5cGUgbmFtZT0iSm91cm5hbCBB
cnRpY2xlIj4xNzwvcmVmLXR5cGU+PGNvbnRyaWJ1dG9ycz48YXV0aG9ycz48YXV0aG9yPkxpdSwg
WC4gUi48L2F1dGhvcj48YXV0aG9yPkx1LCBRLjwvYXV0aG9yPjxhdXRob3I+RHUsIE0uIFQuPC9h
dXRob3I+PGF1dGhvcj5YdSwgUS48L2F1dGhvcj48YXV0aG9yPldhbmcsIEQuIEIuPC9hdXRob3I+
PC9hdXRob3JzPjwvY29udHJpYnV0b3JzPjxhdXRoLWFkZHJlc3M+W0xpdSwgWHVyYW58THUsIFFp
fER1LCBNaW5ndGluZ3xYdSwgUWluZ3xXYW5nLCBEb25nYm9dIEh1bmFuIFVuaXYsIENvbGwgRW52
aXJvbm0gU2NpICZhbXA7IEVuZ24sIE1pbmlzdCBFZHVjLCBDaGFuZ3NoYSA0MTAwODIsIFBlb3Bs
ZXMgUiBDaGluYS4gW0xpdSwgWHVyYW58THUsIFFpfER1LCBNaW5ndGluZ3xYdSwgUWluZ3xXYW5n
LCBEb25nYm9dIEh1bmFuIFVuaXYsIEtleSBMYWIgRW52aXJvbm0gQmlvbCAmYW1wOyBQb2xsdXQg
Q29udHJvbCwgTWluaXN0IEVkdWMsIENoYW5nc2hhIDQxMDA4MiwgUGVvcGxlcyBSIENoaW5hLiYj
eEQ7V2FuZywgREIgKGNvcnJlc3BvbmRpbmcgYXV0aG9yKSwgSHVuYW4gVW5pdiwgQ29sbCBFbnZp
cm9ubSBTY2kgJmFtcDsgRW5nbiwgTWluaXN0IEVkdWMsIENoYW5nc2hhIDQxMDA4MiwgUGVvcGxl
cyBSIENoaW5hLnxXYW5nLCBEQiAoY29ycmVzcG9uZGluZyBhdXRob3IpLCBIdW5hbiBVbml2LCBL
ZXkgTGFiIEVudmlyb25tIEJpb2wgJmFtcDsgUG9sbHV0IENvbnRyb2wsIE1pbmlzdCBFZHVjLCBD
aGFuZ3NoYSA0MTAwODIsIFBlb3BsZXMgUiBDaGluYS4mI3hEO2Rvbmdib3dhbmdAaG51LmVkdS5j
bjwvYXV0aC1hZGRyZXNzPjx0aXRsZXM+PHRpdGxlPkhvcm1lc2lzLUxpa2UgRWZmZWN0cyBvZiBU
ZXRyYWJyb21vYmlzcGhlbm9sIEEgb24gQW5hZXJvYmljIERpZ2VzdGlvbjogUmVzcG9uc2VzIG9m
IE1ldGFib2xpYyBBY3Rpdml0eSBhbmQgTWljcm9iaWFsIENvbW11bml0eTwvdGl0bGU+PHNlY29u
ZGFyeS10aXRsZT5FbnZpcm9ubWVudGFsIFNjaWVuY2UgJmFtcDsgVGVjaG5vbG9neTwvc2Vjb25k
YXJ5LXRpdGxlPjxhbHQtdGl0bGU+RW52aXJvbi4gU2NpLiBUZWNobm9sLjwvYWx0LXRpdGxlPjwv
dGl0bGVzPjxwZXJpb2RpY2FsPjxmdWxsLXRpdGxlPkVudmlyb25tZW50YWwgU2NpZW5jZSAmYW1w
OyBUZWNobm9sb2d5PC9mdWxsLXRpdGxlPjxhYmJyLTE+RW52aXJvbi4gU2NpLiBUZWNobm9sLjwv
YWJici0xPjwvcGVyaW9kaWNhbD48YWx0LXBlcmlvZGljYWw+PGZ1bGwtdGl0bGU+RW52aXJvbm1l
bnRhbCBTY2llbmNlICZhbXA7IFRlY2hub2xvZ3k8L2Z1bGwtdGl0bGU+PGFiYnItMT5FbnZpcm9u
LiBTY2kuIFRlY2hub2wuPC9hYmJyLTE+PC9hbHQtcGVyaW9kaWNhbD48cGFnZXM+MTEyNzctMTEy
ODc8L3BhZ2VzPjx2b2x1bWU+NTY8L3ZvbHVtZT48bnVtYmVyPjE2PC9udW1iZXI+PGtleXdvcmRz
PjxrZXl3b3JkPiZhbXA7bmJzcDwva2V5d29yZD48a2V5d29yZD50ZXRyYWJyb21vYmlzcGhlbm9s
IEE8L2tleXdvcmQ+PGtleXdvcmQ+YW5hZXJvYmljIGRpZ2VzdGlvbjwva2V5d29yZD48a2V5d29y
ZD5ob3JtZXNpcy1saWtlIGVmZmVjdDwva2V5d29yZD48a2V5d29yZD5lbnZpcm9ubWVudGFsIHJp
c2tzPC9rZXl3b3JkPjxrZXl3b3JkPmJpc3BoZW5vbCBBPC9rZXl3b3JkPjxrZXl3b3JkPmJyb21p
bmF0ZWQgZmxhbWUgcmV0YXJkYW50czwva2V5d29yZD48a2V5d29yZD5hZmZlY3QgbWV0aGFuZSBw
cm9kdWN0aW9uPC9rZXl3b3JkPjxrZXl3b3JkPmNoYWluIGZhdHR5LWFjaWRzPC9rZXl3b3JkPjxr
ZXl3b3JkPnNsdWRnZTwva2V5d29yZD48a2V5d29yZD50YmJwYTwva2V5d29yZD48a2V5d29yZD50
b3hpY2l0eTwva2V5d29yZD48a2V5d29yZD5mZXJtZW50YXRpb248L2tleXdvcmQ+PGtleXdvcmQ+
YmlvdHJhbnNmb3JtYXRpb248L2tleXdvcmQ+PGtleXdvcmQ+ZW5oYW5jZW1lbnQ8L2tleXdvcmQ+
PGtleXdvcmQ+ZGVncmFkYXRpb248L2tleXdvcmQ+PGtleXdvcmQ+bWVjaGFuaXNtczwva2V5d29y
ZD48a2V5d29yZD5FbmdpbmVlcmluZzwva2V5d29yZD48a2V5d29yZD5FbnZpcm9ubWVudGFsIFNj
aWVuY2VzICZhbXA7IEVjb2xvZ3k8L2tleXdvcmQ+PC9rZXl3b3Jkcz48ZGF0ZXM+PHllYXI+MjAy
MjwveWVhcj48cHViLWRhdGVzPjxkYXRlPkF1ZzwvZGF0ZT48L3B1Yi1kYXRlcz48L2RhdGVzPjxp
c2JuPjAwMTMtOTM2WDwvaXNibj48YWNjZXNzaW9uLW51bT5XT1M6MDAwODM1NDIwMzAwMDAxPC9h
Y2Nlc3Npb24tbnVtPjx3b3JrLXR5cGU+QXJ0aWNsZTwvd29yay10eXBlPjx1cmxzPjxyZWxhdGVk
LXVybHM+PHVybD4mbHQ7R28gdG8gSVNJJmd0OzovL1dPUzowMDA4MzU0MjAzMDAwMDE8L3VybD48
L3JlbGF0ZWQtdXJscz48L3VybHM+PGVsZWN0cm9uaWMtcmVzb3VyY2UtbnVtPjEwLjEwMjEvYWNz
LmVzdC4yYzAwMDYyPC9lbGVjdHJvbmljLXJlc291cmNlLW51bT48bGFuZ3VhZ2U+RW5nbGlzaDwv
bGFuZ3VhZ2U+PC9yZWNvcmQ+PC9DaXRlPjwvRW5kTm90ZT5=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(Liu et al., 2022)</w:t>
            </w:r>
            <w:r>
              <w:rPr>
                <w:rFonts w:ascii="Times New Roman" w:hAnsi="Times New Roman" w:cs="Times New Roman"/>
              </w:rPr>
              <w:fldChar w:fldCharType="end"/>
            </w:r>
          </w:p>
        </w:tc>
      </w:tr>
      <w:tr w:rsidR="00BB5729" w14:paraId="7F165FB2" w14:textId="77777777" w:rsidTr="00695BEE">
        <w:trPr>
          <w:trHeight w:val="397"/>
        </w:trPr>
        <w:tc>
          <w:tcPr>
            <w:tcW w:w="1720" w:type="dxa"/>
            <w:tcBorders>
              <w:tl2br w:val="nil"/>
              <w:tr2bl w:val="nil"/>
            </w:tcBorders>
            <w:vAlign w:val="center"/>
          </w:tcPr>
          <w:p w14:paraId="614979F8" w14:textId="1A84A99E" w:rsidR="00BB5729" w:rsidRDefault="00000000" w:rsidP="00B5761F">
            <w:pPr>
              <w:jc w:val="center"/>
              <w:rPr>
                <w:rFonts w:ascii="Times New Roman" w:hAnsi="Times New Roman" w:cs="Times New Roman"/>
              </w:rPr>
            </w:pPr>
            <w:r>
              <w:rPr>
                <w:rFonts w:ascii="Times New Roman" w:hAnsi="Times New Roman" w:cs="Times New Roman"/>
              </w:rPr>
              <w:t>ACS-Rv</w:t>
            </w:r>
          </w:p>
        </w:tc>
        <w:tc>
          <w:tcPr>
            <w:tcW w:w="1365" w:type="dxa"/>
            <w:vMerge/>
            <w:tcBorders>
              <w:tl2br w:val="nil"/>
              <w:tr2bl w:val="nil"/>
            </w:tcBorders>
            <w:vAlign w:val="center"/>
          </w:tcPr>
          <w:p w14:paraId="5AD9048C" w14:textId="77777777" w:rsidR="00BB5729" w:rsidRDefault="00BB5729" w:rsidP="00B5761F">
            <w:pPr>
              <w:jc w:val="center"/>
              <w:rPr>
                <w:rFonts w:ascii="Times New Roman" w:hAnsi="Times New Roman" w:cs="Times New Roman"/>
              </w:rPr>
            </w:pPr>
          </w:p>
        </w:tc>
        <w:tc>
          <w:tcPr>
            <w:tcW w:w="3421" w:type="dxa"/>
            <w:tcBorders>
              <w:tl2br w:val="nil"/>
              <w:tr2bl w:val="nil"/>
            </w:tcBorders>
            <w:vAlign w:val="center"/>
          </w:tcPr>
          <w:p w14:paraId="52904673" w14:textId="77777777" w:rsidR="00BB5729" w:rsidRDefault="00000000" w:rsidP="00B5761F">
            <w:pPr>
              <w:jc w:val="center"/>
              <w:rPr>
                <w:rFonts w:ascii="Times New Roman" w:hAnsi="Times New Roman" w:cs="Times New Roman"/>
              </w:rPr>
            </w:pPr>
            <w:r>
              <w:rPr>
                <w:rFonts w:ascii="Times New Roman" w:hAnsi="Times New Roman" w:cs="Times New Roman"/>
              </w:rPr>
              <w:t>TCTTCTGGACTGGCTGGTCT</w:t>
            </w:r>
          </w:p>
        </w:tc>
        <w:tc>
          <w:tcPr>
            <w:tcW w:w="2016" w:type="dxa"/>
            <w:vMerge/>
            <w:tcBorders>
              <w:tl2br w:val="nil"/>
              <w:tr2bl w:val="nil"/>
            </w:tcBorders>
            <w:vAlign w:val="center"/>
          </w:tcPr>
          <w:p w14:paraId="03EB9095" w14:textId="77777777" w:rsidR="00BB5729" w:rsidRDefault="00BB5729" w:rsidP="00B5761F">
            <w:pPr>
              <w:jc w:val="center"/>
              <w:rPr>
                <w:rFonts w:ascii="Times New Roman" w:hAnsi="Times New Roman" w:cs="Times New Roman"/>
              </w:rPr>
            </w:pPr>
          </w:p>
        </w:tc>
      </w:tr>
      <w:tr w:rsidR="00472639" w14:paraId="6577BDCD" w14:textId="77777777" w:rsidTr="00695BEE">
        <w:trPr>
          <w:trHeight w:val="397"/>
        </w:trPr>
        <w:tc>
          <w:tcPr>
            <w:tcW w:w="1720" w:type="dxa"/>
            <w:tcBorders>
              <w:tl2br w:val="nil"/>
              <w:tr2bl w:val="nil"/>
            </w:tcBorders>
            <w:vAlign w:val="center"/>
          </w:tcPr>
          <w:p w14:paraId="18621904" w14:textId="77777777" w:rsidR="00472639" w:rsidRDefault="00472639" w:rsidP="00B5761F">
            <w:pPr>
              <w:jc w:val="center"/>
              <w:rPr>
                <w:rFonts w:ascii="Times New Roman" w:hAnsi="Times New Roman" w:cs="Times New Roman"/>
              </w:rPr>
            </w:pPr>
            <w:r>
              <w:rPr>
                <w:rFonts w:ascii="Times New Roman" w:hAnsi="Times New Roman" w:cs="Times New Roman"/>
              </w:rPr>
              <w:t>mcrA-Fw</w:t>
            </w:r>
          </w:p>
        </w:tc>
        <w:tc>
          <w:tcPr>
            <w:tcW w:w="1365" w:type="dxa"/>
            <w:vMerge w:val="restart"/>
            <w:tcBorders>
              <w:tl2br w:val="nil"/>
              <w:tr2bl w:val="nil"/>
            </w:tcBorders>
            <w:vAlign w:val="center"/>
          </w:tcPr>
          <w:p w14:paraId="066670EB" w14:textId="77777777" w:rsidR="00472639" w:rsidRDefault="00472639" w:rsidP="00B5761F">
            <w:pPr>
              <w:jc w:val="center"/>
              <w:rPr>
                <w:rFonts w:ascii="Times New Roman" w:hAnsi="Times New Roman" w:cs="Times New Roman"/>
              </w:rPr>
            </w:pPr>
            <w:r>
              <w:rPr>
                <w:rFonts w:ascii="Times New Roman" w:hAnsi="Times New Roman" w:cs="Times New Roman"/>
              </w:rPr>
              <w:t>mcrA</w:t>
            </w:r>
          </w:p>
        </w:tc>
        <w:tc>
          <w:tcPr>
            <w:tcW w:w="3421" w:type="dxa"/>
            <w:tcBorders>
              <w:tl2br w:val="nil"/>
              <w:tr2bl w:val="nil"/>
            </w:tcBorders>
            <w:vAlign w:val="center"/>
          </w:tcPr>
          <w:p w14:paraId="23069F45" w14:textId="77777777" w:rsidR="00472639" w:rsidRDefault="00472639" w:rsidP="00B5761F">
            <w:pPr>
              <w:jc w:val="center"/>
              <w:rPr>
                <w:rFonts w:ascii="Times New Roman" w:hAnsi="Times New Roman" w:cs="Times New Roman"/>
              </w:rPr>
            </w:pPr>
            <w:r>
              <w:rPr>
                <w:rFonts w:ascii="Times New Roman" w:hAnsi="Times New Roman" w:cs="Times New Roman"/>
              </w:rPr>
              <w:t>TTCGGTGGATCDCARAGRGC</w:t>
            </w:r>
          </w:p>
        </w:tc>
        <w:tc>
          <w:tcPr>
            <w:tcW w:w="2016" w:type="dxa"/>
            <w:vMerge w:val="restart"/>
            <w:tcBorders>
              <w:tl2br w:val="nil"/>
              <w:tr2bl w:val="nil"/>
            </w:tcBorders>
            <w:vAlign w:val="center"/>
          </w:tcPr>
          <w:p w14:paraId="5018E0DF" w14:textId="30F56459" w:rsidR="00472639" w:rsidRDefault="00695BEE" w:rsidP="00B5761F">
            <w:pPr>
              <w:jc w:val="center"/>
              <w:rPr>
                <w:rFonts w:ascii="Times New Roman" w:hAnsi="Times New Roman" w:cs="Times New Roman"/>
              </w:rPr>
            </w:pPr>
            <w:r>
              <w:rPr>
                <w:rFonts w:ascii="Times New Roman" w:hAnsi="Times New Roman" w:cs="Times New Roman"/>
              </w:rPr>
              <w:fldChar w:fldCharType="begin">
                <w:fldData xml:space="preserve">PEVuZE5vdGU+PENpdGU+PEF1dGhvcj5DaGVuPC9BdXRob3I+PFllYXI+MjAyMTwvWWVhcj48UmVj
TnVtPjg5NTwvUmVjTnVtPjxEaXNwbGF5VGV4dD4oQ2hlbiBldCBhbC4sIDIwMjEpPC9EaXNwbGF5
VGV4dD48cmVjb3JkPjxyZWMtbnVtYmVyPjg5NTwvcmVjLW51bWJlcj48Zm9yZWlnbi1rZXlzPjxr
ZXkgYXBwPSJFTiIgZGItaWQ9InRwemYwZjI5NHpydzlwZXAwZGNwYXA5bDk5MHhzc3NyMnN0eiIg
dGltZXN0YW1wPSIxNzA0ODA5NzQwIiBndWlkPSJkOWZhNDdhNS1kMjJjLTRmNDMtYWQ4Zi00NThj
NTMwYTE1OWUiPjg5NTwva2V5PjwvZm9yZWlnbi1rZXlzPjxyZWYtdHlwZSBuYW1lPSJKb3VybmFs
IEFydGljbGUiPjE3PC9yZWYtdHlwZT48Y29udHJpYnV0b3JzPjxhdXRob3JzPjxhdXRob3I+Q2hl
biwgQy48L2F1dGhvcj48YXV0aG9yPlNoZW4sIFkuPC9hdXRob3I+PGF1dGhvcj5MaSwgWS4gSC48
L2F1dGhvcj48YXV0aG9yPlpoYW5nLCBXLiBXLjwvYXV0aG9yPjxhdXRob3I+WmhhbywgRi4gSi48
L2F1dGhvcj48L2F1dGhvcnM+PC9jb250cmlidXRvcnM+PGF1dGgtYWRkcmVzcz5bQ2hlbiwgQ2h1
YW58U2hlbiwgWWFuZ3xMaSwgWXVhbmhlfFpoYW5nLCBXZW53ZW58WmhhbywgRmFuZy1KaWVdIE5h
bmppbmcgQWdyIFVuaXYsIENvbGwgUmVzb3VyY2VzICZhbXA7IEVudmlyb25tIFNjaSwgSmlhbmdz
dSBDb2xsYWJvcmF0IElubm92YXQgQ3RyIFNvbGlkIE9yZ2FuIFdhc3RlLCBKaWFuZ3N1IEtleSBM
YWIgT3JnYW4gV2FzdGUgVXRpbGl6YXQsIE5hbmppbmcgMjEwMDk1LCBQZW9wbGVzIFIgQ2hpbmEu
JiN4RDtaaGFvLCBGSiAoY29ycmVzcG9uZGluZyBhdXRob3IpLCBOYW5qaW5nIEFnciBVbml2LCBD
b2xsIFJlc291cmNlcyAmYW1wOyBFbnZpcm9ubSBTY2ksIEppYW5nc3UgQ29sbGFib3JhdCBJbm5v
dmF0IEN0ciBTb2xpZCBPcmdhbiBXYXN0ZSwgSmlhbmdzdSBLZXkgTGFiIE9yZ2FuIFdhc3RlIFV0
aWxpemF0LCBOYW5qaW5nIDIxMDA5NSwgUGVvcGxlcyBSIENoaW5hLiYjeEQ7RmFuZ2ppZS5aaGFv
QG5qYXUuZWR1LmNuPC9hdXRoLWFkZHJlc3M+PHRpdGxlcz48dGl0bGU+RGVtZXRoeWxhdGlvbiBv
ZiB0aGUgQW50aWJpb3RpYyBNZXRoeWxhcnNlbml0ZSBpcyBDb3VwbGVkIHRvIERlbml0cmlmaWNh
dGlvbiBpbiBBbm94aWMgUGFkZHkgU29pbDwvdGl0bGU+PHNlY29uZGFyeS10aXRsZT5FbnZpcm9u
bWVudGFsIFNjaWVuY2UgJmFtcDsgVGVjaG5vbG9neTwvc2Vjb25kYXJ5LXRpdGxlPjxhbHQtdGl0
bGU+RW52aXJvbi4gU2NpLiBUZWNobm9sLjwvYWx0LXRpdGxlPjwvdGl0bGVzPjxwZXJpb2RpY2Fs
PjxmdWxsLXRpdGxlPkVudmlyb25tZW50YWwgU2NpZW5jZSAmYW1wOyBUZWNobm9sb2d5PC9mdWxs
LXRpdGxlPjxhYmJyLTE+RW52aXJvbi4gU2NpLiBUZWNobm9sLjwvYWJici0xPjwvcGVyaW9kaWNh
bD48YWx0LXBlcmlvZGljYWw+PGZ1bGwtdGl0bGU+RW52aXJvbm1lbnRhbCBTY2llbmNlICZhbXA7
IFRlY2hub2xvZ3k8L2Z1bGwtdGl0bGU+PGFiYnItMT5FbnZpcm9uLiBTY2kuIFRlY2hub2wuPC9h
YmJyLTE+PC9hbHQtcGVyaW9kaWNhbD48cGFnZXM+MTU0ODQtMTU0OTQ8L3BhZ2VzPjx2b2x1bWU+
NTU8L3ZvbHVtZT48bnVtYmVyPjIyPC9udW1iZXI+PGtleXdvcmRzPjxrZXl3b3JkPmFyc2VuaWM8
L2tleXdvcmQ+PGtleXdvcmQ+YXJzZW5pYyBtZXRoeWxhdGlvbjwva2V5d29yZD48a2V5d29yZD5D
LUFzIGx5YXNlPC9rZXl3b3JkPjxrZXl3b3JkPmRlbWV0aHlsYXRpb248L2tleXdvcmQ+PGtleXdv
cmQ+ZGVuaXRyaWZpY2F0aW9uPC9rZXl3b3JkPjxrZXl3b3JkPm1ldGh5bGFyc2VuaXRlPC9rZXl3
b3JkPjxrZXl3b3JkPnMtYWRlbm9zeWxtZXRoaW9uaW5lIG1ldGh5bHRyYW5zZmVyYXNlPC9rZXl3
b3JkPjxrZXl3b3JkPmFuYWVyb2JpYyBhcnNlbml0ZSBveGlkYXRpb248L2tleXdvcmQ+PGtleXdv
cmQ+bml0cm9zeWwgaHlkcmlkZSBobm88L2tleXdvcmQ+PGtleXdvcmQ+Yy1hcyBseWFzZTwva2V5
d29yZD48a2V5d29yZD5vcmdhbm9hcnNlbmljYWwgaGVyYmljaWRlczwva2V5d29yZD48a2V5d29y
ZD5tZXRoeWxhdGVkPC9rZXl3b3JkPjxrZXl3b3JkPmFyc2VuaWNhbHM8L2tleXdvcmQ+PGtleXdv
cmQ+dHJpdmFsZW50PC9rZXl3b3JkPjxrZXl3b3JkPmFjaWQ8L2tleXdvcmQ+PGtleXdvcmQ+ZGVn
cmFkYXRpb248L2tleXdvcmQ+PGtleXdvcmQ+ZGl2ZXJzaXR5PC9rZXl3b3JkPjxrZXl3b3JkPkVu
Z2luZWVyaW5nPC9rZXl3b3JkPjxrZXl3b3JkPkVudmlyb25tZW50YWwgU2NpZW5jZXMgJmFtcDsg
RWNvbG9neTwva2V5d29yZD48L2tleXdvcmRzPjxkYXRlcz48eWVhcj4yMDIxPC95ZWFyPjxwdWIt
ZGF0ZXM+PGRhdGU+Tm92PC9kYXRlPjwvcHViLWRhdGVzPjwvZGF0ZXM+PGlzYm4+MDAxMy05MzZY
PC9pc2JuPjxhY2Nlc3Npb24tbnVtPldPUzowMDA3MjEyNTU2MDAwNTA8L2FjY2Vzc2lvbi1udW0+
PHdvcmstdHlwZT5BcnRpY2xlPC93b3JrLXR5cGU+PHVybHM+PHJlbGF0ZWQtdXJscz48dXJsPiZs
dDtHbyB0byBJU0kmZ3Q7Oi8vV09TOjAwMDcyMTI1NTYwMDA1MDwvdXJsPjwvcmVsYXRlZC11cmxz
PjwvdXJscz48ZWxlY3Ryb25pYy1yZXNvdXJjZS1udW0+MTAuMTAyMS9hY3MuZXN0LjFjMDQxNjc8
L2VsZWN0cm9uaWMtcmVzb3VyY2UtbnVtPjxsYW5ndWFnZT5FbmdsaXNoPC9sYW5ndWFnZT48L3Jl
Y29yZD48L0NpdGU+PC9FbmROb3RlPgB=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PEVuZE5vdGU+PENpdGU+PEF1dGhvcj5DaGVuPC9BdXRob3I+PFllYXI+MjAyMTwvWWVhcj48UmVj
TnVtPjg5NTwvUmVjTnVtPjxEaXNwbGF5VGV4dD4oQ2hlbiBldCBhbC4sIDIwMjEpPC9EaXNwbGF5
VGV4dD48cmVjb3JkPjxyZWMtbnVtYmVyPjg5NTwvcmVjLW51bWJlcj48Zm9yZWlnbi1rZXlzPjxr
ZXkgYXBwPSJFTiIgZGItaWQ9InRwemYwZjI5NHpydzlwZXAwZGNwYXA5bDk5MHhzc3NyMnN0eiIg
dGltZXN0YW1wPSIxNzA0ODA5NzQwIiBndWlkPSJkOWZhNDdhNS1kMjJjLTRmNDMtYWQ4Zi00NThj
NTMwYTE1OWUiPjg5NTwva2V5PjwvZm9yZWlnbi1rZXlzPjxyZWYtdHlwZSBuYW1lPSJKb3VybmFs
IEFydGljbGUiPjE3PC9yZWYtdHlwZT48Y29udHJpYnV0b3JzPjxhdXRob3JzPjxhdXRob3I+Q2hl
biwgQy48L2F1dGhvcj48YXV0aG9yPlNoZW4sIFkuPC9hdXRob3I+PGF1dGhvcj5MaSwgWS4gSC48
L2F1dGhvcj48YXV0aG9yPlpoYW5nLCBXLiBXLjwvYXV0aG9yPjxhdXRob3I+WmhhbywgRi4gSi48
L2F1dGhvcj48L2F1dGhvcnM+PC9jb250cmlidXRvcnM+PGF1dGgtYWRkcmVzcz5bQ2hlbiwgQ2h1
YW58U2hlbiwgWWFuZ3xMaSwgWXVhbmhlfFpoYW5nLCBXZW53ZW58WmhhbywgRmFuZy1KaWVdIE5h
bmppbmcgQWdyIFVuaXYsIENvbGwgUmVzb3VyY2VzICZhbXA7IEVudmlyb25tIFNjaSwgSmlhbmdz
dSBDb2xsYWJvcmF0IElubm92YXQgQ3RyIFNvbGlkIE9yZ2FuIFdhc3RlLCBKaWFuZ3N1IEtleSBM
YWIgT3JnYW4gV2FzdGUgVXRpbGl6YXQsIE5hbmppbmcgMjEwMDk1LCBQZW9wbGVzIFIgQ2hpbmEu
JiN4RDtaaGFvLCBGSiAoY29ycmVzcG9uZGluZyBhdXRob3IpLCBOYW5qaW5nIEFnciBVbml2LCBD
b2xsIFJlc291cmNlcyAmYW1wOyBFbnZpcm9ubSBTY2ksIEppYW5nc3UgQ29sbGFib3JhdCBJbm5v
dmF0IEN0ciBTb2xpZCBPcmdhbiBXYXN0ZSwgSmlhbmdzdSBLZXkgTGFiIE9yZ2FuIFdhc3RlIFV0
aWxpemF0LCBOYW5qaW5nIDIxMDA5NSwgUGVvcGxlcyBSIENoaW5hLiYjeEQ7RmFuZ2ppZS5aaGFv
QG5qYXUuZWR1LmNuPC9hdXRoLWFkZHJlc3M+PHRpdGxlcz48dGl0bGU+RGVtZXRoeWxhdGlvbiBv
ZiB0aGUgQW50aWJpb3RpYyBNZXRoeWxhcnNlbml0ZSBpcyBDb3VwbGVkIHRvIERlbml0cmlmaWNh
dGlvbiBpbiBBbm94aWMgUGFkZHkgU29pbDwvdGl0bGU+PHNlY29uZGFyeS10aXRsZT5FbnZpcm9u
bWVudGFsIFNjaWVuY2UgJmFtcDsgVGVjaG5vbG9neTwvc2Vjb25kYXJ5LXRpdGxlPjxhbHQtdGl0
bGU+RW52aXJvbi4gU2NpLiBUZWNobm9sLjwvYWx0LXRpdGxlPjwvdGl0bGVzPjxwZXJpb2RpY2Fs
PjxmdWxsLXRpdGxlPkVudmlyb25tZW50YWwgU2NpZW5jZSAmYW1wOyBUZWNobm9sb2d5PC9mdWxs
LXRpdGxlPjxhYmJyLTE+RW52aXJvbi4gU2NpLiBUZWNobm9sLjwvYWJici0xPjwvcGVyaW9kaWNh
bD48YWx0LXBlcmlvZGljYWw+PGZ1bGwtdGl0bGU+RW52aXJvbm1lbnRhbCBTY2llbmNlICZhbXA7
IFRlY2hub2xvZ3k8L2Z1bGwtdGl0bGU+PGFiYnItMT5FbnZpcm9uLiBTY2kuIFRlY2hub2wuPC9h
YmJyLTE+PC9hbHQtcGVyaW9kaWNhbD48cGFnZXM+MTU0ODQtMTU0OTQ8L3BhZ2VzPjx2b2x1bWU+
NTU8L3ZvbHVtZT48bnVtYmVyPjIyPC9udW1iZXI+PGtleXdvcmRzPjxrZXl3b3JkPmFyc2VuaWM8
L2tleXdvcmQ+PGtleXdvcmQ+YXJzZW5pYyBtZXRoeWxhdGlvbjwva2V5d29yZD48a2V5d29yZD5D
LUFzIGx5YXNlPC9rZXl3b3JkPjxrZXl3b3JkPmRlbWV0aHlsYXRpb248L2tleXdvcmQ+PGtleXdv
cmQ+ZGVuaXRyaWZpY2F0aW9uPC9rZXl3b3JkPjxrZXl3b3JkPm1ldGh5bGFyc2VuaXRlPC9rZXl3
b3JkPjxrZXl3b3JkPnMtYWRlbm9zeWxtZXRoaW9uaW5lIG1ldGh5bHRyYW5zZmVyYXNlPC9rZXl3
b3JkPjxrZXl3b3JkPmFuYWVyb2JpYyBhcnNlbml0ZSBveGlkYXRpb248L2tleXdvcmQ+PGtleXdv
cmQ+bml0cm9zeWwgaHlkcmlkZSBobm88L2tleXdvcmQ+PGtleXdvcmQ+Yy1hcyBseWFzZTwva2V5
d29yZD48a2V5d29yZD5vcmdhbm9hcnNlbmljYWwgaGVyYmljaWRlczwva2V5d29yZD48a2V5d29y
ZD5tZXRoeWxhdGVkPC9rZXl3b3JkPjxrZXl3b3JkPmFyc2VuaWNhbHM8L2tleXdvcmQ+PGtleXdv
cmQ+dHJpdmFsZW50PC9rZXl3b3JkPjxrZXl3b3JkPmFjaWQ8L2tleXdvcmQ+PGtleXdvcmQ+ZGVn
cmFkYXRpb248L2tleXdvcmQ+PGtleXdvcmQ+ZGl2ZXJzaXR5PC9rZXl3b3JkPjxrZXl3b3JkPkVu
Z2luZWVyaW5nPC9rZXl3b3JkPjxrZXl3b3JkPkVudmlyb25tZW50YWwgU2NpZW5jZXMgJmFtcDsg
RWNvbG9neTwva2V5d29yZD48L2tleXdvcmRzPjxkYXRlcz48eWVhcj4yMDIxPC95ZWFyPjxwdWIt
ZGF0ZXM+PGRhdGU+Tm92PC9kYXRlPjwvcHViLWRhdGVzPjwvZGF0ZXM+PGlzYm4+MDAxMy05MzZY
PC9pc2JuPjxhY2Nlc3Npb24tbnVtPldPUzowMDA3MjEyNTU2MDAwNTA8L2FjY2Vzc2lvbi1udW0+
PHdvcmstdHlwZT5BcnRpY2xlPC93b3JrLXR5cGU+PHVybHM+PHJlbGF0ZWQtdXJscz48dXJsPiZs
dDtHbyB0byBJU0kmZ3Q7Oi8vV09TOjAwMDcyMTI1NTYwMDA1MDwvdXJsPjwvcmVsYXRlZC11cmxz
PjwvdXJscz48ZWxlY3Ryb25pYy1yZXNvdXJjZS1udW0+MTAuMTAyMS9hY3MuZXN0LjFjMDQxNjc8
L2VsZWN0cm9uaWMtcmVzb3VyY2UtbnVtPjxsYW5ndWFnZT5FbmdsaXNoPC9sYW5ndWFnZT48L3Jl
Y29yZD48L0NpdGU+PC9FbmROb3RlPgB=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(Chen et al., 2021)</w:t>
            </w:r>
            <w:r>
              <w:rPr>
                <w:rFonts w:ascii="Times New Roman" w:hAnsi="Times New Roman" w:cs="Times New Roman"/>
              </w:rPr>
              <w:fldChar w:fldCharType="end"/>
            </w:r>
          </w:p>
        </w:tc>
      </w:tr>
      <w:tr w:rsidR="00472639" w14:paraId="3D60B2AC" w14:textId="77777777" w:rsidTr="00695BEE">
        <w:trPr>
          <w:trHeight w:val="397"/>
        </w:trPr>
        <w:tc>
          <w:tcPr>
            <w:tcW w:w="1720" w:type="dxa"/>
            <w:tcBorders>
              <w:tl2br w:val="nil"/>
              <w:tr2bl w:val="nil"/>
            </w:tcBorders>
            <w:vAlign w:val="center"/>
          </w:tcPr>
          <w:p w14:paraId="3DB945CD" w14:textId="77777777" w:rsidR="00472639" w:rsidRDefault="00472639" w:rsidP="00B5761F">
            <w:pPr>
              <w:jc w:val="center"/>
              <w:rPr>
                <w:rFonts w:ascii="Times New Roman" w:hAnsi="Times New Roman" w:cs="Times New Roman"/>
              </w:rPr>
            </w:pPr>
            <w:r>
              <w:rPr>
                <w:rFonts w:ascii="Times New Roman" w:hAnsi="Times New Roman" w:cs="Times New Roman"/>
              </w:rPr>
              <w:t>mcrA-Rv</w:t>
            </w:r>
          </w:p>
        </w:tc>
        <w:tc>
          <w:tcPr>
            <w:tcW w:w="1365" w:type="dxa"/>
            <w:vMerge/>
            <w:tcBorders>
              <w:tl2br w:val="nil"/>
              <w:tr2bl w:val="nil"/>
            </w:tcBorders>
            <w:vAlign w:val="center"/>
          </w:tcPr>
          <w:p w14:paraId="07B7ABA2" w14:textId="77777777" w:rsidR="00472639" w:rsidRDefault="00472639" w:rsidP="00B5761F">
            <w:pPr>
              <w:jc w:val="center"/>
              <w:rPr>
                <w:rFonts w:ascii="Times New Roman" w:hAnsi="Times New Roman" w:cs="Times New Roman"/>
              </w:rPr>
            </w:pPr>
          </w:p>
        </w:tc>
        <w:tc>
          <w:tcPr>
            <w:tcW w:w="3421" w:type="dxa"/>
            <w:tcBorders>
              <w:tl2br w:val="nil"/>
              <w:tr2bl w:val="nil"/>
            </w:tcBorders>
            <w:vAlign w:val="center"/>
          </w:tcPr>
          <w:p w14:paraId="2C401761" w14:textId="77777777" w:rsidR="00472639" w:rsidRDefault="00472639" w:rsidP="00B5761F">
            <w:pPr>
              <w:jc w:val="center"/>
              <w:rPr>
                <w:rFonts w:ascii="Times New Roman" w:hAnsi="Times New Roman" w:cs="Times New Roman"/>
              </w:rPr>
            </w:pPr>
            <w:r>
              <w:rPr>
                <w:rFonts w:ascii="Times New Roman" w:hAnsi="Times New Roman" w:cs="Times New Roman"/>
              </w:rPr>
              <w:t>GBARGTCGWAWCCGTAGAATCC</w:t>
            </w:r>
          </w:p>
        </w:tc>
        <w:tc>
          <w:tcPr>
            <w:tcW w:w="2016" w:type="dxa"/>
            <w:vMerge/>
            <w:tcBorders>
              <w:tl2br w:val="nil"/>
              <w:tr2bl w:val="nil"/>
            </w:tcBorders>
            <w:vAlign w:val="center"/>
          </w:tcPr>
          <w:p w14:paraId="31CDC08D" w14:textId="77777777" w:rsidR="00472639" w:rsidRDefault="00472639" w:rsidP="00B5761F">
            <w:pPr>
              <w:jc w:val="center"/>
              <w:rPr>
                <w:rFonts w:ascii="Times New Roman" w:hAnsi="Times New Roman" w:cs="Times New Roman"/>
              </w:rPr>
            </w:pPr>
          </w:p>
        </w:tc>
      </w:tr>
      <w:tr w:rsidR="00472639" w14:paraId="416B9D4C" w14:textId="77777777" w:rsidTr="00695BEE">
        <w:trPr>
          <w:trHeight w:val="397"/>
        </w:trPr>
        <w:tc>
          <w:tcPr>
            <w:tcW w:w="1720" w:type="dxa"/>
            <w:tcBorders>
              <w:tl2br w:val="nil"/>
              <w:tr2bl w:val="nil"/>
            </w:tcBorders>
            <w:vAlign w:val="center"/>
          </w:tcPr>
          <w:p w14:paraId="41B334F8" w14:textId="77777777" w:rsidR="00472639" w:rsidRDefault="00472639" w:rsidP="00B5761F">
            <w:pPr>
              <w:jc w:val="center"/>
              <w:rPr>
                <w:rFonts w:ascii="Times New Roman" w:hAnsi="Times New Roman" w:cs="Times New Roman"/>
              </w:rPr>
            </w:pPr>
            <w:r>
              <w:rPr>
                <w:rFonts w:ascii="Times New Roman" w:hAnsi="Times New Roman" w:cs="Times New Roman"/>
              </w:rPr>
              <w:t>narG-Fw</w:t>
            </w:r>
          </w:p>
        </w:tc>
        <w:tc>
          <w:tcPr>
            <w:tcW w:w="1365" w:type="dxa"/>
            <w:vMerge w:val="restart"/>
            <w:tcBorders>
              <w:tl2br w:val="nil"/>
              <w:tr2bl w:val="nil"/>
            </w:tcBorders>
            <w:vAlign w:val="center"/>
          </w:tcPr>
          <w:p w14:paraId="1303E8AF" w14:textId="77777777" w:rsidR="00472639" w:rsidRDefault="00472639" w:rsidP="00B5761F">
            <w:pPr>
              <w:jc w:val="center"/>
              <w:rPr>
                <w:rFonts w:ascii="Times New Roman" w:hAnsi="Times New Roman" w:cs="Times New Roman"/>
              </w:rPr>
            </w:pPr>
            <w:r>
              <w:rPr>
                <w:rFonts w:ascii="Times New Roman" w:hAnsi="Times New Roman" w:cs="Times New Roman"/>
              </w:rPr>
              <w:t>narG</w:t>
            </w:r>
          </w:p>
        </w:tc>
        <w:tc>
          <w:tcPr>
            <w:tcW w:w="3421" w:type="dxa"/>
            <w:tcBorders>
              <w:tl2br w:val="nil"/>
              <w:tr2bl w:val="nil"/>
            </w:tcBorders>
            <w:vAlign w:val="center"/>
          </w:tcPr>
          <w:p w14:paraId="18024C35" w14:textId="77777777" w:rsidR="00472639" w:rsidRDefault="00472639" w:rsidP="00B5761F">
            <w:pPr>
              <w:jc w:val="center"/>
              <w:rPr>
                <w:rFonts w:ascii="Times New Roman" w:hAnsi="Times New Roman" w:cs="Times New Roman"/>
              </w:rPr>
            </w:pPr>
            <w:r>
              <w:rPr>
                <w:rFonts w:ascii="Times New Roman" w:hAnsi="Times New Roman" w:cs="Times New Roman"/>
              </w:rPr>
              <w:t>TAYGTSGGGCAGGARAAACTG</w:t>
            </w:r>
          </w:p>
        </w:tc>
        <w:tc>
          <w:tcPr>
            <w:tcW w:w="2016" w:type="dxa"/>
            <w:vMerge w:val="restart"/>
            <w:tcBorders>
              <w:tl2br w:val="nil"/>
              <w:tr2bl w:val="nil"/>
            </w:tcBorders>
            <w:vAlign w:val="center"/>
          </w:tcPr>
          <w:p w14:paraId="2B323D6F" w14:textId="51177E40" w:rsidR="00472639" w:rsidRDefault="00695BEE" w:rsidP="00B5761F">
            <w:pPr>
              <w:jc w:val="center"/>
              <w:rPr>
                <w:rFonts w:ascii="Times New Roman" w:hAnsi="Times New Roman" w:cs="Times New Roman"/>
              </w:rPr>
            </w:pPr>
            <w:r>
              <w:rPr>
                <w:rFonts w:ascii="Times New Roman" w:hAnsi="Times New Roman" w:cs="Times New Roman"/>
              </w:rPr>
              <w:fldChar w:fldCharType="begin">
                <w:fldData xml:space="preserve">PEVuZE5vdGU+PENpdGU+PEF1dGhvcj5DaGVuPC9BdXRob3I+PFllYXI+MjAyMTwvWWVhcj48UmVj
TnVtPjg5NTwvUmVjTnVtPjxEaXNwbGF5VGV4dD4oQ2hlbiBldCBhbC4sIDIwMjEpPC9EaXNwbGF5
VGV4dD48cmVjb3JkPjxyZWMtbnVtYmVyPjg5NTwvcmVjLW51bWJlcj48Zm9yZWlnbi1rZXlzPjxr
ZXkgYXBwPSJFTiIgZGItaWQ9InRwemYwZjI5NHpydzlwZXAwZGNwYXA5bDk5MHhzc3NyMnN0eiIg
dGltZXN0YW1wPSIxNzA0ODA5NzQwIiBndWlkPSJkOWZhNDdhNS1kMjJjLTRmNDMtYWQ4Zi00NThj
NTMwYTE1OWUiPjg5NTwva2V5PjwvZm9yZWlnbi1rZXlzPjxyZWYtdHlwZSBuYW1lPSJKb3VybmFs
IEFydGljbGUiPjE3PC9yZWYtdHlwZT48Y29udHJpYnV0b3JzPjxhdXRob3JzPjxhdXRob3I+Q2hl
biwgQy48L2F1dGhvcj48YXV0aG9yPlNoZW4sIFkuPC9hdXRob3I+PGF1dGhvcj5MaSwgWS4gSC48
L2F1dGhvcj48YXV0aG9yPlpoYW5nLCBXLiBXLjwvYXV0aG9yPjxhdXRob3I+WmhhbywgRi4gSi48
L2F1dGhvcj48L2F1dGhvcnM+PC9jb250cmlidXRvcnM+PGF1dGgtYWRkcmVzcz5bQ2hlbiwgQ2h1
YW58U2hlbiwgWWFuZ3xMaSwgWXVhbmhlfFpoYW5nLCBXZW53ZW58WmhhbywgRmFuZy1KaWVdIE5h
bmppbmcgQWdyIFVuaXYsIENvbGwgUmVzb3VyY2VzICZhbXA7IEVudmlyb25tIFNjaSwgSmlhbmdz
dSBDb2xsYWJvcmF0IElubm92YXQgQ3RyIFNvbGlkIE9yZ2FuIFdhc3RlLCBKaWFuZ3N1IEtleSBM
YWIgT3JnYW4gV2FzdGUgVXRpbGl6YXQsIE5hbmppbmcgMjEwMDk1LCBQZW9wbGVzIFIgQ2hpbmEu
JiN4RDtaaGFvLCBGSiAoY29ycmVzcG9uZGluZyBhdXRob3IpLCBOYW5qaW5nIEFnciBVbml2LCBD
b2xsIFJlc291cmNlcyAmYW1wOyBFbnZpcm9ubSBTY2ksIEppYW5nc3UgQ29sbGFib3JhdCBJbm5v
dmF0IEN0ciBTb2xpZCBPcmdhbiBXYXN0ZSwgSmlhbmdzdSBLZXkgTGFiIE9yZ2FuIFdhc3RlIFV0
aWxpemF0LCBOYW5qaW5nIDIxMDA5NSwgUGVvcGxlcyBSIENoaW5hLiYjeEQ7RmFuZ2ppZS5aaGFv
QG5qYXUuZWR1LmNuPC9hdXRoLWFkZHJlc3M+PHRpdGxlcz48dGl0bGU+RGVtZXRoeWxhdGlvbiBv
ZiB0aGUgQW50aWJpb3RpYyBNZXRoeWxhcnNlbml0ZSBpcyBDb3VwbGVkIHRvIERlbml0cmlmaWNh
dGlvbiBpbiBBbm94aWMgUGFkZHkgU29pbDwvdGl0bGU+PHNlY29uZGFyeS10aXRsZT5FbnZpcm9u
bWVudGFsIFNjaWVuY2UgJmFtcDsgVGVjaG5vbG9neTwvc2Vjb25kYXJ5LXRpdGxlPjxhbHQtdGl0
bGU+RW52aXJvbi4gU2NpLiBUZWNobm9sLjwvYWx0LXRpdGxlPjwvdGl0bGVzPjxwZXJpb2RpY2Fs
PjxmdWxsLXRpdGxlPkVudmlyb25tZW50YWwgU2NpZW5jZSAmYW1wOyBUZWNobm9sb2d5PC9mdWxs
LXRpdGxlPjxhYmJyLTE+RW52aXJvbi4gU2NpLiBUZWNobm9sLjwvYWJici0xPjwvcGVyaW9kaWNh
bD48YWx0LXBlcmlvZGljYWw+PGZ1bGwtdGl0bGU+RW52aXJvbm1lbnRhbCBTY2llbmNlICZhbXA7
IFRlY2hub2xvZ3k8L2Z1bGwtdGl0bGU+PGFiYnItMT5FbnZpcm9uLiBTY2kuIFRlY2hub2wuPC9h
YmJyLTE+PC9hbHQtcGVyaW9kaWNhbD48cGFnZXM+MTU0ODQtMTU0OTQ8L3BhZ2VzPjx2b2x1bWU+
NTU8L3ZvbHVtZT48bnVtYmVyPjIyPC9udW1iZXI+PGtleXdvcmRzPjxrZXl3b3JkPmFyc2VuaWM8
L2tleXdvcmQ+PGtleXdvcmQ+YXJzZW5pYyBtZXRoeWxhdGlvbjwva2V5d29yZD48a2V5d29yZD5D
LUFzIGx5YXNlPC9rZXl3b3JkPjxrZXl3b3JkPmRlbWV0aHlsYXRpb248L2tleXdvcmQ+PGtleXdv
cmQ+ZGVuaXRyaWZpY2F0aW9uPC9rZXl3b3JkPjxrZXl3b3JkPm1ldGh5bGFyc2VuaXRlPC9rZXl3
b3JkPjxrZXl3b3JkPnMtYWRlbm9zeWxtZXRoaW9uaW5lIG1ldGh5bHRyYW5zZmVyYXNlPC9rZXl3
b3JkPjxrZXl3b3JkPmFuYWVyb2JpYyBhcnNlbml0ZSBveGlkYXRpb248L2tleXdvcmQ+PGtleXdv
cmQ+bml0cm9zeWwgaHlkcmlkZSBobm88L2tleXdvcmQ+PGtleXdvcmQ+Yy1hcyBseWFzZTwva2V5
d29yZD48a2V5d29yZD5vcmdhbm9hcnNlbmljYWwgaGVyYmljaWRlczwva2V5d29yZD48a2V5d29y
ZD5tZXRoeWxhdGVkPC9rZXl3b3JkPjxrZXl3b3JkPmFyc2VuaWNhbHM8L2tleXdvcmQ+PGtleXdv
cmQ+dHJpdmFsZW50PC9rZXl3b3JkPjxrZXl3b3JkPmFjaWQ8L2tleXdvcmQ+PGtleXdvcmQ+ZGVn
cmFkYXRpb248L2tleXdvcmQ+PGtleXdvcmQ+ZGl2ZXJzaXR5PC9rZXl3b3JkPjxrZXl3b3JkPkVu
Z2luZWVyaW5nPC9rZXl3b3JkPjxrZXl3b3JkPkVudmlyb25tZW50YWwgU2NpZW5jZXMgJmFtcDsg
RWNvbG9neTwva2V5d29yZD48L2tleXdvcmRzPjxkYXRlcz48eWVhcj4yMDIxPC95ZWFyPjxwdWIt
ZGF0ZXM+PGRhdGU+Tm92PC9kYXRlPjwvcHViLWRhdGVzPjwvZGF0ZXM+PGlzYm4+MDAxMy05MzZY
PC9pc2JuPjxhY2Nlc3Npb24tbnVtPldPUzowMDA3MjEyNTU2MDAwNTA8L2FjY2Vzc2lvbi1udW0+
PHdvcmstdHlwZT5BcnRpY2xlPC93b3JrLXR5cGU+PHVybHM+PHJlbGF0ZWQtdXJscz48dXJsPiZs
dDtHbyB0byBJU0kmZ3Q7Oi8vV09TOjAwMDcyMTI1NTYwMDA1MDwvdXJsPjwvcmVsYXRlZC11cmxz
PjwvdXJscz48ZWxlY3Ryb25pYy1yZXNvdXJjZS1udW0+MTAuMTAyMS9hY3MuZXN0LjFjMDQxNjc8
L2VsZWN0cm9uaWMtcmVzb3VyY2UtbnVtPjxsYW5ndWFnZT5FbmdsaXNoPC9sYW5ndWFnZT48L3Jl
Y29yZD48L0NpdGU+PC9FbmROb3RlPgB=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PEVuZE5vdGU+PENpdGU+PEF1dGhvcj5DaGVuPC9BdXRob3I+PFllYXI+MjAyMTwvWWVhcj48UmVj
TnVtPjg5NTwvUmVjTnVtPjxEaXNwbGF5VGV4dD4oQ2hlbiBldCBhbC4sIDIwMjEpPC9EaXNwbGF5
VGV4dD48cmVjb3JkPjxyZWMtbnVtYmVyPjg5NTwvcmVjLW51bWJlcj48Zm9yZWlnbi1rZXlzPjxr
ZXkgYXBwPSJFTiIgZGItaWQ9InRwemYwZjI5NHpydzlwZXAwZGNwYXA5bDk5MHhzc3NyMnN0eiIg
dGltZXN0YW1wPSIxNzA0ODA5NzQwIiBndWlkPSJkOWZhNDdhNS1kMjJjLTRmNDMtYWQ4Zi00NThj
NTMwYTE1OWUiPjg5NTwva2V5PjwvZm9yZWlnbi1rZXlzPjxyZWYtdHlwZSBuYW1lPSJKb3VybmFs
IEFydGljbGUiPjE3PC9yZWYtdHlwZT48Y29udHJpYnV0b3JzPjxhdXRob3JzPjxhdXRob3I+Q2hl
biwgQy48L2F1dGhvcj48YXV0aG9yPlNoZW4sIFkuPC9hdXRob3I+PGF1dGhvcj5MaSwgWS4gSC48
L2F1dGhvcj48YXV0aG9yPlpoYW5nLCBXLiBXLjwvYXV0aG9yPjxhdXRob3I+WmhhbywgRi4gSi48
L2F1dGhvcj48L2F1dGhvcnM+PC9jb250cmlidXRvcnM+PGF1dGgtYWRkcmVzcz5bQ2hlbiwgQ2h1
YW58U2hlbiwgWWFuZ3xMaSwgWXVhbmhlfFpoYW5nLCBXZW53ZW58WmhhbywgRmFuZy1KaWVdIE5h
bmppbmcgQWdyIFVuaXYsIENvbGwgUmVzb3VyY2VzICZhbXA7IEVudmlyb25tIFNjaSwgSmlhbmdz
dSBDb2xsYWJvcmF0IElubm92YXQgQ3RyIFNvbGlkIE9yZ2FuIFdhc3RlLCBKaWFuZ3N1IEtleSBM
YWIgT3JnYW4gV2FzdGUgVXRpbGl6YXQsIE5hbmppbmcgMjEwMDk1LCBQZW9wbGVzIFIgQ2hpbmEu
JiN4RDtaaGFvLCBGSiAoY29ycmVzcG9uZGluZyBhdXRob3IpLCBOYW5qaW5nIEFnciBVbml2LCBD
b2xsIFJlc291cmNlcyAmYW1wOyBFbnZpcm9ubSBTY2ksIEppYW5nc3UgQ29sbGFib3JhdCBJbm5v
dmF0IEN0ciBTb2xpZCBPcmdhbiBXYXN0ZSwgSmlhbmdzdSBLZXkgTGFiIE9yZ2FuIFdhc3RlIFV0
aWxpemF0LCBOYW5qaW5nIDIxMDA5NSwgUGVvcGxlcyBSIENoaW5hLiYjeEQ7RmFuZ2ppZS5aaGFv
QG5qYXUuZWR1LmNuPC9hdXRoLWFkZHJlc3M+PHRpdGxlcz48dGl0bGU+RGVtZXRoeWxhdGlvbiBv
ZiB0aGUgQW50aWJpb3RpYyBNZXRoeWxhcnNlbml0ZSBpcyBDb3VwbGVkIHRvIERlbml0cmlmaWNh
dGlvbiBpbiBBbm94aWMgUGFkZHkgU29pbDwvdGl0bGU+PHNlY29uZGFyeS10aXRsZT5FbnZpcm9u
bWVudGFsIFNjaWVuY2UgJmFtcDsgVGVjaG5vbG9neTwvc2Vjb25kYXJ5LXRpdGxlPjxhbHQtdGl0
bGU+RW52aXJvbi4gU2NpLiBUZWNobm9sLjwvYWx0LXRpdGxlPjwvdGl0bGVzPjxwZXJpb2RpY2Fs
PjxmdWxsLXRpdGxlPkVudmlyb25tZW50YWwgU2NpZW5jZSAmYW1wOyBUZWNobm9sb2d5PC9mdWxs
LXRpdGxlPjxhYmJyLTE+RW52aXJvbi4gU2NpLiBUZWNobm9sLjwvYWJici0xPjwvcGVyaW9kaWNh
bD48YWx0LXBlcmlvZGljYWw+PGZ1bGwtdGl0bGU+RW52aXJvbm1lbnRhbCBTY2llbmNlICZhbXA7
IFRlY2hub2xvZ3k8L2Z1bGwtdGl0bGU+PGFiYnItMT5FbnZpcm9uLiBTY2kuIFRlY2hub2wuPC9h
YmJyLTE+PC9hbHQtcGVyaW9kaWNhbD48cGFnZXM+MTU0ODQtMTU0OTQ8L3BhZ2VzPjx2b2x1bWU+
NTU8L3ZvbHVtZT48bnVtYmVyPjIyPC9udW1iZXI+PGtleXdvcmRzPjxrZXl3b3JkPmFyc2VuaWM8
L2tleXdvcmQ+PGtleXdvcmQ+YXJzZW5pYyBtZXRoeWxhdGlvbjwva2V5d29yZD48a2V5d29yZD5D
LUFzIGx5YXNlPC9rZXl3b3JkPjxrZXl3b3JkPmRlbWV0aHlsYXRpb248L2tleXdvcmQ+PGtleXdv
cmQ+ZGVuaXRyaWZpY2F0aW9uPC9rZXl3b3JkPjxrZXl3b3JkPm1ldGh5bGFyc2VuaXRlPC9rZXl3
b3JkPjxrZXl3b3JkPnMtYWRlbm9zeWxtZXRoaW9uaW5lIG1ldGh5bHRyYW5zZmVyYXNlPC9rZXl3
b3JkPjxrZXl3b3JkPmFuYWVyb2JpYyBhcnNlbml0ZSBveGlkYXRpb248L2tleXdvcmQ+PGtleXdv
cmQ+bml0cm9zeWwgaHlkcmlkZSBobm88L2tleXdvcmQ+PGtleXdvcmQ+Yy1hcyBseWFzZTwva2V5
d29yZD48a2V5d29yZD5vcmdhbm9hcnNlbmljYWwgaGVyYmljaWRlczwva2V5d29yZD48a2V5d29y
ZD5tZXRoeWxhdGVkPC9rZXl3b3JkPjxrZXl3b3JkPmFyc2VuaWNhbHM8L2tleXdvcmQ+PGtleXdv
cmQ+dHJpdmFsZW50PC9rZXl3b3JkPjxrZXl3b3JkPmFjaWQ8L2tleXdvcmQ+PGtleXdvcmQ+ZGVn
cmFkYXRpb248L2tleXdvcmQ+PGtleXdvcmQ+ZGl2ZXJzaXR5PC9rZXl3b3JkPjxrZXl3b3JkPkVu
Z2luZWVyaW5nPC9rZXl3b3JkPjxrZXl3b3JkPkVudmlyb25tZW50YWwgU2NpZW5jZXMgJmFtcDsg
RWNvbG9neTwva2V5d29yZD48L2tleXdvcmRzPjxkYXRlcz48eWVhcj4yMDIxPC95ZWFyPjxwdWIt
ZGF0ZXM+PGRhdGU+Tm92PC9kYXRlPjwvcHViLWRhdGVzPjwvZGF0ZXM+PGlzYm4+MDAxMy05MzZY
PC9pc2JuPjxhY2Nlc3Npb24tbnVtPldPUzowMDA3MjEyNTU2MDAwNTA8L2FjY2Vzc2lvbi1udW0+
PHdvcmstdHlwZT5BcnRpY2xlPC93b3JrLXR5cGU+PHVybHM+PHJlbGF0ZWQtdXJscz48dXJsPiZs
dDtHbyB0byBJU0kmZ3Q7Oi8vV09TOjAwMDcyMTI1NTYwMDA1MDwvdXJsPjwvcmVsYXRlZC11cmxz
PjwvdXJscz48ZWxlY3Ryb25pYy1yZXNvdXJjZS1udW0+MTAuMTAyMS9hY3MuZXN0LjFjMDQxNjc8
L2VsZWN0cm9uaWMtcmVzb3VyY2UtbnVtPjxsYW5ndWFnZT5FbmdsaXNoPC9sYW5ndWFnZT48L3Jl
Y29yZD48L0NpdGU+PC9FbmROb3RlPgB=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(Chen et al., 2021)</w:t>
            </w:r>
            <w:r>
              <w:rPr>
                <w:rFonts w:ascii="Times New Roman" w:hAnsi="Times New Roman" w:cs="Times New Roman"/>
              </w:rPr>
              <w:fldChar w:fldCharType="end"/>
            </w:r>
          </w:p>
        </w:tc>
      </w:tr>
      <w:tr w:rsidR="00472639" w14:paraId="35EC23A8" w14:textId="77777777" w:rsidTr="00695BEE">
        <w:trPr>
          <w:trHeight w:val="397"/>
        </w:trPr>
        <w:tc>
          <w:tcPr>
            <w:tcW w:w="1720" w:type="dxa"/>
            <w:tcBorders>
              <w:tl2br w:val="nil"/>
              <w:tr2bl w:val="nil"/>
            </w:tcBorders>
            <w:vAlign w:val="center"/>
          </w:tcPr>
          <w:p w14:paraId="587E3B82" w14:textId="77777777" w:rsidR="00472639" w:rsidRDefault="00472639" w:rsidP="00B5761F">
            <w:pPr>
              <w:jc w:val="center"/>
              <w:rPr>
                <w:rFonts w:ascii="Times New Roman" w:hAnsi="Times New Roman" w:cs="Times New Roman"/>
              </w:rPr>
            </w:pPr>
            <w:r>
              <w:rPr>
                <w:rFonts w:ascii="Times New Roman" w:hAnsi="Times New Roman" w:cs="Times New Roman"/>
              </w:rPr>
              <w:t>narG-Rv</w:t>
            </w:r>
          </w:p>
        </w:tc>
        <w:tc>
          <w:tcPr>
            <w:tcW w:w="1365" w:type="dxa"/>
            <w:vMerge/>
            <w:tcBorders>
              <w:tl2br w:val="nil"/>
              <w:tr2bl w:val="nil"/>
            </w:tcBorders>
            <w:vAlign w:val="center"/>
          </w:tcPr>
          <w:p w14:paraId="7DBDCE54" w14:textId="77777777" w:rsidR="00472639" w:rsidRDefault="00472639" w:rsidP="00B5761F">
            <w:pPr>
              <w:jc w:val="center"/>
              <w:rPr>
                <w:rFonts w:ascii="Times New Roman" w:hAnsi="Times New Roman" w:cs="Times New Roman"/>
              </w:rPr>
            </w:pPr>
          </w:p>
        </w:tc>
        <w:tc>
          <w:tcPr>
            <w:tcW w:w="3421" w:type="dxa"/>
            <w:tcBorders>
              <w:tl2br w:val="nil"/>
              <w:tr2bl w:val="nil"/>
            </w:tcBorders>
            <w:vAlign w:val="center"/>
          </w:tcPr>
          <w:p w14:paraId="75A16021" w14:textId="77777777" w:rsidR="00472639" w:rsidRDefault="00472639" w:rsidP="00B5761F">
            <w:pPr>
              <w:jc w:val="center"/>
              <w:rPr>
                <w:rFonts w:ascii="Times New Roman" w:hAnsi="Times New Roman" w:cs="Times New Roman"/>
              </w:rPr>
            </w:pPr>
            <w:r>
              <w:rPr>
                <w:rFonts w:ascii="Times New Roman" w:hAnsi="Times New Roman" w:cs="Times New Roman"/>
              </w:rPr>
              <w:t>CGTAGAAGAAGCTGGTGCTGTT</w:t>
            </w:r>
          </w:p>
        </w:tc>
        <w:tc>
          <w:tcPr>
            <w:tcW w:w="2016" w:type="dxa"/>
            <w:vMerge/>
            <w:tcBorders>
              <w:tl2br w:val="nil"/>
              <w:tr2bl w:val="nil"/>
            </w:tcBorders>
            <w:vAlign w:val="center"/>
          </w:tcPr>
          <w:p w14:paraId="4AF1B651" w14:textId="77777777" w:rsidR="00472639" w:rsidRDefault="00472639" w:rsidP="00B5761F">
            <w:pPr>
              <w:jc w:val="center"/>
              <w:rPr>
                <w:rFonts w:ascii="Times New Roman" w:hAnsi="Times New Roman" w:cs="Times New Roman"/>
              </w:rPr>
            </w:pPr>
          </w:p>
        </w:tc>
      </w:tr>
    </w:tbl>
    <w:p w14:paraId="05E506B3" w14:textId="77777777" w:rsidR="00BB5729" w:rsidRDefault="00BB5729"/>
    <w:p w14:paraId="62D8097B" w14:textId="77777777" w:rsidR="00A11050" w:rsidRDefault="00A11050"/>
    <w:p w14:paraId="6F409382" w14:textId="1B67D206" w:rsidR="00A11050" w:rsidRDefault="00A11050">
      <w:pPr>
        <w:widowControl/>
        <w:jc w:val="left"/>
      </w:pPr>
      <w:r>
        <w:br w:type="page"/>
      </w:r>
    </w:p>
    <w:p w14:paraId="78F0E3F4" w14:textId="77777777" w:rsidR="00A11050" w:rsidRDefault="00A11050"/>
    <w:p w14:paraId="3E3EAF55" w14:textId="77777777" w:rsidR="00BB5729" w:rsidRDefault="00BB5729"/>
    <w:p w14:paraId="05D93376" w14:textId="6958AE9F" w:rsidR="00BB5729" w:rsidRPr="004975BC" w:rsidRDefault="004975BC">
      <w:pPr>
        <w:jc w:val="center"/>
        <w:rPr>
          <w:rFonts w:ascii="Times New Roman" w:hAnsi="Times New Roman" w:cs="Times New Roman"/>
          <w:sz w:val="24"/>
        </w:rPr>
      </w:pPr>
      <w:r w:rsidRPr="004975BC">
        <w:rPr>
          <w:rFonts w:ascii="Times New Roman" w:hAnsi="Times New Roman" w:cs="Times New Roman"/>
          <w:b/>
          <w:bCs/>
          <w:sz w:val="24"/>
        </w:rPr>
        <w:t>Table S3</w:t>
      </w:r>
      <w:r w:rsidRPr="004975BC">
        <w:rPr>
          <w:rFonts w:ascii="Times New Roman" w:hAnsi="Times New Roman" w:cs="Times New Roman"/>
          <w:sz w:val="24"/>
        </w:rPr>
        <w:t>.</w:t>
      </w:r>
      <w:r>
        <w:rPr>
          <w:rFonts w:ascii="Times New Roman" w:hAnsi="Times New Roman" w:cs="Times New Roman" w:hint="eastAsia"/>
          <w:sz w:val="24"/>
        </w:rPr>
        <w:t xml:space="preserve"> </w:t>
      </w:r>
      <w:r>
        <w:rPr>
          <w:rFonts w:ascii="Times New Roman" w:hAnsi="Times New Roman" w:cs="Times New Roman"/>
          <w:sz w:val="24"/>
        </w:rPr>
        <w:t>Regional integration of fluorescence intensity of EEM spectra</w:t>
      </w:r>
    </w:p>
    <w:tbl>
      <w:tblPr>
        <w:tblStyle w:val="a6"/>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224"/>
        <w:gridCol w:w="1297"/>
        <w:gridCol w:w="1273"/>
        <w:gridCol w:w="2977"/>
        <w:gridCol w:w="1749"/>
      </w:tblGrid>
      <w:tr w:rsidR="00BB5729" w14:paraId="548918D1" w14:textId="77777777" w:rsidTr="00CD1CDF">
        <w:trPr>
          <w:trHeight w:val="624"/>
        </w:trPr>
        <w:tc>
          <w:tcPr>
            <w:tcW w:w="1224" w:type="dxa"/>
            <w:tcBorders>
              <w:bottom w:val="single" w:sz="6" w:space="0" w:color="auto"/>
            </w:tcBorders>
            <w:vAlign w:val="center"/>
          </w:tcPr>
          <w:p w14:paraId="792CEC20" w14:textId="77777777" w:rsidR="00BB5729" w:rsidRDefault="00000000">
            <w:pPr>
              <w:jc w:val="center"/>
              <w:rPr>
                <w:rFonts w:ascii="Times New Roman" w:hAnsi="Times New Roman" w:cs="Times New Roman"/>
                <w:b/>
                <w:bCs/>
                <w:sz w:val="24"/>
              </w:rPr>
            </w:pPr>
            <w:r>
              <w:rPr>
                <w:rFonts w:ascii="Times New Roman" w:eastAsia="宋体" w:hAnsi="Times New Roman" w:cs="Times New Roman" w:hint="eastAsia"/>
                <w:b/>
                <w:bCs/>
                <w:sz w:val="24"/>
              </w:rPr>
              <w:t>R</w:t>
            </w:r>
            <w:r>
              <w:rPr>
                <w:rFonts w:ascii="Times New Roman" w:eastAsia="宋体" w:hAnsi="Times New Roman" w:cs="Times New Roman"/>
                <w:b/>
                <w:bCs/>
                <w:sz w:val="24"/>
              </w:rPr>
              <w:t>egion</w:t>
            </w:r>
          </w:p>
        </w:tc>
        <w:tc>
          <w:tcPr>
            <w:tcW w:w="1297" w:type="dxa"/>
            <w:tcBorders>
              <w:bottom w:val="single" w:sz="6" w:space="0" w:color="auto"/>
            </w:tcBorders>
            <w:vAlign w:val="center"/>
          </w:tcPr>
          <w:p w14:paraId="4B6B86A1" w14:textId="2CF21974" w:rsidR="00BB5729" w:rsidRPr="00B5761F" w:rsidRDefault="00000000">
            <w:pPr>
              <w:jc w:val="center"/>
              <w:rPr>
                <w:rFonts w:ascii="Times New Roman" w:hAnsi="Times New Roman" w:cs="Times New Roman"/>
                <w:b/>
                <w:bCs/>
                <w:sz w:val="24"/>
              </w:rPr>
            </w:pPr>
            <w:r w:rsidRPr="00B5761F">
              <w:rPr>
                <w:rFonts w:ascii="Times New Roman" w:eastAsia="宋体" w:hAnsi="Times New Roman" w:cs="Times New Roman"/>
                <w:b/>
                <w:bCs/>
                <w:sz w:val="24"/>
              </w:rPr>
              <w:t>Ex</w:t>
            </w:r>
            <w:r w:rsidR="00B5761F">
              <w:rPr>
                <w:rFonts w:ascii="Times New Roman" w:eastAsia="宋体" w:hAnsi="Times New Roman" w:cs="Times New Roman" w:hint="eastAsia"/>
                <w:b/>
                <w:bCs/>
                <w:sz w:val="24"/>
              </w:rPr>
              <w:t>(</w:t>
            </w:r>
            <w:r w:rsidRPr="00B5761F">
              <w:rPr>
                <w:rFonts w:ascii="Times New Roman" w:eastAsia="宋体" w:hAnsi="Times New Roman" w:cs="Times New Roman"/>
                <w:b/>
                <w:bCs/>
                <w:sz w:val="24"/>
              </w:rPr>
              <w:t>nm)</w:t>
            </w:r>
          </w:p>
        </w:tc>
        <w:tc>
          <w:tcPr>
            <w:tcW w:w="1273" w:type="dxa"/>
            <w:tcBorders>
              <w:bottom w:val="single" w:sz="6" w:space="0" w:color="auto"/>
            </w:tcBorders>
            <w:vAlign w:val="center"/>
          </w:tcPr>
          <w:p w14:paraId="7718A3D4" w14:textId="1FF6194C" w:rsidR="00BB5729" w:rsidRPr="00B5761F" w:rsidRDefault="00000000">
            <w:pPr>
              <w:jc w:val="center"/>
              <w:rPr>
                <w:rFonts w:ascii="Times New Roman" w:hAnsi="Times New Roman" w:cs="Times New Roman"/>
                <w:b/>
                <w:bCs/>
                <w:sz w:val="24"/>
              </w:rPr>
            </w:pPr>
            <w:r w:rsidRPr="00B5761F">
              <w:rPr>
                <w:rFonts w:ascii="Times New Roman" w:eastAsia="宋体" w:hAnsi="Times New Roman" w:cs="Times New Roman"/>
                <w:b/>
                <w:bCs/>
                <w:sz w:val="24"/>
              </w:rPr>
              <w:t>Em</w:t>
            </w:r>
            <w:r w:rsidR="00B5761F">
              <w:rPr>
                <w:rFonts w:ascii="Times New Roman" w:eastAsia="宋体" w:hAnsi="Times New Roman" w:cs="Times New Roman" w:hint="eastAsia"/>
                <w:b/>
                <w:bCs/>
                <w:sz w:val="24"/>
              </w:rPr>
              <w:t>(</w:t>
            </w:r>
            <w:r w:rsidRPr="00B5761F">
              <w:rPr>
                <w:rFonts w:ascii="Times New Roman" w:eastAsia="宋体" w:hAnsi="Times New Roman" w:cs="Times New Roman"/>
                <w:b/>
                <w:bCs/>
                <w:sz w:val="24"/>
              </w:rPr>
              <w:t>nm)</w:t>
            </w:r>
          </w:p>
        </w:tc>
        <w:tc>
          <w:tcPr>
            <w:tcW w:w="2977" w:type="dxa"/>
            <w:tcBorders>
              <w:bottom w:val="single" w:sz="6" w:space="0" w:color="auto"/>
            </w:tcBorders>
            <w:vAlign w:val="center"/>
          </w:tcPr>
          <w:p w14:paraId="0751F7F3" w14:textId="77777777" w:rsidR="00BB5729" w:rsidRPr="00B5761F" w:rsidRDefault="00000000">
            <w:pPr>
              <w:jc w:val="center"/>
              <w:rPr>
                <w:rFonts w:ascii="Times New Roman" w:hAnsi="Times New Roman" w:cs="Times New Roman"/>
                <w:b/>
                <w:bCs/>
                <w:sz w:val="24"/>
              </w:rPr>
            </w:pPr>
            <w:r w:rsidRPr="00B5761F">
              <w:rPr>
                <w:rFonts w:ascii="Times New Roman" w:hAnsi="Times New Roman" w:cs="Times New Roman"/>
                <w:b/>
                <w:bCs/>
                <w:sz w:val="24"/>
              </w:rPr>
              <w:t>Type of organic matter</w:t>
            </w:r>
          </w:p>
        </w:tc>
        <w:tc>
          <w:tcPr>
            <w:tcW w:w="1749" w:type="dxa"/>
            <w:tcBorders>
              <w:bottom w:val="single" w:sz="6" w:space="0" w:color="auto"/>
            </w:tcBorders>
            <w:vAlign w:val="center"/>
          </w:tcPr>
          <w:p w14:paraId="6EA1E989" w14:textId="77777777" w:rsidR="00BB5729" w:rsidRPr="00B5761F" w:rsidRDefault="00000000">
            <w:pPr>
              <w:jc w:val="center"/>
              <w:rPr>
                <w:rFonts w:ascii="Times New Roman" w:eastAsia="宋体" w:hAnsi="Times New Roman" w:cs="Times New Roman"/>
                <w:b/>
                <w:bCs/>
                <w:sz w:val="24"/>
              </w:rPr>
            </w:pPr>
            <w:r w:rsidRPr="00B5761F">
              <w:rPr>
                <w:rFonts w:ascii="Times New Roman" w:eastAsia="宋体" w:hAnsi="Times New Roman" w:cs="Times New Roman"/>
                <w:b/>
                <w:bCs/>
                <w:sz w:val="24"/>
              </w:rPr>
              <w:t>Reference</w:t>
            </w:r>
          </w:p>
        </w:tc>
      </w:tr>
      <w:tr w:rsidR="00BB5729" w14:paraId="671E58D3" w14:textId="77777777" w:rsidTr="00CD1CDF">
        <w:trPr>
          <w:trHeight w:val="397"/>
        </w:trPr>
        <w:tc>
          <w:tcPr>
            <w:tcW w:w="1224" w:type="dxa"/>
            <w:tcBorders>
              <w:tl2br w:val="nil"/>
              <w:tr2bl w:val="nil"/>
            </w:tcBorders>
            <w:vAlign w:val="center"/>
          </w:tcPr>
          <w:p w14:paraId="2A89E112"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Ⅰ</w:t>
            </w:r>
          </w:p>
        </w:tc>
        <w:tc>
          <w:tcPr>
            <w:tcW w:w="1297" w:type="dxa"/>
            <w:tcBorders>
              <w:tl2br w:val="nil"/>
              <w:tr2bl w:val="nil"/>
            </w:tcBorders>
            <w:vAlign w:val="center"/>
          </w:tcPr>
          <w:p w14:paraId="068C2C89"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w:t>
            </w:r>
            <w:r w:rsidRPr="004975BC">
              <w:rPr>
                <w:rFonts w:ascii="Times New Roman" w:hAnsi="Times New Roman" w:cs="Times New Roman"/>
              </w:rPr>
              <w:t>250</w:t>
            </w:r>
          </w:p>
        </w:tc>
        <w:tc>
          <w:tcPr>
            <w:tcW w:w="1273" w:type="dxa"/>
            <w:tcBorders>
              <w:tl2br w:val="nil"/>
              <w:tr2bl w:val="nil"/>
            </w:tcBorders>
            <w:vAlign w:val="center"/>
          </w:tcPr>
          <w:p w14:paraId="4A9531B3"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w:t>
            </w:r>
            <w:r w:rsidRPr="004975BC">
              <w:rPr>
                <w:rFonts w:ascii="Times New Roman" w:hAnsi="Times New Roman" w:cs="Times New Roman"/>
              </w:rPr>
              <w:t>330</w:t>
            </w:r>
          </w:p>
        </w:tc>
        <w:tc>
          <w:tcPr>
            <w:tcW w:w="2977" w:type="dxa"/>
            <w:tcBorders>
              <w:tl2br w:val="nil"/>
              <w:tr2bl w:val="nil"/>
            </w:tcBorders>
            <w:vAlign w:val="center"/>
          </w:tcPr>
          <w:p w14:paraId="58A08721" w14:textId="77777777" w:rsidR="00BB5729" w:rsidRPr="004975BC" w:rsidRDefault="00000000">
            <w:pPr>
              <w:jc w:val="center"/>
              <w:rPr>
                <w:rFonts w:ascii="Times New Roman" w:eastAsia="宋体" w:hAnsi="Times New Roman" w:cs="Times New Roman"/>
                <w:szCs w:val="21"/>
              </w:rPr>
            </w:pPr>
            <w:r w:rsidRPr="004975BC">
              <w:rPr>
                <w:rFonts w:ascii="Times New Roman" w:eastAsia="Georgia" w:hAnsi="Times New Roman" w:cs="Times New Roman"/>
                <w:color w:val="2E2E2E"/>
                <w:szCs w:val="21"/>
              </w:rPr>
              <w:t>S</w:t>
            </w:r>
            <w:r w:rsidRPr="004975BC">
              <w:rPr>
                <w:rFonts w:ascii="Times New Roman" w:eastAsia="Arial" w:hAnsi="Times New Roman" w:cs="Times New Roman"/>
                <w:color w:val="000000"/>
                <w:szCs w:val="21"/>
                <w:shd w:val="clear" w:color="auto" w:fill="FFFFFF"/>
              </w:rPr>
              <w:t>imple aromatic proteins</w:t>
            </w:r>
            <w:r w:rsidRPr="004975BC">
              <w:rPr>
                <w:rFonts w:ascii="Times New Roman" w:eastAsia="宋体" w:hAnsi="Times New Roman" w:cs="Times New Roman"/>
                <w:color w:val="000000"/>
                <w:szCs w:val="21"/>
                <w:shd w:val="clear" w:color="auto" w:fill="FFFFFF"/>
              </w:rPr>
              <w:t xml:space="preserve"> Ⅰ</w:t>
            </w:r>
          </w:p>
        </w:tc>
        <w:tc>
          <w:tcPr>
            <w:tcW w:w="1749" w:type="dxa"/>
            <w:vMerge w:val="restart"/>
            <w:tcBorders>
              <w:tl2br w:val="nil"/>
              <w:tr2bl w:val="nil"/>
            </w:tcBorders>
            <w:vAlign w:val="center"/>
          </w:tcPr>
          <w:p w14:paraId="216CD46F" w14:textId="4C9D7FC5" w:rsidR="00BB5729" w:rsidRPr="004975BC" w:rsidRDefault="00695BEE">
            <w:pPr>
              <w:jc w:val="center"/>
              <w:rPr>
                <w:rFonts w:ascii="Times New Roman" w:hAnsi="Times New Roman" w:cs="Times New Roman"/>
                <w:szCs w:val="21"/>
              </w:rPr>
            </w:pPr>
            <w:r>
              <w:rPr>
                <w:rFonts w:ascii="Times New Roman" w:hAnsi="Times New Roman" w:cs="Times New Roman"/>
                <w:szCs w:val="21"/>
              </w:rPr>
              <w:fldChar w:fldCharType="begin">
                <w:fldData xml:space="preserve">PEVuZE5vdGU+PENpdGU+PEF1dGhvcj5YaWU8L0F1dGhvcj48WWVhcj4yMDEyPC9ZZWFyPjxSZWNO
dW0+NjQxPC9SZWNOdW0+PERpc3BsYXlUZXh0PihYaWUgZXQgYWwuLCAyMDEyKTwvRGlzcGxheVRl
eHQ+PHJlY29yZD48cmVjLW51bWJlcj42NDE8L3JlYy1udW1iZXI+PGZvcmVpZ24ta2V5cz48a2V5
IGFwcD0iRU4iIGRiLWlkPSJ0cHpmMGYyOTR6cnc5cGVwMGRjcGFwOWw5OTB4c3NzcjJzdHoiIHRp
bWVzdGFtcD0iMTY4NTUwMTIwMCIgZ3VpZD0iNTdhMDg0MzEtNTNhYy00NjA1LWEyZDYtODgwZDYw
NWI4ODczIj42NDE8L2tleT48L2ZvcmVpZ24ta2V5cz48cmVmLXR5cGUgbmFtZT0iSm91cm5hbCBB
cnRpY2xlIj4xNzwvcmVmLXR5cGU+PGNvbnRyaWJ1dG9ycz48YXV0aG9ycz48YXV0aG9yPlhpZSwg
Vy4gTS48L2F1dGhvcj48YXV0aG9yPk5pLCBCLiBKLjwvYXV0aG9yPjxhdXRob3I+U2V2aW91ciwg
VC48L2F1dGhvcj48YXV0aG9yPlNoZW5nLCBHLiBQLjwvYXV0aG9yPjxhdXRob3I+WXUsIEguIFEu
PC9hdXRob3I+PC9hdXRob3JzPjwvY29udHJpYnV0b3JzPjxhdXRoLWFkZHJlc3M+W1hpZSwgV2Vu
LU1pbmd8TmksIEJpbmctSmllfFNoZW5nLCBHdW8tUGluZ3xZdSwgSGFuLVFpbmddIFVuaXYgU2Np
ICZhbXA7IFRlY2hub2wgQ2hpbmEsIERlcHQgQ2hlbSwgSGVmZWkgMjMwMDI2LCBQZW9wbGVzIFIg
Q2hpbmEuIFtTZXZpb3VyLCBUaG9tYXNdIE5hbnlhbmcgVGVjaG5vbCBVbml2LCBTY2ggQmlvbCBT
Y2ksIFNpbmdhcG9yZSBDdHIgRW52aXJvbm0gTGlmZSBTY2kgRW5nbiwgU2luZ2Fwb3JlIDYzNzU1
MSwgU2luZ2Fwb3JlLiBDaGluYSwgQ0FTfE5hbnlhbmcgVGVjaG5vbG9naWNhbCBVbml2ZXJzaXR5
ICZhbXA7IE5hdGlvbmFsIEluc3RpdHV0ZSBvZiBFZHVjYXRpb24gKE5JRSkgU2luZ2Fwb3JlfE5h
bnlhbmcgVGVjaG5vbG9naWNhbCBVbml2ZXJzaXR5JiN4RDtZdSwgSFEgKGNvcnJlc3BvbmRpbmcg
YXV0aG9yKSwgVW5pdiBTY2kgJmFtcDsgVGVjaG5vbCBDaGluYSwgRGVwdCBDaGVtLCBIZWZlaSAy
MzAwMjYsIFBlb3BsZXMgUiBDaGluYS4mI3hEO2hxeXVAdXN0Yy5lZHUuY248L2F1dGgtYWRkcmVz
cz48dGl0bGVzPjx0aXRsZT5DaGFyYWN0ZXJpemF0aW9uIG9mIGF1dG90cm9waGljIGFuZCBoZXRl
cm90cm9waGljIHNvbHVibGUgbWljcm9iaWFsIHByb2R1Y3QgKFNNUCkgZnJhY3Rpb25zIGZyb20g
YWN0aXZhdGVkIHNsdWRnZTwvdGl0bGU+PHNlY29uZGFyeS10aXRsZT5XYXRlciBSZXNlYXJjaDwv
c2Vjb25kYXJ5LXRpdGxlPjxhbHQtdGl0bGU+V2F0ZXIgUmVzLjwvYWx0LXRpdGxlPjwvdGl0bGVz
PjxwZXJpb2RpY2FsPjxmdWxsLXRpdGxlPldhdGVyIFJlc2VhcmNoPC9mdWxsLXRpdGxlPjxhYmJy
LTE+V2F0ZXIgUmVzLjwvYWJici0xPjwvcGVyaW9kaWNhbD48YWx0LXBlcmlvZGljYWw+PGZ1bGwt
dGl0bGU+V2F0ZXIgUmVzZWFyY2g8L2Z1bGwtdGl0bGU+PGFiYnItMT5XYXRlciBSZXMuPC9hYmJy
LTE+PC9hbHQtcGVyaW9kaWNhbD48cGFnZXM+NjIxMC02MjE3PC9wYWdlcz48dm9sdW1lPjQ2PC92
b2x1bWU+PG51bWJlcj4xOTwvbnVtYmVyPjxrZXl3b3Jkcz48a2V5d29yZD5BY3RpdmF0ZWQgc2x1
ZGdlPC9rZXl3b3JkPjxrZXl3b3JkPkhldGVyb3Ryb3BoPC9rZXl3b3JkPjxrZXl3b3JkPkFtbW9u
aWEtb3hpZGl6aW5nIGJhY3RlcmlhIChBT0IpPC9rZXl3b3JkPjxrZXl3b3JkPk1vZGVsaW5nPC9r
ZXl3b3JkPjxrZXl3b3JkPk5pdHJpdGUtb3hpZGl6aW5nIGJhY3RlcmlhIChOT0IpPC9rZXl3b3Jk
PjxrZXl3b3JkPlNvbHVibGUgbWljcm9iaWFsIHByb2R1Y3RzPC9rZXl3b3JkPjxrZXl3b3JkPihT
TVApPC9rZXl3b3JkPjxrZXl3b3JkPnNlcXVlbmNpbmcgYmF0Y2g8L2tleXdvcmQ+PGtleXdvcmQ+
b3JnYW5pYy1tYXR0ZXI8L2tleXdvcmQ+PGtleXdvcmQ+bWljcm9vcmdhbmlzbXM8L2tleXdvcmQ+
PGtleXdvcmQ+RW5naW5lZXJpbmc8L2tleXdvcmQ+PGtleXdvcmQ+RW52aXJvbm1lbnRhbCBTY2ll
bmNlcyAmYW1wOyBFY29sb2d5PC9rZXl3b3JkPjxrZXl3b3JkPldhdGVyIFJlc291cmNlczwva2V5
d29yZD48L2tleXdvcmRzPjxkYXRlcz48eWVhcj4yMDEyPC95ZWFyPjxwdWItZGF0ZXM+PGRhdGU+
RGVjPC9kYXRlPjwvcHViLWRhdGVzPjwvZGF0ZXM+PGlzYm4+MDA0My0xMzU0PC9pc2JuPjxhY2Nl
c3Npb24tbnVtPldPUzowMDAzMTI5NzIyMDAwMDM8L2FjY2Vzc2lvbi1udW0+PHdvcmstdHlwZT5B
cnRpY2xlPC93b3JrLXR5cGU+PHVybHM+PHJlbGF0ZWQtdXJscz48dXJsPiZsdDtHbyB0byBJU0km
Z3Q7Oi8vV09TOjAwMDMxMjk3MjIwMDAwMzwvdXJsPjwvcmVsYXRlZC11cmxzPjwvdXJscz48ZWxl
Y3Ryb25pYy1yZXNvdXJjZS1udW0+MTAuMTAxNi9qLndhdHJlcy4yMDEyLjAyLjA0NjwvZWxlY3Ry
b25pYy1yZXNvdXJjZS1udW0+PGxhbmd1YWdlPkVuZ2xpc2g8L2xhbmd1YWdlPjwvcmVjb3JkPjwv
Q2l0ZT48L0VuZE5vdGU+
</w:fldData>
              </w:fldChar>
            </w:r>
            <w:r>
              <w:rPr>
                <w:rFonts w:ascii="Times New Roman" w:hAnsi="Times New Roman" w:cs="Times New Roman"/>
                <w:szCs w:val="21"/>
              </w:rPr>
              <w:instrText xml:space="preserve"> ADDIN EN.CITE </w:instrText>
            </w:r>
            <w:r>
              <w:rPr>
                <w:rFonts w:ascii="Times New Roman" w:hAnsi="Times New Roman" w:cs="Times New Roman"/>
                <w:szCs w:val="21"/>
              </w:rPr>
              <w:fldChar w:fldCharType="begin">
                <w:fldData xml:space="preserve">PEVuZE5vdGU+PENpdGU+PEF1dGhvcj5YaWU8L0F1dGhvcj48WWVhcj4yMDEyPC9ZZWFyPjxSZWNO
dW0+NjQxPC9SZWNOdW0+PERpc3BsYXlUZXh0PihYaWUgZXQgYWwuLCAyMDEyKTwvRGlzcGxheVRl
eHQ+PHJlY29yZD48cmVjLW51bWJlcj42NDE8L3JlYy1udW1iZXI+PGZvcmVpZ24ta2V5cz48a2V5
IGFwcD0iRU4iIGRiLWlkPSJ0cHpmMGYyOTR6cnc5cGVwMGRjcGFwOWw5OTB4c3NzcjJzdHoiIHRp
bWVzdGFtcD0iMTY4NTUwMTIwMCIgZ3VpZD0iNTdhMDg0MzEtNTNhYy00NjA1LWEyZDYtODgwZDYw
NWI4ODczIj42NDE8L2tleT48L2ZvcmVpZ24ta2V5cz48cmVmLXR5cGUgbmFtZT0iSm91cm5hbCBB
cnRpY2xlIj4xNzwvcmVmLXR5cGU+PGNvbnRyaWJ1dG9ycz48YXV0aG9ycz48YXV0aG9yPlhpZSwg
Vy4gTS48L2F1dGhvcj48YXV0aG9yPk5pLCBCLiBKLjwvYXV0aG9yPjxhdXRob3I+U2V2aW91ciwg
VC48L2F1dGhvcj48YXV0aG9yPlNoZW5nLCBHLiBQLjwvYXV0aG9yPjxhdXRob3I+WXUsIEguIFEu
PC9hdXRob3I+PC9hdXRob3JzPjwvY29udHJpYnV0b3JzPjxhdXRoLWFkZHJlc3M+W1hpZSwgV2Vu
LU1pbmd8TmksIEJpbmctSmllfFNoZW5nLCBHdW8tUGluZ3xZdSwgSGFuLVFpbmddIFVuaXYgU2Np
ICZhbXA7IFRlY2hub2wgQ2hpbmEsIERlcHQgQ2hlbSwgSGVmZWkgMjMwMDI2LCBQZW9wbGVzIFIg
Q2hpbmEuIFtTZXZpb3VyLCBUaG9tYXNdIE5hbnlhbmcgVGVjaG5vbCBVbml2LCBTY2ggQmlvbCBT
Y2ksIFNpbmdhcG9yZSBDdHIgRW52aXJvbm0gTGlmZSBTY2kgRW5nbiwgU2luZ2Fwb3JlIDYzNzU1
MSwgU2luZ2Fwb3JlLiBDaGluYSwgQ0FTfE5hbnlhbmcgVGVjaG5vbG9naWNhbCBVbml2ZXJzaXR5
ICZhbXA7IE5hdGlvbmFsIEluc3RpdHV0ZSBvZiBFZHVjYXRpb24gKE5JRSkgU2luZ2Fwb3JlfE5h
bnlhbmcgVGVjaG5vbG9naWNhbCBVbml2ZXJzaXR5JiN4RDtZdSwgSFEgKGNvcnJlc3BvbmRpbmcg
YXV0aG9yKSwgVW5pdiBTY2kgJmFtcDsgVGVjaG5vbCBDaGluYSwgRGVwdCBDaGVtLCBIZWZlaSAy
MzAwMjYsIFBlb3BsZXMgUiBDaGluYS4mI3hEO2hxeXVAdXN0Yy5lZHUuY248L2F1dGgtYWRkcmVz
cz48dGl0bGVzPjx0aXRsZT5DaGFyYWN0ZXJpemF0aW9uIG9mIGF1dG90cm9waGljIGFuZCBoZXRl
cm90cm9waGljIHNvbHVibGUgbWljcm9iaWFsIHByb2R1Y3QgKFNNUCkgZnJhY3Rpb25zIGZyb20g
YWN0aXZhdGVkIHNsdWRnZTwvdGl0bGU+PHNlY29uZGFyeS10aXRsZT5XYXRlciBSZXNlYXJjaDwv
c2Vjb25kYXJ5LXRpdGxlPjxhbHQtdGl0bGU+V2F0ZXIgUmVzLjwvYWx0LXRpdGxlPjwvdGl0bGVz
PjxwZXJpb2RpY2FsPjxmdWxsLXRpdGxlPldhdGVyIFJlc2VhcmNoPC9mdWxsLXRpdGxlPjxhYmJy
LTE+V2F0ZXIgUmVzLjwvYWJici0xPjwvcGVyaW9kaWNhbD48YWx0LXBlcmlvZGljYWw+PGZ1bGwt
dGl0bGU+V2F0ZXIgUmVzZWFyY2g8L2Z1bGwtdGl0bGU+PGFiYnItMT5XYXRlciBSZXMuPC9hYmJy
LTE+PC9hbHQtcGVyaW9kaWNhbD48cGFnZXM+NjIxMC02MjE3PC9wYWdlcz48dm9sdW1lPjQ2PC92
b2x1bWU+PG51bWJlcj4xOTwvbnVtYmVyPjxrZXl3b3Jkcz48a2V5d29yZD5BY3RpdmF0ZWQgc2x1
ZGdlPC9rZXl3b3JkPjxrZXl3b3JkPkhldGVyb3Ryb3BoPC9rZXl3b3JkPjxrZXl3b3JkPkFtbW9u
aWEtb3hpZGl6aW5nIGJhY3RlcmlhIChBT0IpPC9rZXl3b3JkPjxrZXl3b3JkPk1vZGVsaW5nPC9r
ZXl3b3JkPjxrZXl3b3JkPk5pdHJpdGUtb3hpZGl6aW5nIGJhY3RlcmlhIChOT0IpPC9rZXl3b3Jk
PjxrZXl3b3JkPlNvbHVibGUgbWljcm9iaWFsIHByb2R1Y3RzPC9rZXl3b3JkPjxrZXl3b3JkPihT
TVApPC9rZXl3b3JkPjxrZXl3b3JkPnNlcXVlbmNpbmcgYmF0Y2g8L2tleXdvcmQ+PGtleXdvcmQ+
b3JnYW5pYy1tYXR0ZXI8L2tleXdvcmQ+PGtleXdvcmQ+bWljcm9vcmdhbmlzbXM8L2tleXdvcmQ+
PGtleXdvcmQ+RW5naW5lZXJpbmc8L2tleXdvcmQ+PGtleXdvcmQ+RW52aXJvbm1lbnRhbCBTY2ll
bmNlcyAmYW1wOyBFY29sb2d5PC9rZXl3b3JkPjxrZXl3b3JkPldhdGVyIFJlc291cmNlczwva2V5
d29yZD48L2tleXdvcmRzPjxkYXRlcz48eWVhcj4yMDEyPC95ZWFyPjxwdWItZGF0ZXM+PGRhdGU+
RGVjPC9kYXRlPjwvcHViLWRhdGVzPjwvZGF0ZXM+PGlzYm4+MDA0My0xMzU0PC9pc2JuPjxhY2Nl
c3Npb24tbnVtPldPUzowMDAzMTI5NzIyMDAwMDM8L2FjY2Vzc2lvbi1udW0+PHdvcmstdHlwZT5B
cnRpY2xlPC93b3JrLXR5cGU+PHVybHM+PHJlbGF0ZWQtdXJscz48dXJsPiZsdDtHbyB0byBJU0km
Z3Q7Oi8vV09TOjAwMDMxMjk3MjIwMDAwMzwvdXJsPjwvcmVsYXRlZC11cmxzPjwvdXJscz48ZWxl
Y3Ryb25pYy1yZXNvdXJjZS1udW0+MTAuMTAxNi9qLndhdHJlcy4yMDEyLjAyLjA0NjwvZWxlY3Ry
b25pYy1yZXNvdXJjZS1udW0+PGxhbmd1YWdlPkVuZ2xpc2g8L2xhbmd1YWdlPjwvcmVjb3JkPjwv
Q2l0ZT48L0VuZE5vdGU+
</w:fldData>
              </w:fldChar>
            </w:r>
            <w:r>
              <w:rPr>
                <w:rFonts w:ascii="Times New Roman" w:hAnsi="Times New Roman" w:cs="Times New Roman"/>
                <w:szCs w:val="21"/>
              </w:rPr>
              <w:instrText xml:space="preserve"> ADDIN EN.CITE.DATA </w:instrText>
            </w:r>
            <w:r>
              <w:rPr>
                <w:rFonts w:ascii="Times New Roman" w:hAnsi="Times New Roman" w:cs="Times New Roman"/>
                <w:szCs w:val="21"/>
              </w:rPr>
            </w:r>
            <w:r>
              <w:rPr>
                <w:rFonts w:ascii="Times New Roman" w:hAnsi="Times New Roman" w:cs="Times New Roman"/>
                <w:szCs w:val="21"/>
              </w:rPr>
              <w:fldChar w:fldCharType="end"/>
            </w:r>
            <w:r>
              <w:rPr>
                <w:rFonts w:ascii="Times New Roman" w:hAnsi="Times New Roman" w:cs="Times New Roman"/>
                <w:szCs w:val="21"/>
              </w:rPr>
            </w:r>
            <w:r>
              <w:rPr>
                <w:rFonts w:ascii="Times New Roman" w:hAnsi="Times New Roman" w:cs="Times New Roman"/>
                <w:szCs w:val="21"/>
              </w:rPr>
              <w:fldChar w:fldCharType="separate"/>
            </w:r>
            <w:r>
              <w:rPr>
                <w:rFonts w:ascii="Times New Roman" w:hAnsi="Times New Roman" w:cs="Times New Roman"/>
                <w:noProof/>
                <w:szCs w:val="21"/>
              </w:rPr>
              <w:t>(Xie et al., 2012)</w:t>
            </w:r>
            <w:r>
              <w:rPr>
                <w:rFonts w:ascii="Times New Roman" w:hAnsi="Times New Roman" w:cs="Times New Roman"/>
                <w:szCs w:val="21"/>
              </w:rPr>
              <w:fldChar w:fldCharType="end"/>
            </w:r>
          </w:p>
        </w:tc>
      </w:tr>
      <w:tr w:rsidR="00BB5729" w14:paraId="2A339B42" w14:textId="77777777" w:rsidTr="00CD1CDF">
        <w:trPr>
          <w:trHeight w:val="397"/>
        </w:trPr>
        <w:tc>
          <w:tcPr>
            <w:tcW w:w="1224" w:type="dxa"/>
            <w:tcBorders>
              <w:tl2br w:val="nil"/>
              <w:tr2bl w:val="nil"/>
            </w:tcBorders>
            <w:vAlign w:val="center"/>
          </w:tcPr>
          <w:p w14:paraId="124280D4"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Ⅱ</w:t>
            </w:r>
          </w:p>
        </w:tc>
        <w:tc>
          <w:tcPr>
            <w:tcW w:w="1297" w:type="dxa"/>
            <w:tcBorders>
              <w:tl2br w:val="nil"/>
              <w:tr2bl w:val="nil"/>
            </w:tcBorders>
            <w:vAlign w:val="center"/>
          </w:tcPr>
          <w:p w14:paraId="1C550741"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w:t>
            </w:r>
            <w:r w:rsidRPr="004975BC">
              <w:rPr>
                <w:rFonts w:ascii="Times New Roman" w:hAnsi="Times New Roman" w:cs="Times New Roman"/>
              </w:rPr>
              <w:t>250</w:t>
            </w:r>
          </w:p>
        </w:tc>
        <w:tc>
          <w:tcPr>
            <w:tcW w:w="1273" w:type="dxa"/>
            <w:tcBorders>
              <w:tl2br w:val="nil"/>
              <w:tr2bl w:val="nil"/>
            </w:tcBorders>
            <w:vAlign w:val="center"/>
          </w:tcPr>
          <w:p w14:paraId="050411F9"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330-380</w:t>
            </w:r>
          </w:p>
        </w:tc>
        <w:tc>
          <w:tcPr>
            <w:tcW w:w="2977" w:type="dxa"/>
            <w:tcBorders>
              <w:tl2br w:val="nil"/>
              <w:tr2bl w:val="nil"/>
            </w:tcBorders>
            <w:vAlign w:val="center"/>
          </w:tcPr>
          <w:p w14:paraId="08322A45" w14:textId="77777777" w:rsidR="00BB5729" w:rsidRPr="004975BC" w:rsidRDefault="00000000">
            <w:pPr>
              <w:jc w:val="center"/>
              <w:rPr>
                <w:rFonts w:ascii="Times New Roman" w:eastAsia="Arial" w:hAnsi="Times New Roman" w:cs="Times New Roman"/>
                <w:color w:val="000000"/>
                <w:szCs w:val="21"/>
                <w:shd w:val="clear" w:color="auto" w:fill="FFFFFF"/>
              </w:rPr>
            </w:pPr>
            <w:r w:rsidRPr="004975BC">
              <w:rPr>
                <w:rFonts w:ascii="Times New Roman" w:eastAsia="Georgia" w:hAnsi="Times New Roman" w:cs="Times New Roman"/>
                <w:color w:val="2E2E2E"/>
                <w:szCs w:val="21"/>
              </w:rPr>
              <w:t>S</w:t>
            </w:r>
            <w:r w:rsidRPr="004975BC">
              <w:rPr>
                <w:rFonts w:ascii="Times New Roman" w:eastAsia="Arial" w:hAnsi="Times New Roman" w:cs="Times New Roman"/>
                <w:color w:val="000000"/>
                <w:szCs w:val="21"/>
                <w:shd w:val="clear" w:color="auto" w:fill="FFFFFF"/>
              </w:rPr>
              <w:t>imple aromatic proteins</w:t>
            </w:r>
            <w:r w:rsidRPr="004975BC">
              <w:rPr>
                <w:rFonts w:ascii="Times New Roman" w:eastAsia="宋体" w:hAnsi="Times New Roman" w:cs="Times New Roman"/>
                <w:color w:val="000000"/>
                <w:szCs w:val="21"/>
                <w:shd w:val="clear" w:color="auto" w:fill="FFFFFF"/>
              </w:rPr>
              <w:t xml:space="preserve"> Ⅱ</w:t>
            </w:r>
          </w:p>
        </w:tc>
        <w:tc>
          <w:tcPr>
            <w:tcW w:w="1749" w:type="dxa"/>
            <w:vMerge/>
            <w:tcBorders>
              <w:tl2br w:val="nil"/>
              <w:tr2bl w:val="nil"/>
            </w:tcBorders>
            <w:vAlign w:val="center"/>
          </w:tcPr>
          <w:p w14:paraId="078C3E03" w14:textId="77777777" w:rsidR="00BB5729" w:rsidRPr="004975BC" w:rsidRDefault="00BB5729">
            <w:pPr>
              <w:jc w:val="center"/>
              <w:rPr>
                <w:rFonts w:ascii="Times New Roman" w:hAnsi="Times New Roman" w:cs="Times New Roman"/>
                <w:szCs w:val="21"/>
              </w:rPr>
            </w:pPr>
          </w:p>
        </w:tc>
      </w:tr>
      <w:tr w:rsidR="00BB5729" w14:paraId="6AB04EB9" w14:textId="77777777" w:rsidTr="00CD1CDF">
        <w:trPr>
          <w:trHeight w:val="397"/>
        </w:trPr>
        <w:tc>
          <w:tcPr>
            <w:tcW w:w="1224" w:type="dxa"/>
            <w:tcBorders>
              <w:tl2br w:val="nil"/>
              <w:tr2bl w:val="nil"/>
            </w:tcBorders>
            <w:vAlign w:val="center"/>
          </w:tcPr>
          <w:p w14:paraId="18D8063A"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Ⅲ</w:t>
            </w:r>
          </w:p>
        </w:tc>
        <w:tc>
          <w:tcPr>
            <w:tcW w:w="1297" w:type="dxa"/>
            <w:tcBorders>
              <w:tl2br w:val="nil"/>
              <w:tr2bl w:val="nil"/>
            </w:tcBorders>
            <w:vAlign w:val="center"/>
          </w:tcPr>
          <w:p w14:paraId="32738AFB"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w:t>
            </w:r>
            <w:r w:rsidRPr="004975BC">
              <w:rPr>
                <w:rFonts w:ascii="Times New Roman" w:hAnsi="Times New Roman" w:cs="Times New Roman"/>
              </w:rPr>
              <w:t>250</w:t>
            </w:r>
          </w:p>
        </w:tc>
        <w:tc>
          <w:tcPr>
            <w:tcW w:w="1273" w:type="dxa"/>
            <w:tcBorders>
              <w:tl2br w:val="nil"/>
              <w:tr2bl w:val="nil"/>
            </w:tcBorders>
            <w:vAlign w:val="center"/>
          </w:tcPr>
          <w:p w14:paraId="15A78399"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380-500</w:t>
            </w:r>
          </w:p>
        </w:tc>
        <w:tc>
          <w:tcPr>
            <w:tcW w:w="2977" w:type="dxa"/>
            <w:tcBorders>
              <w:tl2br w:val="nil"/>
              <w:tr2bl w:val="nil"/>
            </w:tcBorders>
            <w:vAlign w:val="center"/>
          </w:tcPr>
          <w:p w14:paraId="567031D6" w14:textId="77777777" w:rsidR="00BB5729" w:rsidRPr="004975BC" w:rsidRDefault="00000000">
            <w:pPr>
              <w:jc w:val="center"/>
              <w:rPr>
                <w:rFonts w:ascii="Times New Roman" w:hAnsi="Times New Roman" w:cs="Times New Roman"/>
                <w:szCs w:val="21"/>
              </w:rPr>
            </w:pPr>
            <w:r w:rsidRPr="004975BC">
              <w:rPr>
                <w:rFonts w:ascii="Times New Roman" w:eastAsia="宋体" w:hAnsi="Times New Roman" w:cs="Times New Roman"/>
                <w:color w:val="000000"/>
                <w:szCs w:val="21"/>
                <w:shd w:val="clear" w:color="auto" w:fill="FFFFFF"/>
              </w:rPr>
              <w:t>F</w:t>
            </w:r>
            <w:r w:rsidRPr="004975BC">
              <w:rPr>
                <w:rFonts w:ascii="Times New Roman" w:eastAsia="Arial" w:hAnsi="Times New Roman" w:cs="Times New Roman"/>
                <w:color w:val="000000"/>
                <w:szCs w:val="21"/>
                <w:shd w:val="clear" w:color="auto" w:fill="FFFFFF"/>
              </w:rPr>
              <w:t>ulvic acid-like</w:t>
            </w:r>
          </w:p>
        </w:tc>
        <w:tc>
          <w:tcPr>
            <w:tcW w:w="1749" w:type="dxa"/>
            <w:vMerge/>
            <w:tcBorders>
              <w:tl2br w:val="nil"/>
              <w:tr2bl w:val="nil"/>
            </w:tcBorders>
            <w:vAlign w:val="center"/>
          </w:tcPr>
          <w:p w14:paraId="2934D3DB" w14:textId="77777777" w:rsidR="00BB5729" w:rsidRPr="004975BC" w:rsidRDefault="00BB5729">
            <w:pPr>
              <w:jc w:val="center"/>
              <w:rPr>
                <w:rFonts w:ascii="Times New Roman" w:hAnsi="Times New Roman" w:cs="Times New Roman"/>
                <w:szCs w:val="21"/>
              </w:rPr>
            </w:pPr>
          </w:p>
        </w:tc>
      </w:tr>
      <w:tr w:rsidR="00BB5729" w14:paraId="62032CB6" w14:textId="77777777" w:rsidTr="00CD1CDF">
        <w:trPr>
          <w:trHeight w:val="397"/>
        </w:trPr>
        <w:tc>
          <w:tcPr>
            <w:tcW w:w="1224" w:type="dxa"/>
            <w:tcBorders>
              <w:tl2br w:val="nil"/>
              <w:tr2bl w:val="nil"/>
            </w:tcBorders>
            <w:vAlign w:val="center"/>
          </w:tcPr>
          <w:p w14:paraId="08C90B11"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Ⅳ</w:t>
            </w:r>
          </w:p>
        </w:tc>
        <w:tc>
          <w:tcPr>
            <w:tcW w:w="1297" w:type="dxa"/>
            <w:tcBorders>
              <w:tl2br w:val="nil"/>
              <w:tr2bl w:val="nil"/>
            </w:tcBorders>
            <w:vAlign w:val="center"/>
          </w:tcPr>
          <w:p w14:paraId="23BA4852"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250-280</w:t>
            </w:r>
          </w:p>
        </w:tc>
        <w:tc>
          <w:tcPr>
            <w:tcW w:w="1273" w:type="dxa"/>
            <w:tcBorders>
              <w:tl2br w:val="nil"/>
              <w:tr2bl w:val="nil"/>
            </w:tcBorders>
            <w:vAlign w:val="center"/>
          </w:tcPr>
          <w:p w14:paraId="3C752DA8"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w:t>
            </w:r>
            <w:r w:rsidRPr="004975BC">
              <w:rPr>
                <w:rFonts w:ascii="Times New Roman" w:hAnsi="Times New Roman" w:cs="Times New Roman"/>
              </w:rPr>
              <w:t>380</w:t>
            </w:r>
          </w:p>
        </w:tc>
        <w:tc>
          <w:tcPr>
            <w:tcW w:w="2977" w:type="dxa"/>
            <w:tcBorders>
              <w:tl2br w:val="nil"/>
              <w:tr2bl w:val="nil"/>
            </w:tcBorders>
            <w:vAlign w:val="center"/>
          </w:tcPr>
          <w:p w14:paraId="766564E3" w14:textId="77777777" w:rsidR="00BB5729" w:rsidRPr="004975BC" w:rsidRDefault="00000000">
            <w:pPr>
              <w:jc w:val="center"/>
              <w:rPr>
                <w:rFonts w:ascii="Times New Roman" w:hAnsi="Times New Roman" w:cs="Times New Roman"/>
                <w:szCs w:val="21"/>
              </w:rPr>
            </w:pPr>
            <w:r w:rsidRPr="004975BC">
              <w:rPr>
                <w:rFonts w:ascii="Times New Roman" w:eastAsia="宋体" w:hAnsi="Times New Roman" w:cs="Times New Roman"/>
                <w:color w:val="000000"/>
                <w:szCs w:val="21"/>
                <w:shd w:val="clear" w:color="auto" w:fill="FFFFFF"/>
              </w:rPr>
              <w:t>Soluble microbial products</w:t>
            </w:r>
          </w:p>
        </w:tc>
        <w:tc>
          <w:tcPr>
            <w:tcW w:w="1749" w:type="dxa"/>
            <w:vMerge/>
            <w:tcBorders>
              <w:tl2br w:val="nil"/>
              <w:tr2bl w:val="nil"/>
            </w:tcBorders>
            <w:vAlign w:val="center"/>
          </w:tcPr>
          <w:p w14:paraId="2ADC5705" w14:textId="77777777" w:rsidR="00BB5729" w:rsidRPr="004975BC" w:rsidRDefault="00BB5729">
            <w:pPr>
              <w:jc w:val="center"/>
              <w:rPr>
                <w:rFonts w:ascii="Times New Roman" w:hAnsi="Times New Roman" w:cs="Times New Roman"/>
                <w:szCs w:val="21"/>
              </w:rPr>
            </w:pPr>
          </w:p>
        </w:tc>
      </w:tr>
      <w:tr w:rsidR="00BB5729" w14:paraId="1D9C1C48" w14:textId="77777777" w:rsidTr="00CD1CDF">
        <w:trPr>
          <w:trHeight w:val="397"/>
        </w:trPr>
        <w:tc>
          <w:tcPr>
            <w:tcW w:w="1224" w:type="dxa"/>
            <w:tcBorders>
              <w:tl2br w:val="nil"/>
              <w:tr2bl w:val="nil"/>
            </w:tcBorders>
            <w:vAlign w:val="center"/>
          </w:tcPr>
          <w:p w14:paraId="2ED7306A"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Ⅴ</w:t>
            </w:r>
          </w:p>
        </w:tc>
        <w:tc>
          <w:tcPr>
            <w:tcW w:w="1297" w:type="dxa"/>
            <w:tcBorders>
              <w:tl2br w:val="nil"/>
              <w:tr2bl w:val="nil"/>
            </w:tcBorders>
            <w:vAlign w:val="center"/>
          </w:tcPr>
          <w:p w14:paraId="1069145F"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w:t>
            </w:r>
            <w:r w:rsidRPr="004975BC">
              <w:rPr>
                <w:rFonts w:ascii="Times New Roman" w:hAnsi="Times New Roman" w:cs="Times New Roman"/>
              </w:rPr>
              <w:t>250</w:t>
            </w:r>
          </w:p>
        </w:tc>
        <w:tc>
          <w:tcPr>
            <w:tcW w:w="1273" w:type="dxa"/>
            <w:tcBorders>
              <w:tl2br w:val="nil"/>
              <w:tr2bl w:val="nil"/>
            </w:tcBorders>
            <w:vAlign w:val="center"/>
          </w:tcPr>
          <w:p w14:paraId="2A3F4D64" w14:textId="77777777" w:rsidR="00BB5729" w:rsidRPr="004975BC" w:rsidRDefault="00000000">
            <w:pPr>
              <w:jc w:val="center"/>
              <w:rPr>
                <w:rFonts w:ascii="Times New Roman" w:hAnsi="Times New Roman" w:cs="Times New Roman"/>
              </w:rPr>
            </w:pPr>
            <w:r w:rsidRPr="004975BC">
              <w:rPr>
                <w:rFonts w:ascii="Times New Roman" w:hAnsi="Times New Roman" w:cs="Times New Roman"/>
              </w:rPr>
              <w:t>380-500</w:t>
            </w:r>
          </w:p>
        </w:tc>
        <w:tc>
          <w:tcPr>
            <w:tcW w:w="2977" w:type="dxa"/>
            <w:tcBorders>
              <w:tl2br w:val="nil"/>
              <w:tr2bl w:val="nil"/>
            </w:tcBorders>
            <w:vAlign w:val="center"/>
          </w:tcPr>
          <w:p w14:paraId="5988B6BD" w14:textId="77777777" w:rsidR="00BB5729" w:rsidRPr="004975BC" w:rsidRDefault="00000000">
            <w:pPr>
              <w:jc w:val="center"/>
              <w:rPr>
                <w:rFonts w:ascii="Times New Roman" w:hAnsi="Times New Roman" w:cs="Times New Roman"/>
              </w:rPr>
            </w:pPr>
            <w:r w:rsidRPr="004975BC">
              <w:rPr>
                <w:rFonts w:ascii="Times New Roman" w:eastAsia="宋体" w:hAnsi="Times New Roman" w:cs="Times New Roman"/>
                <w:color w:val="000000"/>
                <w:sz w:val="20"/>
                <w:szCs w:val="20"/>
                <w:shd w:val="clear" w:color="auto" w:fill="FFFFFF"/>
              </w:rPr>
              <w:t>H</w:t>
            </w:r>
            <w:r w:rsidRPr="004975BC">
              <w:rPr>
                <w:rFonts w:ascii="Times New Roman" w:eastAsia="Arial" w:hAnsi="Times New Roman" w:cs="Times New Roman"/>
                <w:color w:val="000000"/>
                <w:sz w:val="20"/>
                <w:szCs w:val="20"/>
                <w:shd w:val="clear" w:color="auto" w:fill="FFFFFF"/>
              </w:rPr>
              <w:t>umic acid-like</w:t>
            </w:r>
          </w:p>
        </w:tc>
        <w:tc>
          <w:tcPr>
            <w:tcW w:w="1749" w:type="dxa"/>
            <w:vMerge/>
            <w:tcBorders>
              <w:tl2br w:val="nil"/>
              <w:tr2bl w:val="nil"/>
            </w:tcBorders>
            <w:vAlign w:val="center"/>
          </w:tcPr>
          <w:p w14:paraId="6CD76073" w14:textId="77777777" w:rsidR="00BB5729" w:rsidRDefault="00BB5729">
            <w:pPr>
              <w:jc w:val="center"/>
              <w:rPr>
                <w:rFonts w:ascii="Times New Roman" w:hAnsi="Times New Roman" w:cs="Times New Roman"/>
              </w:rPr>
            </w:pPr>
          </w:p>
        </w:tc>
      </w:tr>
    </w:tbl>
    <w:p w14:paraId="08F5BD6B" w14:textId="77777777" w:rsidR="00BB5729" w:rsidRDefault="00BB5729"/>
    <w:p w14:paraId="56705B61" w14:textId="77777777" w:rsidR="00BB5729" w:rsidRDefault="00BB5729"/>
    <w:p w14:paraId="2F6E8A35" w14:textId="5F323400" w:rsidR="004975BC" w:rsidRDefault="004975BC">
      <w:pPr>
        <w:widowControl/>
        <w:jc w:val="left"/>
      </w:pPr>
      <w:r>
        <w:br w:type="page"/>
      </w:r>
    </w:p>
    <w:p w14:paraId="0D3DE3E7" w14:textId="7FE5CA9E" w:rsidR="00B5761F" w:rsidRDefault="00B5761F" w:rsidP="00B5761F">
      <w:pPr>
        <w:jc w:val="center"/>
        <w:rPr>
          <w:rFonts w:ascii="Times New Roman" w:hAnsi="Times New Roman" w:cs="Times New Roman"/>
          <w:b/>
          <w:bCs/>
          <w:sz w:val="24"/>
        </w:rPr>
      </w:pPr>
      <w:r>
        <w:rPr>
          <w:rFonts w:ascii="Times New Roman" w:hAnsi="Times New Roman" w:cs="Times New Roman"/>
          <w:b/>
          <w:bCs/>
          <w:sz w:val="24"/>
        </w:rPr>
        <w:lastRenderedPageBreak/>
        <w:t>Table S</w:t>
      </w:r>
      <w:r>
        <w:rPr>
          <w:rFonts w:ascii="Times New Roman" w:hAnsi="Times New Roman" w:cs="Times New Roman" w:hint="eastAsia"/>
          <w:b/>
          <w:bCs/>
          <w:sz w:val="24"/>
        </w:rPr>
        <w:t>4</w:t>
      </w:r>
      <w:r>
        <w:rPr>
          <w:rFonts w:ascii="Times New Roman" w:hAnsi="Times New Roman" w:cs="Times New Roman"/>
          <w:sz w:val="24"/>
        </w:rPr>
        <w:t xml:space="preserve">. </w:t>
      </w:r>
      <w:r>
        <w:rPr>
          <w:rFonts w:ascii="Times New Roman" w:hAnsi="Times New Roman" w:cs="Times New Roman" w:hint="eastAsia"/>
          <w:sz w:val="24"/>
        </w:rPr>
        <w:t xml:space="preserve">The C </w:t>
      </w:r>
      <w:r w:rsidR="00D82711">
        <w:rPr>
          <w:rFonts w:ascii="Times New Roman" w:hAnsi="Times New Roman" w:cs="Times New Roman" w:hint="eastAsia"/>
          <w:sz w:val="24"/>
        </w:rPr>
        <w:t xml:space="preserve">content </w:t>
      </w:r>
      <w:r w:rsidR="00EF34F6">
        <w:rPr>
          <w:rFonts w:ascii="Times New Roman" w:hAnsi="Times New Roman" w:cs="Times New Roman"/>
          <w:sz w:val="24"/>
        </w:rPr>
        <w:t>distribution</w:t>
      </w:r>
      <w:r>
        <w:rPr>
          <w:rFonts w:ascii="Times New Roman" w:hAnsi="Times New Roman" w:cs="Times New Roman" w:hint="eastAsia"/>
          <w:sz w:val="24"/>
        </w:rPr>
        <w:t xml:space="preserve"> </w:t>
      </w:r>
      <w:r w:rsidR="00D82711">
        <w:rPr>
          <w:rFonts w:ascii="Times New Roman" w:hAnsi="Times New Roman" w:cs="Times New Roman" w:hint="eastAsia"/>
          <w:sz w:val="24"/>
        </w:rPr>
        <w:t>of semi-continuous</w:t>
      </w:r>
      <w:r>
        <w:rPr>
          <w:rFonts w:ascii="Times New Roman" w:hAnsi="Times New Roman" w:cs="Times New Roman" w:hint="eastAsia"/>
          <w:sz w:val="24"/>
        </w:rPr>
        <w:t xml:space="preserve"> </w:t>
      </w:r>
      <w:r w:rsidR="00D82711">
        <w:rPr>
          <w:rFonts w:ascii="Times New Roman" w:hAnsi="Times New Roman" w:cs="Times New Roman"/>
          <w:sz w:val="24"/>
        </w:rPr>
        <w:t>sample</w:t>
      </w:r>
      <w:r w:rsidR="00D82711">
        <w:rPr>
          <w:rFonts w:ascii="Times New Roman" w:hAnsi="Times New Roman" w:cs="Times New Roman" w:hint="eastAsia"/>
          <w:sz w:val="24"/>
        </w:rPr>
        <w:t>s</w:t>
      </w:r>
    </w:p>
    <w:tbl>
      <w:tblPr>
        <w:tblStyle w:val="a6"/>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910"/>
        <w:gridCol w:w="2026"/>
        <w:gridCol w:w="2268"/>
        <w:gridCol w:w="2317"/>
      </w:tblGrid>
      <w:tr w:rsidR="00B5761F" w14:paraId="2FC4882B" w14:textId="77777777" w:rsidTr="00645692">
        <w:trPr>
          <w:trHeight w:val="631"/>
        </w:trPr>
        <w:tc>
          <w:tcPr>
            <w:tcW w:w="1910" w:type="dxa"/>
            <w:tcBorders>
              <w:bottom w:val="single" w:sz="6" w:space="0" w:color="auto"/>
            </w:tcBorders>
            <w:vAlign w:val="center"/>
          </w:tcPr>
          <w:p w14:paraId="1A5CC9D2" w14:textId="77777777" w:rsidR="00B5761F" w:rsidRPr="00B5761F" w:rsidRDefault="00B5761F" w:rsidP="00B5761F">
            <w:pPr>
              <w:jc w:val="center"/>
              <w:rPr>
                <w:rFonts w:ascii="Times New Roman" w:hAnsi="Times New Roman" w:cs="Times New Roman"/>
                <w:sz w:val="24"/>
              </w:rPr>
            </w:pPr>
          </w:p>
        </w:tc>
        <w:tc>
          <w:tcPr>
            <w:tcW w:w="2026" w:type="dxa"/>
            <w:tcBorders>
              <w:bottom w:val="single" w:sz="6" w:space="0" w:color="auto"/>
            </w:tcBorders>
            <w:vAlign w:val="center"/>
          </w:tcPr>
          <w:p w14:paraId="74B739E7" w14:textId="77777777" w:rsidR="00B5761F" w:rsidRPr="00B5761F" w:rsidRDefault="00B5761F" w:rsidP="00B5761F">
            <w:pPr>
              <w:jc w:val="center"/>
              <w:rPr>
                <w:rFonts w:ascii="Times New Roman" w:eastAsia="微软雅黑" w:hAnsi="Times New Roman" w:cs="Times New Roman"/>
                <w:b/>
                <w:bCs/>
                <w:sz w:val="24"/>
                <w:shd w:val="clear" w:color="auto" w:fill="FFFFFF"/>
              </w:rPr>
            </w:pPr>
            <w:r w:rsidRPr="00B5761F">
              <w:rPr>
                <w:rFonts w:ascii="Times New Roman" w:eastAsia="微软雅黑" w:hAnsi="Times New Roman" w:cs="Times New Roman"/>
                <w:b/>
                <w:bCs/>
                <w:sz w:val="24"/>
                <w:shd w:val="clear" w:color="auto" w:fill="FFFFFF"/>
              </w:rPr>
              <w:t>Influent</w:t>
            </w:r>
          </w:p>
        </w:tc>
        <w:tc>
          <w:tcPr>
            <w:tcW w:w="2268" w:type="dxa"/>
            <w:tcBorders>
              <w:bottom w:val="single" w:sz="6" w:space="0" w:color="auto"/>
            </w:tcBorders>
            <w:vAlign w:val="center"/>
          </w:tcPr>
          <w:p w14:paraId="34355119" w14:textId="77777777" w:rsidR="00B5761F" w:rsidRPr="00B5761F" w:rsidRDefault="00B5761F" w:rsidP="00B5761F">
            <w:pPr>
              <w:jc w:val="center"/>
              <w:rPr>
                <w:rFonts w:ascii="Times New Roman" w:hAnsi="Times New Roman" w:cs="Times New Roman"/>
                <w:sz w:val="24"/>
              </w:rPr>
            </w:pPr>
            <w:r w:rsidRPr="00B5761F">
              <w:rPr>
                <w:rFonts w:ascii="Times New Roman" w:eastAsia="微软雅黑" w:hAnsi="Times New Roman" w:cs="Times New Roman"/>
                <w:b/>
                <w:bCs/>
                <w:sz w:val="24"/>
                <w:shd w:val="clear" w:color="auto" w:fill="FFFFFF"/>
              </w:rPr>
              <w:t>Control</w:t>
            </w:r>
          </w:p>
        </w:tc>
        <w:tc>
          <w:tcPr>
            <w:tcW w:w="2317" w:type="dxa"/>
            <w:tcBorders>
              <w:bottom w:val="single" w:sz="6" w:space="0" w:color="auto"/>
            </w:tcBorders>
            <w:vAlign w:val="center"/>
          </w:tcPr>
          <w:p w14:paraId="7C75016C" w14:textId="77777777" w:rsidR="00B5761F" w:rsidRPr="00B5761F" w:rsidRDefault="00B5761F" w:rsidP="00B5761F">
            <w:pPr>
              <w:jc w:val="center"/>
              <w:rPr>
                <w:rFonts w:ascii="Times New Roman" w:hAnsi="Times New Roman" w:cs="Times New Roman"/>
                <w:sz w:val="24"/>
              </w:rPr>
            </w:pPr>
            <w:r w:rsidRPr="00B5761F">
              <w:rPr>
                <w:rFonts w:ascii="Times New Roman" w:eastAsia="微软雅黑" w:hAnsi="Times New Roman" w:cs="Times New Roman" w:hint="eastAsia"/>
                <w:b/>
                <w:bCs/>
                <w:sz w:val="24"/>
                <w:shd w:val="clear" w:color="auto" w:fill="FFFFFF"/>
              </w:rPr>
              <w:t>M</w:t>
            </w:r>
            <w:r w:rsidRPr="00B5761F">
              <w:rPr>
                <w:rFonts w:ascii="Times New Roman" w:eastAsia="微软雅黑" w:hAnsi="Times New Roman" w:cs="Times New Roman"/>
                <w:b/>
                <w:bCs/>
                <w:sz w:val="24"/>
                <w:shd w:val="clear" w:color="auto" w:fill="FFFFFF"/>
              </w:rPr>
              <w:t>icro-aeration</w:t>
            </w:r>
          </w:p>
        </w:tc>
      </w:tr>
      <w:tr w:rsidR="00645692" w14:paraId="401101C3" w14:textId="77777777" w:rsidTr="00645692">
        <w:trPr>
          <w:trHeight w:val="434"/>
        </w:trPr>
        <w:tc>
          <w:tcPr>
            <w:tcW w:w="1910" w:type="dxa"/>
            <w:tcBorders>
              <w:top w:val="single" w:sz="6" w:space="0" w:color="auto"/>
              <w:tl2br w:val="nil"/>
              <w:tr2bl w:val="nil"/>
            </w:tcBorders>
            <w:vAlign w:val="center"/>
          </w:tcPr>
          <w:p w14:paraId="21A89DE2"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TC-Solid</w:t>
            </w:r>
          </w:p>
        </w:tc>
        <w:tc>
          <w:tcPr>
            <w:tcW w:w="2026" w:type="dxa"/>
            <w:tcBorders>
              <w:top w:val="single" w:sz="6" w:space="0" w:color="auto"/>
              <w:tl2br w:val="nil"/>
              <w:tr2bl w:val="nil"/>
            </w:tcBorders>
            <w:vAlign w:val="center"/>
          </w:tcPr>
          <w:p w14:paraId="5CBDACC9" w14:textId="5A826CD3" w:rsidR="00645692" w:rsidRPr="00645692" w:rsidRDefault="00645692" w:rsidP="00645692">
            <w:pPr>
              <w:widowControl/>
              <w:jc w:val="center"/>
              <w:textAlignment w:val="center"/>
              <w:rPr>
                <w:rFonts w:ascii="Times New Roman" w:eastAsia="等线" w:hAnsi="Times New Roman" w:cs="Times New Roman"/>
                <w:color w:val="000000"/>
                <w:szCs w:val="21"/>
              </w:rPr>
            </w:pPr>
            <w:r w:rsidRPr="00645692">
              <w:rPr>
                <w:rFonts w:ascii="Times New Roman" w:hAnsi="Times New Roman" w:cs="Times New Roman"/>
              </w:rPr>
              <w:t>269.43±4.52 mg/g</w:t>
            </w:r>
          </w:p>
        </w:tc>
        <w:tc>
          <w:tcPr>
            <w:tcW w:w="2268" w:type="dxa"/>
            <w:tcBorders>
              <w:top w:val="single" w:sz="6" w:space="0" w:color="auto"/>
              <w:tl2br w:val="nil"/>
              <w:tr2bl w:val="nil"/>
            </w:tcBorders>
            <w:vAlign w:val="center"/>
          </w:tcPr>
          <w:p w14:paraId="739A7202" w14:textId="77777777" w:rsidR="00645692" w:rsidRPr="00B5761F" w:rsidRDefault="00645692" w:rsidP="00645692">
            <w:pPr>
              <w:jc w:val="center"/>
              <w:rPr>
                <w:rFonts w:ascii="Times New Roman" w:eastAsia="等线" w:hAnsi="Times New Roman" w:cs="Times New Roman"/>
                <w:color w:val="000000"/>
                <w:szCs w:val="21"/>
              </w:rPr>
            </w:pPr>
            <w:r w:rsidRPr="00B5761F">
              <w:rPr>
                <w:rFonts w:ascii="Times New Roman" w:hAnsi="Times New Roman" w:cs="Times New Roman"/>
                <w:szCs w:val="21"/>
              </w:rPr>
              <w:t>227.39</w:t>
            </w:r>
            <w:r w:rsidRPr="00B5761F">
              <w:rPr>
                <w:rFonts w:ascii="Times New Roman" w:eastAsia="等线" w:hAnsi="Times New Roman" w:cs="Times New Roman"/>
                <w:color w:val="000000"/>
                <w:kern w:val="0"/>
                <w:szCs w:val="21"/>
                <w:lang w:bidi="ar"/>
              </w:rPr>
              <w:t>±</w:t>
            </w:r>
            <w:r w:rsidRPr="00B5761F">
              <w:rPr>
                <w:rFonts w:ascii="Times New Roman" w:hAnsi="Times New Roman" w:cs="Times New Roman"/>
                <w:szCs w:val="21"/>
              </w:rPr>
              <w:t>3.87</w:t>
            </w:r>
            <w:r w:rsidRPr="00B5761F">
              <w:rPr>
                <w:rFonts w:ascii="Times New Roman" w:hAnsi="Times New Roman" w:cs="Times New Roman" w:hint="eastAsia"/>
                <w:szCs w:val="21"/>
              </w:rPr>
              <w:t xml:space="preserve"> </w:t>
            </w:r>
            <w:r w:rsidRPr="00B5761F">
              <w:rPr>
                <w:rFonts w:ascii="Times New Roman" w:eastAsia="等线" w:hAnsi="Times New Roman" w:cs="Times New Roman"/>
                <w:color w:val="000000"/>
                <w:kern w:val="0"/>
                <w:szCs w:val="21"/>
                <w:lang w:bidi="ar"/>
              </w:rPr>
              <w:t>mg/g</w:t>
            </w:r>
          </w:p>
        </w:tc>
        <w:tc>
          <w:tcPr>
            <w:tcW w:w="2317" w:type="dxa"/>
            <w:tcBorders>
              <w:top w:val="single" w:sz="6" w:space="0" w:color="auto"/>
              <w:tl2br w:val="nil"/>
              <w:tr2bl w:val="nil"/>
            </w:tcBorders>
            <w:vAlign w:val="center"/>
          </w:tcPr>
          <w:p w14:paraId="0714B283" w14:textId="77777777" w:rsidR="00645692" w:rsidRPr="00B5761F" w:rsidRDefault="00645692" w:rsidP="00645692">
            <w:pPr>
              <w:jc w:val="center"/>
              <w:rPr>
                <w:rFonts w:ascii="Times New Roman" w:hAnsi="Times New Roman" w:cs="Times New Roman"/>
                <w:szCs w:val="21"/>
              </w:rPr>
            </w:pPr>
            <w:r w:rsidRPr="00B5761F">
              <w:rPr>
                <w:rFonts w:ascii="Times New Roman" w:eastAsia="等线" w:hAnsi="Times New Roman" w:cs="Times New Roman"/>
                <w:color w:val="000000"/>
                <w:kern w:val="0"/>
                <w:szCs w:val="21"/>
                <w:lang w:bidi="ar"/>
              </w:rPr>
              <w:t>231.50±12.42 mg/g</w:t>
            </w:r>
          </w:p>
        </w:tc>
      </w:tr>
      <w:tr w:rsidR="00645692" w14:paraId="0557FC61" w14:textId="77777777" w:rsidTr="00645692">
        <w:trPr>
          <w:trHeight w:val="321"/>
        </w:trPr>
        <w:tc>
          <w:tcPr>
            <w:tcW w:w="1910" w:type="dxa"/>
            <w:tcBorders>
              <w:tl2br w:val="nil"/>
              <w:tr2bl w:val="nil"/>
            </w:tcBorders>
            <w:vAlign w:val="center"/>
          </w:tcPr>
          <w:p w14:paraId="677D7C31"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IC-Solid</w:t>
            </w:r>
          </w:p>
        </w:tc>
        <w:tc>
          <w:tcPr>
            <w:tcW w:w="2026" w:type="dxa"/>
            <w:tcBorders>
              <w:tl2br w:val="nil"/>
              <w:tr2bl w:val="nil"/>
            </w:tcBorders>
            <w:vAlign w:val="center"/>
          </w:tcPr>
          <w:p w14:paraId="54124249" w14:textId="05171679" w:rsidR="00645692" w:rsidRPr="00645692" w:rsidRDefault="00645692" w:rsidP="00645692">
            <w:pPr>
              <w:widowControl/>
              <w:jc w:val="center"/>
              <w:textAlignment w:val="center"/>
              <w:rPr>
                <w:rFonts w:ascii="Times New Roman" w:eastAsia="等线" w:hAnsi="Times New Roman" w:cs="Times New Roman"/>
                <w:color w:val="000000"/>
                <w:szCs w:val="21"/>
              </w:rPr>
            </w:pPr>
            <w:r w:rsidRPr="00645692">
              <w:rPr>
                <w:rFonts w:ascii="Times New Roman" w:hAnsi="Times New Roman" w:cs="Times New Roman"/>
              </w:rPr>
              <w:t>24.19±2.13 mg/g</w:t>
            </w:r>
          </w:p>
        </w:tc>
        <w:tc>
          <w:tcPr>
            <w:tcW w:w="2268" w:type="dxa"/>
            <w:tcBorders>
              <w:tl2br w:val="nil"/>
              <w:tr2bl w:val="nil"/>
            </w:tcBorders>
            <w:vAlign w:val="center"/>
          </w:tcPr>
          <w:p w14:paraId="5B85C63B"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37.23</w:t>
            </w:r>
            <w:r w:rsidRPr="00B5761F">
              <w:rPr>
                <w:rFonts w:ascii="Times New Roman" w:eastAsia="等线" w:hAnsi="Times New Roman" w:cs="Times New Roman"/>
                <w:color w:val="000000"/>
                <w:kern w:val="0"/>
                <w:szCs w:val="21"/>
                <w:lang w:bidi="ar"/>
              </w:rPr>
              <w:t>±1.79 mg/g</w:t>
            </w:r>
          </w:p>
        </w:tc>
        <w:tc>
          <w:tcPr>
            <w:tcW w:w="2317" w:type="dxa"/>
            <w:tcBorders>
              <w:tl2br w:val="nil"/>
              <w:tr2bl w:val="nil"/>
            </w:tcBorders>
            <w:vAlign w:val="center"/>
          </w:tcPr>
          <w:p w14:paraId="3612ABDD"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28.26</w:t>
            </w:r>
            <w:r w:rsidRPr="00B5761F">
              <w:rPr>
                <w:rFonts w:ascii="Times New Roman" w:eastAsia="等线" w:hAnsi="Times New Roman" w:cs="Times New Roman"/>
                <w:color w:val="000000"/>
                <w:kern w:val="0"/>
                <w:szCs w:val="21"/>
                <w:lang w:bidi="ar"/>
              </w:rPr>
              <w:t>±4.96 mg/g</w:t>
            </w:r>
          </w:p>
        </w:tc>
      </w:tr>
      <w:tr w:rsidR="00645692" w14:paraId="62099007" w14:textId="77777777" w:rsidTr="00645692">
        <w:trPr>
          <w:trHeight w:val="321"/>
        </w:trPr>
        <w:tc>
          <w:tcPr>
            <w:tcW w:w="1910" w:type="dxa"/>
            <w:tcBorders>
              <w:tl2br w:val="nil"/>
              <w:tr2bl w:val="nil"/>
            </w:tcBorders>
            <w:vAlign w:val="center"/>
          </w:tcPr>
          <w:p w14:paraId="1B79C678"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TOC-Solid</w:t>
            </w:r>
          </w:p>
        </w:tc>
        <w:tc>
          <w:tcPr>
            <w:tcW w:w="2026" w:type="dxa"/>
            <w:tcBorders>
              <w:tl2br w:val="nil"/>
              <w:tr2bl w:val="nil"/>
            </w:tcBorders>
            <w:vAlign w:val="center"/>
          </w:tcPr>
          <w:p w14:paraId="29BFAA09" w14:textId="7AFA15C3" w:rsidR="00645692" w:rsidRPr="00645692" w:rsidRDefault="00645692" w:rsidP="00645692">
            <w:pPr>
              <w:widowControl/>
              <w:jc w:val="center"/>
              <w:textAlignment w:val="center"/>
              <w:rPr>
                <w:rFonts w:ascii="Times New Roman" w:eastAsia="等线" w:hAnsi="Times New Roman" w:cs="Times New Roman"/>
                <w:color w:val="000000"/>
                <w:kern w:val="0"/>
                <w:szCs w:val="21"/>
                <w:lang w:bidi="ar"/>
              </w:rPr>
            </w:pPr>
            <w:r w:rsidRPr="00645692">
              <w:rPr>
                <w:rFonts w:ascii="Times New Roman" w:hAnsi="Times New Roman" w:cs="Times New Roman"/>
              </w:rPr>
              <w:t>245.24±2.49 mg/g</w:t>
            </w:r>
          </w:p>
        </w:tc>
        <w:tc>
          <w:tcPr>
            <w:tcW w:w="2268" w:type="dxa"/>
            <w:tcBorders>
              <w:tl2br w:val="nil"/>
              <w:tr2bl w:val="nil"/>
            </w:tcBorders>
            <w:vAlign w:val="center"/>
          </w:tcPr>
          <w:p w14:paraId="38EAD6D7"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190.16</w:t>
            </w:r>
            <w:r w:rsidRPr="00B5761F">
              <w:rPr>
                <w:rFonts w:ascii="Times New Roman" w:eastAsia="等线" w:hAnsi="Times New Roman" w:cs="Times New Roman"/>
                <w:color w:val="000000"/>
                <w:kern w:val="0"/>
                <w:szCs w:val="21"/>
                <w:lang w:bidi="ar"/>
              </w:rPr>
              <w:t>±3.15 mg/g</w:t>
            </w:r>
          </w:p>
        </w:tc>
        <w:tc>
          <w:tcPr>
            <w:tcW w:w="2317" w:type="dxa"/>
            <w:tcBorders>
              <w:tl2br w:val="nil"/>
              <w:tr2bl w:val="nil"/>
            </w:tcBorders>
            <w:vAlign w:val="center"/>
          </w:tcPr>
          <w:p w14:paraId="2440B918"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203.24</w:t>
            </w:r>
            <w:r w:rsidRPr="00B5761F">
              <w:rPr>
                <w:rFonts w:ascii="Times New Roman" w:eastAsia="等线" w:hAnsi="Times New Roman" w:cs="Times New Roman"/>
                <w:color w:val="000000"/>
                <w:kern w:val="0"/>
                <w:szCs w:val="21"/>
                <w:lang w:bidi="ar"/>
              </w:rPr>
              <w:t>±9.93 mg/g</w:t>
            </w:r>
          </w:p>
        </w:tc>
      </w:tr>
      <w:tr w:rsidR="00645692" w14:paraId="1C22C783" w14:textId="77777777" w:rsidTr="00645692">
        <w:trPr>
          <w:trHeight w:val="321"/>
        </w:trPr>
        <w:tc>
          <w:tcPr>
            <w:tcW w:w="1910" w:type="dxa"/>
            <w:tcBorders>
              <w:tl2br w:val="nil"/>
              <w:tr2bl w:val="nil"/>
            </w:tcBorders>
            <w:vAlign w:val="center"/>
          </w:tcPr>
          <w:p w14:paraId="23E7533B"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TOC-Liquid</w:t>
            </w:r>
          </w:p>
        </w:tc>
        <w:tc>
          <w:tcPr>
            <w:tcW w:w="2026" w:type="dxa"/>
            <w:tcBorders>
              <w:tl2br w:val="nil"/>
              <w:tr2bl w:val="nil"/>
            </w:tcBorders>
            <w:vAlign w:val="center"/>
          </w:tcPr>
          <w:p w14:paraId="7C70CD7B" w14:textId="1A013AF3" w:rsidR="00645692" w:rsidRPr="00645692" w:rsidRDefault="00645692" w:rsidP="00645692">
            <w:pPr>
              <w:widowControl/>
              <w:jc w:val="center"/>
              <w:textAlignment w:val="center"/>
              <w:rPr>
                <w:rFonts w:ascii="Times New Roman" w:eastAsia="等线" w:hAnsi="Times New Roman" w:cs="Times New Roman"/>
                <w:color w:val="000000"/>
                <w:szCs w:val="21"/>
              </w:rPr>
            </w:pPr>
            <w:r w:rsidRPr="00645692">
              <w:rPr>
                <w:rFonts w:ascii="Times New Roman" w:hAnsi="Times New Roman" w:cs="Times New Roman"/>
              </w:rPr>
              <w:t>4.56±0.21 mg/L</w:t>
            </w:r>
          </w:p>
        </w:tc>
        <w:tc>
          <w:tcPr>
            <w:tcW w:w="2268" w:type="dxa"/>
            <w:tcBorders>
              <w:tl2br w:val="nil"/>
              <w:tr2bl w:val="nil"/>
            </w:tcBorders>
            <w:vAlign w:val="center"/>
          </w:tcPr>
          <w:p w14:paraId="0E87D9BA"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10.34</w:t>
            </w:r>
            <w:r w:rsidRPr="00B5761F">
              <w:rPr>
                <w:rFonts w:ascii="Times New Roman" w:eastAsia="等线" w:hAnsi="Times New Roman" w:cs="Times New Roman"/>
                <w:color w:val="000000"/>
                <w:kern w:val="0"/>
                <w:szCs w:val="21"/>
                <w:lang w:bidi="ar"/>
              </w:rPr>
              <w:t>±0.38</w:t>
            </w:r>
            <w:r w:rsidRPr="00B5761F">
              <w:rPr>
                <w:rFonts w:ascii="Times New Roman" w:hAnsi="Times New Roman" w:cs="Times New Roman"/>
                <w:szCs w:val="21"/>
              </w:rPr>
              <w:t xml:space="preserve"> </w:t>
            </w:r>
            <w:r w:rsidRPr="00B5761F">
              <w:rPr>
                <w:rFonts w:ascii="Times New Roman" w:eastAsia="等线" w:hAnsi="Times New Roman" w:cs="Times New Roman"/>
                <w:color w:val="000000"/>
                <w:kern w:val="0"/>
                <w:szCs w:val="21"/>
                <w:lang w:bidi="ar"/>
              </w:rPr>
              <w:t>mg/L</w:t>
            </w:r>
          </w:p>
        </w:tc>
        <w:tc>
          <w:tcPr>
            <w:tcW w:w="2317" w:type="dxa"/>
            <w:tcBorders>
              <w:tl2br w:val="nil"/>
              <w:tr2bl w:val="nil"/>
            </w:tcBorders>
            <w:vAlign w:val="center"/>
          </w:tcPr>
          <w:p w14:paraId="0CB879BC"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12.10</w:t>
            </w:r>
            <w:r w:rsidRPr="00B5761F">
              <w:rPr>
                <w:rFonts w:ascii="Times New Roman" w:eastAsia="等线" w:hAnsi="Times New Roman" w:cs="Times New Roman"/>
                <w:color w:val="000000"/>
                <w:kern w:val="0"/>
                <w:szCs w:val="21"/>
                <w:lang w:bidi="ar"/>
              </w:rPr>
              <w:t>±0.42</w:t>
            </w:r>
            <w:r w:rsidRPr="00B5761F">
              <w:rPr>
                <w:rFonts w:ascii="Times New Roman" w:hAnsi="Times New Roman" w:cs="Times New Roman"/>
                <w:szCs w:val="21"/>
              </w:rPr>
              <w:t xml:space="preserve"> </w:t>
            </w:r>
            <w:r w:rsidRPr="00B5761F">
              <w:rPr>
                <w:rFonts w:ascii="Times New Roman" w:eastAsia="等线" w:hAnsi="Times New Roman" w:cs="Times New Roman"/>
                <w:color w:val="000000"/>
                <w:kern w:val="0"/>
                <w:szCs w:val="21"/>
                <w:lang w:bidi="ar"/>
              </w:rPr>
              <w:t>mg/L</w:t>
            </w:r>
          </w:p>
        </w:tc>
      </w:tr>
      <w:tr w:rsidR="00645692" w14:paraId="53BC2CF2" w14:textId="77777777" w:rsidTr="00645692">
        <w:trPr>
          <w:trHeight w:val="331"/>
        </w:trPr>
        <w:tc>
          <w:tcPr>
            <w:tcW w:w="1910" w:type="dxa"/>
            <w:tcBorders>
              <w:tl2br w:val="nil"/>
              <w:tr2bl w:val="nil"/>
            </w:tcBorders>
            <w:vAlign w:val="center"/>
          </w:tcPr>
          <w:p w14:paraId="7D4CB87D"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CH</w:t>
            </w:r>
            <w:r w:rsidRPr="00B5761F">
              <w:rPr>
                <w:rFonts w:ascii="Times New Roman" w:hAnsi="Times New Roman" w:cs="Times New Roman"/>
                <w:szCs w:val="21"/>
                <w:vertAlign w:val="subscript"/>
              </w:rPr>
              <w:t>4</w:t>
            </w:r>
          </w:p>
        </w:tc>
        <w:tc>
          <w:tcPr>
            <w:tcW w:w="2026" w:type="dxa"/>
            <w:tcBorders>
              <w:tl2br w:val="nil"/>
              <w:tr2bl w:val="nil"/>
            </w:tcBorders>
            <w:vAlign w:val="center"/>
          </w:tcPr>
          <w:p w14:paraId="034E93B1" w14:textId="5F14F0EA" w:rsidR="00645692" w:rsidRPr="00645692" w:rsidRDefault="00645692" w:rsidP="00645692">
            <w:pPr>
              <w:jc w:val="center"/>
              <w:rPr>
                <w:rFonts w:ascii="Times New Roman" w:hAnsi="Times New Roman" w:cs="Times New Roman"/>
                <w:szCs w:val="21"/>
              </w:rPr>
            </w:pPr>
            <w:r w:rsidRPr="00645692">
              <w:rPr>
                <w:rFonts w:ascii="Times New Roman" w:hAnsi="Times New Roman" w:cs="Times New Roman"/>
              </w:rPr>
              <w:t>-</w:t>
            </w:r>
          </w:p>
        </w:tc>
        <w:tc>
          <w:tcPr>
            <w:tcW w:w="2268" w:type="dxa"/>
            <w:tcBorders>
              <w:tl2br w:val="nil"/>
              <w:tr2bl w:val="nil"/>
            </w:tcBorders>
            <w:vAlign w:val="center"/>
          </w:tcPr>
          <w:p w14:paraId="78849F93"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1308.25</w:t>
            </w:r>
            <w:r w:rsidRPr="00B5761F">
              <w:rPr>
                <w:rFonts w:ascii="Times New Roman" w:eastAsia="等线" w:hAnsi="Times New Roman" w:cs="Times New Roman"/>
                <w:color w:val="000000"/>
                <w:kern w:val="0"/>
                <w:szCs w:val="21"/>
                <w:lang w:bidi="ar"/>
              </w:rPr>
              <w:t>±179.36 ppm</w:t>
            </w:r>
          </w:p>
        </w:tc>
        <w:tc>
          <w:tcPr>
            <w:tcW w:w="2317" w:type="dxa"/>
            <w:tcBorders>
              <w:tl2br w:val="nil"/>
              <w:tr2bl w:val="nil"/>
            </w:tcBorders>
            <w:vAlign w:val="center"/>
          </w:tcPr>
          <w:p w14:paraId="12EAC60A" w14:textId="77777777" w:rsidR="00645692" w:rsidRPr="00B5761F" w:rsidRDefault="00645692" w:rsidP="00645692">
            <w:pPr>
              <w:jc w:val="center"/>
              <w:rPr>
                <w:rFonts w:ascii="Times New Roman" w:hAnsi="Times New Roman" w:cs="Times New Roman"/>
                <w:szCs w:val="21"/>
              </w:rPr>
            </w:pPr>
            <w:r w:rsidRPr="00B5761F">
              <w:rPr>
                <w:rFonts w:ascii="Times New Roman" w:hAnsi="Times New Roman" w:cs="Times New Roman"/>
                <w:szCs w:val="21"/>
              </w:rPr>
              <w:t>192.39</w:t>
            </w:r>
            <w:r w:rsidRPr="00B5761F">
              <w:rPr>
                <w:rFonts w:ascii="Times New Roman" w:eastAsia="等线" w:hAnsi="Times New Roman" w:cs="Times New Roman"/>
                <w:color w:val="000000"/>
                <w:kern w:val="0"/>
                <w:szCs w:val="21"/>
                <w:lang w:bidi="ar"/>
              </w:rPr>
              <w:t>±16.91 ppm</w:t>
            </w:r>
          </w:p>
        </w:tc>
      </w:tr>
    </w:tbl>
    <w:p w14:paraId="75152C68" w14:textId="77777777" w:rsidR="00B5761F" w:rsidRDefault="00B5761F" w:rsidP="00B5761F">
      <w:pPr>
        <w:rPr>
          <w:rFonts w:ascii="Times New Roman" w:hAnsi="Times New Roman" w:cs="Times New Roman"/>
          <w:sz w:val="24"/>
        </w:rPr>
      </w:pPr>
    </w:p>
    <w:p w14:paraId="48559295" w14:textId="77777777" w:rsidR="00B5761F" w:rsidRDefault="00B5761F" w:rsidP="00B5761F">
      <w:pPr>
        <w:rPr>
          <w:rFonts w:ascii="Times New Roman" w:hAnsi="Times New Roman" w:cs="Times New Roman"/>
          <w:sz w:val="24"/>
        </w:rPr>
      </w:pPr>
    </w:p>
    <w:p w14:paraId="002441F9" w14:textId="77777777" w:rsidR="00B5761F" w:rsidRDefault="00B5761F" w:rsidP="00B5761F">
      <w:pPr>
        <w:rPr>
          <w:rFonts w:ascii="Times New Roman" w:hAnsi="Times New Roman" w:cs="Times New Roman"/>
          <w:sz w:val="24"/>
        </w:rPr>
      </w:pPr>
    </w:p>
    <w:p w14:paraId="15E54143" w14:textId="1E505B2C" w:rsidR="00B5761F" w:rsidRDefault="00B5761F" w:rsidP="00B5761F">
      <w:pPr>
        <w:jc w:val="center"/>
        <w:rPr>
          <w:rFonts w:ascii="Times New Roman" w:hAnsi="Times New Roman" w:cs="Times New Roman"/>
          <w:sz w:val="24"/>
        </w:rPr>
      </w:pPr>
      <w:r>
        <w:rPr>
          <w:rFonts w:ascii="Times New Roman" w:hAnsi="Times New Roman" w:cs="Times New Roman"/>
          <w:b/>
          <w:bCs/>
          <w:sz w:val="24"/>
        </w:rPr>
        <w:t>Table S</w:t>
      </w:r>
      <w:r>
        <w:rPr>
          <w:rFonts w:ascii="Times New Roman" w:hAnsi="Times New Roman" w:cs="Times New Roman" w:hint="eastAsia"/>
          <w:b/>
          <w:bCs/>
          <w:sz w:val="24"/>
        </w:rPr>
        <w:t>5</w:t>
      </w:r>
      <w:r>
        <w:rPr>
          <w:rFonts w:ascii="Times New Roman" w:hAnsi="Times New Roman" w:cs="Times New Roman"/>
          <w:sz w:val="24"/>
        </w:rPr>
        <w:t xml:space="preserve">. </w:t>
      </w:r>
      <w:r>
        <w:rPr>
          <w:rFonts w:ascii="Times New Roman" w:hAnsi="Times New Roman" w:cs="Times New Roman" w:hint="eastAsia"/>
          <w:sz w:val="24"/>
        </w:rPr>
        <w:t>The total C</w:t>
      </w:r>
      <w:r w:rsidR="00D86384">
        <w:rPr>
          <w:rFonts w:ascii="Times New Roman" w:hAnsi="Times New Roman" w:cs="Times New Roman"/>
          <w:sz w:val="24"/>
        </w:rPr>
        <w:t xml:space="preserve"> </w:t>
      </w:r>
      <w:r w:rsidR="00CE4D92">
        <w:rPr>
          <w:rFonts w:ascii="Times New Roman" w:hAnsi="Times New Roman" w:cs="Times New Roman" w:hint="eastAsia"/>
          <w:sz w:val="24"/>
        </w:rPr>
        <w:t>mass</w:t>
      </w:r>
      <w:r>
        <w:rPr>
          <w:rFonts w:ascii="Times New Roman" w:hAnsi="Times New Roman" w:cs="Times New Roman" w:hint="eastAsia"/>
          <w:sz w:val="24"/>
        </w:rPr>
        <w:t xml:space="preserve"> </w:t>
      </w:r>
      <w:r w:rsidR="00EF34F6">
        <w:rPr>
          <w:rFonts w:ascii="Times New Roman" w:hAnsi="Times New Roman" w:cs="Times New Roman"/>
          <w:sz w:val="24"/>
        </w:rPr>
        <w:t>distribution</w:t>
      </w:r>
      <w:r>
        <w:rPr>
          <w:rFonts w:ascii="Times New Roman" w:hAnsi="Times New Roman" w:cs="Times New Roman" w:hint="eastAsia"/>
          <w:sz w:val="24"/>
        </w:rPr>
        <w:t xml:space="preserve"> </w:t>
      </w:r>
      <w:r w:rsidR="004B6F86">
        <w:rPr>
          <w:rFonts w:ascii="Times New Roman" w:hAnsi="Times New Roman" w:cs="Times New Roman"/>
          <w:sz w:val="24"/>
        </w:rPr>
        <w:t>of</w:t>
      </w:r>
      <w:r>
        <w:rPr>
          <w:rFonts w:ascii="Times New Roman" w:hAnsi="Times New Roman" w:cs="Times New Roman" w:hint="eastAsia"/>
          <w:sz w:val="24"/>
        </w:rPr>
        <w:t xml:space="preserve"> </w:t>
      </w:r>
      <w:r w:rsidR="00F067FD" w:rsidRPr="00F067FD">
        <w:rPr>
          <w:rFonts w:ascii="Times New Roman" w:hAnsi="Times New Roman" w:cs="Times New Roman"/>
          <w:sz w:val="24"/>
        </w:rPr>
        <w:t>semi-continuous samples</w:t>
      </w:r>
    </w:p>
    <w:tbl>
      <w:tblPr>
        <w:tblStyle w:val="a6"/>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910"/>
        <w:gridCol w:w="1595"/>
        <w:gridCol w:w="2241"/>
        <w:gridCol w:w="2775"/>
      </w:tblGrid>
      <w:tr w:rsidR="00B5761F" w14:paraId="0BC34E00" w14:textId="77777777" w:rsidTr="008D1C4F">
        <w:trPr>
          <w:trHeight w:val="631"/>
        </w:trPr>
        <w:tc>
          <w:tcPr>
            <w:tcW w:w="1910" w:type="dxa"/>
            <w:tcBorders>
              <w:bottom w:val="single" w:sz="6" w:space="0" w:color="auto"/>
            </w:tcBorders>
            <w:vAlign w:val="center"/>
          </w:tcPr>
          <w:p w14:paraId="170566BB" w14:textId="77777777" w:rsidR="00B5761F" w:rsidRPr="00B5761F" w:rsidRDefault="00B5761F" w:rsidP="00B5761F">
            <w:pPr>
              <w:jc w:val="center"/>
              <w:rPr>
                <w:rFonts w:ascii="Times New Roman" w:hAnsi="Times New Roman" w:cs="Times New Roman"/>
                <w:sz w:val="24"/>
              </w:rPr>
            </w:pPr>
          </w:p>
        </w:tc>
        <w:tc>
          <w:tcPr>
            <w:tcW w:w="1595" w:type="dxa"/>
            <w:tcBorders>
              <w:bottom w:val="single" w:sz="6" w:space="0" w:color="auto"/>
            </w:tcBorders>
            <w:vAlign w:val="center"/>
          </w:tcPr>
          <w:p w14:paraId="4542E109" w14:textId="77777777" w:rsidR="00B5761F" w:rsidRPr="00B5761F" w:rsidRDefault="00B5761F" w:rsidP="00B5761F">
            <w:pPr>
              <w:jc w:val="center"/>
              <w:rPr>
                <w:rFonts w:ascii="Times New Roman" w:eastAsia="微软雅黑" w:hAnsi="Times New Roman" w:cs="Times New Roman"/>
                <w:b/>
                <w:bCs/>
                <w:sz w:val="24"/>
                <w:shd w:val="clear" w:color="auto" w:fill="FFFFFF"/>
              </w:rPr>
            </w:pPr>
            <w:r w:rsidRPr="00B5761F">
              <w:rPr>
                <w:rFonts w:ascii="Times New Roman" w:eastAsia="微软雅黑" w:hAnsi="Times New Roman" w:cs="Times New Roman"/>
                <w:b/>
                <w:bCs/>
                <w:sz w:val="24"/>
                <w:shd w:val="clear" w:color="auto" w:fill="FFFFFF"/>
              </w:rPr>
              <w:t>Influent</w:t>
            </w:r>
          </w:p>
        </w:tc>
        <w:tc>
          <w:tcPr>
            <w:tcW w:w="2241" w:type="dxa"/>
            <w:tcBorders>
              <w:bottom w:val="single" w:sz="6" w:space="0" w:color="auto"/>
            </w:tcBorders>
            <w:vAlign w:val="center"/>
          </w:tcPr>
          <w:p w14:paraId="31BFEC97" w14:textId="77777777" w:rsidR="00B5761F" w:rsidRPr="00B5761F" w:rsidRDefault="00B5761F" w:rsidP="00B5761F">
            <w:pPr>
              <w:jc w:val="center"/>
              <w:rPr>
                <w:rFonts w:ascii="Times New Roman" w:hAnsi="Times New Roman" w:cs="Times New Roman"/>
                <w:sz w:val="24"/>
              </w:rPr>
            </w:pPr>
            <w:r w:rsidRPr="00B5761F">
              <w:rPr>
                <w:rFonts w:ascii="Times New Roman" w:eastAsia="微软雅黑" w:hAnsi="Times New Roman" w:cs="Times New Roman"/>
                <w:b/>
                <w:bCs/>
                <w:sz w:val="24"/>
                <w:shd w:val="clear" w:color="auto" w:fill="FFFFFF"/>
              </w:rPr>
              <w:t>Control</w:t>
            </w:r>
          </w:p>
        </w:tc>
        <w:tc>
          <w:tcPr>
            <w:tcW w:w="2775" w:type="dxa"/>
            <w:tcBorders>
              <w:bottom w:val="single" w:sz="6" w:space="0" w:color="auto"/>
            </w:tcBorders>
            <w:vAlign w:val="center"/>
          </w:tcPr>
          <w:p w14:paraId="2AE419EC" w14:textId="77777777" w:rsidR="00B5761F" w:rsidRPr="00B5761F" w:rsidRDefault="00B5761F" w:rsidP="00B5761F">
            <w:pPr>
              <w:jc w:val="center"/>
              <w:rPr>
                <w:rFonts w:ascii="Times New Roman" w:hAnsi="Times New Roman" w:cs="Times New Roman"/>
                <w:sz w:val="24"/>
              </w:rPr>
            </w:pPr>
            <w:r w:rsidRPr="00B5761F">
              <w:rPr>
                <w:rFonts w:ascii="Times New Roman" w:eastAsia="微软雅黑" w:hAnsi="Times New Roman" w:cs="Times New Roman" w:hint="eastAsia"/>
                <w:b/>
                <w:bCs/>
                <w:sz w:val="24"/>
                <w:shd w:val="clear" w:color="auto" w:fill="FFFFFF"/>
              </w:rPr>
              <w:t>M</w:t>
            </w:r>
            <w:r w:rsidRPr="00B5761F">
              <w:rPr>
                <w:rFonts w:ascii="Times New Roman" w:eastAsia="微软雅黑" w:hAnsi="Times New Roman" w:cs="Times New Roman"/>
                <w:b/>
                <w:bCs/>
                <w:sz w:val="24"/>
                <w:shd w:val="clear" w:color="auto" w:fill="FFFFFF"/>
              </w:rPr>
              <w:t>icro-aeration</w:t>
            </w:r>
          </w:p>
        </w:tc>
      </w:tr>
      <w:tr w:rsidR="00B5761F" w14:paraId="6BE9A42F" w14:textId="77777777" w:rsidTr="008D1C4F">
        <w:trPr>
          <w:trHeight w:val="321"/>
        </w:trPr>
        <w:tc>
          <w:tcPr>
            <w:tcW w:w="1910" w:type="dxa"/>
            <w:tcBorders>
              <w:tl2br w:val="nil"/>
              <w:tr2bl w:val="nil"/>
            </w:tcBorders>
            <w:vAlign w:val="center"/>
          </w:tcPr>
          <w:p w14:paraId="5E94129E"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szCs w:val="21"/>
              </w:rPr>
              <w:t>TOC-Solid</w:t>
            </w:r>
          </w:p>
        </w:tc>
        <w:tc>
          <w:tcPr>
            <w:tcW w:w="1595" w:type="dxa"/>
            <w:tcBorders>
              <w:tl2br w:val="nil"/>
              <w:tr2bl w:val="nil"/>
            </w:tcBorders>
            <w:vAlign w:val="center"/>
          </w:tcPr>
          <w:p w14:paraId="719B0F36" w14:textId="5A51B274" w:rsidR="00B5761F" w:rsidRPr="00F719F2" w:rsidRDefault="00C7551D" w:rsidP="008D1C4F">
            <w:pPr>
              <w:widowControl/>
              <w:jc w:val="center"/>
              <w:textAlignment w:val="center"/>
              <w:rPr>
                <w:rFonts w:ascii="Times New Roman" w:eastAsia="等线" w:hAnsi="Times New Roman" w:cs="Times New Roman"/>
                <w:color w:val="000000"/>
                <w:kern w:val="0"/>
                <w:szCs w:val="21"/>
                <w:lang w:bidi="ar"/>
              </w:rPr>
            </w:pPr>
            <w:r w:rsidRPr="00F719F2">
              <w:rPr>
                <w:rFonts w:ascii="Times New Roman" w:eastAsia="等线" w:hAnsi="Times New Roman" w:cs="Times New Roman" w:hint="eastAsia"/>
                <w:color w:val="000000"/>
                <w:kern w:val="0"/>
                <w:szCs w:val="21"/>
                <w:lang w:bidi="ar"/>
              </w:rPr>
              <w:t>20.89</w:t>
            </w:r>
            <w:r w:rsidRPr="00F719F2">
              <w:rPr>
                <w:rFonts w:ascii="Times New Roman" w:eastAsia="等线" w:hAnsi="Times New Roman" w:cs="Times New Roman"/>
                <w:color w:val="000000"/>
                <w:kern w:val="0"/>
                <w:szCs w:val="21"/>
                <w:lang w:bidi="ar"/>
              </w:rPr>
              <w:t>±</w:t>
            </w:r>
            <w:r w:rsidRPr="00F719F2">
              <w:rPr>
                <w:rFonts w:ascii="Times New Roman" w:eastAsia="等线" w:hAnsi="Times New Roman" w:cs="Times New Roman" w:hint="eastAsia"/>
                <w:color w:val="000000"/>
                <w:kern w:val="0"/>
                <w:szCs w:val="21"/>
                <w:lang w:bidi="ar"/>
              </w:rPr>
              <w:t>0.67</w:t>
            </w:r>
            <w:r w:rsidRPr="00F719F2">
              <w:rPr>
                <w:rFonts w:ascii="Times New Roman" w:eastAsia="等线" w:hAnsi="Times New Roman" w:cs="Times New Roman"/>
                <w:color w:val="000000"/>
                <w:kern w:val="0"/>
                <w:szCs w:val="21"/>
                <w:lang w:bidi="ar"/>
              </w:rPr>
              <w:t xml:space="preserve"> g</w:t>
            </w:r>
          </w:p>
        </w:tc>
        <w:tc>
          <w:tcPr>
            <w:tcW w:w="2241" w:type="dxa"/>
            <w:tcBorders>
              <w:tl2br w:val="nil"/>
              <w:tr2bl w:val="nil"/>
            </w:tcBorders>
            <w:vAlign w:val="center"/>
          </w:tcPr>
          <w:p w14:paraId="64A38652"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hint="eastAsia"/>
                <w:szCs w:val="21"/>
              </w:rPr>
              <w:t>16.72</w:t>
            </w:r>
            <w:r w:rsidRPr="00F719F2">
              <w:rPr>
                <w:rFonts w:ascii="Times New Roman" w:eastAsia="等线" w:hAnsi="Times New Roman" w:cs="Times New Roman"/>
                <w:color w:val="000000"/>
                <w:kern w:val="0"/>
                <w:szCs w:val="21"/>
                <w:lang w:bidi="ar"/>
              </w:rPr>
              <w:t>±</w:t>
            </w:r>
            <w:r w:rsidRPr="00F719F2">
              <w:rPr>
                <w:rFonts w:ascii="Times New Roman" w:eastAsia="等线" w:hAnsi="Times New Roman" w:cs="Times New Roman" w:hint="eastAsia"/>
                <w:color w:val="000000"/>
                <w:kern w:val="0"/>
                <w:szCs w:val="21"/>
                <w:lang w:bidi="ar"/>
              </w:rPr>
              <w:t>0.34</w:t>
            </w:r>
            <w:r w:rsidRPr="00F719F2">
              <w:rPr>
                <w:rFonts w:ascii="Times New Roman" w:eastAsia="等线" w:hAnsi="Times New Roman" w:cs="Times New Roman"/>
                <w:color w:val="000000"/>
                <w:kern w:val="0"/>
                <w:szCs w:val="21"/>
                <w:lang w:bidi="ar"/>
              </w:rPr>
              <w:t xml:space="preserve"> g</w:t>
            </w:r>
          </w:p>
        </w:tc>
        <w:tc>
          <w:tcPr>
            <w:tcW w:w="2775" w:type="dxa"/>
            <w:tcBorders>
              <w:tl2br w:val="nil"/>
              <w:tr2bl w:val="nil"/>
            </w:tcBorders>
            <w:vAlign w:val="center"/>
          </w:tcPr>
          <w:p w14:paraId="7064F3CB"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hint="eastAsia"/>
                <w:szCs w:val="21"/>
              </w:rPr>
              <w:t>14.34</w:t>
            </w:r>
            <w:r w:rsidRPr="00F719F2">
              <w:rPr>
                <w:rFonts w:ascii="Times New Roman" w:eastAsia="等线" w:hAnsi="Times New Roman" w:cs="Times New Roman"/>
                <w:color w:val="000000"/>
                <w:kern w:val="0"/>
                <w:szCs w:val="21"/>
                <w:lang w:bidi="ar"/>
              </w:rPr>
              <w:t>±</w:t>
            </w:r>
            <w:r w:rsidRPr="00F719F2">
              <w:rPr>
                <w:rFonts w:ascii="Times New Roman" w:eastAsia="等线" w:hAnsi="Times New Roman" w:cs="Times New Roman" w:hint="eastAsia"/>
                <w:color w:val="000000"/>
                <w:kern w:val="0"/>
                <w:szCs w:val="21"/>
                <w:lang w:bidi="ar"/>
              </w:rPr>
              <w:t>0.27</w:t>
            </w:r>
            <w:r w:rsidRPr="00F719F2">
              <w:rPr>
                <w:rFonts w:ascii="Times New Roman" w:eastAsia="等线" w:hAnsi="Times New Roman" w:cs="Times New Roman"/>
                <w:color w:val="000000"/>
                <w:kern w:val="0"/>
                <w:szCs w:val="21"/>
                <w:lang w:bidi="ar"/>
              </w:rPr>
              <w:t xml:space="preserve"> g</w:t>
            </w:r>
          </w:p>
        </w:tc>
      </w:tr>
      <w:tr w:rsidR="00B5761F" w14:paraId="0070E01B" w14:textId="77777777" w:rsidTr="008D1C4F">
        <w:trPr>
          <w:trHeight w:val="321"/>
        </w:trPr>
        <w:tc>
          <w:tcPr>
            <w:tcW w:w="1910" w:type="dxa"/>
            <w:tcBorders>
              <w:tl2br w:val="nil"/>
              <w:tr2bl w:val="nil"/>
            </w:tcBorders>
            <w:vAlign w:val="center"/>
          </w:tcPr>
          <w:p w14:paraId="7D4C9F93"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szCs w:val="21"/>
              </w:rPr>
              <w:t>TOC-Liquid</w:t>
            </w:r>
          </w:p>
        </w:tc>
        <w:tc>
          <w:tcPr>
            <w:tcW w:w="1595" w:type="dxa"/>
            <w:tcBorders>
              <w:tl2br w:val="nil"/>
              <w:tr2bl w:val="nil"/>
            </w:tcBorders>
            <w:vAlign w:val="center"/>
          </w:tcPr>
          <w:p w14:paraId="7F92B805" w14:textId="285BC9F8" w:rsidR="00B5761F" w:rsidRPr="00F719F2" w:rsidRDefault="00C7551D" w:rsidP="008D1C4F">
            <w:pPr>
              <w:widowControl/>
              <w:jc w:val="center"/>
              <w:textAlignment w:val="center"/>
              <w:rPr>
                <w:rFonts w:ascii="Times New Roman" w:eastAsia="等线" w:hAnsi="Times New Roman" w:cs="Times New Roman"/>
                <w:color w:val="000000"/>
                <w:szCs w:val="21"/>
              </w:rPr>
            </w:pPr>
            <w:r w:rsidRPr="00F719F2">
              <w:rPr>
                <w:rFonts w:ascii="Times New Roman" w:eastAsia="等线" w:hAnsi="Times New Roman" w:cs="Times New Roman" w:hint="eastAsia"/>
                <w:color w:val="000000"/>
                <w:kern w:val="0"/>
                <w:szCs w:val="21"/>
                <w:lang w:bidi="ar"/>
              </w:rPr>
              <w:t>1.30</w:t>
            </w:r>
            <w:r w:rsidRPr="00F719F2">
              <w:rPr>
                <w:rFonts w:ascii="Times New Roman" w:eastAsia="等线" w:hAnsi="Times New Roman" w:cs="Times New Roman"/>
                <w:color w:val="000000"/>
                <w:kern w:val="0"/>
                <w:szCs w:val="21"/>
                <w:lang w:bidi="ar"/>
              </w:rPr>
              <w:t>±</w:t>
            </w:r>
            <w:r w:rsidRPr="00F719F2">
              <w:rPr>
                <w:rFonts w:ascii="Times New Roman" w:eastAsia="等线" w:hAnsi="Times New Roman" w:cs="Times New Roman" w:hint="eastAsia"/>
                <w:color w:val="000000"/>
                <w:kern w:val="0"/>
                <w:szCs w:val="21"/>
                <w:lang w:bidi="ar"/>
              </w:rPr>
              <w:t>0.13</w:t>
            </w:r>
            <w:r w:rsidRPr="00F719F2">
              <w:rPr>
                <w:rFonts w:ascii="Times New Roman" w:eastAsia="等线" w:hAnsi="Times New Roman" w:cs="Times New Roman"/>
                <w:color w:val="000000"/>
                <w:kern w:val="0"/>
                <w:szCs w:val="21"/>
                <w:lang w:bidi="ar"/>
              </w:rPr>
              <w:t xml:space="preserve"> g</w:t>
            </w:r>
          </w:p>
        </w:tc>
        <w:tc>
          <w:tcPr>
            <w:tcW w:w="2241" w:type="dxa"/>
            <w:tcBorders>
              <w:tl2br w:val="nil"/>
              <w:tr2bl w:val="nil"/>
            </w:tcBorders>
            <w:vAlign w:val="center"/>
          </w:tcPr>
          <w:p w14:paraId="3AAA8E21"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hint="eastAsia"/>
                <w:szCs w:val="21"/>
              </w:rPr>
              <w:t>2.92</w:t>
            </w:r>
            <w:r w:rsidRPr="00F719F2">
              <w:rPr>
                <w:rFonts w:ascii="Times New Roman" w:eastAsia="等线" w:hAnsi="Times New Roman" w:cs="Times New Roman"/>
                <w:color w:val="000000"/>
                <w:kern w:val="0"/>
                <w:szCs w:val="21"/>
                <w:lang w:bidi="ar"/>
              </w:rPr>
              <w:t>±0.</w:t>
            </w:r>
            <w:r w:rsidRPr="00F719F2">
              <w:rPr>
                <w:rFonts w:ascii="Times New Roman" w:eastAsia="等线" w:hAnsi="Times New Roman" w:cs="Times New Roman" w:hint="eastAsia"/>
                <w:color w:val="000000"/>
                <w:kern w:val="0"/>
                <w:szCs w:val="21"/>
                <w:lang w:bidi="ar"/>
              </w:rPr>
              <w:t>11</w:t>
            </w:r>
            <w:r w:rsidRPr="00F719F2">
              <w:rPr>
                <w:rFonts w:ascii="Times New Roman" w:hAnsi="Times New Roman" w:cs="Times New Roman"/>
                <w:szCs w:val="21"/>
              </w:rPr>
              <w:t xml:space="preserve"> </w:t>
            </w:r>
            <w:r w:rsidRPr="00F719F2">
              <w:rPr>
                <w:rFonts w:ascii="Times New Roman" w:eastAsia="等线" w:hAnsi="Times New Roman" w:cs="Times New Roman" w:hint="eastAsia"/>
                <w:color w:val="000000"/>
                <w:kern w:val="0"/>
                <w:szCs w:val="21"/>
                <w:lang w:bidi="ar"/>
              </w:rPr>
              <w:t>g</w:t>
            </w:r>
          </w:p>
        </w:tc>
        <w:tc>
          <w:tcPr>
            <w:tcW w:w="2775" w:type="dxa"/>
            <w:tcBorders>
              <w:tl2br w:val="nil"/>
              <w:tr2bl w:val="nil"/>
            </w:tcBorders>
            <w:vAlign w:val="center"/>
          </w:tcPr>
          <w:p w14:paraId="3C1B5AA2"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hint="eastAsia"/>
                <w:szCs w:val="21"/>
              </w:rPr>
              <w:t>3.27</w:t>
            </w:r>
            <w:r w:rsidRPr="00F719F2">
              <w:rPr>
                <w:rFonts w:ascii="Times New Roman" w:eastAsia="等线" w:hAnsi="Times New Roman" w:cs="Times New Roman"/>
                <w:color w:val="000000"/>
                <w:kern w:val="0"/>
                <w:szCs w:val="21"/>
                <w:lang w:bidi="ar"/>
              </w:rPr>
              <w:t>±</w:t>
            </w:r>
            <w:r w:rsidRPr="00F719F2">
              <w:rPr>
                <w:rFonts w:ascii="Times New Roman" w:eastAsia="等线" w:hAnsi="Times New Roman" w:cs="Times New Roman" w:hint="eastAsia"/>
                <w:color w:val="000000"/>
                <w:kern w:val="0"/>
                <w:szCs w:val="21"/>
                <w:lang w:bidi="ar"/>
              </w:rPr>
              <w:t>0.11 g</w:t>
            </w:r>
          </w:p>
        </w:tc>
      </w:tr>
      <w:tr w:rsidR="00B5761F" w14:paraId="7DACC4AD" w14:textId="77777777" w:rsidTr="008D1C4F">
        <w:trPr>
          <w:trHeight w:val="331"/>
        </w:trPr>
        <w:tc>
          <w:tcPr>
            <w:tcW w:w="1910" w:type="dxa"/>
            <w:tcBorders>
              <w:tl2br w:val="nil"/>
              <w:tr2bl w:val="nil"/>
            </w:tcBorders>
            <w:vAlign w:val="center"/>
          </w:tcPr>
          <w:p w14:paraId="05522AD4"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szCs w:val="21"/>
              </w:rPr>
              <w:t>CH</w:t>
            </w:r>
            <w:r w:rsidRPr="00F719F2">
              <w:rPr>
                <w:rFonts w:ascii="Times New Roman" w:hAnsi="Times New Roman" w:cs="Times New Roman"/>
                <w:szCs w:val="21"/>
                <w:vertAlign w:val="subscript"/>
              </w:rPr>
              <w:t>4</w:t>
            </w:r>
          </w:p>
        </w:tc>
        <w:tc>
          <w:tcPr>
            <w:tcW w:w="1595" w:type="dxa"/>
            <w:tcBorders>
              <w:tl2br w:val="nil"/>
              <w:tr2bl w:val="nil"/>
            </w:tcBorders>
            <w:vAlign w:val="center"/>
          </w:tcPr>
          <w:p w14:paraId="3C41B147"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szCs w:val="21"/>
              </w:rPr>
              <w:t>-</w:t>
            </w:r>
          </w:p>
        </w:tc>
        <w:tc>
          <w:tcPr>
            <w:tcW w:w="2241" w:type="dxa"/>
            <w:tcBorders>
              <w:tl2br w:val="nil"/>
              <w:tr2bl w:val="nil"/>
            </w:tcBorders>
            <w:vAlign w:val="center"/>
          </w:tcPr>
          <w:p w14:paraId="3F3AC0D9"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hint="eastAsia"/>
                <w:szCs w:val="21"/>
              </w:rPr>
              <w:t>0.93</w:t>
            </w:r>
            <w:r w:rsidRPr="00F719F2">
              <w:rPr>
                <w:rFonts w:ascii="Times New Roman" w:eastAsia="等线" w:hAnsi="Times New Roman" w:cs="Times New Roman"/>
                <w:color w:val="000000"/>
                <w:kern w:val="0"/>
                <w:szCs w:val="21"/>
                <w:lang w:bidi="ar"/>
              </w:rPr>
              <w:t>±</w:t>
            </w:r>
            <w:r w:rsidRPr="00F719F2">
              <w:rPr>
                <w:rFonts w:ascii="Times New Roman" w:eastAsia="等线" w:hAnsi="Times New Roman" w:cs="Times New Roman" w:hint="eastAsia"/>
                <w:color w:val="000000"/>
                <w:kern w:val="0"/>
                <w:szCs w:val="21"/>
                <w:lang w:bidi="ar"/>
              </w:rPr>
              <w:t>0.13</w:t>
            </w:r>
            <w:r w:rsidRPr="00F719F2">
              <w:rPr>
                <w:rFonts w:ascii="Times New Roman" w:eastAsia="等线" w:hAnsi="Times New Roman" w:cs="Times New Roman"/>
                <w:color w:val="000000"/>
                <w:kern w:val="0"/>
                <w:szCs w:val="21"/>
                <w:lang w:bidi="ar"/>
              </w:rPr>
              <w:t xml:space="preserve"> </w:t>
            </w:r>
            <w:r w:rsidRPr="00F719F2">
              <w:rPr>
                <w:rFonts w:ascii="Times New Roman" w:eastAsia="等线" w:hAnsi="Times New Roman" w:cs="Times New Roman" w:hint="eastAsia"/>
                <w:color w:val="000000"/>
                <w:kern w:val="0"/>
                <w:szCs w:val="21"/>
                <w:lang w:bidi="ar"/>
              </w:rPr>
              <w:t>g</w:t>
            </w:r>
          </w:p>
        </w:tc>
        <w:tc>
          <w:tcPr>
            <w:tcW w:w="2775" w:type="dxa"/>
            <w:tcBorders>
              <w:tl2br w:val="nil"/>
              <w:tr2bl w:val="nil"/>
            </w:tcBorders>
            <w:vAlign w:val="center"/>
          </w:tcPr>
          <w:p w14:paraId="4C052D6E"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hint="eastAsia"/>
                <w:szCs w:val="21"/>
              </w:rPr>
              <w:t>1.10</w:t>
            </w:r>
            <w:r w:rsidRPr="00F719F2">
              <w:rPr>
                <w:rFonts w:ascii="Times New Roman" w:eastAsia="等线" w:hAnsi="Times New Roman" w:cs="Times New Roman"/>
                <w:color w:val="000000"/>
                <w:kern w:val="0"/>
                <w:szCs w:val="21"/>
                <w:lang w:bidi="ar"/>
              </w:rPr>
              <w:t>±</w:t>
            </w:r>
            <w:r w:rsidRPr="00F719F2">
              <w:rPr>
                <w:rFonts w:ascii="Times New Roman" w:eastAsia="等线" w:hAnsi="Times New Roman" w:cs="Times New Roman" w:hint="eastAsia"/>
                <w:color w:val="000000"/>
                <w:kern w:val="0"/>
                <w:szCs w:val="21"/>
                <w:lang w:bidi="ar"/>
              </w:rPr>
              <w:t>0.10</w:t>
            </w:r>
            <w:r w:rsidRPr="00F719F2">
              <w:rPr>
                <w:rFonts w:ascii="Times New Roman" w:eastAsia="等线" w:hAnsi="Times New Roman" w:cs="Times New Roman"/>
                <w:color w:val="000000"/>
                <w:kern w:val="0"/>
                <w:szCs w:val="21"/>
                <w:lang w:bidi="ar"/>
              </w:rPr>
              <w:t xml:space="preserve"> </w:t>
            </w:r>
            <w:r w:rsidRPr="00F719F2">
              <w:rPr>
                <w:rFonts w:ascii="Times New Roman" w:eastAsia="等线" w:hAnsi="Times New Roman" w:cs="Times New Roman" w:hint="eastAsia"/>
                <w:color w:val="000000"/>
                <w:kern w:val="0"/>
                <w:szCs w:val="21"/>
                <w:lang w:bidi="ar"/>
              </w:rPr>
              <w:t>g</w:t>
            </w:r>
          </w:p>
        </w:tc>
      </w:tr>
      <w:tr w:rsidR="00B5761F" w14:paraId="7E2B45DF" w14:textId="77777777" w:rsidTr="008D1C4F">
        <w:trPr>
          <w:trHeight w:val="331"/>
        </w:trPr>
        <w:tc>
          <w:tcPr>
            <w:tcW w:w="1910" w:type="dxa"/>
            <w:tcBorders>
              <w:tl2br w:val="nil"/>
              <w:tr2bl w:val="nil"/>
            </w:tcBorders>
            <w:vAlign w:val="center"/>
          </w:tcPr>
          <w:p w14:paraId="68021A61"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hint="eastAsia"/>
                <w:szCs w:val="21"/>
              </w:rPr>
              <w:t>Others</w:t>
            </w:r>
          </w:p>
        </w:tc>
        <w:tc>
          <w:tcPr>
            <w:tcW w:w="1595" w:type="dxa"/>
            <w:tcBorders>
              <w:tl2br w:val="nil"/>
              <w:tr2bl w:val="nil"/>
            </w:tcBorders>
            <w:vAlign w:val="center"/>
          </w:tcPr>
          <w:p w14:paraId="33BAED0E" w14:textId="77777777" w:rsidR="00B5761F" w:rsidRPr="00F719F2" w:rsidRDefault="00B5761F" w:rsidP="008D1C4F">
            <w:pPr>
              <w:jc w:val="center"/>
              <w:rPr>
                <w:rFonts w:ascii="Times New Roman" w:hAnsi="Times New Roman" w:cs="Times New Roman"/>
                <w:szCs w:val="21"/>
              </w:rPr>
            </w:pPr>
            <w:r w:rsidRPr="00F719F2">
              <w:rPr>
                <w:rFonts w:ascii="Times New Roman" w:hAnsi="Times New Roman" w:cs="Times New Roman"/>
                <w:szCs w:val="21"/>
              </w:rPr>
              <w:t>-</w:t>
            </w:r>
          </w:p>
        </w:tc>
        <w:tc>
          <w:tcPr>
            <w:tcW w:w="2241" w:type="dxa"/>
            <w:tcBorders>
              <w:tl2br w:val="nil"/>
              <w:tr2bl w:val="nil"/>
            </w:tcBorders>
            <w:vAlign w:val="center"/>
          </w:tcPr>
          <w:p w14:paraId="2525088E" w14:textId="42B590DF" w:rsidR="00B5761F" w:rsidRPr="00F719F2" w:rsidRDefault="00C7551D" w:rsidP="008D1C4F">
            <w:pPr>
              <w:jc w:val="center"/>
              <w:rPr>
                <w:rFonts w:ascii="Times New Roman" w:hAnsi="Times New Roman" w:cs="Times New Roman"/>
                <w:szCs w:val="21"/>
              </w:rPr>
            </w:pPr>
            <w:r w:rsidRPr="00F719F2">
              <w:rPr>
                <w:rFonts w:ascii="Times New Roman" w:hAnsi="Times New Roman" w:cs="Times New Roman" w:hint="eastAsia"/>
                <w:szCs w:val="21"/>
              </w:rPr>
              <w:t>0.33</w:t>
            </w:r>
            <w:r w:rsidRPr="00F719F2">
              <w:rPr>
                <w:rFonts w:ascii="Times New Roman" w:eastAsia="等线" w:hAnsi="Times New Roman" w:cs="Times New Roman"/>
                <w:color w:val="000000"/>
                <w:kern w:val="0"/>
                <w:szCs w:val="21"/>
                <w:lang w:bidi="ar"/>
              </w:rPr>
              <w:t>±</w:t>
            </w:r>
            <w:r w:rsidRPr="00F719F2">
              <w:rPr>
                <w:rFonts w:ascii="Times New Roman" w:eastAsia="等线" w:hAnsi="Times New Roman" w:cs="Times New Roman" w:hint="eastAsia"/>
                <w:color w:val="000000"/>
                <w:kern w:val="0"/>
                <w:szCs w:val="21"/>
                <w:lang w:bidi="ar"/>
              </w:rPr>
              <w:t>0.22</w:t>
            </w:r>
            <w:r w:rsidRPr="00F719F2">
              <w:rPr>
                <w:rFonts w:ascii="Times New Roman" w:hAnsi="Times New Roman" w:cs="Times New Roman" w:hint="eastAsia"/>
                <w:szCs w:val="21"/>
              </w:rPr>
              <w:t xml:space="preserve"> </w:t>
            </w:r>
            <w:r w:rsidRPr="00F719F2">
              <w:rPr>
                <w:rFonts w:ascii="Times New Roman" w:eastAsia="等线" w:hAnsi="Times New Roman" w:cs="Times New Roman" w:hint="eastAsia"/>
                <w:color w:val="000000"/>
                <w:kern w:val="0"/>
                <w:szCs w:val="21"/>
                <w:lang w:bidi="ar"/>
              </w:rPr>
              <w:t>g</w:t>
            </w:r>
          </w:p>
        </w:tc>
        <w:tc>
          <w:tcPr>
            <w:tcW w:w="2775" w:type="dxa"/>
            <w:tcBorders>
              <w:tl2br w:val="nil"/>
              <w:tr2bl w:val="nil"/>
            </w:tcBorders>
            <w:vAlign w:val="center"/>
          </w:tcPr>
          <w:p w14:paraId="18C5FA98" w14:textId="14642B54" w:rsidR="00B5761F" w:rsidRPr="00F719F2" w:rsidRDefault="00C7551D" w:rsidP="008D1C4F">
            <w:pPr>
              <w:jc w:val="center"/>
              <w:rPr>
                <w:rFonts w:ascii="Times New Roman" w:hAnsi="Times New Roman" w:cs="Times New Roman"/>
                <w:szCs w:val="21"/>
              </w:rPr>
            </w:pPr>
            <w:r w:rsidRPr="00F719F2">
              <w:rPr>
                <w:rFonts w:ascii="Times New Roman" w:hAnsi="Times New Roman" w:cs="Times New Roman" w:hint="eastAsia"/>
                <w:szCs w:val="21"/>
              </w:rPr>
              <w:t>4.17</w:t>
            </w:r>
            <w:r w:rsidRPr="00F719F2">
              <w:rPr>
                <w:rFonts w:ascii="Times New Roman" w:eastAsia="等线" w:hAnsi="Times New Roman" w:cs="Times New Roman"/>
                <w:color w:val="000000"/>
                <w:kern w:val="0"/>
                <w:szCs w:val="21"/>
                <w:lang w:bidi="ar"/>
              </w:rPr>
              <w:t>±</w:t>
            </w:r>
            <w:r w:rsidRPr="00F719F2">
              <w:rPr>
                <w:rFonts w:ascii="Times New Roman" w:hAnsi="Times New Roman" w:cs="Times New Roman" w:hint="eastAsia"/>
                <w:szCs w:val="21"/>
              </w:rPr>
              <w:t xml:space="preserve"> 0.32</w:t>
            </w:r>
            <w:r w:rsidR="00EF4C9B">
              <w:rPr>
                <w:rFonts w:ascii="Times New Roman" w:hAnsi="Times New Roman" w:cs="Times New Roman" w:hint="eastAsia"/>
                <w:szCs w:val="21"/>
              </w:rPr>
              <w:t xml:space="preserve"> </w:t>
            </w:r>
            <w:r w:rsidRPr="00F719F2">
              <w:rPr>
                <w:rFonts w:ascii="Times New Roman" w:eastAsia="等线" w:hAnsi="Times New Roman" w:cs="Times New Roman" w:hint="eastAsia"/>
                <w:color w:val="000000"/>
                <w:kern w:val="0"/>
                <w:szCs w:val="21"/>
                <w:lang w:bidi="ar"/>
              </w:rPr>
              <w:t>g</w:t>
            </w:r>
          </w:p>
        </w:tc>
      </w:tr>
    </w:tbl>
    <w:p w14:paraId="5D24861A" w14:textId="77777777" w:rsidR="00B5761F" w:rsidRDefault="00B5761F" w:rsidP="00B5761F">
      <w:pPr>
        <w:rPr>
          <w:rFonts w:ascii="Times New Roman" w:hAnsi="Times New Roman" w:cs="Times New Roman"/>
          <w:sz w:val="24"/>
        </w:rPr>
      </w:pPr>
    </w:p>
    <w:p w14:paraId="453F6528" w14:textId="77777777" w:rsidR="00B5761F" w:rsidRDefault="00B5761F" w:rsidP="00B5761F">
      <w:pPr>
        <w:rPr>
          <w:rFonts w:ascii="Times New Roman" w:hAnsi="Times New Roman" w:cs="Times New Roman"/>
          <w:sz w:val="24"/>
        </w:rPr>
      </w:pPr>
    </w:p>
    <w:p w14:paraId="453AAD16" w14:textId="77777777" w:rsidR="00B5761F" w:rsidRDefault="00B5761F" w:rsidP="00B5761F">
      <w:pPr>
        <w:rPr>
          <w:rFonts w:ascii="Times New Roman" w:hAnsi="Times New Roman" w:cs="Times New Roman"/>
          <w:sz w:val="24"/>
        </w:rPr>
      </w:pPr>
    </w:p>
    <w:p w14:paraId="5D398AA8" w14:textId="57044A72" w:rsidR="00B5761F" w:rsidRDefault="00B5761F" w:rsidP="00B5761F">
      <w:pPr>
        <w:jc w:val="center"/>
        <w:rPr>
          <w:rFonts w:ascii="Times New Roman" w:hAnsi="Times New Roman" w:cs="Times New Roman"/>
          <w:sz w:val="24"/>
        </w:rPr>
      </w:pPr>
      <w:r>
        <w:rPr>
          <w:rFonts w:ascii="Times New Roman" w:hAnsi="Times New Roman" w:cs="Times New Roman"/>
          <w:b/>
          <w:bCs/>
          <w:sz w:val="24"/>
        </w:rPr>
        <w:t>Table S</w:t>
      </w:r>
      <w:r>
        <w:rPr>
          <w:rFonts w:ascii="Times New Roman" w:hAnsi="Times New Roman" w:cs="Times New Roman" w:hint="eastAsia"/>
          <w:b/>
          <w:bCs/>
          <w:sz w:val="24"/>
        </w:rPr>
        <w:t>6</w:t>
      </w:r>
      <w:r>
        <w:rPr>
          <w:rFonts w:ascii="Times New Roman" w:hAnsi="Times New Roman" w:cs="Times New Roman"/>
          <w:sz w:val="24"/>
        </w:rPr>
        <w:t xml:space="preserve">. </w:t>
      </w:r>
      <w:r>
        <w:rPr>
          <w:rFonts w:ascii="Times New Roman" w:hAnsi="Times New Roman" w:cs="Times New Roman" w:hint="eastAsia"/>
          <w:sz w:val="24"/>
        </w:rPr>
        <w:t xml:space="preserve">The N </w:t>
      </w:r>
      <w:r w:rsidR="00D86384">
        <w:rPr>
          <w:rFonts w:ascii="Times New Roman" w:hAnsi="Times New Roman" w:cs="Times New Roman" w:hint="eastAsia"/>
          <w:sz w:val="24"/>
        </w:rPr>
        <w:t xml:space="preserve">content </w:t>
      </w:r>
      <w:r w:rsidR="00803D1B">
        <w:rPr>
          <w:rFonts w:ascii="Times New Roman" w:hAnsi="Times New Roman" w:cs="Times New Roman"/>
          <w:sz w:val="24"/>
        </w:rPr>
        <w:t>distribution of</w:t>
      </w:r>
      <w:r>
        <w:rPr>
          <w:rFonts w:ascii="Times New Roman" w:hAnsi="Times New Roman" w:cs="Times New Roman" w:hint="eastAsia"/>
          <w:sz w:val="24"/>
        </w:rPr>
        <w:t xml:space="preserve"> </w:t>
      </w:r>
      <w:r w:rsidR="00F067FD">
        <w:rPr>
          <w:rFonts w:ascii="Times New Roman" w:hAnsi="Times New Roman" w:cs="Times New Roman" w:hint="eastAsia"/>
          <w:sz w:val="24"/>
        </w:rPr>
        <w:t xml:space="preserve">semi-continuous </w:t>
      </w:r>
      <w:r w:rsidR="00F067FD">
        <w:rPr>
          <w:rFonts w:ascii="Times New Roman" w:hAnsi="Times New Roman" w:cs="Times New Roman"/>
          <w:sz w:val="24"/>
        </w:rPr>
        <w:t>sample</w:t>
      </w:r>
      <w:r w:rsidR="00F067FD">
        <w:rPr>
          <w:rFonts w:ascii="Times New Roman" w:hAnsi="Times New Roman" w:cs="Times New Roman" w:hint="eastAsia"/>
          <w:sz w:val="24"/>
        </w:rPr>
        <w:t>s</w:t>
      </w:r>
    </w:p>
    <w:tbl>
      <w:tblPr>
        <w:tblStyle w:val="a6"/>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331"/>
        <w:gridCol w:w="1681"/>
        <w:gridCol w:w="2160"/>
        <w:gridCol w:w="2350"/>
      </w:tblGrid>
      <w:tr w:rsidR="00B5761F" w14:paraId="04FC30EA" w14:textId="77777777" w:rsidTr="008D1C4F">
        <w:trPr>
          <w:trHeight w:val="631"/>
        </w:trPr>
        <w:tc>
          <w:tcPr>
            <w:tcW w:w="2331" w:type="dxa"/>
            <w:tcBorders>
              <w:bottom w:val="single" w:sz="6" w:space="0" w:color="auto"/>
            </w:tcBorders>
            <w:vAlign w:val="center"/>
          </w:tcPr>
          <w:p w14:paraId="03892880" w14:textId="77777777" w:rsidR="00B5761F" w:rsidRPr="00B5761F" w:rsidRDefault="00B5761F" w:rsidP="008D1C4F">
            <w:pPr>
              <w:jc w:val="center"/>
              <w:rPr>
                <w:rFonts w:ascii="Times New Roman" w:hAnsi="Times New Roman" w:cs="Times New Roman"/>
                <w:sz w:val="24"/>
              </w:rPr>
            </w:pPr>
          </w:p>
        </w:tc>
        <w:tc>
          <w:tcPr>
            <w:tcW w:w="1681" w:type="dxa"/>
            <w:tcBorders>
              <w:bottom w:val="single" w:sz="6" w:space="0" w:color="auto"/>
            </w:tcBorders>
            <w:vAlign w:val="center"/>
          </w:tcPr>
          <w:p w14:paraId="3FE36555" w14:textId="77777777" w:rsidR="00B5761F" w:rsidRPr="00B5761F" w:rsidRDefault="00B5761F" w:rsidP="008D1C4F">
            <w:pPr>
              <w:jc w:val="center"/>
              <w:rPr>
                <w:rFonts w:ascii="Times New Roman" w:eastAsia="微软雅黑" w:hAnsi="Times New Roman" w:cs="Times New Roman"/>
                <w:b/>
                <w:bCs/>
                <w:sz w:val="24"/>
                <w:shd w:val="clear" w:color="auto" w:fill="FFFFFF"/>
              </w:rPr>
            </w:pPr>
            <w:r w:rsidRPr="00B5761F">
              <w:rPr>
                <w:rFonts w:ascii="Times New Roman" w:eastAsia="微软雅黑" w:hAnsi="Times New Roman" w:cs="Times New Roman"/>
                <w:b/>
                <w:bCs/>
                <w:sz w:val="24"/>
                <w:shd w:val="clear" w:color="auto" w:fill="FFFFFF"/>
              </w:rPr>
              <w:t>Influent</w:t>
            </w:r>
          </w:p>
        </w:tc>
        <w:tc>
          <w:tcPr>
            <w:tcW w:w="2160" w:type="dxa"/>
            <w:tcBorders>
              <w:bottom w:val="single" w:sz="6" w:space="0" w:color="auto"/>
            </w:tcBorders>
            <w:vAlign w:val="center"/>
          </w:tcPr>
          <w:p w14:paraId="11B33583" w14:textId="77777777" w:rsidR="00B5761F" w:rsidRPr="00B5761F" w:rsidRDefault="00B5761F" w:rsidP="008D1C4F">
            <w:pPr>
              <w:jc w:val="center"/>
              <w:rPr>
                <w:rFonts w:ascii="Times New Roman" w:hAnsi="Times New Roman" w:cs="Times New Roman"/>
                <w:sz w:val="24"/>
              </w:rPr>
            </w:pPr>
            <w:r w:rsidRPr="00B5761F">
              <w:rPr>
                <w:rFonts w:ascii="Times New Roman" w:eastAsia="微软雅黑" w:hAnsi="Times New Roman" w:cs="Times New Roman"/>
                <w:b/>
                <w:bCs/>
                <w:sz w:val="24"/>
                <w:shd w:val="clear" w:color="auto" w:fill="FFFFFF"/>
              </w:rPr>
              <w:t>Control</w:t>
            </w:r>
          </w:p>
        </w:tc>
        <w:tc>
          <w:tcPr>
            <w:tcW w:w="2350" w:type="dxa"/>
            <w:tcBorders>
              <w:bottom w:val="single" w:sz="6" w:space="0" w:color="auto"/>
            </w:tcBorders>
            <w:vAlign w:val="center"/>
          </w:tcPr>
          <w:p w14:paraId="2318AEF2" w14:textId="77777777" w:rsidR="00B5761F" w:rsidRPr="00B5761F" w:rsidRDefault="00B5761F" w:rsidP="008D1C4F">
            <w:pPr>
              <w:jc w:val="center"/>
              <w:rPr>
                <w:rFonts w:ascii="Times New Roman" w:hAnsi="Times New Roman" w:cs="Times New Roman"/>
                <w:sz w:val="24"/>
              </w:rPr>
            </w:pPr>
            <w:r w:rsidRPr="00B5761F">
              <w:rPr>
                <w:rFonts w:ascii="Times New Roman" w:eastAsia="微软雅黑" w:hAnsi="Times New Roman" w:cs="Times New Roman" w:hint="eastAsia"/>
                <w:b/>
                <w:bCs/>
                <w:sz w:val="24"/>
                <w:shd w:val="clear" w:color="auto" w:fill="FFFFFF"/>
              </w:rPr>
              <w:t>M</w:t>
            </w:r>
            <w:r w:rsidRPr="00B5761F">
              <w:rPr>
                <w:rFonts w:ascii="Times New Roman" w:eastAsia="微软雅黑" w:hAnsi="Times New Roman" w:cs="Times New Roman"/>
                <w:b/>
                <w:bCs/>
                <w:sz w:val="24"/>
                <w:shd w:val="clear" w:color="auto" w:fill="FFFFFF"/>
              </w:rPr>
              <w:t>icro-aeration</w:t>
            </w:r>
          </w:p>
        </w:tc>
      </w:tr>
      <w:tr w:rsidR="00B5761F" w14:paraId="34E8930F" w14:textId="77777777" w:rsidTr="008D1C4F">
        <w:trPr>
          <w:trHeight w:val="321"/>
        </w:trPr>
        <w:tc>
          <w:tcPr>
            <w:tcW w:w="2331" w:type="dxa"/>
            <w:tcBorders>
              <w:tl2br w:val="nil"/>
              <w:tr2bl w:val="nil"/>
            </w:tcBorders>
            <w:vAlign w:val="center"/>
          </w:tcPr>
          <w:p w14:paraId="59ED40EC" w14:textId="7C636DCA"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szCs w:val="21"/>
              </w:rPr>
              <w:t>T</w:t>
            </w:r>
            <w:r w:rsidRPr="00B5761F">
              <w:rPr>
                <w:rFonts w:ascii="Times New Roman" w:hAnsi="Times New Roman" w:cs="Times New Roman" w:hint="eastAsia"/>
                <w:szCs w:val="21"/>
              </w:rPr>
              <w:t>N</w:t>
            </w:r>
            <w:r w:rsidRPr="00B5761F">
              <w:rPr>
                <w:rFonts w:ascii="Times New Roman" w:hAnsi="Times New Roman" w:cs="Times New Roman"/>
                <w:szCs w:val="21"/>
              </w:rPr>
              <w:t>-Solid</w:t>
            </w:r>
            <w:r w:rsidR="00D86384">
              <w:rPr>
                <w:rFonts w:ascii="Times New Roman" w:hAnsi="Times New Roman" w:cs="Times New Roman"/>
                <w:szCs w:val="21"/>
              </w:rPr>
              <w:t xml:space="preserve"> </w:t>
            </w:r>
            <w:r w:rsidRPr="00B5761F">
              <w:rPr>
                <w:rFonts w:ascii="Times New Roman" w:hAnsi="Times New Roman" w:cs="Times New Roman" w:hint="eastAsia"/>
                <w:szCs w:val="21"/>
              </w:rPr>
              <w:t>(</w:t>
            </w:r>
            <w:r w:rsidRPr="00B5761F">
              <w:rPr>
                <w:rFonts w:ascii="Times New Roman" w:eastAsia="等线" w:hAnsi="Times New Roman" w:cs="Times New Roman"/>
                <w:color w:val="000000"/>
                <w:kern w:val="0"/>
                <w:szCs w:val="21"/>
                <w:lang w:bidi="ar"/>
              </w:rPr>
              <w:t>mg/L</w:t>
            </w:r>
            <w:r w:rsidRPr="00B5761F">
              <w:rPr>
                <w:rFonts w:ascii="Times New Roman" w:eastAsia="等线" w:hAnsi="Times New Roman" w:cs="Times New Roman" w:hint="eastAsia"/>
                <w:color w:val="000000"/>
                <w:kern w:val="0"/>
                <w:szCs w:val="21"/>
                <w:lang w:bidi="ar"/>
              </w:rPr>
              <w:t>)</w:t>
            </w:r>
          </w:p>
        </w:tc>
        <w:tc>
          <w:tcPr>
            <w:tcW w:w="1681" w:type="dxa"/>
            <w:tcBorders>
              <w:tl2br w:val="nil"/>
              <w:tr2bl w:val="nil"/>
            </w:tcBorders>
            <w:vAlign w:val="center"/>
          </w:tcPr>
          <w:p w14:paraId="7DE0753F" w14:textId="77777777" w:rsidR="00B5761F" w:rsidRPr="00B5761F" w:rsidRDefault="00B5761F" w:rsidP="00B5761F">
            <w:pPr>
              <w:widowControl/>
              <w:jc w:val="center"/>
              <w:textAlignment w:val="center"/>
              <w:rPr>
                <w:rFonts w:ascii="Times New Roman" w:eastAsia="等线" w:hAnsi="Times New Roman" w:cs="Times New Roman"/>
                <w:color w:val="000000"/>
                <w:kern w:val="0"/>
                <w:szCs w:val="21"/>
                <w:lang w:bidi="ar"/>
              </w:rPr>
            </w:pPr>
            <w:r w:rsidRPr="00B5761F">
              <w:rPr>
                <w:rFonts w:ascii="Times New Roman" w:eastAsia="等线" w:hAnsi="Times New Roman" w:cs="Times New Roman" w:hint="eastAsia"/>
                <w:color w:val="000000"/>
                <w:kern w:val="0"/>
                <w:szCs w:val="21"/>
                <w:lang w:bidi="ar"/>
              </w:rPr>
              <w:t>744.12</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8.10</w:t>
            </w:r>
          </w:p>
        </w:tc>
        <w:tc>
          <w:tcPr>
            <w:tcW w:w="2160" w:type="dxa"/>
            <w:tcBorders>
              <w:tl2br w:val="nil"/>
              <w:tr2bl w:val="nil"/>
            </w:tcBorders>
            <w:vAlign w:val="center"/>
          </w:tcPr>
          <w:p w14:paraId="26FEF816"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hint="eastAsia"/>
                <w:szCs w:val="21"/>
              </w:rPr>
              <w:t>558.00</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10.67</w:t>
            </w:r>
          </w:p>
        </w:tc>
        <w:tc>
          <w:tcPr>
            <w:tcW w:w="2350" w:type="dxa"/>
            <w:tcBorders>
              <w:tl2br w:val="nil"/>
              <w:tr2bl w:val="nil"/>
            </w:tcBorders>
            <w:vAlign w:val="center"/>
          </w:tcPr>
          <w:p w14:paraId="1E8023C2"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hint="eastAsia"/>
                <w:szCs w:val="21"/>
              </w:rPr>
              <w:t>521.67</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8.22</w:t>
            </w:r>
          </w:p>
        </w:tc>
      </w:tr>
      <w:tr w:rsidR="00B5761F" w14:paraId="6409EC4B" w14:textId="77777777" w:rsidTr="008D1C4F">
        <w:trPr>
          <w:trHeight w:val="321"/>
        </w:trPr>
        <w:tc>
          <w:tcPr>
            <w:tcW w:w="2331" w:type="dxa"/>
            <w:tcBorders>
              <w:tl2br w:val="nil"/>
              <w:tr2bl w:val="nil"/>
            </w:tcBorders>
            <w:vAlign w:val="center"/>
          </w:tcPr>
          <w:p w14:paraId="595E6829" w14:textId="0D77E362" w:rsidR="00B5761F" w:rsidRPr="00B5761F" w:rsidRDefault="00B5761F" w:rsidP="00B5761F">
            <w:pPr>
              <w:jc w:val="center"/>
              <w:rPr>
                <w:rFonts w:ascii="Times New Roman" w:eastAsia="仿宋" w:hAnsi="Times New Roman" w:cs="Times New Roman"/>
                <w:szCs w:val="21"/>
              </w:rPr>
            </w:pPr>
            <w:r w:rsidRPr="00B5761F">
              <w:rPr>
                <w:rFonts w:ascii="Times New Roman" w:eastAsia="仿宋" w:hAnsi="Times New Roman" w:cs="Times New Roman"/>
                <w:szCs w:val="21"/>
              </w:rPr>
              <w:t>NH</w:t>
            </w:r>
            <w:r w:rsidRPr="00B5761F">
              <w:rPr>
                <w:rFonts w:ascii="Times New Roman" w:eastAsia="仿宋" w:hAnsi="Times New Roman" w:cs="Times New Roman"/>
                <w:szCs w:val="21"/>
                <w:vertAlign w:val="subscript"/>
              </w:rPr>
              <w:t>4</w:t>
            </w:r>
            <w:r w:rsidRPr="00B5761F">
              <w:rPr>
                <w:rFonts w:ascii="Times New Roman" w:eastAsia="仿宋" w:hAnsi="Times New Roman" w:cs="Times New Roman"/>
                <w:szCs w:val="21"/>
                <w:vertAlign w:val="superscript"/>
              </w:rPr>
              <w:t>+</w:t>
            </w:r>
            <w:r w:rsidRPr="00B5761F">
              <w:rPr>
                <w:rFonts w:ascii="Times New Roman" w:eastAsia="仿宋" w:hAnsi="Times New Roman" w:cs="Times New Roman"/>
                <w:szCs w:val="21"/>
              </w:rPr>
              <w:t>-N</w:t>
            </w:r>
            <w:r w:rsidRPr="00B5761F">
              <w:rPr>
                <w:rFonts w:ascii="Times New Roman" w:eastAsia="仿宋" w:hAnsi="Times New Roman" w:cs="Times New Roman" w:hint="eastAsia"/>
                <w:szCs w:val="21"/>
              </w:rPr>
              <w:t>-</w:t>
            </w:r>
            <w:r w:rsidRPr="00B5761F">
              <w:rPr>
                <w:rFonts w:ascii="Times New Roman" w:hAnsi="Times New Roman" w:cs="Times New Roman"/>
                <w:szCs w:val="21"/>
              </w:rPr>
              <w:t>Liquid</w:t>
            </w:r>
            <w:r w:rsidR="00D86384">
              <w:rPr>
                <w:rFonts w:ascii="Times New Roman" w:hAnsi="Times New Roman" w:cs="Times New Roman"/>
                <w:szCs w:val="21"/>
              </w:rPr>
              <w:t xml:space="preserve"> </w:t>
            </w:r>
            <w:r w:rsidRPr="00B5761F">
              <w:rPr>
                <w:rFonts w:ascii="Times New Roman" w:hAnsi="Times New Roman" w:cs="Times New Roman" w:hint="eastAsia"/>
                <w:szCs w:val="21"/>
              </w:rPr>
              <w:t>(</w:t>
            </w:r>
            <w:r w:rsidRPr="00B5761F">
              <w:rPr>
                <w:rFonts w:ascii="Times New Roman" w:eastAsia="等线" w:hAnsi="Times New Roman" w:cs="Times New Roman"/>
                <w:color w:val="000000"/>
                <w:kern w:val="0"/>
                <w:szCs w:val="21"/>
                <w:lang w:bidi="ar"/>
              </w:rPr>
              <w:t>mg/L</w:t>
            </w:r>
            <w:r w:rsidRPr="00B5761F">
              <w:rPr>
                <w:rFonts w:ascii="Times New Roman" w:eastAsia="等线" w:hAnsi="Times New Roman" w:cs="Times New Roman" w:hint="eastAsia"/>
                <w:color w:val="000000"/>
                <w:kern w:val="0"/>
                <w:szCs w:val="21"/>
                <w:lang w:bidi="ar"/>
              </w:rPr>
              <w:t>)</w:t>
            </w:r>
          </w:p>
        </w:tc>
        <w:tc>
          <w:tcPr>
            <w:tcW w:w="1681" w:type="dxa"/>
            <w:tcBorders>
              <w:tl2br w:val="nil"/>
              <w:tr2bl w:val="nil"/>
            </w:tcBorders>
            <w:vAlign w:val="center"/>
          </w:tcPr>
          <w:p w14:paraId="15CED233" w14:textId="77777777" w:rsidR="00B5761F" w:rsidRPr="00B5761F" w:rsidRDefault="00B5761F" w:rsidP="00B5761F">
            <w:pPr>
              <w:widowControl/>
              <w:jc w:val="center"/>
              <w:textAlignment w:val="center"/>
              <w:rPr>
                <w:rFonts w:ascii="Times New Roman" w:eastAsia="等线" w:hAnsi="Times New Roman" w:cs="Times New Roman"/>
                <w:color w:val="000000"/>
                <w:szCs w:val="21"/>
              </w:rPr>
            </w:pPr>
            <w:r w:rsidRPr="00B5761F">
              <w:rPr>
                <w:rFonts w:ascii="Times New Roman" w:eastAsia="等线" w:hAnsi="Times New Roman" w:cs="Times New Roman" w:hint="eastAsia"/>
                <w:color w:val="000000"/>
                <w:szCs w:val="21"/>
              </w:rPr>
              <w:t>126.55</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2.10</w:t>
            </w:r>
          </w:p>
        </w:tc>
        <w:tc>
          <w:tcPr>
            <w:tcW w:w="2160" w:type="dxa"/>
            <w:tcBorders>
              <w:tl2br w:val="nil"/>
              <w:tr2bl w:val="nil"/>
            </w:tcBorders>
            <w:vAlign w:val="center"/>
          </w:tcPr>
          <w:p w14:paraId="3A62B82F"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szCs w:val="21"/>
              </w:rPr>
              <w:t>297.4</w:t>
            </w:r>
            <w:r w:rsidRPr="00B5761F">
              <w:rPr>
                <w:rFonts w:ascii="Times New Roman" w:hAnsi="Times New Roman" w:cs="Times New Roman" w:hint="eastAsia"/>
                <w:szCs w:val="21"/>
              </w:rPr>
              <w:t>4</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2.28</w:t>
            </w:r>
          </w:p>
        </w:tc>
        <w:tc>
          <w:tcPr>
            <w:tcW w:w="2350" w:type="dxa"/>
            <w:tcBorders>
              <w:tl2br w:val="nil"/>
              <w:tr2bl w:val="nil"/>
            </w:tcBorders>
            <w:vAlign w:val="center"/>
          </w:tcPr>
          <w:p w14:paraId="7840ABC0"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szCs w:val="21"/>
              </w:rPr>
              <w:t>251.</w:t>
            </w:r>
            <w:r w:rsidRPr="00B5761F">
              <w:rPr>
                <w:rFonts w:ascii="Times New Roman" w:hAnsi="Times New Roman" w:cs="Times New Roman" w:hint="eastAsia"/>
                <w:szCs w:val="21"/>
              </w:rPr>
              <w:t>70</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1.36</w:t>
            </w:r>
          </w:p>
        </w:tc>
      </w:tr>
      <w:tr w:rsidR="00B5761F" w14:paraId="0E496EF8" w14:textId="77777777" w:rsidTr="008D1C4F">
        <w:trPr>
          <w:trHeight w:val="331"/>
        </w:trPr>
        <w:tc>
          <w:tcPr>
            <w:tcW w:w="2331" w:type="dxa"/>
            <w:tcBorders>
              <w:tl2br w:val="nil"/>
              <w:tr2bl w:val="nil"/>
            </w:tcBorders>
            <w:vAlign w:val="center"/>
          </w:tcPr>
          <w:p w14:paraId="6BBAE9B6" w14:textId="4B5AE9F6" w:rsidR="00B5761F" w:rsidRPr="00B5761F" w:rsidRDefault="00B5761F" w:rsidP="00B5761F">
            <w:pPr>
              <w:jc w:val="center"/>
              <w:rPr>
                <w:rFonts w:ascii="Times New Roman" w:hAnsi="Times New Roman" w:cs="Times New Roman"/>
                <w:szCs w:val="21"/>
              </w:rPr>
            </w:pPr>
            <w:r w:rsidRPr="00B5761F">
              <w:rPr>
                <w:rFonts w:ascii="Times New Roman" w:eastAsia="仿宋" w:hAnsi="Times New Roman" w:cs="Times New Roman"/>
                <w:szCs w:val="21"/>
              </w:rPr>
              <w:t>NO</w:t>
            </w:r>
            <w:r w:rsidRPr="00B5761F">
              <w:rPr>
                <w:rFonts w:ascii="Times New Roman" w:eastAsia="仿宋" w:hAnsi="Times New Roman" w:cs="Times New Roman"/>
                <w:szCs w:val="21"/>
                <w:vertAlign w:val="subscript"/>
              </w:rPr>
              <w:t>3</w:t>
            </w:r>
            <w:r w:rsidRPr="00B5761F">
              <w:rPr>
                <w:rFonts w:ascii="Times New Roman" w:eastAsia="仿宋" w:hAnsi="Times New Roman" w:cs="Times New Roman"/>
                <w:szCs w:val="21"/>
                <w:vertAlign w:val="superscript"/>
              </w:rPr>
              <w:t>-</w:t>
            </w:r>
            <w:r w:rsidRPr="00B5761F">
              <w:rPr>
                <w:rFonts w:ascii="Times New Roman" w:eastAsia="仿宋" w:hAnsi="Times New Roman" w:cs="Times New Roman"/>
                <w:szCs w:val="21"/>
              </w:rPr>
              <w:t>-N</w:t>
            </w:r>
            <w:r w:rsidRPr="00B5761F">
              <w:rPr>
                <w:rFonts w:ascii="Times New Roman" w:eastAsia="仿宋" w:hAnsi="Times New Roman" w:cs="Times New Roman" w:hint="eastAsia"/>
                <w:szCs w:val="21"/>
              </w:rPr>
              <w:t>-</w:t>
            </w:r>
            <w:r w:rsidRPr="00B5761F">
              <w:rPr>
                <w:rFonts w:ascii="Times New Roman" w:hAnsi="Times New Roman" w:cs="Times New Roman"/>
                <w:szCs w:val="21"/>
              </w:rPr>
              <w:t>Liquid</w:t>
            </w:r>
            <w:r w:rsidR="00D86384">
              <w:rPr>
                <w:rFonts w:ascii="Times New Roman" w:hAnsi="Times New Roman" w:cs="Times New Roman"/>
                <w:szCs w:val="21"/>
              </w:rPr>
              <w:t xml:space="preserve"> </w:t>
            </w:r>
            <w:r w:rsidRPr="00B5761F">
              <w:rPr>
                <w:rFonts w:ascii="Times New Roman" w:hAnsi="Times New Roman" w:cs="Times New Roman" w:hint="eastAsia"/>
                <w:szCs w:val="21"/>
              </w:rPr>
              <w:t>(</w:t>
            </w:r>
            <w:r w:rsidRPr="00B5761F">
              <w:rPr>
                <w:rFonts w:ascii="Times New Roman" w:eastAsia="等线" w:hAnsi="Times New Roman" w:cs="Times New Roman"/>
                <w:color w:val="000000"/>
                <w:kern w:val="0"/>
                <w:szCs w:val="21"/>
                <w:lang w:bidi="ar"/>
              </w:rPr>
              <w:t>mg/L</w:t>
            </w:r>
            <w:r w:rsidRPr="00B5761F">
              <w:rPr>
                <w:rFonts w:ascii="Times New Roman" w:eastAsia="等线" w:hAnsi="Times New Roman" w:cs="Times New Roman" w:hint="eastAsia"/>
                <w:color w:val="000000"/>
                <w:kern w:val="0"/>
                <w:szCs w:val="21"/>
                <w:lang w:bidi="ar"/>
              </w:rPr>
              <w:t>)</w:t>
            </w:r>
          </w:p>
        </w:tc>
        <w:tc>
          <w:tcPr>
            <w:tcW w:w="1681" w:type="dxa"/>
            <w:tcBorders>
              <w:tl2br w:val="nil"/>
              <w:tr2bl w:val="nil"/>
            </w:tcBorders>
            <w:vAlign w:val="center"/>
          </w:tcPr>
          <w:p w14:paraId="7CA4DD9B" w14:textId="7B16F6EC"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hint="eastAsia"/>
                <w:szCs w:val="21"/>
              </w:rPr>
              <w:t>0.38</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0.34</w:t>
            </w:r>
          </w:p>
        </w:tc>
        <w:tc>
          <w:tcPr>
            <w:tcW w:w="2160" w:type="dxa"/>
            <w:tcBorders>
              <w:tl2br w:val="nil"/>
              <w:tr2bl w:val="nil"/>
            </w:tcBorders>
            <w:vAlign w:val="center"/>
          </w:tcPr>
          <w:p w14:paraId="5BD67220"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hint="eastAsia"/>
                <w:szCs w:val="21"/>
              </w:rPr>
              <w:t>1.63</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0.40</w:t>
            </w:r>
          </w:p>
        </w:tc>
        <w:tc>
          <w:tcPr>
            <w:tcW w:w="2350" w:type="dxa"/>
            <w:tcBorders>
              <w:tl2br w:val="nil"/>
              <w:tr2bl w:val="nil"/>
            </w:tcBorders>
            <w:vAlign w:val="center"/>
          </w:tcPr>
          <w:p w14:paraId="4CE52857"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hint="eastAsia"/>
                <w:szCs w:val="21"/>
              </w:rPr>
              <w:t>1.64</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0.18</w:t>
            </w:r>
          </w:p>
        </w:tc>
      </w:tr>
      <w:tr w:rsidR="00B5761F" w14:paraId="467E6E4C" w14:textId="77777777" w:rsidTr="008D1C4F">
        <w:trPr>
          <w:trHeight w:val="331"/>
        </w:trPr>
        <w:tc>
          <w:tcPr>
            <w:tcW w:w="2331" w:type="dxa"/>
            <w:tcBorders>
              <w:tl2br w:val="nil"/>
              <w:tr2bl w:val="nil"/>
            </w:tcBorders>
            <w:vAlign w:val="center"/>
          </w:tcPr>
          <w:p w14:paraId="3232E002" w14:textId="79CE6784" w:rsidR="00B5761F" w:rsidRPr="00B5761F" w:rsidRDefault="00B5761F" w:rsidP="00B5761F">
            <w:pPr>
              <w:jc w:val="center"/>
              <w:rPr>
                <w:rFonts w:ascii="Times New Roman" w:eastAsia="仿宋" w:hAnsi="Times New Roman" w:cs="Times New Roman"/>
                <w:szCs w:val="21"/>
              </w:rPr>
            </w:pPr>
            <w:r w:rsidRPr="00B5761F">
              <w:rPr>
                <w:rFonts w:ascii="Times New Roman" w:eastAsia="仿宋" w:hAnsi="Times New Roman" w:cs="Times New Roman"/>
                <w:szCs w:val="21"/>
              </w:rPr>
              <w:t>NO</w:t>
            </w:r>
            <w:r w:rsidRPr="00B5761F">
              <w:rPr>
                <w:rFonts w:ascii="Times New Roman" w:eastAsia="仿宋" w:hAnsi="Times New Roman" w:cs="Times New Roman"/>
                <w:szCs w:val="21"/>
                <w:vertAlign w:val="subscript"/>
              </w:rPr>
              <w:t>2</w:t>
            </w:r>
            <w:r w:rsidRPr="00B5761F">
              <w:rPr>
                <w:rFonts w:ascii="Times New Roman" w:eastAsia="仿宋" w:hAnsi="Times New Roman" w:cs="Times New Roman"/>
                <w:szCs w:val="21"/>
                <w:vertAlign w:val="superscript"/>
              </w:rPr>
              <w:t>-</w:t>
            </w:r>
            <w:r w:rsidRPr="00B5761F">
              <w:rPr>
                <w:rFonts w:ascii="Times New Roman" w:eastAsia="仿宋" w:hAnsi="Times New Roman" w:cs="Times New Roman"/>
                <w:szCs w:val="21"/>
              </w:rPr>
              <w:t>-N</w:t>
            </w:r>
            <w:r w:rsidRPr="00B5761F">
              <w:rPr>
                <w:rFonts w:ascii="Times New Roman" w:eastAsia="仿宋" w:hAnsi="Times New Roman" w:cs="Times New Roman" w:hint="eastAsia"/>
                <w:szCs w:val="21"/>
              </w:rPr>
              <w:t>-</w:t>
            </w:r>
            <w:r w:rsidRPr="00B5761F">
              <w:rPr>
                <w:rFonts w:ascii="Times New Roman" w:hAnsi="Times New Roman" w:cs="Times New Roman"/>
                <w:szCs w:val="21"/>
              </w:rPr>
              <w:t>Liquid</w:t>
            </w:r>
            <w:r w:rsidR="00D86384">
              <w:rPr>
                <w:rFonts w:ascii="Times New Roman" w:hAnsi="Times New Roman" w:cs="Times New Roman"/>
                <w:szCs w:val="21"/>
              </w:rPr>
              <w:t xml:space="preserve"> </w:t>
            </w:r>
            <w:r w:rsidRPr="00B5761F">
              <w:rPr>
                <w:rFonts w:ascii="Times New Roman" w:hAnsi="Times New Roman" w:cs="Times New Roman" w:hint="eastAsia"/>
                <w:szCs w:val="21"/>
              </w:rPr>
              <w:t>(</w:t>
            </w:r>
            <w:r w:rsidRPr="00B5761F">
              <w:rPr>
                <w:rFonts w:ascii="Times New Roman" w:eastAsia="等线" w:hAnsi="Times New Roman" w:cs="Times New Roman"/>
                <w:color w:val="000000"/>
                <w:kern w:val="0"/>
                <w:szCs w:val="21"/>
                <w:lang w:bidi="ar"/>
              </w:rPr>
              <w:t>mg/L</w:t>
            </w:r>
            <w:r w:rsidRPr="00B5761F">
              <w:rPr>
                <w:rFonts w:ascii="Times New Roman" w:eastAsia="等线" w:hAnsi="Times New Roman" w:cs="Times New Roman" w:hint="eastAsia"/>
                <w:color w:val="000000"/>
                <w:kern w:val="0"/>
                <w:szCs w:val="21"/>
                <w:lang w:bidi="ar"/>
              </w:rPr>
              <w:t>)</w:t>
            </w:r>
          </w:p>
        </w:tc>
        <w:tc>
          <w:tcPr>
            <w:tcW w:w="1681" w:type="dxa"/>
            <w:tcBorders>
              <w:tl2br w:val="nil"/>
              <w:tr2bl w:val="nil"/>
            </w:tcBorders>
            <w:vAlign w:val="center"/>
          </w:tcPr>
          <w:p w14:paraId="64C8843E"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hint="eastAsia"/>
                <w:szCs w:val="21"/>
              </w:rPr>
              <w:t>0.02</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0.01</w:t>
            </w:r>
          </w:p>
        </w:tc>
        <w:tc>
          <w:tcPr>
            <w:tcW w:w="2160" w:type="dxa"/>
            <w:tcBorders>
              <w:tl2br w:val="nil"/>
              <w:tr2bl w:val="nil"/>
            </w:tcBorders>
            <w:vAlign w:val="center"/>
          </w:tcPr>
          <w:p w14:paraId="7B861E5A"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hint="eastAsia"/>
                <w:szCs w:val="21"/>
              </w:rPr>
              <w:t>0.02</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0.01</w:t>
            </w:r>
          </w:p>
        </w:tc>
        <w:tc>
          <w:tcPr>
            <w:tcW w:w="2350" w:type="dxa"/>
            <w:tcBorders>
              <w:tl2br w:val="nil"/>
              <w:tr2bl w:val="nil"/>
            </w:tcBorders>
            <w:vAlign w:val="center"/>
          </w:tcPr>
          <w:p w14:paraId="63476F1C" w14:textId="77777777" w:rsidR="00B5761F" w:rsidRPr="00B5761F" w:rsidRDefault="00B5761F" w:rsidP="00B5761F">
            <w:pPr>
              <w:jc w:val="center"/>
              <w:rPr>
                <w:rFonts w:ascii="Times New Roman" w:hAnsi="Times New Roman" w:cs="Times New Roman"/>
                <w:szCs w:val="21"/>
              </w:rPr>
            </w:pPr>
            <w:r w:rsidRPr="00B5761F">
              <w:rPr>
                <w:rFonts w:ascii="Times New Roman" w:hAnsi="Times New Roman" w:cs="Times New Roman" w:hint="eastAsia"/>
                <w:szCs w:val="21"/>
              </w:rPr>
              <w:t>6.02</w:t>
            </w:r>
            <w:r w:rsidRPr="00B5761F">
              <w:rPr>
                <w:rFonts w:ascii="Times New Roman" w:eastAsia="等线" w:hAnsi="Times New Roman" w:cs="Times New Roman"/>
                <w:color w:val="000000"/>
                <w:kern w:val="0"/>
                <w:szCs w:val="21"/>
                <w:lang w:bidi="ar"/>
              </w:rPr>
              <w:t>±</w:t>
            </w:r>
            <w:r w:rsidRPr="00B5761F">
              <w:rPr>
                <w:rFonts w:ascii="Times New Roman" w:eastAsia="等线" w:hAnsi="Times New Roman" w:cs="Times New Roman" w:hint="eastAsia"/>
                <w:color w:val="000000"/>
                <w:kern w:val="0"/>
                <w:szCs w:val="21"/>
                <w:lang w:bidi="ar"/>
              </w:rPr>
              <w:t>0.67</w:t>
            </w:r>
          </w:p>
        </w:tc>
      </w:tr>
    </w:tbl>
    <w:p w14:paraId="7B5A2D60" w14:textId="77777777" w:rsidR="00B5761F" w:rsidRDefault="00B5761F" w:rsidP="00B5761F">
      <w:pPr>
        <w:widowControl/>
        <w:jc w:val="left"/>
      </w:pPr>
    </w:p>
    <w:p w14:paraId="60E1F654" w14:textId="77777777" w:rsidR="00B5761F" w:rsidRDefault="00B5761F"/>
    <w:p w14:paraId="03E5AB32" w14:textId="77777777" w:rsidR="00B5761F" w:rsidRDefault="00B5761F"/>
    <w:p w14:paraId="25170374" w14:textId="7EEC2E86" w:rsidR="00B5761F" w:rsidRDefault="00B5761F">
      <w:pPr>
        <w:widowControl/>
        <w:jc w:val="left"/>
      </w:pPr>
      <w:r>
        <w:br w:type="page"/>
      </w:r>
    </w:p>
    <w:p w14:paraId="57FC3A47" w14:textId="1DAA91CB" w:rsidR="00B5761F" w:rsidRDefault="008202AF" w:rsidP="008202AF">
      <w:pPr>
        <w:jc w:val="center"/>
      </w:pPr>
      <w:r>
        <w:rPr>
          <w:rFonts w:hint="eastAsia"/>
          <w:noProof/>
        </w:rPr>
        <w:lastRenderedPageBreak/>
        <w:drawing>
          <wp:inline distT="0" distB="0" distL="114300" distR="114300" wp14:anchorId="33A7D91C" wp14:editId="4940E222">
            <wp:extent cx="5268595" cy="2934970"/>
            <wp:effectExtent l="0" t="0" r="4445" b="6350"/>
            <wp:docPr id="4" name="图片 4" descr="170532297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05322976769"/>
                    <pic:cNvPicPr>
                      <a:picLocks noChangeAspect="1"/>
                    </pic:cNvPicPr>
                  </pic:nvPicPr>
                  <pic:blipFill>
                    <a:blip r:embed="rId8"/>
                    <a:stretch>
                      <a:fillRect/>
                    </a:stretch>
                  </pic:blipFill>
                  <pic:spPr>
                    <a:xfrm>
                      <a:off x="0" y="0"/>
                      <a:ext cx="5268595" cy="2934970"/>
                    </a:xfrm>
                    <a:prstGeom prst="rect">
                      <a:avLst/>
                    </a:prstGeom>
                  </pic:spPr>
                </pic:pic>
              </a:graphicData>
            </a:graphic>
          </wp:inline>
        </w:drawing>
      </w:r>
    </w:p>
    <w:p w14:paraId="22DF2F5A" w14:textId="04ECF428" w:rsidR="004975BC" w:rsidRPr="004975BC" w:rsidRDefault="004975BC" w:rsidP="004975BC">
      <w:pPr>
        <w:jc w:val="center"/>
        <w:rPr>
          <w:rFonts w:ascii="Times New Roman" w:eastAsia="宋体" w:hAnsi="Times New Roman" w:cs="Times New Roman"/>
          <w:sz w:val="24"/>
        </w:rPr>
      </w:pPr>
      <w:r w:rsidRPr="004975BC">
        <w:rPr>
          <w:rFonts w:ascii="Times New Roman" w:eastAsia="宋体" w:hAnsi="Times New Roman" w:cs="Times New Roman"/>
          <w:b/>
          <w:bCs/>
          <w:sz w:val="24"/>
        </w:rPr>
        <w:t>Fig. S1</w:t>
      </w:r>
      <w:r w:rsidRPr="004975BC">
        <w:rPr>
          <w:rFonts w:ascii="Times New Roman" w:eastAsia="宋体" w:hAnsi="Times New Roman" w:cs="Times New Roman"/>
          <w:sz w:val="24"/>
        </w:rPr>
        <w:t xml:space="preserve">. </w:t>
      </w:r>
      <w:r>
        <w:rPr>
          <w:rFonts w:ascii="Times New Roman" w:eastAsia="宋体" w:hAnsi="Times New Roman" w:cs="Times New Roman"/>
          <w:sz w:val="24"/>
        </w:rPr>
        <w:t>Serum bottle setup for the batch experiments.</w:t>
      </w:r>
    </w:p>
    <w:p w14:paraId="14AE96C3" w14:textId="77777777" w:rsidR="004975BC" w:rsidRDefault="004975BC"/>
    <w:p w14:paraId="3F302B75" w14:textId="77777777" w:rsidR="004975BC" w:rsidRDefault="004975BC"/>
    <w:p w14:paraId="3B17C96F" w14:textId="77777777" w:rsidR="004975BC" w:rsidRDefault="004975BC"/>
    <w:p w14:paraId="3DA56393" w14:textId="0CE9C80F" w:rsidR="004975BC" w:rsidRDefault="004975BC">
      <w:pPr>
        <w:widowControl/>
        <w:jc w:val="left"/>
      </w:pPr>
      <w:r>
        <w:br w:type="page"/>
      </w:r>
    </w:p>
    <w:p w14:paraId="637A7989" w14:textId="77777777" w:rsidR="005E42C1" w:rsidRDefault="005E42C1" w:rsidP="005E42C1">
      <w:pPr>
        <w:jc w:val="center"/>
      </w:pPr>
      <w:r>
        <w:rPr>
          <w:noProof/>
        </w:rPr>
        <w:lastRenderedPageBreak/>
        <w:drawing>
          <wp:inline distT="0" distB="0" distL="114300" distR="114300" wp14:anchorId="3D895266" wp14:editId="582ADB0F">
            <wp:extent cx="5273675" cy="4036060"/>
            <wp:effectExtent l="0" t="0" r="1460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3675" cy="4036060"/>
                    </a:xfrm>
                    <a:prstGeom prst="rect">
                      <a:avLst/>
                    </a:prstGeom>
                    <a:noFill/>
                    <a:ln>
                      <a:noFill/>
                    </a:ln>
                  </pic:spPr>
                </pic:pic>
              </a:graphicData>
            </a:graphic>
          </wp:inline>
        </w:drawing>
      </w:r>
    </w:p>
    <w:p w14:paraId="6C957A7F" w14:textId="72D22BB2" w:rsidR="005E42C1" w:rsidRDefault="005E42C1" w:rsidP="005E42C1">
      <w:pPr>
        <w:jc w:val="center"/>
        <w:rPr>
          <w:rFonts w:ascii="Times New Roman" w:hAnsi="Times New Roman" w:cs="Times New Roman"/>
          <w:sz w:val="24"/>
        </w:rPr>
      </w:pPr>
      <w:r w:rsidRPr="004975BC">
        <w:rPr>
          <w:rFonts w:ascii="Times New Roman" w:hAnsi="Times New Roman" w:cs="Times New Roman"/>
          <w:b/>
          <w:bCs/>
          <w:sz w:val="24"/>
        </w:rPr>
        <w:t>Fig. S</w:t>
      </w:r>
      <w:r>
        <w:rPr>
          <w:rFonts w:ascii="Times New Roman" w:hAnsi="Times New Roman" w:cs="Times New Roman"/>
          <w:b/>
          <w:bCs/>
          <w:sz w:val="24"/>
        </w:rPr>
        <w:t>2</w:t>
      </w:r>
      <w:r w:rsidRPr="004975BC">
        <w:rPr>
          <w:rFonts w:ascii="Times New Roman" w:hAnsi="Times New Roman" w:cs="Times New Roman"/>
          <w:sz w:val="24"/>
        </w:rPr>
        <w:t>. Distribution of the fluorescence regional integration from EEM spectra.</w:t>
      </w:r>
    </w:p>
    <w:p w14:paraId="7FACB020" w14:textId="77777777" w:rsidR="004975BC" w:rsidRPr="005E42C1" w:rsidRDefault="004975BC"/>
    <w:p w14:paraId="4097504F" w14:textId="77777777" w:rsidR="005E42C1" w:rsidRDefault="005E42C1"/>
    <w:p w14:paraId="58879085" w14:textId="77777777" w:rsidR="00B661AF" w:rsidRDefault="00B661AF"/>
    <w:p w14:paraId="5B406A24" w14:textId="77777777" w:rsidR="00B661AF" w:rsidRDefault="00B661AF"/>
    <w:p w14:paraId="734C4156" w14:textId="4F7380D2" w:rsidR="00B661AF" w:rsidRDefault="00B661AF">
      <w:pPr>
        <w:widowControl/>
        <w:jc w:val="left"/>
      </w:pPr>
      <w:r>
        <w:br w:type="page"/>
      </w:r>
    </w:p>
    <w:p w14:paraId="33C6A1D6" w14:textId="77777777" w:rsidR="00B661AF" w:rsidRDefault="00B661AF" w:rsidP="00B661AF">
      <w:pPr>
        <w:spacing w:line="480" w:lineRule="auto"/>
        <w:jc w:val="center"/>
        <w:rPr>
          <w:rFonts w:ascii="Times New Roman" w:hAnsi="Times New Roman" w:cs="Times New Roman"/>
          <w:sz w:val="24"/>
        </w:rPr>
      </w:pPr>
      <w:r>
        <w:rPr>
          <w:noProof/>
        </w:rPr>
        <w:lastRenderedPageBreak/>
        <w:drawing>
          <wp:inline distT="0" distB="0" distL="0" distR="0" wp14:anchorId="0EB23E9E" wp14:editId="62A89EBD">
            <wp:extent cx="5284058" cy="2082800"/>
            <wp:effectExtent l="0" t="0" r="0" b="0"/>
            <wp:docPr id="2036825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04500" cy="2090858"/>
                    </a:xfrm>
                    <a:prstGeom prst="rect">
                      <a:avLst/>
                    </a:prstGeom>
                    <a:noFill/>
                    <a:ln>
                      <a:noFill/>
                    </a:ln>
                  </pic:spPr>
                </pic:pic>
              </a:graphicData>
            </a:graphic>
          </wp:inline>
        </w:drawing>
      </w:r>
    </w:p>
    <w:p w14:paraId="663B5ED7" w14:textId="548FB800" w:rsidR="00B661AF" w:rsidRPr="00B661AF" w:rsidRDefault="00B661AF" w:rsidP="00B661AF">
      <w:pPr>
        <w:spacing w:line="276" w:lineRule="auto"/>
        <w:jc w:val="center"/>
        <w:rPr>
          <w:rFonts w:ascii="Times New Roman" w:eastAsia="仿宋" w:hAnsi="Times New Roman" w:cs="Times New Roman"/>
          <w:sz w:val="24"/>
        </w:rPr>
      </w:pPr>
      <w:r w:rsidRPr="00B661AF">
        <w:rPr>
          <w:rFonts w:ascii="Times New Roman" w:eastAsia="仿宋" w:hAnsi="Times New Roman" w:cs="Times New Roman" w:hint="eastAsia"/>
          <w:b/>
          <w:bCs/>
          <w:sz w:val="24"/>
        </w:rPr>
        <w:t>F</w:t>
      </w:r>
      <w:r w:rsidRPr="00B661AF">
        <w:rPr>
          <w:rFonts w:ascii="Times New Roman" w:eastAsia="仿宋" w:hAnsi="Times New Roman" w:cs="Times New Roman"/>
          <w:b/>
          <w:bCs/>
          <w:sz w:val="24"/>
        </w:rPr>
        <w:t>ig. S3</w:t>
      </w:r>
      <w:r w:rsidRPr="00B661AF">
        <w:rPr>
          <w:rFonts w:ascii="Times New Roman" w:eastAsia="仿宋" w:hAnsi="Times New Roman" w:cs="Times New Roman"/>
          <w:sz w:val="24"/>
        </w:rPr>
        <w:t xml:space="preserve">. Nitrogen conversion during batch fermentation: (a) The variations of soluble N distribution in control and micro-aeration groups </w:t>
      </w:r>
      <w:r w:rsidRPr="00B661AF">
        <w:rPr>
          <w:rFonts w:ascii="Times New Roman" w:eastAsia="仿宋" w:hAnsi="Times New Roman" w:cs="Times New Roman" w:hint="eastAsia"/>
          <w:sz w:val="24"/>
        </w:rPr>
        <w:t>during</w:t>
      </w:r>
      <w:r w:rsidRPr="00B661AF">
        <w:rPr>
          <w:rFonts w:ascii="Times New Roman" w:eastAsia="仿宋" w:hAnsi="Times New Roman" w:cs="Times New Roman"/>
          <w:sz w:val="24"/>
        </w:rPr>
        <w:t xml:space="preserve"> the fermentation; (b) The distribution of N in the solid and liquid phases (Day 9).</w:t>
      </w:r>
    </w:p>
    <w:p w14:paraId="1D21C671" w14:textId="77777777" w:rsidR="00B661AF" w:rsidRPr="00B661AF" w:rsidRDefault="00B661AF"/>
    <w:p w14:paraId="3A0040D7" w14:textId="03E333E5" w:rsidR="005E42C1" w:rsidRDefault="005E42C1">
      <w:pPr>
        <w:widowControl/>
        <w:jc w:val="left"/>
      </w:pPr>
      <w:r>
        <w:br w:type="page"/>
      </w:r>
    </w:p>
    <w:p w14:paraId="374D32A3" w14:textId="7D2DDC6B" w:rsidR="005E42C1" w:rsidRDefault="001C667E" w:rsidP="005E42C1">
      <w:pPr>
        <w:jc w:val="center"/>
        <w:rPr>
          <w:rFonts w:ascii="Times New Roman" w:hAnsi="Times New Roman" w:cs="Times New Roman"/>
          <w:sz w:val="24"/>
        </w:rPr>
      </w:pPr>
      <w:r>
        <w:rPr>
          <w:noProof/>
        </w:rPr>
        <w:lastRenderedPageBreak/>
        <w:drawing>
          <wp:inline distT="0" distB="0" distL="0" distR="0" wp14:anchorId="2A3801A2" wp14:editId="1A864EE0">
            <wp:extent cx="4411980" cy="3646897"/>
            <wp:effectExtent l="0" t="0" r="7620" b="0"/>
            <wp:docPr id="2131941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8696" cy="3652448"/>
                    </a:xfrm>
                    <a:prstGeom prst="rect">
                      <a:avLst/>
                    </a:prstGeom>
                    <a:noFill/>
                    <a:ln>
                      <a:noFill/>
                    </a:ln>
                  </pic:spPr>
                </pic:pic>
              </a:graphicData>
            </a:graphic>
          </wp:inline>
        </w:drawing>
      </w:r>
    </w:p>
    <w:p w14:paraId="279C6C1C" w14:textId="6FDB6A8B" w:rsidR="005E42C1" w:rsidRDefault="005E42C1" w:rsidP="005E42C1">
      <w:pPr>
        <w:jc w:val="center"/>
        <w:rPr>
          <w:rFonts w:ascii="Times New Roman" w:hAnsi="Times New Roman" w:cs="Times New Roman"/>
          <w:sz w:val="24"/>
        </w:rPr>
      </w:pPr>
      <w:r w:rsidRPr="00B5761F">
        <w:rPr>
          <w:rFonts w:ascii="Times New Roman" w:hAnsi="Times New Roman" w:cs="Times New Roman"/>
          <w:b/>
          <w:bCs/>
          <w:sz w:val="24"/>
        </w:rPr>
        <w:t>Fig. S</w:t>
      </w:r>
      <w:r w:rsidR="00B661AF">
        <w:rPr>
          <w:rFonts w:ascii="Times New Roman" w:hAnsi="Times New Roman" w:cs="Times New Roman"/>
          <w:b/>
          <w:bCs/>
          <w:sz w:val="24"/>
        </w:rPr>
        <w:t>4</w:t>
      </w:r>
      <w:r w:rsidRPr="00B5761F">
        <w:rPr>
          <w:rFonts w:ascii="Times New Roman" w:hAnsi="Times New Roman" w:cs="Times New Roman"/>
          <w:b/>
          <w:bCs/>
          <w:sz w:val="24"/>
        </w:rPr>
        <w:t>.</w:t>
      </w:r>
      <w:r>
        <w:rPr>
          <w:rFonts w:ascii="Times New Roman" w:hAnsi="Times New Roman" w:cs="Times New Roman"/>
          <w:sz w:val="24"/>
        </w:rPr>
        <w:t xml:space="preserve"> </w:t>
      </w:r>
      <w:r w:rsidRPr="00B5761F">
        <w:rPr>
          <w:rFonts w:ascii="Times New Roman" w:hAnsi="Times New Roman" w:cs="Times New Roman"/>
          <w:sz w:val="24"/>
        </w:rPr>
        <w:t xml:space="preserve">The VFA </w:t>
      </w:r>
      <w:r>
        <w:rPr>
          <w:rFonts w:ascii="Times New Roman" w:hAnsi="Times New Roman" w:cs="Times New Roman"/>
          <w:sz w:val="24"/>
        </w:rPr>
        <w:t xml:space="preserve">growth rate </w:t>
      </w:r>
      <w:r w:rsidR="001C667E">
        <w:rPr>
          <w:rFonts w:ascii="Times New Roman" w:hAnsi="Times New Roman" w:cs="Times New Roman"/>
          <w:sz w:val="24"/>
        </w:rPr>
        <w:t xml:space="preserve">of effluent </w:t>
      </w:r>
      <w:r>
        <w:rPr>
          <w:rFonts w:ascii="Times New Roman" w:hAnsi="Times New Roman" w:cs="Times New Roman"/>
          <w:sz w:val="24"/>
        </w:rPr>
        <w:t xml:space="preserve">compared to the influent </w:t>
      </w:r>
      <w:r w:rsidRPr="00B5761F">
        <w:rPr>
          <w:rFonts w:ascii="Times New Roman" w:hAnsi="Times New Roman" w:cs="Times New Roman"/>
          <w:sz w:val="24"/>
        </w:rPr>
        <w:t>during the semi-continuous fermentation</w:t>
      </w:r>
      <w:r>
        <w:rPr>
          <w:rFonts w:ascii="Times New Roman" w:hAnsi="Times New Roman" w:cs="Times New Roman" w:hint="eastAsia"/>
          <w:sz w:val="24"/>
        </w:rPr>
        <w:t xml:space="preserve"> </w:t>
      </w:r>
      <w:r w:rsidRPr="00B5761F">
        <w:rPr>
          <w:rFonts w:ascii="Times New Roman" w:hAnsi="Times New Roman" w:cs="Times New Roman"/>
          <w:sz w:val="24"/>
        </w:rPr>
        <w:t>process.</w:t>
      </w:r>
    </w:p>
    <w:p w14:paraId="2D948F60" w14:textId="516BB37E" w:rsidR="005E42C1" w:rsidRDefault="005E42C1">
      <w:pPr>
        <w:widowControl/>
        <w:jc w:val="left"/>
      </w:pPr>
      <w:r>
        <w:br w:type="page"/>
      </w:r>
    </w:p>
    <w:p w14:paraId="059FF4BF" w14:textId="02192598" w:rsidR="00504426" w:rsidRDefault="00504426" w:rsidP="00504426">
      <w:pPr>
        <w:jc w:val="center"/>
      </w:pPr>
      <w:r>
        <w:rPr>
          <w:noProof/>
        </w:rPr>
        <w:lastRenderedPageBreak/>
        <w:drawing>
          <wp:inline distT="0" distB="0" distL="0" distR="0" wp14:anchorId="211B9323" wp14:editId="0BDCC15A">
            <wp:extent cx="4572000" cy="3641725"/>
            <wp:effectExtent l="0" t="0" r="0" b="0"/>
            <wp:docPr id="230636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3641725"/>
                    </a:xfrm>
                    <a:prstGeom prst="rect">
                      <a:avLst/>
                    </a:prstGeom>
                    <a:noFill/>
                    <a:ln>
                      <a:noFill/>
                    </a:ln>
                  </pic:spPr>
                </pic:pic>
              </a:graphicData>
            </a:graphic>
          </wp:inline>
        </w:drawing>
      </w:r>
    </w:p>
    <w:p w14:paraId="28EDF749" w14:textId="71D64CC9" w:rsidR="00BB5729" w:rsidRPr="004975BC" w:rsidRDefault="004975BC">
      <w:pPr>
        <w:jc w:val="center"/>
        <w:rPr>
          <w:rFonts w:ascii="Times New Roman" w:hAnsi="Times New Roman" w:cs="Times New Roman"/>
          <w:sz w:val="24"/>
        </w:rPr>
      </w:pPr>
      <w:r w:rsidRPr="004975BC">
        <w:rPr>
          <w:rFonts w:ascii="Times New Roman" w:hAnsi="Times New Roman" w:cs="Times New Roman"/>
          <w:b/>
          <w:bCs/>
          <w:sz w:val="24"/>
        </w:rPr>
        <w:t>Fig. S</w:t>
      </w:r>
      <w:r w:rsidR="00B661AF">
        <w:rPr>
          <w:rFonts w:ascii="Times New Roman" w:hAnsi="Times New Roman" w:cs="Times New Roman"/>
          <w:b/>
          <w:bCs/>
          <w:sz w:val="24"/>
        </w:rPr>
        <w:t>5</w:t>
      </w:r>
      <w:r w:rsidRPr="004975BC">
        <w:rPr>
          <w:rFonts w:ascii="Times New Roman" w:hAnsi="Times New Roman" w:cs="Times New Roman"/>
          <w:sz w:val="24"/>
        </w:rPr>
        <w:t xml:space="preserve">. ORP variation after addition of new influent in the </w:t>
      </w:r>
      <w:r w:rsidR="00F067FD" w:rsidRPr="00F067FD">
        <w:rPr>
          <w:rFonts w:ascii="Times New Roman" w:hAnsi="Times New Roman" w:cs="Times New Roman"/>
          <w:sz w:val="24"/>
        </w:rPr>
        <w:t xml:space="preserve">semi-continuous </w:t>
      </w:r>
      <w:r w:rsidRPr="004975BC">
        <w:rPr>
          <w:rFonts w:ascii="Times New Roman" w:hAnsi="Times New Roman" w:cs="Times New Roman"/>
          <w:sz w:val="24"/>
        </w:rPr>
        <w:t>reactors.</w:t>
      </w:r>
    </w:p>
    <w:p w14:paraId="4C3461D8" w14:textId="77777777" w:rsidR="00BB5729" w:rsidRPr="00B661AF" w:rsidRDefault="00BB5729">
      <w:pPr>
        <w:jc w:val="center"/>
      </w:pPr>
    </w:p>
    <w:p w14:paraId="0E7EE9C8" w14:textId="77777777" w:rsidR="00B601D2" w:rsidRDefault="00B601D2" w:rsidP="00B5761F">
      <w:pPr>
        <w:jc w:val="center"/>
        <w:rPr>
          <w:rFonts w:ascii="Times New Roman" w:hAnsi="Times New Roman" w:cs="Times New Roman"/>
          <w:sz w:val="24"/>
        </w:rPr>
      </w:pPr>
    </w:p>
    <w:p w14:paraId="39965918" w14:textId="77777777" w:rsidR="00B601D2" w:rsidRDefault="00B601D2" w:rsidP="00B5761F">
      <w:pPr>
        <w:jc w:val="center"/>
        <w:rPr>
          <w:rFonts w:ascii="Times New Roman" w:hAnsi="Times New Roman" w:cs="Times New Roman"/>
          <w:sz w:val="24"/>
        </w:rPr>
      </w:pPr>
    </w:p>
    <w:p w14:paraId="7D195E04" w14:textId="77777777" w:rsidR="00B601D2" w:rsidRDefault="00B601D2" w:rsidP="00B5761F">
      <w:pPr>
        <w:jc w:val="center"/>
        <w:rPr>
          <w:rFonts w:ascii="Times New Roman" w:hAnsi="Times New Roman" w:cs="Times New Roman"/>
          <w:sz w:val="24"/>
        </w:rPr>
      </w:pPr>
    </w:p>
    <w:p w14:paraId="09B2DB0F" w14:textId="77777777" w:rsidR="00B601D2" w:rsidRDefault="00B601D2" w:rsidP="00B5761F">
      <w:pPr>
        <w:jc w:val="center"/>
        <w:rPr>
          <w:rFonts w:ascii="Times New Roman" w:hAnsi="Times New Roman" w:cs="Times New Roman"/>
          <w:sz w:val="24"/>
        </w:rPr>
      </w:pPr>
    </w:p>
    <w:p w14:paraId="3342EE51" w14:textId="77777777" w:rsidR="00B601D2" w:rsidRDefault="00B601D2" w:rsidP="00B5761F">
      <w:pPr>
        <w:jc w:val="center"/>
        <w:rPr>
          <w:rFonts w:ascii="Times New Roman" w:hAnsi="Times New Roman" w:cs="Times New Roman"/>
          <w:sz w:val="24"/>
        </w:rPr>
      </w:pPr>
    </w:p>
    <w:p w14:paraId="633B320A" w14:textId="70FB8A96" w:rsidR="00B601D2" w:rsidRDefault="00B601D2">
      <w:pPr>
        <w:widowControl/>
        <w:jc w:val="left"/>
        <w:rPr>
          <w:rFonts w:ascii="Times New Roman" w:hAnsi="Times New Roman" w:cs="Times New Roman"/>
          <w:sz w:val="24"/>
        </w:rPr>
      </w:pPr>
      <w:r>
        <w:rPr>
          <w:rFonts w:ascii="Times New Roman" w:hAnsi="Times New Roman" w:cs="Times New Roman"/>
          <w:sz w:val="24"/>
        </w:rPr>
        <w:br w:type="page"/>
      </w:r>
    </w:p>
    <w:p w14:paraId="794410BE" w14:textId="77777777" w:rsidR="00885F45" w:rsidRDefault="00885F45" w:rsidP="00885F45">
      <w:pPr>
        <w:spacing w:line="276" w:lineRule="auto"/>
        <w:ind w:firstLineChars="100" w:firstLine="210"/>
        <w:jc w:val="center"/>
        <w:rPr>
          <w:rFonts w:ascii="Times New Roman" w:hAnsi="Times New Roman" w:cs="Times New Roman"/>
          <w:sz w:val="24"/>
          <w:szCs w:val="28"/>
        </w:rPr>
      </w:pPr>
      <w:r>
        <w:rPr>
          <w:noProof/>
        </w:rPr>
        <w:lastRenderedPageBreak/>
        <w:drawing>
          <wp:inline distT="0" distB="0" distL="0" distR="0" wp14:anchorId="05158200" wp14:editId="2528E59C">
            <wp:extent cx="3076653" cy="7555230"/>
            <wp:effectExtent l="0" t="0" r="0" b="0"/>
            <wp:docPr id="20620171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4992" cy="7575708"/>
                    </a:xfrm>
                    <a:prstGeom prst="rect">
                      <a:avLst/>
                    </a:prstGeom>
                    <a:noFill/>
                    <a:ln>
                      <a:noFill/>
                    </a:ln>
                  </pic:spPr>
                </pic:pic>
              </a:graphicData>
            </a:graphic>
          </wp:inline>
        </w:drawing>
      </w:r>
    </w:p>
    <w:p w14:paraId="56E45C90" w14:textId="762A4E2C" w:rsidR="00B601D2" w:rsidRDefault="00885F45" w:rsidP="00885F45">
      <w:pPr>
        <w:jc w:val="center"/>
        <w:rPr>
          <w:rFonts w:ascii="Times New Roman" w:hAnsi="Times New Roman" w:cs="Times New Roman"/>
          <w:sz w:val="24"/>
        </w:rPr>
      </w:pPr>
      <w:r w:rsidRPr="00B601D2">
        <w:rPr>
          <w:rFonts w:ascii="Times New Roman" w:hAnsi="Times New Roman" w:cs="Times New Roman" w:hint="eastAsia"/>
          <w:b/>
          <w:bCs/>
          <w:sz w:val="24"/>
        </w:rPr>
        <w:t>F</w:t>
      </w:r>
      <w:r w:rsidRPr="00B601D2">
        <w:rPr>
          <w:rFonts w:ascii="Times New Roman" w:hAnsi="Times New Roman" w:cs="Times New Roman"/>
          <w:b/>
          <w:bCs/>
          <w:sz w:val="24"/>
        </w:rPr>
        <w:t>ig. S</w:t>
      </w:r>
      <w:r>
        <w:rPr>
          <w:rFonts w:ascii="Times New Roman" w:hAnsi="Times New Roman" w:cs="Times New Roman"/>
          <w:b/>
          <w:bCs/>
          <w:sz w:val="24"/>
        </w:rPr>
        <w:t>6</w:t>
      </w:r>
      <w:r>
        <w:rPr>
          <w:rFonts w:ascii="Times New Roman" w:hAnsi="Times New Roman" w:cs="Times New Roman"/>
          <w:sz w:val="24"/>
        </w:rPr>
        <w:t>. The P distribution based on sequential extraction</w:t>
      </w:r>
      <w:r>
        <w:rPr>
          <w:rFonts w:ascii="Times New Roman" w:hAnsi="Times New Roman" w:cs="Times New Roman" w:hint="eastAsia"/>
          <w:sz w:val="24"/>
        </w:rPr>
        <w:t xml:space="preserve">: </w:t>
      </w:r>
      <w:r>
        <w:rPr>
          <w:rFonts w:ascii="Times New Roman" w:hAnsi="Times New Roman" w:cs="Times New Roman"/>
          <w:sz w:val="24"/>
        </w:rPr>
        <w:t>(a)</w:t>
      </w:r>
      <w:r>
        <w:rPr>
          <w:rFonts w:ascii="Times New Roman" w:hAnsi="Times New Roman" w:cs="Times New Roman" w:hint="eastAsia"/>
          <w:sz w:val="24"/>
        </w:rPr>
        <w:t xml:space="preserve"> the P content in solid phase, </w:t>
      </w:r>
      <w:r>
        <w:rPr>
          <w:rFonts w:ascii="Times New Roman" w:hAnsi="Times New Roman" w:cs="Times New Roman"/>
          <w:sz w:val="24"/>
        </w:rPr>
        <w:t>(b)</w:t>
      </w:r>
      <w:r>
        <w:rPr>
          <w:rFonts w:ascii="Times New Roman" w:hAnsi="Times New Roman" w:cs="Times New Roman" w:hint="eastAsia"/>
          <w:sz w:val="24"/>
        </w:rPr>
        <w:t xml:space="preserve"> the P proportion in the solid phase and (c) </w:t>
      </w:r>
      <w:r>
        <w:rPr>
          <w:rFonts w:ascii="Times New Roman" w:hAnsi="Times New Roman" w:cs="Times New Roman"/>
          <w:sz w:val="24"/>
        </w:rPr>
        <w:t xml:space="preserve">the total P content distributed in the liquid and solid phases in the </w:t>
      </w:r>
      <w:r w:rsidR="00F067FD" w:rsidRPr="00F067FD">
        <w:rPr>
          <w:rFonts w:ascii="Times New Roman" w:hAnsi="Times New Roman" w:cs="Times New Roman"/>
          <w:sz w:val="24"/>
        </w:rPr>
        <w:t xml:space="preserve">semi-continuous </w:t>
      </w:r>
      <w:r>
        <w:rPr>
          <w:rFonts w:ascii="Times New Roman" w:hAnsi="Times New Roman" w:cs="Times New Roman"/>
          <w:sz w:val="24"/>
        </w:rPr>
        <w:t>reactors.</w:t>
      </w:r>
    </w:p>
    <w:p w14:paraId="18005CF0" w14:textId="064B48F3" w:rsidR="00447DE4" w:rsidRDefault="00447DE4">
      <w:pPr>
        <w:widowControl/>
        <w:jc w:val="left"/>
        <w:rPr>
          <w:rFonts w:ascii="Times New Roman" w:hAnsi="Times New Roman" w:cs="Times New Roman"/>
          <w:sz w:val="24"/>
        </w:rPr>
      </w:pPr>
      <w:r>
        <w:rPr>
          <w:rFonts w:ascii="Times New Roman" w:hAnsi="Times New Roman" w:cs="Times New Roman"/>
          <w:sz w:val="24"/>
        </w:rPr>
        <w:br w:type="page"/>
      </w:r>
    </w:p>
    <w:p w14:paraId="6E46ACD9" w14:textId="77777777" w:rsidR="00447DE4" w:rsidRDefault="00447DE4" w:rsidP="00447DE4">
      <w:pPr>
        <w:spacing w:line="480" w:lineRule="auto"/>
        <w:jc w:val="center"/>
        <w:rPr>
          <w:rFonts w:ascii="Times New Roman" w:hAnsi="Times New Roman" w:cs="Times New Roman"/>
          <w:sz w:val="24"/>
        </w:rPr>
      </w:pPr>
      <w:r>
        <w:rPr>
          <w:noProof/>
        </w:rPr>
        <w:lastRenderedPageBreak/>
        <w:drawing>
          <wp:inline distT="0" distB="0" distL="0" distR="0" wp14:anchorId="51D47331" wp14:editId="5E540573">
            <wp:extent cx="4234745" cy="3261184"/>
            <wp:effectExtent l="0" t="0" r="0" b="0"/>
            <wp:docPr id="1888433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5534" r="22133" b="14679"/>
                    <a:stretch/>
                  </pic:blipFill>
                  <pic:spPr bwMode="auto">
                    <a:xfrm>
                      <a:off x="0" y="0"/>
                      <a:ext cx="4259747" cy="3280438"/>
                    </a:xfrm>
                    <a:prstGeom prst="rect">
                      <a:avLst/>
                    </a:prstGeom>
                    <a:noFill/>
                    <a:ln>
                      <a:noFill/>
                    </a:ln>
                    <a:extLst>
                      <a:ext uri="{53640926-AAD7-44D8-BBD7-CCE9431645EC}">
                        <a14:shadowObscured xmlns:a14="http://schemas.microsoft.com/office/drawing/2010/main"/>
                      </a:ext>
                    </a:extLst>
                  </pic:spPr>
                </pic:pic>
              </a:graphicData>
            </a:graphic>
          </wp:inline>
        </w:drawing>
      </w:r>
    </w:p>
    <w:p w14:paraId="2861FA84" w14:textId="6AE3B4AA" w:rsidR="00447DE4" w:rsidRPr="00447DE4" w:rsidRDefault="00447DE4" w:rsidP="00447DE4">
      <w:pPr>
        <w:spacing w:line="276" w:lineRule="auto"/>
        <w:jc w:val="center"/>
        <w:rPr>
          <w:rFonts w:ascii="Times New Roman" w:eastAsia="仿宋" w:hAnsi="Times New Roman" w:cs="Times New Roman"/>
          <w:sz w:val="24"/>
        </w:rPr>
      </w:pPr>
      <w:r w:rsidRPr="00447DE4">
        <w:rPr>
          <w:rFonts w:ascii="Times New Roman" w:eastAsia="仿宋" w:hAnsi="Times New Roman" w:cs="Times New Roman" w:hint="eastAsia"/>
          <w:b/>
          <w:bCs/>
          <w:sz w:val="24"/>
        </w:rPr>
        <w:t>Fig</w:t>
      </w:r>
      <w:r w:rsidRPr="00447DE4">
        <w:rPr>
          <w:rFonts w:ascii="Times New Roman" w:eastAsia="仿宋" w:hAnsi="Times New Roman" w:cs="Times New Roman"/>
          <w:b/>
          <w:bCs/>
          <w:sz w:val="24"/>
        </w:rPr>
        <w:t xml:space="preserve">. </w:t>
      </w:r>
      <w:r>
        <w:rPr>
          <w:rFonts w:ascii="Times New Roman" w:eastAsia="仿宋" w:hAnsi="Times New Roman" w:cs="Times New Roman"/>
          <w:b/>
          <w:bCs/>
          <w:sz w:val="24"/>
        </w:rPr>
        <w:t>S7</w:t>
      </w:r>
      <w:r w:rsidRPr="00447DE4">
        <w:rPr>
          <w:rFonts w:ascii="Times New Roman" w:eastAsia="仿宋" w:hAnsi="Times New Roman" w:cs="Times New Roman"/>
          <w:sz w:val="24"/>
        </w:rPr>
        <w:t xml:space="preserve">. </w:t>
      </w:r>
      <w:r w:rsidR="00F067FD">
        <w:rPr>
          <w:rFonts w:ascii="Times New Roman" w:eastAsia="仿宋" w:hAnsi="Times New Roman" w:cs="Times New Roman" w:hint="eastAsia"/>
          <w:sz w:val="24"/>
        </w:rPr>
        <w:t xml:space="preserve">RT-qPCR analysis </w:t>
      </w:r>
      <w:r w:rsidRPr="00447DE4">
        <w:rPr>
          <w:rFonts w:ascii="Times New Roman" w:eastAsia="仿宋" w:hAnsi="Times New Roman" w:cs="Times New Roman"/>
          <w:sz w:val="24"/>
        </w:rPr>
        <w:t>of key functional genes</w:t>
      </w:r>
      <w:r w:rsidR="00F067FD">
        <w:rPr>
          <w:rFonts w:ascii="Times New Roman" w:eastAsia="仿宋" w:hAnsi="Times New Roman" w:cs="Times New Roman" w:hint="eastAsia"/>
          <w:sz w:val="24"/>
        </w:rPr>
        <w:t xml:space="preserve"> in the semi-continuous reactors</w:t>
      </w:r>
      <w:r w:rsidRPr="00447DE4">
        <w:rPr>
          <w:rFonts w:ascii="Times New Roman" w:eastAsia="仿宋" w:hAnsi="Times New Roman" w:cs="Times New Roman"/>
          <w:sz w:val="24"/>
        </w:rPr>
        <w:t>: (a) narG, (b) FTHFS, (c) mcrA, and (d) ACS.</w:t>
      </w:r>
    </w:p>
    <w:p w14:paraId="113A332D" w14:textId="77777777" w:rsidR="00601DDC" w:rsidRPr="00447DE4" w:rsidRDefault="00601DDC" w:rsidP="00B5761F">
      <w:pPr>
        <w:jc w:val="center"/>
        <w:rPr>
          <w:rFonts w:ascii="Times New Roman" w:hAnsi="Times New Roman" w:cs="Times New Roman"/>
          <w:sz w:val="24"/>
        </w:rPr>
      </w:pPr>
    </w:p>
    <w:p w14:paraId="7DF2BCCD" w14:textId="491810D6" w:rsidR="00601DDC" w:rsidRPr="00601DDC" w:rsidRDefault="00601DDC" w:rsidP="005A6335">
      <w:pPr>
        <w:widowControl/>
        <w:jc w:val="left"/>
        <w:rPr>
          <w:rFonts w:ascii="Times New Roman" w:hAnsi="Times New Roman" w:cs="Times New Roman"/>
          <w:sz w:val="24"/>
        </w:rPr>
      </w:pPr>
    </w:p>
    <w:p w14:paraId="7AEB3648" w14:textId="4B4CDD22" w:rsidR="004975BC" w:rsidRPr="00601DDC" w:rsidRDefault="004975BC">
      <w:pPr>
        <w:widowControl/>
        <w:jc w:val="left"/>
      </w:pPr>
      <w:r>
        <w:br w:type="page"/>
      </w:r>
    </w:p>
    <w:p w14:paraId="5ECC5052" w14:textId="77777777" w:rsidR="00BB5729" w:rsidRDefault="00BB5729"/>
    <w:p w14:paraId="4FBC5F41" w14:textId="36E86818" w:rsidR="00695BEE" w:rsidRPr="00695BEE" w:rsidRDefault="00695BEE">
      <w:pPr>
        <w:rPr>
          <w:rFonts w:ascii="Times New Roman" w:hAnsi="Times New Roman" w:cs="Times New Roman"/>
          <w:b/>
          <w:bCs/>
          <w:sz w:val="24"/>
        </w:rPr>
      </w:pPr>
      <w:r>
        <w:rPr>
          <w:rFonts w:ascii="Times New Roman" w:hAnsi="Times New Roman" w:cs="Times New Roman"/>
          <w:b/>
          <w:bCs/>
          <w:sz w:val="24"/>
        </w:rPr>
        <w:t>R</w:t>
      </w:r>
      <w:r w:rsidR="004975BC" w:rsidRPr="004975BC">
        <w:rPr>
          <w:rFonts w:ascii="Times New Roman" w:hAnsi="Times New Roman" w:cs="Times New Roman"/>
          <w:b/>
          <w:bCs/>
          <w:sz w:val="24"/>
        </w:rPr>
        <w:t>eference:</w:t>
      </w:r>
    </w:p>
    <w:p w14:paraId="5998D364" w14:textId="77777777" w:rsidR="00695BEE" w:rsidRDefault="00695BEE"/>
    <w:p w14:paraId="0C00EF5F" w14:textId="77777777" w:rsidR="00ED381C" w:rsidRPr="00ED381C" w:rsidRDefault="00695BEE" w:rsidP="00ED381C">
      <w:pPr>
        <w:pStyle w:val="EndNoteBibliography"/>
        <w:ind w:left="720" w:hanging="720"/>
      </w:pPr>
      <w:r>
        <w:fldChar w:fldCharType="begin"/>
      </w:r>
      <w:r>
        <w:instrText xml:space="preserve"> ADDIN EN.REFLIST </w:instrText>
      </w:r>
      <w:r>
        <w:fldChar w:fldCharType="separate"/>
      </w:r>
      <w:r w:rsidR="00ED381C" w:rsidRPr="00ED381C">
        <w:t>Chen, C., Shen, Y., Li, Y.H., Zhang, W.W. and Zhao, F.J.  2021.  Demethylation of the Antibiotic Methylarsenite is Coupled to Denitrification in Anoxic Paddy Soil. Environ. Sci. Technol. 55(22), 15484-15494.</w:t>
      </w:r>
    </w:p>
    <w:p w14:paraId="467493C4" w14:textId="77777777" w:rsidR="00ED381C" w:rsidRPr="00ED381C" w:rsidRDefault="00ED381C" w:rsidP="00ED381C">
      <w:pPr>
        <w:pStyle w:val="EndNoteBibliography"/>
        <w:ind w:left="720" w:hanging="720"/>
      </w:pPr>
      <w:r w:rsidRPr="00ED381C">
        <w:t>Chen, W., Westerhoff, P., Leenheer, J.A. and Booksh, K.  2003.  Fluorescence excitation - Emission matrix regional integration to quantify spectra for dissolved organic matter. Environ. Sci. Technol. 37(24), 5701-5710.</w:t>
      </w:r>
    </w:p>
    <w:p w14:paraId="1E9AB9B9" w14:textId="77777777" w:rsidR="00ED381C" w:rsidRPr="00ED381C" w:rsidRDefault="00ED381C" w:rsidP="00ED381C">
      <w:pPr>
        <w:pStyle w:val="EndNoteBibliography"/>
        <w:ind w:left="720" w:hanging="720"/>
      </w:pPr>
      <w:r w:rsidRPr="00ED381C">
        <w:t>Liu, X.R., Lu, Q., Du, M.T., Xu, Q. and Wang, D.B.  2022.  Hormesis-Like Effects of Tetrabromobisphenol A on Anaerobic Digestion: Responses of Metabolic Activity and Microbial Community. Environ. Sci. Technol. 56(16), 11277-11287.</w:t>
      </w:r>
    </w:p>
    <w:p w14:paraId="0C751084" w14:textId="77777777" w:rsidR="00ED381C" w:rsidRPr="00ED381C" w:rsidRDefault="00ED381C" w:rsidP="00ED381C">
      <w:pPr>
        <w:pStyle w:val="EndNoteBibliography"/>
        <w:ind w:left="720" w:hanging="720"/>
      </w:pPr>
      <w:r w:rsidRPr="00ED381C">
        <w:t>Xie, W.M., Ni, B.J., Seviour, T., Sheng, G.P. and Yu, H.Q.  2012.  Characterization of autotrophic and heterotrophic soluble microbial product (SMP) fractions from activated sludge. Water Res. 46(19), 6210-6217.</w:t>
      </w:r>
    </w:p>
    <w:p w14:paraId="6453B660" w14:textId="77777777" w:rsidR="00ED381C" w:rsidRPr="00ED381C" w:rsidRDefault="00ED381C" w:rsidP="00ED381C">
      <w:pPr>
        <w:pStyle w:val="EndNoteBibliography"/>
        <w:ind w:left="720" w:hanging="720"/>
      </w:pPr>
      <w:r w:rsidRPr="00ED381C">
        <w:t>Xu, X.F., Xu, Q.Y., Du, Z.X., Gu, L., Chen, C., Huangfu, X.L. and Shi, D.Z.  2023.  Enhanced phosphorus release from waste activated sludge using ascorbic acid reduction and acid dissolution. Water Res. 229, 11.</w:t>
      </w:r>
    </w:p>
    <w:p w14:paraId="0EBC2DB3" w14:textId="6F2472C4" w:rsidR="00BB5729" w:rsidRDefault="00695BEE">
      <w:r>
        <w:fldChar w:fldCharType="end"/>
      </w:r>
    </w:p>
    <w:sectPr w:rsidR="00BB57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9EB5A" w14:textId="77777777" w:rsidR="00AB4559" w:rsidRDefault="00AB4559" w:rsidP="00EE1F41">
      <w:r>
        <w:separator/>
      </w:r>
    </w:p>
  </w:endnote>
  <w:endnote w:type="continuationSeparator" w:id="0">
    <w:p w14:paraId="5E9C1363" w14:textId="77777777" w:rsidR="00AB4559" w:rsidRDefault="00AB4559" w:rsidP="00EE1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5FB19" w14:textId="77777777" w:rsidR="00AB4559" w:rsidRDefault="00AB4559" w:rsidP="00EE1F41">
      <w:r>
        <w:separator/>
      </w:r>
    </w:p>
  </w:footnote>
  <w:footnote w:type="continuationSeparator" w:id="0">
    <w:p w14:paraId="1C8EB247" w14:textId="77777777" w:rsidR="00AB4559" w:rsidRDefault="00AB4559" w:rsidP="00EE1F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28AAF6"/>
    <w:multiLevelType w:val="singleLevel"/>
    <w:tmpl w:val="F528AAF6"/>
    <w:lvl w:ilvl="0">
      <w:start w:val="1"/>
      <w:numFmt w:val="decimal"/>
      <w:suff w:val="space"/>
      <w:lvlText w:val="[%1]"/>
      <w:lvlJc w:val="left"/>
      <w:pPr>
        <w:tabs>
          <w:tab w:val="left" w:pos="420"/>
        </w:tabs>
        <w:ind w:left="0" w:firstLine="397"/>
      </w:pPr>
      <w:rPr>
        <w:rFonts w:hint="default"/>
      </w:rPr>
    </w:lvl>
  </w:abstractNum>
  <w:num w:numId="1" w16cid:durableId="44187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ljMGQ1ZjI1NGQ3NGViOWVjNzRjYzAwOTA5ZDNmMDUifQ=="/>
    <w:docVar w:name="EN.InstantFormat" w:val="&lt;ENInstantFormat&gt;&lt;Enabled&gt;1&lt;/Enabled&gt;&lt;ScanUnformatted&gt;1&lt;/ScanUnformatted&gt;&lt;ScanChanges&gt;1&lt;/ScanChanges&gt;&lt;Suspended&gt;0&lt;/Suspended&gt;&lt;/ENInstantFormat&gt;"/>
    <w:docVar w:name="EN.Layout" w:val="&lt;ENLayout&gt;&lt;Style&gt;Water Researc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pzf0f294zrw9pep0dcpap9l990xsssr2stz&quot;&gt;My EndNote Library&lt;record-ids&gt;&lt;item&gt;113&lt;/item&gt;&lt;item&gt;641&lt;/item&gt;&lt;item&gt;675&lt;/item&gt;&lt;item&gt;895&lt;/item&gt;&lt;item&gt;926&lt;/item&gt;&lt;/record-ids&gt;&lt;/item&gt;&lt;/Libraries&gt;"/>
  </w:docVars>
  <w:rsids>
    <w:rsidRoot w:val="00172A27"/>
    <w:rsid w:val="00021200"/>
    <w:rsid w:val="00052A41"/>
    <w:rsid w:val="00065490"/>
    <w:rsid w:val="00065968"/>
    <w:rsid w:val="000A428C"/>
    <w:rsid w:val="000C64FA"/>
    <w:rsid w:val="000F6F8C"/>
    <w:rsid w:val="0012395C"/>
    <w:rsid w:val="00141B56"/>
    <w:rsid w:val="001619B1"/>
    <w:rsid w:val="00172A27"/>
    <w:rsid w:val="001C667E"/>
    <w:rsid w:val="001E33C9"/>
    <w:rsid w:val="00202346"/>
    <w:rsid w:val="00212FDC"/>
    <w:rsid w:val="0024387F"/>
    <w:rsid w:val="002847E4"/>
    <w:rsid w:val="002E5135"/>
    <w:rsid w:val="00300AE8"/>
    <w:rsid w:val="00326698"/>
    <w:rsid w:val="00336F43"/>
    <w:rsid w:val="00355CED"/>
    <w:rsid w:val="00387BE7"/>
    <w:rsid w:val="003D7B44"/>
    <w:rsid w:val="003E2CF4"/>
    <w:rsid w:val="003E6DD7"/>
    <w:rsid w:val="00441725"/>
    <w:rsid w:val="004420FD"/>
    <w:rsid w:val="00447DE4"/>
    <w:rsid w:val="00471BA3"/>
    <w:rsid w:val="00472639"/>
    <w:rsid w:val="00472AA7"/>
    <w:rsid w:val="004945A6"/>
    <w:rsid w:val="004975BC"/>
    <w:rsid w:val="004B6F86"/>
    <w:rsid w:val="004C154E"/>
    <w:rsid w:val="004C6C97"/>
    <w:rsid w:val="00504426"/>
    <w:rsid w:val="005166E9"/>
    <w:rsid w:val="00531AD2"/>
    <w:rsid w:val="0054229A"/>
    <w:rsid w:val="005848A4"/>
    <w:rsid w:val="005A1950"/>
    <w:rsid w:val="005A6335"/>
    <w:rsid w:val="005E42C1"/>
    <w:rsid w:val="005E788F"/>
    <w:rsid w:val="00601DDC"/>
    <w:rsid w:val="00601EC5"/>
    <w:rsid w:val="0063282D"/>
    <w:rsid w:val="00642A5A"/>
    <w:rsid w:val="00645692"/>
    <w:rsid w:val="00693374"/>
    <w:rsid w:val="00695BEE"/>
    <w:rsid w:val="006C14E6"/>
    <w:rsid w:val="00733557"/>
    <w:rsid w:val="0075794B"/>
    <w:rsid w:val="007C1AD4"/>
    <w:rsid w:val="00803D1B"/>
    <w:rsid w:val="008202AF"/>
    <w:rsid w:val="00845B31"/>
    <w:rsid w:val="00881574"/>
    <w:rsid w:val="00885F45"/>
    <w:rsid w:val="008B6546"/>
    <w:rsid w:val="008E5AB8"/>
    <w:rsid w:val="008F30BD"/>
    <w:rsid w:val="009135AF"/>
    <w:rsid w:val="00947A7E"/>
    <w:rsid w:val="00964BE1"/>
    <w:rsid w:val="0096743D"/>
    <w:rsid w:val="00975AB2"/>
    <w:rsid w:val="00984FD0"/>
    <w:rsid w:val="009B55CE"/>
    <w:rsid w:val="009E7003"/>
    <w:rsid w:val="009F3CB2"/>
    <w:rsid w:val="00A11050"/>
    <w:rsid w:val="00A4388A"/>
    <w:rsid w:val="00A51D88"/>
    <w:rsid w:val="00A55F08"/>
    <w:rsid w:val="00A85F03"/>
    <w:rsid w:val="00A962EA"/>
    <w:rsid w:val="00AA7FA1"/>
    <w:rsid w:val="00AB4559"/>
    <w:rsid w:val="00AC6126"/>
    <w:rsid w:val="00AE6F3B"/>
    <w:rsid w:val="00B115E1"/>
    <w:rsid w:val="00B30DBE"/>
    <w:rsid w:val="00B3594E"/>
    <w:rsid w:val="00B35F77"/>
    <w:rsid w:val="00B548EF"/>
    <w:rsid w:val="00B5761F"/>
    <w:rsid w:val="00B601D2"/>
    <w:rsid w:val="00B623F4"/>
    <w:rsid w:val="00B661AF"/>
    <w:rsid w:val="00BA30CC"/>
    <w:rsid w:val="00BB5729"/>
    <w:rsid w:val="00C7551D"/>
    <w:rsid w:val="00CB402D"/>
    <w:rsid w:val="00CB6370"/>
    <w:rsid w:val="00CD1CDF"/>
    <w:rsid w:val="00CE192F"/>
    <w:rsid w:val="00CE4D92"/>
    <w:rsid w:val="00D82711"/>
    <w:rsid w:val="00D86384"/>
    <w:rsid w:val="00DA51B4"/>
    <w:rsid w:val="00E70260"/>
    <w:rsid w:val="00E72069"/>
    <w:rsid w:val="00ED381C"/>
    <w:rsid w:val="00EE1F41"/>
    <w:rsid w:val="00EF119F"/>
    <w:rsid w:val="00EF34F6"/>
    <w:rsid w:val="00EF4C9B"/>
    <w:rsid w:val="00F067FD"/>
    <w:rsid w:val="00F20502"/>
    <w:rsid w:val="00F24911"/>
    <w:rsid w:val="00F31053"/>
    <w:rsid w:val="00F4076B"/>
    <w:rsid w:val="00F60864"/>
    <w:rsid w:val="00F719F2"/>
    <w:rsid w:val="00FC267A"/>
    <w:rsid w:val="00FF47C7"/>
    <w:rsid w:val="41872BD3"/>
    <w:rsid w:val="43125C93"/>
    <w:rsid w:val="6E860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3C3E39"/>
  <w15:docId w15:val="{ED1DB59E-BE9A-47CC-97B7-808F12ED3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uiPriority w:val="9"/>
    <w:unhideWhenUsed/>
    <w:qFormat/>
    <w:rsid w:val="00A11050"/>
    <w:pPr>
      <w:keepNext/>
      <w:keepLines/>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rPr>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basedOn w:val="a0"/>
    <w:rsid w:val="00336F43"/>
    <w:rPr>
      <w:sz w:val="21"/>
      <w:szCs w:val="21"/>
    </w:rPr>
  </w:style>
  <w:style w:type="paragraph" w:styleId="a8">
    <w:name w:val="annotation text"/>
    <w:basedOn w:val="a"/>
    <w:link w:val="a9"/>
    <w:rsid w:val="00336F43"/>
    <w:pPr>
      <w:jc w:val="left"/>
    </w:pPr>
  </w:style>
  <w:style w:type="character" w:customStyle="1" w:styleId="a9">
    <w:name w:val="批注文字 字符"/>
    <w:basedOn w:val="a0"/>
    <w:link w:val="a8"/>
    <w:rsid w:val="00336F43"/>
    <w:rPr>
      <w:rFonts w:asciiTheme="minorHAnsi" w:eastAsiaTheme="minorEastAsia" w:hAnsiTheme="minorHAnsi" w:cstheme="minorBidi"/>
      <w:kern w:val="2"/>
      <w:sz w:val="21"/>
      <w:szCs w:val="24"/>
    </w:rPr>
  </w:style>
  <w:style w:type="paragraph" w:styleId="aa">
    <w:name w:val="annotation subject"/>
    <w:basedOn w:val="a8"/>
    <w:next w:val="a8"/>
    <w:link w:val="ab"/>
    <w:rsid w:val="00336F43"/>
    <w:rPr>
      <w:b/>
      <w:bCs/>
    </w:rPr>
  </w:style>
  <w:style w:type="character" w:customStyle="1" w:styleId="ab">
    <w:name w:val="批注主题 字符"/>
    <w:basedOn w:val="a9"/>
    <w:link w:val="aa"/>
    <w:rsid w:val="00336F43"/>
    <w:rPr>
      <w:rFonts w:asciiTheme="minorHAnsi" w:eastAsiaTheme="minorEastAsia" w:hAnsiTheme="minorHAnsi" w:cstheme="minorBidi"/>
      <w:b/>
      <w:bCs/>
      <w:kern w:val="2"/>
      <w:sz w:val="21"/>
      <w:szCs w:val="24"/>
    </w:rPr>
  </w:style>
  <w:style w:type="paragraph" w:customStyle="1" w:styleId="EndNoteBibliographyTitle">
    <w:name w:val="EndNote Bibliography Title"/>
    <w:basedOn w:val="a"/>
    <w:link w:val="EndNoteBibliographyTitle0"/>
    <w:rsid w:val="00695BEE"/>
    <w:pPr>
      <w:jc w:val="center"/>
    </w:pPr>
    <w:rPr>
      <w:rFonts w:ascii="Calibri" w:hAnsi="Calibri" w:cs="Calibri"/>
      <w:noProof/>
      <w:sz w:val="20"/>
    </w:rPr>
  </w:style>
  <w:style w:type="character" w:customStyle="1" w:styleId="EndNoteBibliographyTitle0">
    <w:name w:val="EndNote Bibliography Title 字符"/>
    <w:basedOn w:val="a0"/>
    <w:link w:val="EndNoteBibliographyTitle"/>
    <w:rsid w:val="00695BEE"/>
    <w:rPr>
      <w:rFonts w:ascii="Calibri" w:eastAsiaTheme="minorEastAsia" w:hAnsi="Calibri" w:cs="Calibri"/>
      <w:noProof/>
      <w:kern w:val="2"/>
      <w:szCs w:val="24"/>
    </w:rPr>
  </w:style>
  <w:style w:type="paragraph" w:customStyle="1" w:styleId="EndNoteBibliography">
    <w:name w:val="EndNote Bibliography"/>
    <w:basedOn w:val="a"/>
    <w:link w:val="EndNoteBibliography0"/>
    <w:rsid w:val="00695BEE"/>
    <w:rPr>
      <w:rFonts w:ascii="Calibri" w:hAnsi="Calibri" w:cs="Calibri"/>
      <w:noProof/>
      <w:sz w:val="20"/>
    </w:rPr>
  </w:style>
  <w:style w:type="character" w:customStyle="1" w:styleId="EndNoteBibliography0">
    <w:name w:val="EndNote Bibliography 字符"/>
    <w:basedOn w:val="a0"/>
    <w:link w:val="EndNoteBibliography"/>
    <w:rsid w:val="00695BEE"/>
    <w:rPr>
      <w:rFonts w:ascii="Calibri" w:eastAsiaTheme="minorEastAsia" w:hAnsi="Calibri" w:cs="Calibri"/>
      <w:noProof/>
      <w:kern w:val="2"/>
      <w:szCs w:val="24"/>
    </w:rPr>
  </w:style>
  <w:style w:type="character" w:customStyle="1" w:styleId="30">
    <w:name w:val="标题 3 字符"/>
    <w:basedOn w:val="a0"/>
    <w:link w:val="3"/>
    <w:uiPriority w:val="9"/>
    <w:rsid w:val="00A11050"/>
    <w:rPr>
      <w:rFonts w:asciiTheme="minorHAnsi" w:eastAsiaTheme="minorEastAsia" w:hAnsiTheme="minorHAnsi" w:cstheme="minorBidi"/>
      <w:bCs/>
      <w:kern w:val="2"/>
      <w:sz w:val="2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16</Pages>
  <Words>1391</Words>
  <Characters>7929</Characters>
  <Application>Microsoft Office Word</Application>
  <DocSecurity>0</DocSecurity>
  <Lines>66</Lines>
  <Paragraphs>18</Paragraphs>
  <ScaleCrop>false</ScaleCrop>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ZZS</dc:creator>
  <cp:lastModifiedBy>Lin Li</cp:lastModifiedBy>
  <cp:revision>120</cp:revision>
  <dcterms:created xsi:type="dcterms:W3CDTF">2023-06-06T20:37:00Z</dcterms:created>
  <dcterms:modified xsi:type="dcterms:W3CDTF">2024-04-19T20:25:00Z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F5A2EEEFDDC0468E875BF75728ED9886_13</vt:lpwstr>
  </property>
</Properties>
</file>