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C9DE" w14:textId="1D6BD45A" w:rsidR="00F4619A" w:rsidRPr="00F4619A" w:rsidRDefault="00911B95" w:rsidP="00F4619A">
      <w:pPr>
        <w:spacing w:line="480" w:lineRule="auto"/>
        <w:jc w:val="center"/>
        <w:rPr>
          <w:rFonts w:ascii="Times New Roman" w:hAnsi="Times New Roman" w:cs="Times New Roman"/>
          <w:b/>
          <w:bCs/>
          <w:sz w:val="44"/>
          <w:szCs w:val="48"/>
        </w:rPr>
      </w:pPr>
      <w:bookmarkStart w:id="0" w:name="OLE_LINK10"/>
      <w:bookmarkStart w:id="1" w:name="OLE_LINK50"/>
      <w:r>
        <w:rPr>
          <w:rFonts w:ascii="Times New Roman" w:hAnsi="Times New Roman" w:cs="Times New Roman" w:hint="eastAsia"/>
          <w:b/>
          <w:bCs/>
          <w:sz w:val="44"/>
          <w:szCs w:val="48"/>
        </w:rPr>
        <w:t xml:space="preserve"> </w:t>
      </w:r>
      <w:r w:rsidR="00F4619A" w:rsidRPr="00F4619A">
        <w:rPr>
          <w:rFonts w:ascii="Times New Roman" w:hAnsi="Times New Roman" w:cs="Times New Roman" w:hint="eastAsia"/>
          <w:b/>
          <w:bCs/>
          <w:sz w:val="44"/>
          <w:szCs w:val="48"/>
        </w:rPr>
        <w:t>Supplementary materials</w:t>
      </w:r>
    </w:p>
    <w:p w14:paraId="67A74A4A" w14:textId="77777777" w:rsidR="00F4619A" w:rsidRDefault="00F4619A" w:rsidP="00D314CA">
      <w:pPr>
        <w:spacing w:line="480" w:lineRule="auto"/>
        <w:jc w:val="left"/>
        <w:rPr>
          <w:rFonts w:ascii="Times New Roman" w:hAnsi="Times New Roman" w:cs="Times New Roman"/>
          <w:b/>
          <w:bCs/>
        </w:rPr>
      </w:pPr>
    </w:p>
    <w:p w14:paraId="46BF6CC3" w14:textId="77777777" w:rsidR="00F4619A" w:rsidRDefault="00F4619A" w:rsidP="00D314CA">
      <w:pPr>
        <w:spacing w:line="480" w:lineRule="auto"/>
        <w:jc w:val="left"/>
        <w:rPr>
          <w:rFonts w:ascii="Times New Roman" w:hAnsi="Times New Roman" w:cs="Times New Roman"/>
          <w:b/>
          <w:bCs/>
        </w:rPr>
      </w:pPr>
    </w:p>
    <w:p w14:paraId="2D50E1CC" w14:textId="77777777" w:rsidR="00F4619A" w:rsidRDefault="00F4619A" w:rsidP="00D314CA">
      <w:pPr>
        <w:spacing w:line="480" w:lineRule="auto"/>
        <w:jc w:val="left"/>
        <w:rPr>
          <w:rFonts w:ascii="Times New Roman" w:hAnsi="Times New Roman" w:cs="Times New Roman"/>
          <w:b/>
          <w:bCs/>
        </w:rPr>
      </w:pPr>
    </w:p>
    <w:p w14:paraId="2BF1FA46" w14:textId="0F37AFE6" w:rsidR="00D314CA" w:rsidRPr="00F4619A" w:rsidRDefault="00D314CA" w:rsidP="00F4619A">
      <w:pPr>
        <w:spacing w:line="480" w:lineRule="auto"/>
        <w:rPr>
          <w:rFonts w:ascii="Times New Roman" w:hAnsi="Times New Roman" w:cs="Times New Roman"/>
          <w:b/>
          <w:bCs/>
          <w:sz w:val="28"/>
          <w:szCs w:val="32"/>
        </w:rPr>
      </w:pPr>
      <w:r w:rsidRPr="00F4619A">
        <w:rPr>
          <w:rFonts w:ascii="Times New Roman" w:hAnsi="Times New Roman" w:cs="Times New Roman" w:hint="eastAsia"/>
          <w:b/>
          <w:bCs/>
          <w:sz w:val="28"/>
          <w:szCs w:val="32"/>
        </w:rPr>
        <w:t xml:space="preserve">Nanobubbles drive advanced anaerobic treatment of swine wastewater for efficient methane recovery: Performance gains and </w:t>
      </w:r>
      <w:r w:rsidR="00D94819" w:rsidRPr="00D94819">
        <w:rPr>
          <w:rFonts w:ascii="Times New Roman" w:hAnsi="Times New Roman" w:cs="Times New Roman" w:hint="eastAsia"/>
          <w:b/>
          <w:bCs/>
          <w:sz w:val="28"/>
          <w:szCs w:val="32"/>
        </w:rPr>
        <w:t>multi-pathway enhancement</w:t>
      </w:r>
    </w:p>
    <w:bookmarkEnd w:id="0"/>
    <w:bookmarkEnd w:id="1"/>
    <w:p w14:paraId="3B1F65A0" w14:textId="3E8A90F4" w:rsidR="00597BEA" w:rsidRPr="002E1B50" w:rsidRDefault="00597BEA">
      <w:pPr>
        <w:rPr>
          <w:rFonts w:ascii="Times New Roman" w:hAnsi="Times New Roman" w:cs="Times New Roman"/>
        </w:rPr>
      </w:pPr>
    </w:p>
    <w:p w14:paraId="540A42B4" w14:textId="28ADE416" w:rsidR="00597BEA" w:rsidRPr="002E1B50" w:rsidRDefault="00597BEA">
      <w:pPr>
        <w:rPr>
          <w:rFonts w:ascii="Times New Roman" w:hAnsi="Times New Roman" w:cs="Times New Roman"/>
        </w:rPr>
      </w:pPr>
    </w:p>
    <w:p w14:paraId="7784CE50" w14:textId="77777777" w:rsidR="005F350D" w:rsidRDefault="005F350D" w:rsidP="000F1C4D">
      <w:pPr>
        <w:autoSpaceDE w:val="0"/>
        <w:autoSpaceDN w:val="0"/>
        <w:adjustRightInd w:val="0"/>
        <w:spacing w:line="300" w:lineRule="auto"/>
        <w:jc w:val="center"/>
        <w:rPr>
          <w:rFonts w:ascii="Times New Roman" w:eastAsia="宋体" w:hAnsi="Times New Roman" w:cs="Times New Roman"/>
          <w:b/>
          <w:kern w:val="0"/>
          <w:szCs w:val="21"/>
        </w:rPr>
      </w:pPr>
      <w:bookmarkStart w:id="2" w:name="OLE_LINK53"/>
      <w:r>
        <w:rPr>
          <w:rFonts w:ascii="Times New Roman" w:eastAsia="宋体" w:hAnsi="Times New Roman" w:cs="Times New Roman"/>
          <w:b/>
          <w:kern w:val="0"/>
          <w:szCs w:val="21"/>
        </w:rPr>
        <w:br w:type="page"/>
      </w:r>
    </w:p>
    <w:p w14:paraId="23778FA5" w14:textId="53674CF7" w:rsidR="00D15D9A" w:rsidRDefault="00D15D9A" w:rsidP="00D15D9A">
      <w:pPr>
        <w:autoSpaceDE w:val="0"/>
        <w:autoSpaceDN w:val="0"/>
        <w:adjustRightInd w:val="0"/>
        <w:spacing w:line="300" w:lineRule="auto"/>
        <w:jc w:val="center"/>
        <w:rPr>
          <w:rFonts w:ascii="Times New Roman" w:eastAsia="宋体" w:hAnsi="Times New Roman" w:cs="Times New Roman"/>
          <w:b/>
          <w:kern w:val="0"/>
          <w:sz w:val="24"/>
          <w:szCs w:val="24"/>
        </w:rPr>
      </w:pPr>
      <w:r>
        <w:rPr>
          <w:rFonts w:ascii="Times New Roman" w:eastAsia="宋体" w:hAnsi="Times New Roman" w:cs="Times New Roman" w:hint="eastAsia"/>
          <w:b/>
          <w:kern w:val="0"/>
          <w:sz w:val="24"/>
          <w:szCs w:val="24"/>
        </w:rPr>
        <w:lastRenderedPageBreak/>
        <w:t>Text S1 COD balance</w:t>
      </w:r>
      <w:r w:rsidR="006A44AB">
        <w:rPr>
          <w:rFonts w:ascii="Times New Roman" w:eastAsia="宋体" w:hAnsi="Times New Roman" w:cs="Times New Roman" w:hint="eastAsia"/>
          <w:b/>
          <w:kern w:val="0"/>
          <w:sz w:val="24"/>
          <w:szCs w:val="24"/>
        </w:rPr>
        <w:t xml:space="preserve"> </w:t>
      </w:r>
      <w:r w:rsidR="006A44AB" w:rsidRPr="006A44AB">
        <w:rPr>
          <w:rFonts w:ascii="Times New Roman" w:eastAsia="宋体" w:hAnsi="Times New Roman" w:cs="Times New Roman" w:hint="eastAsia"/>
          <w:b/>
          <w:kern w:val="0"/>
          <w:sz w:val="24"/>
          <w:szCs w:val="24"/>
        </w:rPr>
        <w:t>Estimation</w:t>
      </w:r>
    </w:p>
    <w:p w14:paraId="3F32D792" w14:textId="6ADF0C36" w:rsidR="00974962" w:rsidRPr="00170315" w:rsidRDefault="00974962" w:rsidP="00170315">
      <w:pPr>
        <w:autoSpaceDE w:val="0"/>
        <w:autoSpaceDN w:val="0"/>
        <w:adjustRightInd w:val="0"/>
        <w:rPr>
          <w:rFonts w:ascii="Times New Roman" w:eastAsia="宋体" w:hAnsi="Times New Roman" w:cs="Times New Roman"/>
          <w:bCs/>
          <w:kern w:val="0"/>
          <w:sz w:val="24"/>
          <w:szCs w:val="24"/>
        </w:rPr>
      </w:pPr>
      <w:r w:rsidRPr="00170315">
        <w:rPr>
          <w:rFonts w:ascii="Times New Roman" w:eastAsia="宋体" w:hAnsi="Times New Roman" w:cs="Times New Roman"/>
          <w:bCs/>
          <w:kern w:val="0"/>
          <w:sz w:val="24"/>
          <w:szCs w:val="24"/>
        </w:rPr>
        <w:t>The COD balance was calculated using the following assumptions and conversions:</w:t>
      </w:r>
    </w:p>
    <w:p w14:paraId="70CAC9EE" w14:textId="49947683" w:rsidR="00974962" w:rsidRPr="00170315" w:rsidRDefault="00974962" w:rsidP="00170315">
      <w:pPr>
        <w:pStyle w:val="aa"/>
        <w:numPr>
          <w:ilvl w:val="0"/>
          <w:numId w:val="2"/>
        </w:numPr>
        <w:ind w:left="0" w:firstLineChars="0" w:firstLine="0"/>
        <w:rPr>
          <w:rFonts w:ascii="Times New Roman" w:hAnsi="Times New Roman" w:cs="Times New Roman"/>
          <w:bCs/>
          <w:sz w:val="24"/>
          <w:szCs w:val="28"/>
        </w:rPr>
      </w:pPr>
      <w:r w:rsidRPr="00170315">
        <w:rPr>
          <w:rFonts w:ascii="Times New Roman" w:hAnsi="Times New Roman" w:cs="Times New Roman"/>
          <w:bCs/>
          <w:sz w:val="24"/>
          <w:szCs w:val="28"/>
        </w:rPr>
        <w:t>COD Input Estimation:</w:t>
      </w:r>
      <w:r w:rsidRPr="00170315">
        <w:rPr>
          <w:rFonts w:ascii="Times New Roman" w:hAnsi="Times New Roman" w:cs="Times New Roman"/>
          <w:bCs/>
          <w:sz w:val="24"/>
          <w:szCs w:val="28"/>
        </w:rPr>
        <w:br/>
        <w:t>The total COD input in each reactor was estimated from the volatile solids content of the inoculum and substrate using the empirical conversion factor of</w:t>
      </w:r>
      <w:r w:rsidR="006A44AB" w:rsidRPr="00170315">
        <w:rPr>
          <w:rFonts w:ascii="Times New Roman" w:hAnsi="Times New Roman" w:cs="Times New Roman"/>
          <w:bCs/>
          <w:sz w:val="24"/>
          <w:szCs w:val="28"/>
        </w:rPr>
        <w:t xml:space="preserve"> </w:t>
      </w:r>
      <w:r w:rsidRPr="00170315">
        <w:rPr>
          <w:rFonts w:ascii="Times New Roman" w:hAnsi="Times New Roman" w:cs="Times New Roman"/>
          <w:bCs/>
          <w:sz w:val="24"/>
          <w:szCs w:val="28"/>
        </w:rPr>
        <w:t>1 g VS ≈ 1.42 g COD</w:t>
      </w:r>
      <w:r w:rsidR="006A44AB" w:rsidRPr="00170315">
        <w:rPr>
          <w:rFonts w:ascii="Times New Roman" w:hAnsi="Times New Roman" w:cs="Times New Roman"/>
          <w:bCs/>
          <w:sz w:val="24"/>
          <w:szCs w:val="28"/>
        </w:rPr>
        <w:t xml:space="preserve"> </w:t>
      </w:r>
      <w:r w:rsidRPr="00170315">
        <w:rPr>
          <w:rFonts w:ascii="Times New Roman" w:hAnsi="Times New Roman" w:cs="Times New Roman"/>
          <w:bCs/>
          <w:sz w:val="24"/>
          <w:szCs w:val="28"/>
        </w:rPr>
        <w:t>(based on the typical oxidation state of organic matter in anaerobic systems)</w:t>
      </w:r>
    </w:p>
    <w:p w14:paraId="31D7EE46" w14:textId="77777777" w:rsidR="006A44AB" w:rsidRPr="00170315" w:rsidRDefault="006A44AB" w:rsidP="00170315">
      <w:pPr>
        <w:rPr>
          <w:rFonts w:ascii="Times New Roman" w:hAnsi="Times New Roman" w:cs="Times New Roman"/>
          <w:bCs/>
          <w:sz w:val="24"/>
          <w:szCs w:val="28"/>
        </w:rPr>
      </w:pPr>
    </w:p>
    <w:p w14:paraId="09B6CA0F" w14:textId="403C897E" w:rsidR="006A44AB" w:rsidRPr="00170315" w:rsidRDefault="006A44AB" w:rsidP="00170315">
      <w:pPr>
        <w:pStyle w:val="aa"/>
        <w:numPr>
          <w:ilvl w:val="0"/>
          <w:numId w:val="2"/>
        </w:numPr>
        <w:ind w:left="0" w:firstLineChars="0" w:firstLine="0"/>
        <w:rPr>
          <w:rFonts w:ascii="Times New Roman" w:hAnsi="Times New Roman" w:cs="Times New Roman"/>
          <w:bCs/>
          <w:sz w:val="24"/>
          <w:szCs w:val="28"/>
        </w:rPr>
      </w:pPr>
      <w:r w:rsidRPr="00170315">
        <w:rPr>
          <w:rFonts w:ascii="Times New Roman" w:hAnsi="Times New Roman" w:cs="Times New Roman"/>
          <w:bCs/>
          <w:sz w:val="24"/>
          <w:szCs w:val="28"/>
        </w:rPr>
        <w:t>COD Output Distribution:</w:t>
      </w:r>
      <w:r w:rsidRPr="00170315">
        <w:rPr>
          <w:rFonts w:ascii="Times New Roman" w:hAnsi="Times New Roman" w:cs="Times New Roman"/>
          <w:bCs/>
          <w:sz w:val="24"/>
          <w:szCs w:val="28"/>
        </w:rPr>
        <w:br/>
        <w:t>The output COD was partitioned into three fractions:</w:t>
      </w:r>
    </w:p>
    <w:p w14:paraId="6F4458C2" w14:textId="7D6009D4" w:rsidR="006A44AB" w:rsidRPr="00170315" w:rsidRDefault="006A44AB" w:rsidP="00170315">
      <w:pPr>
        <w:widowControl/>
        <w:shd w:val="clear" w:color="auto" w:fill="FFFFFF"/>
        <w:jc w:val="left"/>
        <w:rPr>
          <w:rFonts w:ascii="Times New Roman" w:eastAsia="宋体" w:hAnsi="Times New Roman" w:cs="Times New Roman"/>
          <w:bCs/>
          <w:color w:val="0F1115"/>
          <w:kern w:val="0"/>
          <w:sz w:val="24"/>
          <w:szCs w:val="24"/>
        </w:rPr>
      </w:pPr>
      <w:r w:rsidRPr="006A44AB">
        <w:rPr>
          <w:rFonts w:ascii="Times New Roman" w:eastAsia="宋体" w:hAnsi="Times New Roman" w:cs="Times New Roman"/>
          <w:bCs/>
          <w:color w:val="0F1115"/>
          <w:kern w:val="0"/>
          <w:sz w:val="24"/>
          <w:szCs w:val="24"/>
        </w:rPr>
        <w:t>Methane COD (</w:t>
      </w:r>
      <w:r w:rsidRPr="00170315">
        <w:rPr>
          <w:rFonts w:ascii="Times New Roman" w:eastAsia="宋体" w:hAnsi="Times New Roman" w:cs="Times New Roman"/>
          <w:bCs/>
          <w:color w:val="0F1115"/>
          <w:kern w:val="0"/>
          <w:sz w:val="24"/>
          <w:szCs w:val="24"/>
        </w:rPr>
        <w:t>COD</w:t>
      </w:r>
      <w:r w:rsidRPr="00170315">
        <w:rPr>
          <w:rFonts w:ascii="Times New Roman" w:eastAsia="宋体" w:hAnsi="Times New Roman" w:cs="Times New Roman"/>
          <w:bCs/>
          <w:color w:val="0F1115"/>
          <w:kern w:val="0"/>
          <w:sz w:val="24"/>
          <w:szCs w:val="24"/>
          <w:vertAlign w:val="subscript"/>
        </w:rPr>
        <w:t>CH4</w:t>
      </w:r>
      <w:r w:rsidRPr="006A44AB">
        <w:rPr>
          <w:rFonts w:ascii="Times New Roman" w:eastAsia="宋体" w:hAnsi="Times New Roman" w:cs="Times New Roman"/>
          <w:bCs/>
          <w:color w:val="0F1115"/>
          <w:kern w:val="0"/>
          <w:sz w:val="24"/>
          <w:szCs w:val="24"/>
        </w:rPr>
        <w:t>):</w:t>
      </w:r>
      <w:r w:rsidRPr="00170315">
        <w:rPr>
          <w:rFonts w:ascii="Times New Roman" w:eastAsia="宋体" w:hAnsi="Times New Roman" w:cs="Times New Roman"/>
          <w:bCs/>
          <w:color w:val="0F1115"/>
          <w:kern w:val="0"/>
          <w:sz w:val="24"/>
          <w:szCs w:val="24"/>
        </w:rPr>
        <w:t xml:space="preserve"> </w:t>
      </w:r>
      <w:r w:rsidRPr="006A44AB">
        <w:rPr>
          <w:rFonts w:ascii="Times New Roman" w:eastAsia="宋体" w:hAnsi="Times New Roman" w:cs="Times New Roman"/>
          <w:bCs/>
          <w:color w:val="0F1115"/>
          <w:kern w:val="0"/>
          <w:sz w:val="24"/>
          <w:szCs w:val="24"/>
        </w:rPr>
        <w:t>Converted from cumulative methane production using the stoichiometric equivalence of</w:t>
      </w:r>
      <w:r w:rsidRPr="00170315">
        <w:rPr>
          <w:rFonts w:ascii="Times New Roman" w:eastAsia="宋体" w:hAnsi="Times New Roman" w:cs="Times New Roman"/>
          <w:bCs/>
          <w:color w:val="0F1115"/>
          <w:kern w:val="0"/>
          <w:sz w:val="24"/>
          <w:szCs w:val="24"/>
        </w:rPr>
        <w:t xml:space="preserve"> </w:t>
      </w:r>
      <w:r w:rsidRPr="006A44AB">
        <w:rPr>
          <w:rFonts w:ascii="Times New Roman" w:eastAsia="宋体" w:hAnsi="Times New Roman" w:cs="Times New Roman"/>
          <w:bCs/>
          <w:color w:val="0F1115"/>
          <w:kern w:val="0"/>
          <w:sz w:val="24"/>
          <w:szCs w:val="24"/>
        </w:rPr>
        <w:t>1 L CH</w:t>
      </w:r>
      <w:r w:rsidRPr="00170315">
        <w:rPr>
          <w:rFonts w:ascii="Times New Roman" w:eastAsia="宋体" w:hAnsi="Times New Roman" w:cs="Times New Roman"/>
          <w:bCs/>
          <w:color w:val="0F1115"/>
          <w:kern w:val="0"/>
          <w:sz w:val="24"/>
          <w:szCs w:val="24"/>
          <w:vertAlign w:val="subscript"/>
        </w:rPr>
        <w:t>4</w:t>
      </w:r>
      <w:r w:rsidRPr="006A44AB">
        <w:rPr>
          <w:rFonts w:ascii="Times New Roman" w:eastAsia="宋体" w:hAnsi="Times New Roman" w:cs="Times New Roman"/>
          <w:bCs/>
          <w:color w:val="0F1115"/>
          <w:kern w:val="0"/>
          <w:sz w:val="24"/>
          <w:szCs w:val="24"/>
        </w:rPr>
        <w:t xml:space="preserve"> = 2.86 g COD</w:t>
      </w:r>
      <w:r w:rsidRPr="00170315">
        <w:rPr>
          <w:rFonts w:ascii="Times New Roman" w:eastAsia="宋体" w:hAnsi="Times New Roman" w:cs="Times New Roman"/>
          <w:bCs/>
          <w:color w:val="0F1115"/>
          <w:kern w:val="0"/>
          <w:sz w:val="24"/>
          <w:szCs w:val="24"/>
        </w:rPr>
        <w:t xml:space="preserve"> </w:t>
      </w:r>
      <w:r w:rsidRPr="006A44AB">
        <w:rPr>
          <w:rFonts w:ascii="Times New Roman" w:eastAsia="宋体" w:hAnsi="Times New Roman" w:cs="Times New Roman"/>
          <w:bCs/>
          <w:color w:val="0F1115"/>
          <w:kern w:val="0"/>
          <w:sz w:val="24"/>
          <w:szCs w:val="24"/>
        </w:rPr>
        <w:t>at standard temperature and pressure (0</w:t>
      </w:r>
      <w:r w:rsidR="00170315" w:rsidRPr="00170315">
        <w:rPr>
          <w:rFonts w:ascii="Times New Roman" w:eastAsia="宋体" w:hAnsi="Times New Roman" w:cs="Times New Roman"/>
          <w:bCs/>
          <w:color w:val="0F1115"/>
          <w:kern w:val="0"/>
          <w:sz w:val="24"/>
          <w:szCs w:val="24"/>
        </w:rPr>
        <w:t>℃</w:t>
      </w:r>
      <w:r w:rsidRPr="006A44AB">
        <w:rPr>
          <w:rFonts w:ascii="Times New Roman" w:eastAsia="宋体" w:hAnsi="Times New Roman" w:cs="Times New Roman"/>
          <w:bCs/>
          <w:color w:val="0F1115"/>
          <w:kern w:val="0"/>
          <w:sz w:val="24"/>
          <w:szCs w:val="24"/>
        </w:rPr>
        <w:t>, 1 atm):</w:t>
      </w:r>
    </w:p>
    <w:p w14:paraId="4C4C4BB2" w14:textId="4B72FEA4" w:rsidR="006A44AB" w:rsidRPr="006A44AB" w:rsidRDefault="00000000" w:rsidP="00170315">
      <w:pPr>
        <w:widowControl/>
        <w:shd w:val="clear" w:color="auto" w:fill="FFFFFF"/>
        <w:jc w:val="left"/>
        <w:rPr>
          <w:rFonts w:ascii="Times New Roman" w:eastAsia="宋体" w:hAnsi="Times New Roman" w:cs="Times New Roman"/>
          <w:bCs/>
          <w:color w:val="0F1115"/>
          <w:kern w:val="0"/>
          <w:sz w:val="24"/>
          <w:szCs w:val="24"/>
        </w:rPr>
      </w:pPr>
      <m:oMathPara>
        <m:oMath>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COD</m:t>
              </m:r>
            </m:e>
            <m:sub>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CH</m:t>
                  </m:r>
                </m:e>
                <m:sub>
                  <m:r>
                    <m:rPr>
                      <m:sty m:val="p"/>
                    </m:rPr>
                    <w:rPr>
                      <w:rFonts w:ascii="Cambria Math" w:eastAsia="宋体" w:hAnsi="Cambria Math" w:cs="Times New Roman"/>
                      <w:color w:val="0F1115"/>
                      <w:kern w:val="0"/>
                      <w:sz w:val="24"/>
                      <w:szCs w:val="24"/>
                    </w:rPr>
                    <m:t>4</m:t>
                  </m:r>
                </m:sub>
              </m:sSub>
            </m:sub>
          </m:sSub>
          <m:r>
            <m:rPr>
              <m:sty m:val="p"/>
            </m:rPr>
            <w:rPr>
              <w:rFonts w:ascii="Cambria Math" w:eastAsia="宋体" w:hAnsi="Cambria Math" w:cs="Times New Roman"/>
              <w:color w:val="0F1115"/>
              <w:kern w:val="0"/>
              <w:sz w:val="24"/>
              <w:szCs w:val="24"/>
            </w:rPr>
            <m:t>=</m:t>
          </m:r>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V</m:t>
              </m:r>
            </m:e>
            <m:sub>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CH</m:t>
                  </m:r>
                </m:e>
                <m:sub>
                  <m:r>
                    <m:rPr>
                      <m:sty m:val="p"/>
                    </m:rPr>
                    <w:rPr>
                      <w:rFonts w:ascii="Cambria Math" w:eastAsia="宋体" w:hAnsi="Cambria Math" w:cs="Times New Roman"/>
                      <w:color w:val="0F1115"/>
                      <w:kern w:val="0"/>
                      <w:sz w:val="24"/>
                      <w:szCs w:val="24"/>
                    </w:rPr>
                    <m:t>4</m:t>
                  </m:r>
                </m:sub>
              </m:sSub>
            </m:sub>
          </m:sSub>
          <m:r>
            <m:rPr>
              <m:sty m:val="p"/>
            </m:rPr>
            <w:rPr>
              <w:rFonts w:ascii="Cambria Math" w:eastAsia="宋体" w:hAnsi="Cambria Math" w:cs="Times New Roman"/>
              <w:color w:val="0F1115"/>
              <w:kern w:val="0"/>
              <w:sz w:val="24"/>
              <w:szCs w:val="24"/>
            </w:rPr>
            <m:t>(L)×2.86(g COD/L)</m:t>
          </m:r>
        </m:oMath>
      </m:oMathPara>
    </w:p>
    <w:p w14:paraId="2E8F0B7C" w14:textId="64ACC97F" w:rsidR="006A44AB" w:rsidRPr="006A44AB" w:rsidRDefault="006A44AB" w:rsidP="00170315">
      <w:pPr>
        <w:widowControl/>
        <w:shd w:val="clear" w:color="auto" w:fill="FFFFFF"/>
        <w:jc w:val="left"/>
        <w:rPr>
          <w:rFonts w:ascii="Times New Roman" w:eastAsia="宋体" w:hAnsi="Times New Roman" w:cs="Times New Roman"/>
          <w:bCs/>
          <w:color w:val="0F1115"/>
          <w:kern w:val="0"/>
          <w:sz w:val="24"/>
          <w:szCs w:val="24"/>
        </w:rPr>
      </w:pPr>
      <w:r w:rsidRPr="006A44AB">
        <w:rPr>
          <w:rFonts w:ascii="Times New Roman" w:eastAsia="宋体" w:hAnsi="Times New Roman" w:cs="Times New Roman"/>
          <w:bCs/>
          <w:color w:val="0F1115"/>
          <w:kern w:val="0"/>
          <w:sz w:val="24"/>
          <w:szCs w:val="24"/>
        </w:rPr>
        <w:t>Residual Soluble COD (</w:t>
      </w:r>
      <w:proofErr w:type="spellStart"/>
      <w:r w:rsidRPr="00170315">
        <w:rPr>
          <w:rFonts w:ascii="Times New Roman" w:eastAsia="宋体" w:hAnsi="Times New Roman" w:cs="Times New Roman"/>
          <w:bCs/>
          <w:noProof/>
          <w:szCs w:val="21"/>
        </w:rPr>
        <w:t>SCOD</w:t>
      </w:r>
      <w:r w:rsidRPr="00170315">
        <w:rPr>
          <w:rFonts w:ascii="Times New Roman" w:eastAsia="宋体" w:hAnsi="Times New Roman" w:cs="Times New Roman"/>
          <w:bCs/>
          <w:noProof/>
          <w:szCs w:val="21"/>
          <w:vertAlign w:val="subscript"/>
        </w:rPr>
        <w:t>final</w:t>
      </w:r>
      <w:proofErr w:type="spellEnd"/>
      <w:r w:rsidRPr="006A44AB">
        <w:rPr>
          <w:rFonts w:ascii="Times New Roman" w:eastAsia="宋体" w:hAnsi="Times New Roman" w:cs="Times New Roman"/>
          <w:bCs/>
          <w:color w:val="0F1115"/>
          <w:kern w:val="0"/>
          <w:sz w:val="24"/>
          <w:szCs w:val="24"/>
        </w:rPr>
        <w:t>):</w:t>
      </w:r>
      <w:r w:rsidRPr="00170315">
        <w:rPr>
          <w:rFonts w:ascii="Times New Roman" w:eastAsia="宋体" w:hAnsi="Times New Roman" w:cs="Times New Roman"/>
          <w:bCs/>
          <w:color w:val="0F1115"/>
          <w:kern w:val="0"/>
          <w:sz w:val="24"/>
          <w:szCs w:val="24"/>
        </w:rPr>
        <w:t xml:space="preserve"> </w:t>
      </w:r>
      <w:r w:rsidRPr="006A44AB">
        <w:rPr>
          <w:rFonts w:ascii="Times New Roman" w:eastAsia="宋体" w:hAnsi="Times New Roman" w:cs="Times New Roman"/>
          <w:bCs/>
          <w:color w:val="0F1115"/>
          <w:kern w:val="0"/>
          <w:sz w:val="24"/>
          <w:szCs w:val="24"/>
        </w:rPr>
        <w:t>Measured directly as the final SCOD concentration in the liquid phase at the end of the 28-day experiment.</w:t>
      </w:r>
    </w:p>
    <w:p w14:paraId="40B8566F" w14:textId="7357BFAF" w:rsidR="006A44AB" w:rsidRPr="00170315" w:rsidRDefault="006A44AB" w:rsidP="00170315">
      <w:pPr>
        <w:widowControl/>
        <w:shd w:val="clear" w:color="auto" w:fill="FFFFFF"/>
        <w:jc w:val="left"/>
        <w:rPr>
          <w:rFonts w:ascii="Times New Roman" w:eastAsia="宋体" w:hAnsi="Times New Roman" w:cs="Times New Roman"/>
          <w:bCs/>
          <w:color w:val="0F1115"/>
          <w:kern w:val="0"/>
          <w:sz w:val="24"/>
          <w:szCs w:val="24"/>
        </w:rPr>
      </w:pPr>
      <w:r w:rsidRPr="006A44AB">
        <w:rPr>
          <w:rFonts w:ascii="Times New Roman" w:eastAsia="宋体" w:hAnsi="Times New Roman" w:cs="Times New Roman"/>
          <w:bCs/>
          <w:color w:val="0F1115"/>
          <w:kern w:val="0"/>
          <w:sz w:val="24"/>
          <w:szCs w:val="24"/>
        </w:rPr>
        <w:t>Residual Biomass COD (</w:t>
      </w:r>
      <w:proofErr w:type="spellStart"/>
      <w:r w:rsidRPr="00170315">
        <w:rPr>
          <w:rFonts w:ascii="Times New Roman" w:eastAsia="宋体" w:hAnsi="Times New Roman" w:cs="Times New Roman"/>
          <w:bCs/>
          <w:color w:val="0F1115"/>
          <w:kern w:val="0"/>
          <w:sz w:val="24"/>
          <w:szCs w:val="24"/>
        </w:rPr>
        <w:t>COD</w:t>
      </w:r>
      <w:r w:rsidRPr="00170315">
        <w:rPr>
          <w:rFonts w:ascii="Times New Roman" w:eastAsia="宋体" w:hAnsi="Times New Roman" w:cs="Times New Roman"/>
          <w:bCs/>
          <w:color w:val="0F1115"/>
          <w:kern w:val="0"/>
          <w:sz w:val="24"/>
          <w:szCs w:val="24"/>
          <w:vertAlign w:val="subscript"/>
        </w:rPr>
        <w:t>residual</w:t>
      </w:r>
      <w:proofErr w:type="spellEnd"/>
      <w:r w:rsidRPr="006A44AB">
        <w:rPr>
          <w:rFonts w:ascii="Times New Roman" w:eastAsia="宋体" w:hAnsi="Times New Roman" w:cs="Times New Roman"/>
          <w:bCs/>
          <w:color w:val="0F1115"/>
          <w:kern w:val="0"/>
          <w:sz w:val="24"/>
          <w:szCs w:val="24"/>
        </w:rPr>
        <w:t>):</w:t>
      </w:r>
      <w:r w:rsidRPr="00170315">
        <w:rPr>
          <w:rFonts w:ascii="Times New Roman" w:eastAsia="宋体" w:hAnsi="Times New Roman" w:cs="Times New Roman"/>
          <w:bCs/>
          <w:color w:val="0F1115"/>
          <w:kern w:val="0"/>
          <w:sz w:val="24"/>
          <w:szCs w:val="24"/>
        </w:rPr>
        <w:t xml:space="preserve"> </w:t>
      </w:r>
      <w:r w:rsidRPr="006A44AB">
        <w:rPr>
          <w:rFonts w:ascii="Times New Roman" w:eastAsia="宋体" w:hAnsi="Times New Roman" w:cs="Times New Roman"/>
          <w:bCs/>
          <w:color w:val="0F1115"/>
          <w:kern w:val="0"/>
          <w:sz w:val="24"/>
          <w:szCs w:val="24"/>
        </w:rPr>
        <w:t>Estimated as the difference between total COD input and the sum of methane COD and residual SCOD, representing the COD remaining in particulate biomass and undegraded solids:</w:t>
      </w:r>
    </w:p>
    <w:p w14:paraId="42A8A56D" w14:textId="353B6226" w:rsidR="006A44AB" w:rsidRPr="00E85904" w:rsidRDefault="00000000" w:rsidP="00170315">
      <w:pPr>
        <w:widowControl/>
        <w:shd w:val="clear" w:color="auto" w:fill="FFFFFF"/>
        <w:jc w:val="left"/>
        <w:rPr>
          <w:rFonts w:ascii="Times New Roman" w:eastAsia="宋体" w:hAnsi="Times New Roman" w:cs="Times New Roman"/>
          <w:bCs/>
          <w:color w:val="0F1115"/>
          <w:kern w:val="0"/>
          <w:sz w:val="24"/>
          <w:szCs w:val="24"/>
        </w:rPr>
      </w:pPr>
      <m:oMathPara>
        <m:oMath>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COD</m:t>
              </m:r>
            </m:e>
            <m:sub>
              <m:r>
                <m:rPr>
                  <m:sty m:val="p"/>
                </m:rPr>
                <w:rPr>
                  <w:rFonts w:ascii="Cambria Math" w:eastAsia="宋体" w:hAnsi="Cambria Math" w:cs="Times New Roman"/>
                  <w:color w:val="0F1115"/>
                  <w:kern w:val="0"/>
                  <w:sz w:val="24"/>
                  <w:szCs w:val="24"/>
                </w:rPr>
                <m:t>residual</m:t>
              </m:r>
            </m:sub>
          </m:sSub>
          <m:r>
            <m:rPr>
              <m:sty m:val="p"/>
            </m:rPr>
            <w:rPr>
              <w:rFonts w:ascii="Cambria Math" w:eastAsia="宋体" w:hAnsi="Cambria Math" w:cs="Times New Roman"/>
              <w:color w:val="0F1115"/>
              <w:kern w:val="0"/>
              <w:sz w:val="24"/>
              <w:szCs w:val="24"/>
            </w:rPr>
            <m:t>=</m:t>
          </m:r>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COD</m:t>
              </m:r>
            </m:e>
            <m:sub>
              <m:r>
                <m:rPr>
                  <m:sty m:val="p"/>
                </m:rPr>
                <w:rPr>
                  <w:rFonts w:ascii="Cambria Math" w:eastAsia="宋体" w:hAnsi="Cambria Math" w:cs="Times New Roman"/>
                  <w:color w:val="0F1115"/>
                  <w:kern w:val="0"/>
                  <w:sz w:val="24"/>
                  <w:szCs w:val="24"/>
                </w:rPr>
                <m:t>input</m:t>
              </m:r>
            </m:sub>
          </m:sSub>
          <m:r>
            <m:rPr>
              <m:sty m:val="p"/>
            </m:rPr>
            <w:rPr>
              <w:rFonts w:ascii="Cambria Math" w:eastAsia="宋体" w:hAnsi="Cambria Math" w:cs="Times New Roman"/>
              <w:color w:val="0F1115"/>
              <w:kern w:val="0"/>
              <w:sz w:val="24"/>
              <w:szCs w:val="24"/>
            </w:rPr>
            <m:t>-(</m:t>
          </m:r>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COD</m:t>
              </m:r>
            </m:e>
            <m:sub>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CH</m:t>
                  </m:r>
                </m:e>
                <m:sub>
                  <m:r>
                    <m:rPr>
                      <m:sty m:val="p"/>
                    </m:rPr>
                    <w:rPr>
                      <w:rFonts w:ascii="Cambria Math" w:eastAsia="宋体" w:hAnsi="Cambria Math" w:cs="Times New Roman"/>
                      <w:color w:val="0F1115"/>
                      <w:kern w:val="0"/>
                      <w:sz w:val="24"/>
                      <w:szCs w:val="24"/>
                    </w:rPr>
                    <m:t>4</m:t>
                  </m:r>
                </m:sub>
              </m:sSub>
            </m:sub>
          </m:sSub>
          <m:r>
            <m:rPr>
              <m:sty m:val="p"/>
            </m:rPr>
            <w:rPr>
              <w:rFonts w:ascii="Cambria Math" w:eastAsia="宋体" w:hAnsi="Cambria Math" w:cs="Times New Roman"/>
              <w:color w:val="0F1115"/>
              <w:kern w:val="0"/>
              <w:sz w:val="24"/>
              <w:szCs w:val="24"/>
            </w:rPr>
            <m:t>+</m:t>
          </m:r>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SCOD</m:t>
              </m:r>
            </m:e>
            <m:sub>
              <m:r>
                <m:rPr>
                  <m:sty m:val="p"/>
                </m:rPr>
                <w:rPr>
                  <w:rFonts w:ascii="Cambria Math" w:eastAsia="宋体" w:hAnsi="Cambria Math" w:cs="Times New Roman"/>
                  <w:color w:val="0F1115"/>
                  <w:kern w:val="0"/>
                  <w:sz w:val="24"/>
                  <w:szCs w:val="24"/>
                </w:rPr>
                <m:t>final</m:t>
              </m:r>
            </m:sub>
          </m:sSub>
          <m:r>
            <m:rPr>
              <m:sty m:val="p"/>
            </m:rPr>
            <w:rPr>
              <w:rFonts w:ascii="Cambria Math" w:eastAsia="宋体" w:hAnsi="Cambria Math" w:cs="Times New Roman"/>
              <w:color w:val="0F1115"/>
              <w:kern w:val="0"/>
              <w:sz w:val="24"/>
              <w:szCs w:val="24"/>
            </w:rPr>
            <m:t>)</m:t>
          </m:r>
        </m:oMath>
      </m:oMathPara>
    </w:p>
    <w:p w14:paraId="63792F26" w14:textId="77777777" w:rsidR="00E85904" w:rsidRPr="006A44AB" w:rsidRDefault="00E85904" w:rsidP="00170315">
      <w:pPr>
        <w:widowControl/>
        <w:shd w:val="clear" w:color="auto" w:fill="FFFFFF"/>
        <w:jc w:val="left"/>
        <w:rPr>
          <w:rFonts w:ascii="Times New Roman" w:eastAsia="宋体" w:hAnsi="Times New Roman" w:cs="Times New Roman"/>
          <w:bCs/>
          <w:color w:val="0F1115"/>
          <w:kern w:val="0"/>
          <w:sz w:val="24"/>
          <w:szCs w:val="24"/>
        </w:rPr>
      </w:pPr>
    </w:p>
    <w:p w14:paraId="6B05B2F1" w14:textId="77777777" w:rsidR="00170315" w:rsidRDefault="006A44AB" w:rsidP="00170315">
      <w:pPr>
        <w:pStyle w:val="aa"/>
        <w:widowControl/>
        <w:numPr>
          <w:ilvl w:val="0"/>
          <w:numId w:val="2"/>
        </w:numPr>
        <w:shd w:val="clear" w:color="auto" w:fill="FFFFFF"/>
        <w:ind w:left="0" w:firstLineChars="0" w:firstLine="0"/>
        <w:jc w:val="left"/>
        <w:rPr>
          <w:rFonts w:ascii="Times New Roman" w:eastAsia="宋体" w:hAnsi="Times New Roman" w:cs="Times New Roman"/>
          <w:bCs/>
          <w:color w:val="0F1115"/>
          <w:kern w:val="0"/>
          <w:sz w:val="24"/>
          <w:szCs w:val="24"/>
        </w:rPr>
      </w:pPr>
      <w:r w:rsidRPr="00170315">
        <w:rPr>
          <w:rFonts w:ascii="Times New Roman" w:eastAsia="宋体" w:hAnsi="Times New Roman" w:cs="Times New Roman"/>
          <w:bCs/>
          <w:color w:val="0F1115"/>
          <w:kern w:val="0"/>
          <w:sz w:val="24"/>
          <w:szCs w:val="24"/>
        </w:rPr>
        <w:t>COD Conversion Rate:</w:t>
      </w:r>
    </w:p>
    <w:p w14:paraId="7AD8B79D" w14:textId="54AECA13" w:rsidR="006A44AB" w:rsidRPr="00170315" w:rsidRDefault="006A44AB" w:rsidP="00170315">
      <w:pPr>
        <w:pStyle w:val="aa"/>
        <w:widowControl/>
        <w:shd w:val="clear" w:color="auto" w:fill="FFFFFF"/>
        <w:ind w:firstLineChars="0" w:firstLine="0"/>
        <w:jc w:val="left"/>
        <w:rPr>
          <w:rFonts w:ascii="Times New Roman" w:eastAsia="宋体" w:hAnsi="Times New Roman" w:cs="Times New Roman"/>
          <w:bCs/>
          <w:color w:val="0F1115"/>
          <w:kern w:val="0"/>
          <w:sz w:val="24"/>
          <w:szCs w:val="24"/>
        </w:rPr>
      </w:pPr>
      <w:r w:rsidRPr="00170315">
        <w:rPr>
          <w:rFonts w:ascii="Times New Roman" w:eastAsia="宋体" w:hAnsi="Times New Roman" w:cs="Times New Roman"/>
          <w:bCs/>
          <w:color w:val="0F1115"/>
          <w:kern w:val="0"/>
          <w:sz w:val="24"/>
          <w:szCs w:val="24"/>
        </w:rPr>
        <w:t>The fraction of input COD converted to methane and soluble intermediates was calculated as:</w:t>
      </w:r>
    </w:p>
    <w:p w14:paraId="237593F3" w14:textId="245A4365" w:rsidR="006A44AB" w:rsidRPr="00170315" w:rsidRDefault="00170315" w:rsidP="00170315">
      <w:pPr>
        <w:pStyle w:val="aa"/>
        <w:widowControl/>
        <w:shd w:val="clear" w:color="auto" w:fill="FFFFFF"/>
        <w:ind w:firstLineChars="0" w:firstLine="0"/>
        <w:jc w:val="left"/>
        <w:rPr>
          <w:rFonts w:ascii="Times New Roman" w:eastAsia="宋体" w:hAnsi="Times New Roman" w:cs="Times New Roman"/>
          <w:bCs/>
          <w:color w:val="0F1115"/>
          <w:kern w:val="0"/>
          <w:sz w:val="24"/>
          <w:szCs w:val="24"/>
        </w:rPr>
      </w:pPr>
      <m:oMathPara>
        <m:oMath>
          <m:r>
            <m:rPr>
              <m:sty m:val="p"/>
            </m:rPr>
            <w:rPr>
              <w:rFonts w:ascii="Cambria Math" w:eastAsia="宋体" w:hAnsi="Cambria Math" w:cs="Times New Roman"/>
              <w:color w:val="0F1115"/>
              <w:kern w:val="0"/>
              <w:sz w:val="24"/>
              <w:szCs w:val="24"/>
            </w:rPr>
            <m:t>COD conversion rate=</m:t>
          </m:r>
          <m:f>
            <m:fPr>
              <m:ctrlPr>
                <w:rPr>
                  <w:rFonts w:ascii="Cambria Math" w:eastAsia="宋体" w:hAnsi="Cambria Math" w:cs="Times New Roman"/>
                  <w:bCs/>
                  <w:color w:val="0F1115"/>
                  <w:kern w:val="0"/>
                  <w:sz w:val="24"/>
                  <w:szCs w:val="24"/>
                </w:rPr>
              </m:ctrlPr>
            </m:fPr>
            <m:num>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COD</m:t>
                  </m:r>
                </m:e>
                <m:sub>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CH</m:t>
                      </m:r>
                    </m:e>
                    <m:sub>
                      <m:r>
                        <m:rPr>
                          <m:sty m:val="p"/>
                        </m:rPr>
                        <w:rPr>
                          <w:rFonts w:ascii="Cambria Math" w:eastAsia="宋体" w:hAnsi="Cambria Math" w:cs="Times New Roman"/>
                          <w:color w:val="0F1115"/>
                          <w:kern w:val="0"/>
                          <w:sz w:val="24"/>
                          <w:szCs w:val="24"/>
                        </w:rPr>
                        <m:t>4</m:t>
                      </m:r>
                    </m:sub>
                  </m:sSub>
                </m:sub>
              </m:sSub>
              <m:r>
                <m:rPr>
                  <m:sty m:val="p"/>
                </m:rPr>
                <w:rPr>
                  <w:rFonts w:ascii="Cambria Math" w:eastAsia="宋体" w:hAnsi="Cambria Math" w:cs="Times New Roman"/>
                  <w:color w:val="0F1115"/>
                  <w:kern w:val="0"/>
                  <w:sz w:val="24"/>
                  <w:szCs w:val="24"/>
                </w:rPr>
                <m:t>+</m:t>
              </m:r>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SCOD</m:t>
                  </m:r>
                </m:e>
                <m:sub>
                  <m:r>
                    <m:rPr>
                      <m:sty m:val="p"/>
                    </m:rPr>
                    <w:rPr>
                      <w:rFonts w:ascii="Cambria Math" w:eastAsia="宋体" w:hAnsi="Cambria Math" w:cs="Times New Roman"/>
                      <w:color w:val="0F1115"/>
                      <w:kern w:val="0"/>
                      <w:sz w:val="24"/>
                      <w:szCs w:val="24"/>
                    </w:rPr>
                    <m:t>final</m:t>
                  </m:r>
                </m:sub>
              </m:sSub>
            </m:num>
            <m:den>
              <m:sSub>
                <m:sSubPr>
                  <m:ctrlPr>
                    <w:rPr>
                      <w:rFonts w:ascii="Cambria Math" w:eastAsia="宋体" w:hAnsi="Cambria Math" w:cs="Times New Roman"/>
                      <w:bCs/>
                      <w:color w:val="0F1115"/>
                      <w:kern w:val="0"/>
                      <w:sz w:val="24"/>
                      <w:szCs w:val="24"/>
                    </w:rPr>
                  </m:ctrlPr>
                </m:sSubPr>
                <m:e>
                  <m:r>
                    <m:rPr>
                      <m:sty m:val="p"/>
                    </m:rPr>
                    <w:rPr>
                      <w:rFonts w:ascii="Cambria Math" w:eastAsia="宋体" w:hAnsi="Cambria Math" w:cs="Times New Roman"/>
                      <w:color w:val="0F1115"/>
                      <w:kern w:val="0"/>
                      <w:sz w:val="24"/>
                      <w:szCs w:val="24"/>
                    </w:rPr>
                    <m:t>COD</m:t>
                  </m:r>
                </m:e>
                <m:sub>
                  <m:r>
                    <m:rPr>
                      <m:sty m:val="p"/>
                    </m:rPr>
                    <w:rPr>
                      <w:rFonts w:ascii="Cambria Math" w:eastAsia="宋体" w:hAnsi="Cambria Math" w:cs="Times New Roman"/>
                      <w:color w:val="0F1115"/>
                      <w:kern w:val="0"/>
                      <w:sz w:val="24"/>
                      <w:szCs w:val="24"/>
                    </w:rPr>
                    <m:t>input</m:t>
                  </m:r>
                </m:sub>
              </m:sSub>
            </m:den>
          </m:f>
          <m:r>
            <m:rPr>
              <m:sty m:val="p"/>
            </m:rPr>
            <w:rPr>
              <w:rFonts w:ascii="Cambria Math" w:eastAsia="宋体" w:hAnsi="Cambria Math" w:cs="Times New Roman"/>
              <w:color w:val="0F1115"/>
              <w:kern w:val="0"/>
              <w:sz w:val="24"/>
              <w:szCs w:val="24"/>
            </w:rPr>
            <m:t>×100%</m:t>
          </m:r>
        </m:oMath>
      </m:oMathPara>
    </w:p>
    <w:p w14:paraId="73AC1D30" w14:textId="77777777" w:rsidR="006A44AB" w:rsidRPr="00170315" w:rsidRDefault="006A44AB" w:rsidP="00170315">
      <w:pPr>
        <w:rPr>
          <w:rFonts w:ascii="Times New Roman" w:hAnsi="Times New Roman" w:cs="Times New Roman"/>
          <w:bCs/>
          <w:sz w:val="24"/>
          <w:szCs w:val="28"/>
        </w:rPr>
      </w:pPr>
    </w:p>
    <w:p w14:paraId="74E3CB0B" w14:textId="77777777" w:rsidR="002670B3" w:rsidRPr="002670B3" w:rsidRDefault="002670B3" w:rsidP="002670B3">
      <w:pPr>
        <w:rPr>
          <w:rFonts w:ascii="Times New Roman" w:hAnsi="Times New Roman" w:cs="Times New Roman"/>
          <w:sz w:val="24"/>
          <w:szCs w:val="28"/>
        </w:rPr>
      </w:pPr>
    </w:p>
    <w:p w14:paraId="41B51447" w14:textId="05CA2E77" w:rsidR="00CA3734" w:rsidRPr="00CA3734" w:rsidRDefault="00CA3734" w:rsidP="00CA3734">
      <w:pPr>
        <w:autoSpaceDE w:val="0"/>
        <w:autoSpaceDN w:val="0"/>
        <w:adjustRightInd w:val="0"/>
        <w:spacing w:line="300" w:lineRule="auto"/>
        <w:jc w:val="center"/>
        <w:rPr>
          <w:rFonts w:ascii="Times New Roman" w:eastAsia="宋体" w:hAnsi="Times New Roman" w:cs="Times New Roman"/>
          <w:b/>
          <w:bCs/>
          <w:kern w:val="0"/>
          <w:sz w:val="24"/>
          <w:szCs w:val="24"/>
        </w:rPr>
      </w:pPr>
      <w:r>
        <w:rPr>
          <w:rFonts w:ascii="Times New Roman" w:eastAsia="宋体" w:hAnsi="Times New Roman" w:cs="Times New Roman" w:hint="eastAsia"/>
          <w:b/>
          <w:kern w:val="0"/>
          <w:sz w:val="24"/>
          <w:szCs w:val="24"/>
        </w:rPr>
        <w:t xml:space="preserve">Text S2 </w:t>
      </w:r>
      <w:r w:rsidRPr="00CA3734">
        <w:rPr>
          <w:rFonts w:ascii="Times New Roman" w:eastAsia="宋体" w:hAnsi="Times New Roman" w:cs="Times New Roman"/>
          <w:b/>
          <w:bCs/>
          <w:kern w:val="0"/>
          <w:sz w:val="24"/>
          <w:szCs w:val="24"/>
        </w:rPr>
        <w:t>Calculation of Free Ammonia Nitrogen (FAN)</w:t>
      </w:r>
    </w:p>
    <w:p w14:paraId="01E41E5A" w14:textId="101FD7C1" w:rsidR="00CA3734" w:rsidRDefault="00CA3734" w:rsidP="00CA3734">
      <w:pPr>
        <w:autoSpaceDE w:val="0"/>
        <w:autoSpaceDN w:val="0"/>
        <w:adjustRightInd w:val="0"/>
        <w:spacing w:line="300" w:lineRule="auto"/>
        <w:jc w:val="left"/>
        <w:rPr>
          <w:rFonts w:ascii="Times New Roman" w:hAnsi="Times New Roman" w:cs="Times New Roman"/>
          <w:bCs/>
          <w:sz w:val="24"/>
          <w:szCs w:val="28"/>
        </w:rPr>
      </w:pPr>
      <w:r w:rsidRPr="00CA3734">
        <w:rPr>
          <w:rFonts w:ascii="Times New Roman" w:hAnsi="Times New Roman" w:cs="Times New Roman"/>
          <w:bCs/>
          <w:sz w:val="24"/>
          <w:szCs w:val="28"/>
        </w:rPr>
        <w:t>The concentration of Free Ammonia Nitrogen (FAN) was calculated based on the measured Total Ammonia Nitrogen (TAN), pH, and digestion temperature (</w:t>
      </w:r>
      <w:r>
        <w:rPr>
          <w:rFonts w:ascii="Times New Roman" w:hAnsi="Times New Roman" w:cs="Times New Roman" w:hint="eastAsia"/>
          <w:bCs/>
          <w:sz w:val="24"/>
          <w:szCs w:val="28"/>
        </w:rPr>
        <w:t>T</w:t>
      </w:r>
      <w:r w:rsidRPr="00CA3734">
        <w:rPr>
          <w:rFonts w:ascii="Times New Roman" w:hAnsi="Times New Roman" w:cs="Times New Roman"/>
          <w:bCs/>
          <w:sz w:val="24"/>
          <w:szCs w:val="28"/>
        </w:rPr>
        <w:t xml:space="preserve">) using the following equations </w:t>
      </w:r>
      <w:r>
        <w:rPr>
          <w:rFonts w:ascii="Times New Roman" w:hAnsi="Times New Roman" w:cs="Times New Roman"/>
          <w:color w:val="4472C4" w:themeColor="accent1"/>
        </w:rPr>
        <w:fldChar w:fldCharType="begin"/>
      </w:r>
      <w:r w:rsidR="00693179">
        <w:rPr>
          <w:rFonts w:ascii="Times New Roman" w:hAnsi="Times New Roman" w:cs="Times New Roman"/>
          <w:color w:val="4472C4" w:themeColor="accent1"/>
        </w:rPr>
        <w:instrText xml:space="preserve"> ADDIN ZOTERO_ITEM CSL_CITATION {"citationID":"pmMbri0k","properties":{"formattedCitation":"(Cai, 2021; Hansen et al., 1998)","plainCitation":"(Cai, 2021; Hansen et al., 1998)","noteIndex":0},"citationItems":[{"id":2135,"uris":["http://zotero.org/users/15775957/items/EULZKMH9"],"itemData":{"id":2135,"type":"article-journal","abstract":"Ammonia inhibition is the most challenging issue in the anaerobic digestion (AD) of nitrogen-rich substrates. Total ammonia nitrogen (TAN) concentration, temperature and pH are the main operational parameters affecting the chemical equilibrium between free ammonium nitrogen (NH3; FAN) and ammonium ions (NH4+). However, it is still unclear how these parameters together affect digestion performance by influencing this equilibrium. To determine the effect and linkages of these parameters, a Box-Behnken design–response surface methodology (RSM), correlation analysis and two kinetic models were carried out. The results revealed that the linear effect of TAN, the interaction effect between TAN and temperature, and temperature and pH were significant, however, the quadratic effect of TAN, temperature and pH were also significant. Furthermore, TAN and temperature were positively correlated with Mmax, k and Rmax. Findings from this study could provide a theoretical basis to develop the way of relieving ammonia inhibition.","container-title":"Bioresource Technology","language":"en","source":"Zotero","title":"Exploring the combined effect of total ammonia nitrogen, pH and temperature on anaerobic digestion of chicken manure using response surface methodology and two kinetic models","author":[{"family":"Cai","given":"Yafan"}],"issued":{"date-parts":[["2021"]]}}},{"id":2136,"uris":["http://zotero.org/users/15775957/items/58HAW7F2"],"itemData":{"id":2136,"type":"article-journal","abstract":"A stable anaerobic degradation of swine manure with ammonia concentration of 6 g-N/litre was obtained in continuously stirred tank reactors with a hydraulic retention time of 15 days, at four different temperatures. Methane yields of 188, 141, 67 and 22 ml-CH4/g-VS were obtained at 37, 45, 55 and 60°C, respectively. The yields were significantly lower than the potential biogas yield of the swine manure used (300 ml-CH4/g-VS). A free ammonia concentration of 1.1 g-N/litre or more was found to cause inhibition in batch cultures at pH 8.0 (reactor pH), and higher free ammonia concentrations resulted in a decreased apparent specific growth rate. Batch experiments with various mixtures of swine and cattle manure showed that the biogas process was inhibited when the swine-to-cattle manure ratio was higher than 25:75, corresponding to a free ammonia concentration of approximately 1.1 g-N/litre. Inhibition of the biogas process and, thereby, a reduction of the methane yield followed a four-stage pattern: below a threshold of 1.1 g-N/litre free ammonia, the process was uninhibited; over this concentration, inhibition occurred, forming first a phase with an initial inhibition, then a plateau and then an inhibition stage where the apparent specific growth rate decreased with increasing concentrations of free ammonia. © 1998 Elsevier Science Ltd. All rights reserved","container-title":"Water Research","DOI":"10.1016/S0043-1354(97)00201-7","ISSN":"0043-1354","issue":"1","journalAbbreviation":"Water Research","page":"5-12","source":"ScienceDirect","title":"ANAEROBIC DIGESTION OF SWINE MANURE: INHIBITION BY AMMONIA","title-short":"ANAEROBIC DIGESTION OF SWINE MANURE","volume":"32","author":[{"family":"Hansen","given":"KAARE HVID"},{"family":"Angelidaki","given":"IRINI"},{"family":"Ahring","given":"BIRGITTE KIÆR"}],"issued":{"date-parts":[["1998",1,1]]}}}],"schema":"https://github.com/citation-style-language/schema/raw/master/csl-citation.json"} </w:instrText>
      </w:r>
      <w:r>
        <w:rPr>
          <w:rFonts w:ascii="Times New Roman" w:hAnsi="Times New Roman" w:cs="Times New Roman"/>
          <w:color w:val="4472C4" w:themeColor="accent1"/>
        </w:rPr>
        <w:fldChar w:fldCharType="separate"/>
      </w:r>
      <w:r w:rsidRPr="006E6687">
        <w:rPr>
          <w:rFonts w:ascii="Times New Roman" w:hAnsi="Times New Roman" w:cs="Times New Roman" w:hint="eastAsia"/>
          <w:sz w:val="24"/>
        </w:rPr>
        <w:t>(Cai, 2021; Hansen et al., 1998)</w:t>
      </w:r>
      <w:r>
        <w:rPr>
          <w:rFonts w:ascii="Times New Roman" w:hAnsi="Times New Roman" w:cs="Times New Roman"/>
          <w:color w:val="4472C4" w:themeColor="accent1"/>
        </w:rPr>
        <w:fldChar w:fldCharType="end"/>
      </w:r>
      <w:r w:rsidRPr="00CA3734">
        <w:rPr>
          <w:rFonts w:ascii="Times New Roman" w:hAnsi="Times New Roman" w:cs="Times New Roman"/>
          <w:bCs/>
          <w:sz w:val="24"/>
          <w:szCs w:val="28"/>
        </w:rPr>
        <w:t>:</w:t>
      </w:r>
    </w:p>
    <w:p w14:paraId="6C6A590C" w14:textId="77777777" w:rsidR="00CA3734" w:rsidRPr="00CA3734" w:rsidRDefault="00CA3734" w:rsidP="00CA3734">
      <w:pPr>
        <w:rPr>
          <w:rFonts w:ascii="Times New Roman" w:hAnsi="Times New Roman" w:cs="Times New Roman"/>
          <w:color w:val="4472C4" w:themeColor="accent1"/>
        </w:rPr>
      </w:pPr>
      <m:oMathPara>
        <m:oMath>
          <m:r>
            <w:rPr>
              <w:rFonts w:ascii="Cambria Math" w:hAnsi="Cambria Math" w:cs="Times New Roman"/>
            </w:rPr>
            <m:t xml:space="preserve">FNA= </m:t>
          </m:r>
          <m:f>
            <m:fPr>
              <m:ctrlPr>
                <w:rPr>
                  <w:rFonts w:ascii="Cambria Math" w:hAnsi="Cambria Math" w:cs="Times New Roman"/>
                  <w:i/>
                  <w:sz w:val="24"/>
                  <w:szCs w:val="24"/>
                  <w14:ligatures w14:val="standardContextual"/>
                </w:rPr>
              </m:ctrlPr>
            </m:fPr>
            <m:num>
              <m:r>
                <w:rPr>
                  <w:rFonts w:ascii="Cambria Math" w:hAnsi="Cambria Math" w:cs="Times New Roman"/>
                </w:rPr>
                <m:t>0.9441×TAN</m:t>
              </m:r>
            </m:num>
            <m:den>
              <m:r>
                <w:rPr>
                  <w:rFonts w:ascii="Cambria Math" w:hAnsi="Cambria Math" w:cs="Times New Roman"/>
                </w:rPr>
                <m:t>1+</m:t>
              </m:r>
              <m:sSup>
                <m:sSupPr>
                  <m:ctrlPr>
                    <w:rPr>
                      <w:rFonts w:ascii="Cambria Math" w:hAnsi="Cambria Math" w:cs="Times New Roman"/>
                      <w:i/>
                      <w:sz w:val="24"/>
                      <w:szCs w:val="24"/>
                      <w14:ligatures w14:val="standardContextual"/>
                    </w:rPr>
                  </m:ctrlPr>
                </m:sSupPr>
                <m:e>
                  <m:r>
                    <w:rPr>
                      <w:rFonts w:ascii="Cambria Math" w:hAnsi="Cambria Math" w:cs="Times New Roman"/>
                    </w:rPr>
                    <m:t>10</m:t>
                  </m:r>
                </m:e>
                <m:sup>
                  <m:r>
                    <w:rPr>
                      <w:rFonts w:ascii="Cambria Math" w:hAnsi="Cambria Math" w:cs="Times New Roman"/>
                    </w:rPr>
                    <m:t>(pKa-pH)</m:t>
                  </m:r>
                </m:sup>
              </m:sSup>
            </m:den>
          </m:f>
        </m:oMath>
      </m:oMathPara>
    </w:p>
    <w:p w14:paraId="46E6FF65" w14:textId="77777777" w:rsidR="00CA3734" w:rsidRPr="00E6302A" w:rsidRDefault="00CA3734" w:rsidP="00CA3734">
      <w:pPr>
        <w:rPr>
          <w:rFonts w:ascii="Times New Roman" w:hAnsi="Times New Roman" w:cs="Times New Roman"/>
          <w:color w:val="4472C4" w:themeColor="accent1"/>
        </w:rPr>
      </w:pPr>
      <m:oMathPara>
        <m:oMath>
          <m:r>
            <w:rPr>
              <w:rFonts w:ascii="Cambria Math" w:hAnsi="Cambria Math" w:cs="Times New Roman"/>
            </w:rPr>
            <m:t>pKa=0.0925+</m:t>
          </m:r>
          <m:f>
            <m:fPr>
              <m:ctrlPr>
                <w:rPr>
                  <w:rFonts w:ascii="Cambria Math" w:hAnsi="Cambria Math" w:cs="Times New Roman"/>
                  <w:i/>
                  <w:sz w:val="24"/>
                  <w:szCs w:val="24"/>
                  <w14:ligatures w14:val="standardContextual"/>
                </w:rPr>
              </m:ctrlPr>
            </m:fPr>
            <m:num>
              <m:r>
                <w:rPr>
                  <w:rFonts w:ascii="Cambria Math" w:hAnsi="Cambria Math" w:cs="Times New Roman"/>
                </w:rPr>
                <m:t>2728.795</m:t>
              </m:r>
            </m:num>
            <m:den>
              <m:r>
                <w:rPr>
                  <w:rFonts w:ascii="Cambria Math" w:hAnsi="Cambria Math" w:cs="Times New Roman"/>
                </w:rPr>
                <m:t>T+273.15</m:t>
              </m:r>
            </m:den>
          </m:f>
          <m:r>
            <m:rPr>
              <m:sty m:val="p"/>
            </m:rPr>
            <w:rPr>
              <w:rFonts w:ascii="Times New Roman" w:hAnsi="Times New Roman" w:cs="Times New Roman"/>
              <w:color w:val="4472C4" w:themeColor="accent1"/>
            </w:rPr>
            <w:br/>
          </m:r>
        </m:oMath>
      </m:oMathPara>
    </w:p>
    <w:p w14:paraId="1B16DF68" w14:textId="77777777" w:rsidR="00CA3734" w:rsidRPr="00CA3734" w:rsidRDefault="00CA3734" w:rsidP="00CA3734">
      <w:pPr>
        <w:rPr>
          <w:rFonts w:ascii="Times New Roman" w:hAnsi="Times New Roman" w:cs="Times New Roman"/>
          <w:bCs/>
          <w:sz w:val="24"/>
          <w:szCs w:val="28"/>
        </w:rPr>
      </w:pPr>
      <w:r w:rsidRPr="00CA3734">
        <w:rPr>
          <w:rFonts w:ascii="Times New Roman" w:hAnsi="Times New Roman" w:cs="Times New Roman" w:hint="eastAsia"/>
          <w:bCs/>
          <w:sz w:val="24"/>
          <w:szCs w:val="28"/>
        </w:rPr>
        <w:t>W</w:t>
      </w:r>
      <w:r w:rsidRPr="00E6302A">
        <w:rPr>
          <w:rFonts w:ascii="Times New Roman" w:hAnsi="Times New Roman" w:cs="Times New Roman"/>
          <w:bCs/>
          <w:sz w:val="24"/>
          <w:szCs w:val="28"/>
        </w:rPr>
        <w:t>here</w:t>
      </w:r>
      <w:r w:rsidRPr="00CA3734">
        <w:rPr>
          <w:rFonts w:ascii="Times New Roman" w:hAnsi="Times New Roman" w:cs="Times New Roman" w:hint="eastAsia"/>
          <w:bCs/>
          <w:sz w:val="24"/>
          <w:szCs w:val="28"/>
        </w:rPr>
        <w:t>:</w:t>
      </w:r>
    </w:p>
    <w:p w14:paraId="30A00814" w14:textId="7587F2B3" w:rsidR="00CA3734" w:rsidRPr="00CA3734" w:rsidRDefault="00CA3734" w:rsidP="00CA3734">
      <w:pPr>
        <w:pStyle w:val="aa"/>
        <w:numPr>
          <w:ilvl w:val="0"/>
          <w:numId w:val="1"/>
        </w:numPr>
        <w:ind w:firstLineChars="0"/>
        <w:rPr>
          <w:rFonts w:ascii="Times New Roman" w:hAnsi="Times New Roman" w:cs="Times New Roman"/>
          <w:bCs/>
          <w:sz w:val="24"/>
          <w:szCs w:val="28"/>
        </w:rPr>
      </w:pPr>
      <w:r w:rsidRPr="00CA3734">
        <w:rPr>
          <w:rFonts w:ascii="Times New Roman" w:hAnsi="Times New Roman" w:cs="Times New Roman"/>
          <w:bCs/>
          <w:sz w:val="24"/>
          <w:szCs w:val="28"/>
        </w:rPr>
        <w:t>TAN is the total ammonia nitrogen concentration (mg</w:t>
      </w:r>
      <w:r w:rsidR="00693179">
        <w:rPr>
          <w:rFonts w:ascii="Times New Roman" w:hAnsi="Times New Roman" w:cs="Times New Roman" w:hint="eastAsia"/>
          <w:bCs/>
          <w:sz w:val="24"/>
          <w:szCs w:val="28"/>
        </w:rPr>
        <w:t>-N</w:t>
      </w:r>
      <w:r w:rsidRPr="00CA3734">
        <w:rPr>
          <w:rFonts w:ascii="Times New Roman" w:hAnsi="Times New Roman" w:cs="Times New Roman"/>
          <w:bCs/>
          <w:sz w:val="24"/>
          <w:szCs w:val="28"/>
        </w:rPr>
        <w:t>/L)</w:t>
      </w:r>
      <w:r w:rsidRPr="00CA3734">
        <w:rPr>
          <w:rFonts w:ascii="Times New Roman" w:hAnsi="Times New Roman" w:cs="Times New Roman" w:hint="eastAsia"/>
          <w:bCs/>
          <w:sz w:val="24"/>
          <w:szCs w:val="28"/>
        </w:rPr>
        <w:t>,</w:t>
      </w:r>
    </w:p>
    <w:p w14:paraId="79945FE2" w14:textId="77777777" w:rsidR="00CA3734" w:rsidRPr="00CA3734" w:rsidRDefault="00CA3734" w:rsidP="00CA3734">
      <w:pPr>
        <w:pStyle w:val="aa"/>
        <w:numPr>
          <w:ilvl w:val="0"/>
          <w:numId w:val="1"/>
        </w:numPr>
        <w:ind w:firstLineChars="0"/>
        <w:rPr>
          <w:rFonts w:ascii="Times New Roman" w:hAnsi="Times New Roman" w:cs="Times New Roman"/>
          <w:bCs/>
          <w:sz w:val="24"/>
          <w:szCs w:val="28"/>
        </w:rPr>
      </w:pPr>
      <w:proofErr w:type="spellStart"/>
      <w:r w:rsidRPr="00CA3734">
        <w:rPr>
          <w:rFonts w:ascii="Times New Roman" w:hAnsi="Times New Roman" w:cs="Times New Roman"/>
          <w:bCs/>
          <w:sz w:val="24"/>
          <w:szCs w:val="28"/>
        </w:rPr>
        <w:t>pKa</w:t>
      </w:r>
      <w:proofErr w:type="spellEnd"/>
      <w:r w:rsidRPr="00CA3734">
        <w:rPr>
          <w:rFonts w:ascii="Times New Roman" w:hAnsi="Times New Roman" w:cs="Times New Roman"/>
          <w:bCs/>
          <w:sz w:val="24"/>
          <w:szCs w:val="28"/>
        </w:rPr>
        <w:t xml:space="preserve"> is the negative natural logarithm of the acid dissociation constant Ka,</w:t>
      </w:r>
      <w:r w:rsidRPr="00CA3734">
        <w:rPr>
          <w:rFonts w:ascii="Times New Roman" w:hAnsi="Times New Roman" w:cs="Times New Roman" w:hint="eastAsia"/>
          <w:bCs/>
          <w:sz w:val="24"/>
          <w:szCs w:val="28"/>
        </w:rPr>
        <w:t xml:space="preserve"> </w:t>
      </w:r>
    </w:p>
    <w:p w14:paraId="26E09E09" w14:textId="5BEE0C5E" w:rsidR="00CA3734" w:rsidRPr="00CA3734" w:rsidRDefault="00CA3734" w:rsidP="00CA3734">
      <w:pPr>
        <w:pStyle w:val="aa"/>
        <w:numPr>
          <w:ilvl w:val="0"/>
          <w:numId w:val="1"/>
        </w:numPr>
        <w:ind w:firstLineChars="0"/>
        <w:rPr>
          <w:rFonts w:ascii="Times New Roman" w:hAnsi="Times New Roman" w:cs="Times New Roman"/>
          <w:bCs/>
          <w:sz w:val="24"/>
          <w:szCs w:val="28"/>
        </w:rPr>
      </w:pPr>
      <w:r w:rsidRPr="00CA3734">
        <w:rPr>
          <w:rFonts w:ascii="Times New Roman" w:hAnsi="Times New Roman" w:cs="Times New Roman"/>
          <w:bCs/>
          <w:sz w:val="24"/>
          <w:szCs w:val="28"/>
        </w:rPr>
        <w:t>T is the temperature (°C)</w:t>
      </w:r>
      <w:r w:rsidRPr="00CA3734">
        <w:rPr>
          <w:rFonts w:ascii="Times New Roman" w:hAnsi="Times New Roman" w:cs="Times New Roman" w:hint="eastAsia"/>
          <w:bCs/>
          <w:sz w:val="24"/>
          <w:szCs w:val="28"/>
        </w:rPr>
        <w:t>,</w:t>
      </w:r>
    </w:p>
    <w:p w14:paraId="5016A61F" w14:textId="49687D43" w:rsidR="00CA3734" w:rsidRPr="00CA3734" w:rsidRDefault="00CA3734" w:rsidP="00CA3734">
      <w:pPr>
        <w:pStyle w:val="aa"/>
        <w:numPr>
          <w:ilvl w:val="0"/>
          <w:numId w:val="1"/>
        </w:numPr>
        <w:ind w:firstLineChars="0"/>
        <w:rPr>
          <w:rFonts w:ascii="Times New Roman" w:hAnsi="Times New Roman" w:cs="Times New Roman"/>
          <w:bCs/>
          <w:sz w:val="24"/>
          <w:szCs w:val="28"/>
        </w:rPr>
      </w:pPr>
      <w:r w:rsidRPr="00CA3734">
        <w:rPr>
          <w:rFonts w:ascii="Times New Roman" w:hAnsi="Times New Roman" w:cs="Times New Roman" w:hint="eastAsia"/>
          <w:bCs/>
          <w:sz w:val="24"/>
          <w:szCs w:val="28"/>
        </w:rPr>
        <w:t xml:space="preserve">pH </w:t>
      </w:r>
      <w:r w:rsidRPr="00CA3734">
        <w:rPr>
          <w:rFonts w:ascii="Times New Roman" w:hAnsi="Times New Roman" w:cs="Times New Roman"/>
          <w:bCs/>
          <w:sz w:val="24"/>
          <w:szCs w:val="28"/>
        </w:rPr>
        <w:t>is the measured value in the anaerobic digestion reactor</w:t>
      </w:r>
      <w:r w:rsidRPr="00CA3734">
        <w:rPr>
          <w:rFonts w:ascii="Times New Roman" w:hAnsi="Times New Roman" w:cs="Times New Roman" w:hint="eastAsia"/>
          <w:bCs/>
          <w:sz w:val="24"/>
          <w:szCs w:val="28"/>
        </w:rPr>
        <w:t>.</w:t>
      </w:r>
    </w:p>
    <w:p w14:paraId="0CE3775C" w14:textId="4AA3E1EA" w:rsidR="000F1C4D" w:rsidRPr="0004446B" w:rsidRDefault="000F1C4D" w:rsidP="000F1C4D">
      <w:pPr>
        <w:autoSpaceDE w:val="0"/>
        <w:autoSpaceDN w:val="0"/>
        <w:adjustRightInd w:val="0"/>
        <w:spacing w:line="300" w:lineRule="auto"/>
        <w:jc w:val="center"/>
        <w:rPr>
          <w:rFonts w:ascii="Times New Roman" w:eastAsia="宋体" w:hAnsi="Times New Roman" w:cs="Times New Roman"/>
          <w:b/>
          <w:kern w:val="0"/>
          <w:sz w:val="24"/>
          <w:szCs w:val="24"/>
        </w:rPr>
      </w:pPr>
      <w:r w:rsidRPr="0004446B">
        <w:rPr>
          <w:rFonts w:ascii="Times New Roman" w:eastAsia="宋体" w:hAnsi="Times New Roman" w:cs="Times New Roman"/>
          <w:b/>
          <w:kern w:val="0"/>
          <w:sz w:val="24"/>
          <w:szCs w:val="24"/>
        </w:rPr>
        <w:lastRenderedPageBreak/>
        <w:t>Table S1</w:t>
      </w:r>
      <w:bookmarkEnd w:id="2"/>
      <w:r w:rsidRPr="0004446B">
        <w:rPr>
          <w:rFonts w:ascii="Times New Roman" w:eastAsia="宋体" w:hAnsi="Times New Roman" w:cs="Times New Roman"/>
          <w:b/>
          <w:kern w:val="0"/>
          <w:sz w:val="24"/>
          <w:szCs w:val="24"/>
        </w:rPr>
        <w:t xml:space="preserve"> The characteristics of substrate </w:t>
      </w:r>
      <w:r w:rsidRPr="0004446B">
        <w:rPr>
          <w:rFonts w:ascii="Times New Roman" w:eastAsia="宋体" w:hAnsi="Times New Roman" w:cs="Times New Roman" w:hint="eastAsia"/>
          <w:b/>
          <w:kern w:val="0"/>
          <w:sz w:val="24"/>
          <w:szCs w:val="24"/>
        </w:rPr>
        <w:t>a</w:t>
      </w:r>
      <w:r w:rsidRPr="0004446B">
        <w:rPr>
          <w:rFonts w:ascii="Times New Roman" w:eastAsia="宋体" w:hAnsi="Times New Roman" w:cs="Times New Roman"/>
          <w:b/>
          <w:kern w:val="0"/>
          <w:sz w:val="24"/>
          <w:szCs w:val="24"/>
        </w:rPr>
        <w:t>nd inoculum used in this study.</w:t>
      </w:r>
    </w:p>
    <w:tbl>
      <w:tblPr>
        <w:tblStyle w:val="41"/>
        <w:tblW w:w="8257" w:type="dxa"/>
        <w:jc w:val="center"/>
        <w:tblBorders>
          <w:top w:val="single" w:sz="12" w:space="0" w:color="auto"/>
          <w:bottom w:val="single" w:sz="12" w:space="0" w:color="auto"/>
        </w:tblBorders>
        <w:tblLook w:val="04A0" w:firstRow="1" w:lastRow="0" w:firstColumn="1" w:lastColumn="0" w:noHBand="0" w:noVBand="1"/>
      </w:tblPr>
      <w:tblGrid>
        <w:gridCol w:w="4042"/>
        <w:gridCol w:w="948"/>
        <w:gridCol w:w="1689"/>
        <w:gridCol w:w="1578"/>
      </w:tblGrid>
      <w:tr w:rsidR="000F1C4D" w:rsidRPr="001A6A3D" w14:paraId="7E42EBC2" w14:textId="77777777">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6" w:space="0" w:color="auto"/>
            </w:tcBorders>
          </w:tcPr>
          <w:p w14:paraId="0D66C251" w14:textId="77777777" w:rsidR="000F1C4D" w:rsidRPr="001A6A3D" w:rsidRDefault="000F1C4D">
            <w:pPr>
              <w:spacing w:line="300" w:lineRule="auto"/>
              <w:jc w:val="center"/>
              <w:rPr>
                <w:rFonts w:ascii="Times New Roman" w:eastAsia="宋体" w:hAnsi="Times New Roman" w:cs="Times New Roman"/>
                <w:b w:val="0"/>
                <w:noProof/>
                <w:sz w:val="21"/>
                <w:szCs w:val="21"/>
              </w:rPr>
            </w:pPr>
            <w:r w:rsidRPr="001A6A3D">
              <w:rPr>
                <w:rFonts w:ascii="Times New Roman" w:eastAsia="宋体" w:hAnsi="Times New Roman" w:cs="Times New Roman"/>
                <w:b w:val="0"/>
                <w:noProof/>
                <w:sz w:val="21"/>
                <w:szCs w:val="21"/>
              </w:rPr>
              <w:t>Parameters</w:t>
            </w:r>
          </w:p>
        </w:tc>
        <w:tc>
          <w:tcPr>
            <w:tcW w:w="0" w:type="auto"/>
            <w:tcBorders>
              <w:top w:val="single" w:sz="12" w:space="0" w:color="auto"/>
              <w:bottom w:val="single" w:sz="6" w:space="0" w:color="auto"/>
            </w:tcBorders>
          </w:tcPr>
          <w:p w14:paraId="3A395240" w14:textId="77777777" w:rsidR="000F1C4D" w:rsidRPr="001A6A3D" w:rsidRDefault="000F1C4D">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sz w:val="21"/>
                <w:szCs w:val="21"/>
              </w:rPr>
            </w:pPr>
            <w:r w:rsidRPr="001A6A3D">
              <w:rPr>
                <w:rFonts w:ascii="Times New Roman" w:eastAsia="宋体" w:hAnsi="Times New Roman" w:cs="Times New Roman"/>
                <w:b w:val="0"/>
                <w:noProof/>
                <w:sz w:val="21"/>
                <w:szCs w:val="21"/>
              </w:rPr>
              <w:t>Unit</w:t>
            </w:r>
          </w:p>
        </w:tc>
        <w:tc>
          <w:tcPr>
            <w:tcW w:w="0" w:type="auto"/>
            <w:tcBorders>
              <w:top w:val="single" w:sz="12" w:space="0" w:color="auto"/>
              <w:bottom w:val="single" w:sz="6" w:space="0" w:color="auto"/>
            </w:tcBorders>
          </w:tcPr>
          <w:p w14:paraId="44153D43" w14:textId="77777777" w:rsidR="000F1C4D" w:rsidRPr="001A6A3D" w:rsidRDefault="000F1C4D">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sz w:val="21"/>
                <w:szCs w:val="21"/>
              </w:rPr>
            </w:pPr>
            <w:r w:rsidRPr="001A6A3D">
              <w:rPr>
                <w:rFonts w:ascii="Times New Roman" w:eastAsia="宋体" w:hAnsi="Times New Roman" w:cs="Times New Roman"/>
                <w:b w:val="0"/>
                <w:noProof/>
                <w:sz w:val="21"/>
                <w:szCs w:val="21"/>
              </w:rPr>
              <w:t>Substrate</w:t>
            </w:r>
          </w:p>
        </w:tc>
        <w:tc>
          <w:tcPr>
            <w:tcW w:w="0" w:type="auto"/>
            <w:tcBorders>
              <w:top w:val="single" w:sz="12" w:space="0" w:color="auto"/>
              <w:bottom w:val="single" w:sz="6" w:space="0" w:color="auto"/>
            </w:tcBorders>
          </w:tcPr>
          <w:p w14:paraId="7DDC0F46" w14:textId="77777777" w:rsidR="000F1C4D" w:rsidRPr="001A6A3D" w:rsidRDefault="000F1C4D">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sz w:val="21"/>
                <w:szCs w:val="21"/>
              </w:rPr>
            </w:pPr>
            <w:r w:rsidRPr="001A6A3D">
              <w:rPr>
                <w:rFonts w:ascii="Times New Roman" w:eastAsia="宋体" w:hAnsi="Times New Roman" w:cs="Times New Roman"/>
                <w:b w:val="0"/>
                <w:noProof/>
                <w:sz w:val="21"/>
                <w:szCs w:val="21"/>
              </w:rPr>
              <w:t>Inoculum</w:t>
            </w:r>
          </w:p>
        </w:tc>
      </w:tr>
      <w:tr w:rsidR="000F1C4D" w:rsidRPr="001A6A3D" w14:paraId="48BEB501" w14:textId="77777777">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85B7114" w14:textId="77777777" w:rsidR="000F1C4D" w:rsidRPr="001A6A3D" w:rsidRDefault="000F1C4D">
            <w:pPr>
              <w:spacing w:line="300" w:lineRule="auto"/>
              <w:jc w:val="center"/>
              <w:rPr>
                <w:rFonts w:ascii="Times New Roman" w:eastAsia="宋体" w:hAnsi="Times New Roman" w:cs="Times New Roman"/>
                <w:b w:val="0"/>
                <w:noProof/>
                <w:sz w:val="21"/>
                <w:szCs w:val="21"/>
              </w:rPr>
            </w:pPr>
            <w:r w:rsidRPr="001A6A3D">
              <w:rPr>
                <w:rFonts w:ascii="Times New Roman" w:eastAsia="宋体" w:hAnsi="Times New Roman" w:cs="Times New Roman"/>
                <w:b w:val="0"/>
                <w:noProof/>
                <w:sz w:val="21"/>
                <w:szCs w:val="21"/>
              </w:rPr>
              <w:t>Total solids (TS)</w:t>
            </w:r>
          </w:p>
        </w:tc>
        <w:tc>
          <w:tcPr>
            <w:tcW w:w="0" w:type="auto"/>
            <w:shd w:val="clear" w:color="auto" w:fill="auto"/>
          </w:tcPr>
          <w:p w14:paraId="170DF2FF" w14:textId="77777777"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g</w:t>
            </w:r>
            <w:r w:rsidRPr="001A6A3D">
              <w:rPr>
                <w:rFonts w:ascii="Times New Roman" w:eastAsia="宋体" w:hAnsi="Times New Roman" w:cs="Times New Roman"/>
                <w:noProof/>
                <w:sz w:val="21"/>
                <w:szCs w:val="21"/>
              </w:rPr>
              <w:t>/L</w:t>
            </w:r>
          </w:p>
        </w:tc>
        <w:tc>
          <w:tcPr>
            <w:tcW w:w="0" w:type="auto"/>
            <w:shd w:val="clear" w:color="auto" w:fill="auto"/>
          </w:tcPr>
          <w:p w14:paraId="0D2FD53D" w14:textId="77777777"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4</w:t>
            </w:r>
            <w:r w:rsidRPr="001A6A3D">
              <w:rPr>
                <w:rFonts w:ascii="Times New Roman" w:eastAsia="宋体" w:hAnsi="Times New Roman" w:cs="Times New Roman"/>
                <w:noProof/>
                <w:sz w:val="21"/>
                <w:szCs w:val="21"/>
              </w:rPr>
              <w:t>.01</w:t>
            </w:r>
            <w:r w:rsidRPr="001A6A3D">
              <w:rPr>
                <w:rFonts w:ascii="Times New Roman" w:eastAsia="宋体" w:hAnsi="Times New Roman" w:cs="Times New Roman"/>
                <w:bCs/>
                <w:noProof/>
                <w:sz w:val="21"/>
                <w:szCs w:val="21"/>
              </w:rPr>
              <w:t>±0.18</w:t>
            </w:r>
          </w:p>
        </w:tc>
        <w:tc>
          <w:tcPr>
            <w:tcW w:w="0" w:type="auto"/>
            <w:shd w:val="clear" w:color="auto" w:fill="auto"/>
          </w:tcPr>
          <w:p w14:paraId="7F144C43" w14:textId="77777777"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1</w:t>
            </w:r>
            <w:r w:rsidRPr="001A6A3D">
              <w:rPr>
                <w:rFonts w:ascii="Times New Roman" w:eastAsia="宋体" w:hAnsi="Times New Roman" w:cs="Times New Roman"/>
                <w:noProof/>
                <w:sz w:val="21"/>
                <w:szCs w:val="21"/>
              </w:rPr>
              <w:t>7.69</w:t>
            </w:r>
            <w:r w:rsidRPr="001A6A3D">
              <w:rPr>
                <w:rFonts w:ascii="Times New Roman" w:eastAsia="宋体" w:hAnsi="Times New Roman" w:cs="Times New Roman"/>
                <w:bCs/>
                <w:noProof/>
                <w:sz w:val="21"/>
                <w:szCs w:val="21"/>
              </w:rPr>
              <w:t>±0.85</w:t>
            </w:r>
          </w:p>
        </w:tc>
      </w:tr>
      <w:tr w:rsidR="000F1C4D" w:rsidRPr="001A6A3D" w14:paraId="4ABCA8A2" w14:textId="77777777">
        <w:trPr>
          <w:trHeight w:val="442"/>
          <w:jc w:val="center"/>
        </w:trPr>
        <w:tc>
          <w:tcPr>
            <w:cnfStyle w:val="001000000000" w:firstRow="0" w:lastRow="0" w:firstColumn="1" w:lastColumn="0" w:oddVBand="0" w:evenVBand="0" w:oddHBand="0" w:evenHBand="0" w:firstRowFirstColumn="0" w:firstRowLastColumn="0" w:lastRowFirstColumn="0" w:lastRowLastColumn="0"/>
            <w:tcW w:w="0" w:type="auto"/>
          </w:tcPr>
          <w:p w14:paraId="5732BB35" w14:textId="77777777" w:rsidR="000F1C4D" w:rsidRPr="001A6A3D" w:rsidRDefault="000F1C4D">
            <w:pPr>
              <w:spacing w:line="300" w:lineRule="auto"/>
              <w:jc w:val="center"/>
              <w:rPr>
                <w:rFonts w:ascii="Times New Roman" w:eastAsia="宋体" w:hAnsi="Times New Roman" w:cs="Times New Roman"/>
                <w:noProof/>
                <w:sz w:val="21"/>
                <w:szCs w:val="21"/>
              </w:rPr>
            </w:pPr>
            <w:r w:rsidRPr="001A6A3D">
              <w:rPr>
                <w:rFonts w:ascii="Times New Roman" w:eastAsia="宋体" w:hAnsi="Times New Roman" w:cs="Times New Roman"/>
                <w:b w:val="0"/>
                <w:noProof/>
                <w:sz w:val="21"/>
                <w:szCs w:val="21"/>
              </w:rPr>
              <w:t>Volatile solids (VS)</w:t>
            </w:r>
          </w:p>
        </w:tc>
        <w:tc>
          <w:tcPr>
            <w:tcW w:w="0" w:type="auto"/>
          </w:tcPr>
          <w:p w14:paraId="5044C3E8" w14:textId="77777777" w:rsidR="000F1C4D" w:rsidRPr="001A6A3D" w:rsidRDefault="000F1C4D">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g</w:t>
            </w:r>
            <w:r w:rsidRPr="001A6A3D">
              <w:rPr>
                <w:rFonts w:ascii="Times New Roman" w:eastAsia="宋体" w:hAnsi="Times New Roman" w:cs="Times New Roman"/>
                <w:noProof/>
                <w:sz w:val="21"/>
                <w:szCs w:val="21"/>
              </w:rPr>
              <w:t>/L</w:t>
            </w:r>
          </w:p>
        </w:tc>
        <w:tc>
          <w:tcPr>
            <w:tcW w:w="0" w:type="auto"/>
          </w:tcPr>
          <w:p w14:paraId="791C8B72" w14:textId="77777777" w:rsidR="000F1C4D" w:rsidRPr="001A6A3D" w:rsidRDefault="000F1C4D">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1</w:t>
            </w:r>
            <w:r w:rsidRPr="001A6A3D">
              <w:rPr>
                <w:rFonts w:ascii="Times New Roman" w:eastAsia="宋体" w:hAnsi="Times New Roman" w:cs="Times New Roman"/>
                <w:noProof/>
                <w:sz w:val="21"/>
                <w:szCs w:val="21"/>
              </w:rPr>
              <w:t>.74</w:t>
            </w:r>
            <w:r w:rsidRPr="001A6A3D">
              <w:rPr>
                <w:rFonts w:ascii="Times New Roman" w:eastAsia="宋体" w:hAnsi="Times New Roman" w:cs="Times New Roman"/>
                <w:bCs/>
                <w:noProof/>
                <w:sz w:val="21"/>
                <w:szCs w:val="21"/>
              </w:rPr>
              <w:t>±0.03</w:t>
            </w:r>
          </w:p>
        </w:tc>
        <w:tc>
          <w:tcPr>
            <w:tcW w:w="0" w:type="auto"/>
          </w:tcPr>
          <w:p w14:paraId="571E9165" w14:textId="77777777" w:rsidR="000F1C4D" w:rsidRPr="001A6A3D" w:rsidRDefault="000F1C4D">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7</w:t>
            </w:r>
            <w:r w:rsidRPr="001A6A3D">
              <w:rPr>
                <w:rFonts w:ascii="Times New Roman" w:eastAsia="宋体" w:hAnsi="Times New Roman" w:cs="Times New Roman"/>
                <w:noProof/>
                <w:sz w:val="21"/>
                <w:szCs w:val="21"/>
              </w:rPr>
              <w:t>.33</w:t>
            </w:r>
            <w:r w:rsidRPr="001A6A3D">
              <w:rPr>
                <w:rFonts w:ascii="Times New Roman" w:eastAsia="宋体" w:hAnsi="Times New Roman" w:cs="Times New Roman"/>
                <w:bCs/>
                <w:noProof/>
                <w:sz w:val="21"/>
                <w:szCs w:val="21"/>
              </w:rPr>
              <w:t>±0.37</w:t>
            </w:r>
          </w:p>
        </w:tc>
      </w:tr>
      <w:tr w:rsidR="000F1C4D" w:rsidRPr="001A6A3D" w14:paraId="7829A508" w14:textId="77777777">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29E19A1" w14:textId="77777777" w:rsidR="000F1C4D" w:rsidRPr="001A6A3D" w:rsidRDefault="000F1C4D">
            <w:pPr>
              <w:spacing w:line="300" w:lineRule="auto"/>
              <w:jc w:val="center"/>
              <w:rPr>
                <w:rFonts w:ascii="Times New Roman" w:eastAsia="宋体" w:hAnsi="Times New Roman" w:cs="Times New Roman"/>
                <w:b w:val="0"/>
                <w:noProof/>
                <w:sz w:val="21"/>
                <w:szCs w:val="21"/>
              </w:rPr>
            </w:pPr>
            <w:r w:rsidRPr="001A6A3D">
              <w:rPr>
                <w:rFonts w:ascii="Times New Roman" w:eastAsia="宋体" w:hAnsi="Times New Roman" w:cs="Times New Roman"/>
                <w:b w:val="0"/>
                <w:noProof/>
                <w:sz w:val="21"/>
                <w:szCs w:val="21"/>
              </w:rPr>
              <w:t>VS/TS</w:t>
            </w:r>
          </w:p>
        </w:tc>
        <w:tc>
          <w:tcPr>
            <w:tcW w:w="0" w:type="auto"/>
            <w:shd w:val="clear" w:color="auto" w:fill="auto"/>
          </w:tcPr>
          <w:p w14:paraId="464A19F8" w14:textId="77777777"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noProof/>
                <w:sz w:val="21"/>
                <w:szCs w:val="21"/>
              </w:rPr>
              <w:t xml:space="preserve">% </w:t>
            </w:r>
          </w:p>
        </w:tc>
        <w:tc>
          <w:tcPr>
            <w:tcW w:w="0" w:type="auto"/>
            <w:shd w:val="clear" w:color="auto" w:fill="auto"/>
          </w:tcPr>
          <w:p w14:paraId="23D308D3" w14:textId="77777777"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4</w:t>
            </w:r>
            <w:r w:rsidRPr="001A6A3D">
              <w:rPr>
                <w:rFonts w:ascii="Times New Roman" w:eastAsia="宋体" w:hAnsi="Times New Roman" w:cs="Times New Roman"/>
                <w:noProof/>
                <w:sz w:val="21"/>
                <w:szCs w:val="21"/>
              </w:rPr>
              <w:t>3.38</w:t>
            </w:r>
            <w:r w:rsidRPr="001A6A3D">
              <w:rPr>
                <w:rFonts w:ascii="Times New Roman" w:eastAsia="宋体" w:hAnsi="Times New Roman" w:cs="Times New Roman"/>
                <w:bCs/>
                <w:noProof/>
                <w:sz w:val="21"/>
                <w:szCs w:val="21"/>
              </w:rPr>
              <w:t>±2.48</w:t>
            </w:r>
          </w:p>
        </w:tc>
        <w:tc>
          <w:tcPr>
            <w:tcW w:w="0" w:type="auto"/>
            <w:shd w:val="clear" w:color="auto" w:fill="auto"/>
          </w:tcPr>
          <w:p w14:paraId="7206564C" w14:textId="77777777"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4</w:t>
            </w:r>
            <w:r w:rsidRPr="001A6A3D">
              <w:rPr>
                <w:rFonts w:ascii="Times New Roman" w:eastAsia="宋体" w:hAnsi="Times New Roman" w:cs="Times New Roman"/>
                <w:noProof/>
                <w:sz w:val="21"/>
                <w:szCs w:val="21"/>
              </w:rPr>
              <w:t>1.44</w:t>
            </w:r>
            <w:r w:rsidRPr="001A6A3D">
              <w:rPr>
                <w:rFonts w:ascii="Times New Roman" w:eastAsia="宋体" w:hAnsi="Times New Roman" w:cs="Times New Roman"/>
                <w:bCs/>
                <w:noProof/>
                <w:sz w:val="21"/>
                <w:szCs w:val="21"/>
              </w:rPr>
              <w:t>±0.12</w:t>
            </w:r>
          </w:p>
        </w:tc>
      </w:tr>
      <w:tr w:rsidR="000F1C4D" w:rsidRPr="001A6A3D" w14:paraId="221D2861" w14:textId="77777777">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70AD14D2" w14:textId="77777777" w:rsidR="000F1C4D" w:rsidRPr="001A6A3D" w:rsidRDefault="000F1C4D">
            <w:pPr>
              <w:spacing w:line="300" w:lineRule="auto"/>
              <w:jc w:val="center"/>
              <w:rPr>
                <w:rFonts w:ascii="Times New Roman" w:eastAsia="宋体" w:hAnsi="Times New Roman" w:cs="Times New Roman"/>
                <w:b w:val="0"/>
                <w:noProof/>
                <w:sz w:val="21"/>
                <w:szCs w:val="21"/>
              </w:rPr>
            </w:pPr>
            <w:bookmarkStart w:id="3" w:name="_Hlk69221701"/>
            <w:bookmarkStart w:id="4" w:name="OLE_LINK73"/>
            <w:r w:rsidRPr="001A6A3D">
              <w:rPr>
                <w:rFonts w:ascii="Times New Roman" w:eastAsia="宋体" w:hAnsi="Times New Roman" w:cs="Times New Roman"/>
                <w:b w:val="0"/>
                <w:noProof/>
                <w:sz w:val="21"/>
                <w:szCs w:val="21"/>
              </w:rPr>
              <w:t>Total nitrogen (TN)</w:t>
            </w:r>
            <w:bookmarkEnd w:id="3"/>
            <w:bookmarkEnd w:id="4"/>
          </w:p>
        </w:tc>
        <w:tc>
          <w:tcPr>
            <w:tcW w:w="0" w:type="auto"/>
          </w:tcPr>
          <w:p w14:paraId="3B04B24D" w14:textId="77777777" w:rsidR="000F1C4D" w:rsidRPr="001A6A3D" w:rsidRDefault="000F1C4D">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noProof/>
                <w:sz w:val="21"/>
                <w:szCs w:val="21"/>
              </w:rPr>
              <w:t>mg/L</w:t>
            </w:r>
          </w:p>
        </w:tc>
        <w:tc>
          <w:tcPr>
            <w:tcW w:w="0" w:type="auto"/>
          </w:tcPr>
          <w:p w14:paraId="3E39111C" w14:textId="77777777" w:rsidR="000F1C4D" w:rsidRPr="001A6A3D" w:rsidRDefault="000F1C4D">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5</w:t>
            </w:r>
            <w:r w:rsidRPr="001A6A3D">
              <w:rPr>
                <w:rFonts w:ascii="Times New Roman" w:eastAsia="宋体" w:hAnsi="Times New Roman" w:cs="Times New Roman"/>
                <w:noProof/>
                <w:sz w:val="21"/>
                <w:szCs w:val="21"/>
              </w:rPr>
              <w:t>33.33</w:t>
            </w:r>
            <w:r w:rsidRPr="001A6A3D">
              <w:rPr>
                <w:rFonts w:ascii="Times New Roman" w:eastAsia="宋体" w:hAnsi="Times New Roman" w:cs="Times New Roman"/>
                <w:bCs/>
                <w:noProof/>
                <w:sz w:val="21"/>
                <w:szCs w:val="21"/>
              </w:rPr>
              <w:t>±11.55</w:t>
            </w:r>
          </w:p>
        </w:tc>
        <w:tc>
          <w:tcPr>
            <w:tcW w:w="0" w:type="auto"/>
          </w:tcPr>
          <w:p w14:paraId="2E52308C" w14:textId="77777777" w:rsidR="000F1C4D" w:rsidRPr="001A6A3D" w:rsidRDefault="000F1C4D">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5</w:t>
            </w:r>
            <w:r w:rsidRPr="001A6A3D">
              <w:rPr>
                <w:rFonts w:ascii="Times New Roman" w:eastAsia="宋体" w:hAnsi="Times New Roman" w:cs="Times New Roman"/>
                <w:noProof/>
                <w:sz w:val="21"/>
                <w:szCs w:val="21"/>
              </w:rPr>
              <w:t>0.00</w:t>
            </w:r>
            <w:r w:rsidRPr="001A6A3D">
              <w:rPr>
                <w:rFonts w:ascii="Times New Roman" w:eastAsia="宋体" w:hAnsi="Times New Roman" w:cs="Times New Roman"/>
                <w:bCs/>
                <w:noProof/>
                <w:sz w:val="21"/>
                <w:szCs w:val="21"/>
              </w:rPr>
              <w:t>±20.00</w:t>
            </w:r>
          </w:p>
        </w:tc>
      </w:tr>
      <w:tr w:rsidR="000F1C4D" w:rsidRPr="001A6A3D" w14:paraId="2E933817" w14:textId="77777777">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53A2C995" w14:textId="77777777" w:rsidR="000F1C4D" w:rsidRPr="001A6A3D" w:rsidRDefault="000F1C4D">
            <w:pPr>
              <w:spacing w:line="300" w:lineRule="auto"/>
              <w:jc w:val="center"/>
              <w:rPr>
                <w:rFonts w:ascii="Times New Roman" w:eastAsia="宋体" w:hAnsi="Times New Roman" w:cs="Times New Roman"/>
                <w:b w:val="0"/>
                <w:noProof/>
                <w:sz w:val="21"/>
                <w:szCs w:val="21"/>
              </w:rPr>
            </w:pPr>
            <w:r w:rsidRPr="001A6A3D">
              <w:rPr>
                <w:rFonts w:ascii="Times New Roman" w:eastAsia="宋体" w:hAnsi="Times New Roman" w:cs="Times New Roman"/>
                <w:b w:val="0"/>
                <w:noProof/>
                <w:sz w:val="21"/>
                <w:szCs w:val="21"/>
              </w:rPr>
              <w:t>Total ammonia nitrogen (TAN)</w:t>
            </w:r>
          </w:p>
        </w:tc>
        <w:tc>
          <w:tcPr>
            <w:tcW w:w="0" w:type="auto"/>
            <w:shd w:val="clear" w:color="auto" w:fill="auto"/>
          </w:tcPr>
          <w:p w14:paraId="271C49BF" w14:textId="365E15D5" w:rsidR="000F1C4D" w:rsidRPr="001A6A3D" w:rsidRDefault="00693179">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Pr>
                <w:rFonts w:ascii="Times New Roman" w:eastAsia="宋体" w:hAnsi="Times New Roman" w:cs="Times New Roman" w:hint="eastAsia"/>
                <w:noProof/>
                <w:sz w:val="21"/>
                <w:szCs w:val="21"/>
              </w:rPr>
              <w:t>m</w:t>
            </w:r>
            <w:r w:rsidR="000F1C4D" w:rsidRPr="001A6A3D">
              <w:rPr>
                <w:rFonts w:ascii="Times New Roman" w:eastAsia="宋体" w:hAnsi="Times New Roman" w:cs="Times New Roman"/>
                <w:noProof/>
                <w:sz w:val="21"/>
                <w:szCs w:val="21"/>
              </w:rPr>
              <w:t>g</w:t>
            </w:r>
            <w:r>
              <w:rPr>
                <w:rFonts w:ascii="Times New Roman" w:eastAsia="宋体" w:hAnsi="Times New Roman" w:cs="Times New Roman" w:hint="eastAsia"/>
                <w:noProof/>
                <w:sz w:val="21"/>
                <w:szCs w:val="21"/>
              </w:rPr>
              <w:t>-N</w:t>
            </w:r>
            <w:r w:rsidR="000F1C4D" w:rsidRPr="001A6A3D">
              <w:rPr>
                <w:rFonts w:ascii="Times New Roman" w:eastAsia="宋体" w:hAnsi="Times New Roman" w:cs="Times New Roman"/>
                <w:noProof/>
                <w:sz w:val="21"/>
                <w:szCs w:val="21"/>
              </w:rPr>
              <w:t>/L</w:t>
            </w:r>
          </w:p>
        </w:tc>
        <w:tc>
          <w:tcPr>
            <w:tcW w:w="0" w:type="auto"/>
            <w:shd w:val="clear" w:color="auto" w:fill="auto"/>
          </w:tcPr>
          <w:p w14:paraId="0345FE74" w14:textId="208733FA"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4</w:t>
            </w:r>
            <w:r w:rsidRPr="001A6A3D">
              <w:rPr>
                <w:rFonts w:ascii="Times New Roman" w:eastAsia="宋体" w:hAnsi="Times New Roman" w:cs="Times New Roman"/>
                <w:noProof/>
                <w:sz w:val="21"/>
                <w:szCs w:val="21"/>
              </w:rPr>
              <w:t>53.70</w:t>
            </w:r>
            <w:r w:rsidRPr="001A6A3D">
              <w:rPr>
                <w:rFonts w:ascii="Times New Roman" w:eastAsia="宋体" w:hAnsi="Times New Roman" w:cs="Times New Roman"/>
                <w:bCs/>
                <w:noProof/>
                <w:sz w:val="21"/>
                <w:szCs w:val="21"/>
              </w:rPr>
              <w:t>±9.28</w:t>
            </w:r>
          </w:p>
        </w:tc>
        <w:tc>
          <w:tcPr>
            <w:tcW w:w="0" w:type="auto"/>
            <w:shd w:val="clear" w:color="auto" w:fill="auto"/>
          </w:tcPr>
          <w:p w14:paraId="2F3F685B" w14:textId="77777777"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4</w:t>
            </w:r>
            <w:r w:rsidRPr="001A6A3D">
              <w:rPr>
                <w:rFonts w:ascii="Times New Roman" w:eastAsia="宋体" w:hAnsi="Times New Roman" w:cs="Times New Roman"/>
                <w:noProof/>
                <w:sz w:val="21"/>
                <w:szCs w:val="21"/>
              </w:rPr>
              <w:t>1.25</w:t>
            </w:r>
            <w:r w:rsidRPr="001A6A3D">
              <w:rPr>
                <w:rFonts w:ascii="Times New Roman" w:eastAsia="宋体" w:hAnsi="Times New Roman" w:cs="Times New Roman"/>
                <w:bCs/>
                <w:noProof/>
                <w:sz w:val="21"/>
                <w:szCs w:val="21"/>
              </w:rPr>
              <w:t>±0.27</w:t>
            </w:r>
          </w:p>
        </w:tc>
      </w:tr>
      <w:tr w:rsidR="000F1C4D" w:rsidRPr="001A6A3D" w14:paraId="73333B36" w14:textId="77777777">
        <w:trPr>
          <w:trHeight w:val="442"/>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DB8A58" w14:textId="77777777" w:rsidR="000F1C4D" w:rsidRPr="001A6A3D" w:rsidRDefault="000F1C4D">
            <w:pPr>
              <w:spacing w:line="300" w:lineRule="auto"/>
              <w:jc w:val="center"/>
              <w:rPr>
                <w:rFonts w:ascii="Times New Roman" w:eastAsia="宋体" w:hAnsi="Times New Roman" w:cs="Times New Roman"/>
                <w:b w:val="0"/>
                <w:bCs w:val="0"/>
                <w:noProof/>
                <w:sz w:val="21"/>
                <w:szCs w:val="21"/>
              </w:rPr>
            </w:pPr>
            <w:bookmarkStart w:id="5" w:name="_Hlk69219353"/>
            <w:r w:rsidRPr="001A6A3D">
              <w:rPr>
                <w:rFonts w:ascii="Times New Roman" w:eastAsia="宋体" w:hAnsi="Times New Roman" w:cs="Times New Roman"/>
                <w:b w:val="0"/>
                <w:noProof/>
                <w:sz w:val="21"/>
                <w:szCs w:val="21"/>
              </w:rPr>
              <w:t>Soluble chemical oxygen demand (SCOD)</w:t>
            </w:r>
          </w:p>
        </w:tc>
        <w:tc>
          <w:tcPr>
            <w:tcW w:w="0" w:type="auto"/>
            <w:tcBorders>
              <w:bottom w:val="nil"/>
            </w:tcBorders>
          </w:tcPr>
          <w:p w14:paraId="61573074" w14:textId="77777777" w:rsidR="000F1C4D" w:rsidRPr="001A6A3D" w:rsidRDefault="000F1C4D">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noProof/>
                <w:sz w:val="21"/>
                <w:szCs w:val="21"/>
              </w:rPr>
              <w:t>mg/L</w:t>
            </w:r>
          </w:p>
        </w:tc>
        <w:tc>
          <w:tcPr>
            <w:tcW w:w="0" w:type="auto"/>
            <w:tcBorders>
              <w:bottom w:val="nil"/>
            </w:tcBorders>
          </w:tcPr>
          <w:p w14:paraId="68EAADDA" w14:textId="77777777" w:rsidR="000F1C4D" w:rsidRPr="001A6A3D" w:rsidRDefault="000F1C4D">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3</w:t>
            </w:r>
            <w:r w:rsidRPr="001A6A3D">
              <w:rPr>
                <w:rFonts w:ascii="Times New Roman" w:eastAsia="宋体" w:hAnsi="Times New Roman" w:cs="Times New Roman"/>
                <w:noProof/>
                <w:sz w:val="21"/>
                <w:szCs w:val="21"/>
              </w:rPr>
              <w:t>306.67</w:t>
            </w:r>
            <w:r w:rsidRPr="001A6A3D">
              <w:rPr>
                <w:rFonts w:ascii="Times New Roman" w:eastAsia="宋体" w:hAnsi="Times New Roman" w:cs="Times New Roman"/>
                <w:bCs/>
                <w:noProof/>
                <w:sz w:val="21"/>
                <w:szCs w:val="21"/>
              </w:rPr>
              <w:t>±244.93</w:t>
            </w:r>
          </w:p>
        </w:tc>
        <w:tc>
          <w:tcPr>
            <w:tcW w:w="0" w:type="auto"/>
            <w:tcBorders>
              <w:bottom w:val="nil"/>
            </w:tcBorders>
          </w:tcPr>
          <w:p w14:paraId="0E1C6AA0" w14:textId="77777777" w:rsidR="000F1C4D" w:rsidRPr="001A6A3D" w:rsidRDefault="000F1C4D">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8</w:t>
            </w:r>
            <w:r w:rsidRPr="001A6A3D">
              <w:rPr>
                <w:rFonts w:ascii="Times New Roman" w:eastAsia="宋体" w:hAnsi="Times New Roman" w:cs="Times New Roman"/>
                <w:noProof/>
                <w:sz w:val="21"/>
                <w:szCs w:val="21"/>
              </w:rPr>
              <w:t>32.00</w:t>
            </w:r>
            <w:r w:rsidRPr="001A6A3D">
              <w:rPr>
                <w:rFonts w:ascii="Times New Roman" w:eastAsia="宋体" w:hAnsi="Times New Roman" w:cs="Times New Roman"/>
                <w:bCs/>
                <w:noProof/>
                <w:sz w:val="21"/>
                <w:szCs w:val="21"/>
              </w:rPr>
              <w:t>±124.96</w:t>
            </w:r>
          </w:p>
        </w:tc>
      </w:tr>
      <w:bookmarkEnd w:id="5"/>
      <w:tr w:rsidR="000F1C4D" w:rsidRPr="001A6A3D" w14:paraId="6896F146" w14:textId="77777777">
        <w:tblPrEx>
          <w:jc w:val="left"/>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auto"/>
          </w:tcPr>
          <w:p w14:paraId="0F738493" w14:textId="77777777" w:rsidR="000F1C4D" w:rsidRPr="001A6A3D" w:rsidRDefault="000F1C4D">
            <w:pPr>
              <w:spacing w:line="300" w:lineRule="auto"/>
              <w:jc w:val="center"/>
              <w:rPr>
                <w:rFonts w:ascii="Times New Roman" w:eastAsia="宋体" w:hAnsi="Times New Roman" w:cs="Times New Roman"/>
                <w:b w:val="0"/>
                <w:noProof/>
                <w:sz w:val="21"/>
                <w:szCs w:val="21"/>
              </w:rPr>
            </w:pPr>
            <w:r w:rsidRPr="001A6A3D">
              <w:rPr>
                <w:rFonts w:ascii="Times New Roman" w:eastAsia="宋体" w:hAnsi="Times New Roman" w:cs="Times New Roman"/>
                <w:b w:val="0"/>
                <w:noProof/>
                <w:sz w:val="21"/>
                <w:szCs w:val="21"/>
              </w:rPr>
              <w:t>pH</w:t>
            </w:r>
          </w:p>
        </w:tc>
        <w:tc>
          <w:tcPr>
            <w:tcW w:w="0" w:type="auto"/>
            <w:tcBorders>
              <w:bottom w:val="single" w:sz="12" w:space="0" w:color="auto"/>
            </w:tcBorders>
            <w:shd w:val="clear" w:color="auto" w:fill="auto"/>
          </w:tcPr>
          <w:p w14:paraId="5DB1BBEA" w14:textId="77777777"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p>
        </w:tc>
        <w:tc>
          <w:tcPr>
            <w:tcW w:w="0" w:type="auto"/>
            <w:tcBorders>
              <w:bottom w:val="single" w:sz="12" w:space="0" w:color="auto"/>
            </w:tcBorders>
            <w:shd w:val="clear" w:color="auto" w:fill="auto"/>
          </w:tcPr>
          <w:p w14:paraId="0682E8E9" w14:textId="151CF2BD"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8</w:t>
            </w:r>
            <w:r w:rsidRPr="001A6A3D">
              <w:rPr>
                <w:rFonts w:ascii="Times New Roman" w:eastAsia="宋体" w:hAnsi="Times New Roman" w:cs="Times New Roman"/>
                <w:noProof/>
                <w:sz w:val="21"/>
                <w:szCs w:val="21"/>
              </w:rPr>
              <w:t>.22</w:t>
            </w:r>
            <w:r w:rsidRPr="001A6A3D">
              <w:rPr>
                <w:rFonts w:ascii="Times New Roman" w:eastAsia="宋体" w:hAnsi="Times New Roman" w:cs="Times New Roman"/>
                <w:bCs/>
                <w:noProof/>
                <w:sz w:val="21"/>
                <w:szCs w:val="21"/>
              </w:rPr>
              <w:t>±0.02</w:t>
            </w:r>
          </w:p>
        </w:tc>
        <w:tc>
          <w:tcPr>
            <w:tcW w:w="0" w:type="auto"/>
            <w:tcBorders>
              <w:bottom w:val="single" w:sz="12" w:space="0" w:color="auto"/>
            </w:tcBorders>
            <w:shd w:val="clear" w:color="auto" w:fill="auto"/>
          </w:tcPr>
          <w:p w14:paraId="672DF182" w14:textId="63AB4EB5" w:rsidR="000F1C4D" w:rsidRPr="001A6A3D" w:rsidRDefault="000F1C4D">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A6A3D">
              <w:rPr>
                <w:rFonts w:ascii="Times New Roman" w:eastAsia="宋体" w:hAnsi="Times New Roman" w:cs="Times New Roman" w:hint="eastAsia"/>
                <w:noProof/>
                <w:sz w:val="21"/>
                <w:szCs w:val="21"/>
              </w:rPr>
              <w:t>8</w:t>
            </w:r>
            <w:r w:rsidRPr="001A6A3D">
              <w:rPr>
                <w:rFonts w:ascii="Times New Roman" w:eastAsia="宋体" w:hAnsi="Times New Roman" w:cs="Times New Roman"/>
                <w:noProof/>
                <w:sz w:val="21"/>
                <w:szCs w:val="21"/>
              </w:rPr>
              <w:t>.4</w:t>
            </w:r>
            <w:r w:rsidR="00815B1B">
              <w:rPr>
                <w:rFonts w:ascii="Times New Roman" w:eastAsia="宋体" w:hAnsi="Times New Roman" w:cs="Times New Roman" w:hint="eastAsia"/>
                <w:noProof/>
                <w:sz w:val="21"/>
                <w:szCs w:val="21"/>
              </w:rPr>
              <w:t>8</w:t>
            </w:r>
            <w:r w:rsidRPr="001A6A3D">
              <w:rPr>
                <w:rFonts w:ascii="Times New Roman" w:eastAsia="宋体" w:hAnsi="Times New Roman" w:cs="Times New Roman"/>
                <w:bCs/>
                <w:noProof/>
                <w:sz w:val="21"/>
                <w:szCs w:val="21"/>
              </w:rPr>
              <w:t>±0.01</w:t>
            </w:r>
          </w:p>
        </w:tc>
      </w:tr>
    </w:tbl>
    <w:p w14:paraId="01B2FD99" w14:textId="4B86D370" w:rsidR="000F1C4D" w:rsidRPr="001A6A3D" w:rsidRDefault="000F1C4D" w:rsidP="000F1C4D">
      <w:pPr>
        <w:spacing w:line="300" w:lineRule="auto"/>
        <w:jc w:val="left"/>
        <w:rPr>
          <w:rFonts w:ascii="Times New Roman" w:eastAsia="宋体" w:hAnsi="Times New Roman" w:cs="Times New Roman"/>
          <w:bCs/>
          <w:noProof/>
          <w:szCs w:val="21"/>
        </w:rPr>
      </w:pPr>
      <w:r w:rsidRPr="001A6A3D">
        <w:rPr>
          <w:rFonts w:ascii="Times New Roman" w:eastAsia="宋体" w:hAnsi="Times New Roman" w:cs="Times New Roman"/>
          <w:noProof/>
          <w:color w:val="000000"/>
          <w:kern w:val="0"/>
          <w:szCs w:val="21"/>
          <w:vertAlign w:val="superscript"/>
        </w:rPr>
        <w:t>a</w:t>
      </w:r>
      <w:r w:rsidRPr="001A6A3D">
        <w:rPr>
          <w:rFonts w:ascii="Times New Roman" w:eastAsia="宋体" w:hAnsi="Times New Roman" w:cs="Times New Roman"/>
          <w:noProof/>
          <w:color w:val="000000"/>
          <w:kern w:val="0"/>
          <w:szCs w:val="21"/>
        </w:rPr>
        <w:t xml:space="preserve"> </w:t>
      </w:r>
      <w:r w:rsidRPr="001A6A3D">
        <w:rPr>
          <w:rFonts w:ascii="Times New Roman" w:eastAsia="宋体" w:hAnsi="Times New Roman" w:cs="Times New Roman"/>
          <w:bCs/>
          <w:noProof/>
          <w:szCs w:val="21"/>
        </w:rPr>
        <w:t>Data are expressed in the mean ± standard deviation (SD)</w:t>
      </w:r>
      <w:r w:rsidR="00D308DF">
        <w:rPr>
          <w:rFonts w:ascii="Times New Roman" w:eastAsia="宋体" w:hAnsi="Times New Roman" w:cs="Times New Roman" w:hint="eastAsia"/>
          <w:bCs/>
          <w:noProof/>
          <w:szCs w:val="21"/>
        </w:rPr>
        <w:t xml:space="preserve"> (n=3)</w:t>
      </w:r>
      <w:r w:rsidRPr="001A6A3D">
        <w:rPr>
          <w:rFonts w:ascii="Times New Roman" w:eastAsia="宋体" w:hAnsi="Times New Roman" w:cs="Times New Roman"/>
          <w:bCs/>
          <w:noProof/>
          <w:szCs w:val="21"/>
        </w:rPr>
        <w:t>.</w:t>
      </w:r>
    </w:p>
    <w:p w14:paraId="4D7ECCC0" w14:textId="77777777" w:rsidR="0004446B" w:rsidRDefault="0004446B" w:rsidP="000F1C4D">
      <w:pPr>
        <w:spacing w:line="300" w:lineRule="auto"/>
        <w:rPr>
          <w:rFonts w:hint="eastAsia"/>
        </w:rPr>
      </w:pPr>
    </w:p>
    <w:p w14:paraId="3829C49A" w14:textId="77777777" w:rsidR="005C1527" w:rsidRDefault="005C1527" w:rsidP="000F1C4D">
      <w:pPr>
        <w:spacing w:line="300" w:lineRule="auto"/>
        <w:rPr>
          <w:rFonts w:hint="eastAsia"/>
        </w:rPr>
      </w:pPr>
    </w:p>
    <w:p w14:paraId="1F8F4B2F" w14:textId="77777777" w:rsidR="00E93C3E" w:rsidRDefault="00E93C3E" w:rsidP="000F1C4D">
      <w:pPr>
        <w:spacing w:line="300" w:lineRule="auto"/>
        <w:rPr>
          <w:rFonts w:hint="eastAsia"/>
        </w:rPr>
      </w:pPr>
    </w:p>
    <w:p w14:paraId="775228C6" w14:textId="77777777" w:rsidR="005C1527" w:rsidRDefault="005C1527" w:rsidP="000F1C4D">
      <w:pPr>
        <w:spacing w:line="300" w:lineRule="auto"/>
        <w:rPr>
          <w:rFonts w:hint="eastAsia"/>
        </w:rPr>
      </w:pPr>
    </w:p>
    <w:p w14:paraId="5CA2947C" w14:textId="77777777" w:rsidR="000F1C4D" w:rsidRPr="00985513" w:rsidRDefault="000F1C4D" w:rsidP="000F1C4D">
      <w:pPr>
        <w:spacing w:line="300" w:lineRule="auto"/>
        <w:jc w:val="center"/>
        <w:rPr>
          <w:rFonts w:ascii="Times New Roman" w:eastAsia="宋体" w:hAnsi="Times New Roman" w:cs="Times New Roman"/>
          <w:b/>
          <w:sz w:val="24"/>
          <w:szCs w:val="24"/>
        </w:rPr>
      </w:pPr>
      <w:bookmarkStart w:id="6" w:name="OLE_LINK1"/>
      <w:r w:rsidRPr="00985513">
        <w:rPr>
          <w:rFonts w:ascii="Times New Roman" w:eastAsia="宋体" w:hAnsi="Times New Roman" w:cs="Times New Roman"/>
          <w:b/>
          <w:kern w:val="0"/>
          <w:szCs w:val="21"/>
        </w:rPr>
        <w:t>Table S2</w:t>
      </w:r>
      <w:bookmarkEnd w:id="6"/>
      <w:r w:rsidRPr="00985513">
        <w:rPr>
          <w:rFonts w:ascii="Times New Roman" w:eastAsia="宋体" w:hAnsi="Times New Roman" w:cs="Times New Roman"/>
          <w:b/>
          <w:sz w:val="24"/>
          <w:szCs w:val="24"/>
        </w:rPr>
        <w:t xml:space="preserve"> </w:t>
      </w:r>
      <w:bookmarkStart w:id="7" w:name="OLE_LINK54"/>
      <w:r w:rsidRPr="00985513">
        <w:rPr>
          <w:rFonts w:ascii="Times New Roman" w:eastAsia="宋体" w:hAnsi="Times New Roman" w:cs="Times New Roman"/>
          <w:b/>
          <w:sz w:val="24"/>
          <w:szCs w:val="24"/>
        </w:rPr>
        <w:t>Experimental conditions of each group in this study</w:t>
      </w:r>
      <w:bookmarkEnd w:id="7"/>
      <w:r w:rsidRPr="00985513">
        <w:rPr>
          <w:rFonts w:ascii="Times New Roman" w:eastAsia="宋体" w:hAnsi="Times New Roman" w:cs="Times New Roman"/>
          <w:b/>
          <w:sz w:val="24"/>
          <w:szCs w:val="24"/>
        </w:rPr>
        <w:t>.</w:t>
      </w:r>
    </w:p>
    <w:tbl>
      <w:tblPr>
        <w:tblStyle w:val="41"/>
        <w:tblW w:w="5000" w:type="pct"/>
        <w:jc w:val="center"/>
        <w:tblBorders>
          <w:top w:val="single" w:sz="12" w:space="0" w:color="auto"/>
          <w:bottom w:val="single" w:sz="12" w:space="0" w:color="auto"/>
        </w:tblBorders>
        <w:tblLook w:val="04A0" w:firstRow="1" w:lastRow="0" w:firstColumn="1" w:lastColumn="0" w:noHBand="0" w:noVBand="1"/>
      </w:tblPr>
      <w:tblGrid>
        <w:gridCol w:w="1185"/>
        <w:gridCol w:w="1847"/>
        <w:gridCol w:w="1847"/>
        <w:gridCol w:w="1847"/>
        <w:gridCol w:w="1580"/>
      </w:tblGrid>
      <w:tr w:rsidR="000F1C4D" w:rsidRPr="00AB6C62" w14:paraId="54346D7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3" w:type="pct"/>
            <w:tcBorders>
              <w:top w:val="single" w:sz="12" w:space="0" w:color="auto"/>
              <w:bottom w:val="single" w:sz="6" w:space="0" w:color="auto"/>
            </w:tcBorders>
          </w:tcPr>
          <w:p w14:paraId="6427411F" w14:textId="263499D2" w:rsidR="000F1C4D" w:rsidRPr="0004446B" w:rsidRDefault="00CD2095">
            <w:pPr>
              <w:spacing w:line="300" w:lineRule="auto"/>
              <w:jc w:val="center"/>
              <w:rPr>
                <w:rFonts w:ascii="Times New Roman" w:eastAsia="宋体" w:hAnsi="Times New Roman" w:cs="Times New Roman"/>
                <w:b w:val="0"/>
                <w:noProof/>
                <w:sz w:val="21"/>
                <w:szCs w:val="21"/>
              </w:rPr>
            </w:pPr>
            <w:r>
              <w:rPr>
                <w:rFonts w:ascii="Times New Roman" w:eastAsia="等线" w:hAnsi="Times New Roman" w:cs="Times New Roman" w:hint="eastAsia"/>
                <w:b w:val="0"/>
                <w:bCs w:val="0"/>
                <w:color w:val="000000"/>
              </w:rPr>
              <w:t>T</w:t>
            </w:r>
            <w:r w:rsidRPr="00104B89">
              <w:rPr>
                <w:rFonts w:ascii="Times New Roman" w:eastAsia="等线" w:hAnsi="Times New Roman" w:cs="Times New Roman"/>
                <w:b w:val="0"/>
                <w:bCs w:val="0"/>
                <w:color w:val="000000"/>
              </w:rPr>
              <w:t>reatment</w:t>
            </w:r>
          </w:p>
        </w:tc>
        <w:tc>
          <w:tcPr>
            <w:tcW w:w="1112" w:type="pct"/>
            <w:tcBorders>
              <w:top w:val="single" w:sz="12" w:space="0" w:color="auto"/>
              <w:bottom w:val="single" w:sz="6" w:space="0" w:color="auto"/>
            </w:tcBorders>
          </w:tcPr>
          <w:p w14:paraId="50FA2790" w14:textId="2D67A49E" w:rsidR="000F1C4D" w:rsidRPr="0004446B" w:rsidRDefault="000F1C4D">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b w:val="0"/>
                <w:noProof/>
                <w:sz w:val="21"/>
                <w:szCs w:val="21"/>
              </w:rPr>
              <w:t>Substrate</w:t>
            </w:r>
            <w:r w:rsidR="0009543F">
              <w:rPr>
                <w:rFonts w:ascii="Times New Roman" w:eastAsia="宋体" w:hAnsi="Times New Roman" w:cs="Times New Roman" w:hint="eastAsia"/>
                <w:b w:val="0"/>
                <w:noProof/>
                <w:sz w:val="21"/>
                <w:szCs w:val="21"/>
              </w:rPr>
              <w:t xml:space="preserve"> (</w:t>
            </w:r>
            <w:r w:rsidRPr="0004446B">
              <w:rPr>
                <w:rFonts w:ascii="Times New Roman" w:eastAsia="宋体" w:hAnsi="Times New Roman" w:cs="Times New Roman"/>
                <w:b w:val="0"/>
                <w:noProof/>
                <w:sz w:val="21"/>
                <w:szCs w:val="21"/>
              </w:rPr>
              <w:t>mL</w:t>
            </w:r>
            <w:r w:rsidR="0009543F">
              <w:rPr>
                <w:rFonts w:ascii="Times New Roman" w:eastAsia="宋体" w:hAnsi="Times New Roman" w:cs="Times New Roman" w:hint="eastAsia"/>
                <w:b w:val="0"/>
                <w:noProof/>
                <w:sz w:val="21"/>
                <w:szCs w:val="21"/>
              </w:rPr>
              <w:t>)</w:t>
            </w:r>
          </w:p>
        </w:tc>
        <w:tc>
          <w:tcPr>
            <w:tcW w:w="1112" w:type="pct"/>
            <w:tcBorders>
              <w:top w:val="single" w:sz="12" w:space="0" w:color="auto"/>
              <w:bottom w:val="single" w:sz="6" w:space="0" w:color="auto"/>
            </w:tcBorders>
          </w:tcPr>
          <w:p w14:paraId="27CCAF55" w14:textId="36DC8755" w:rsidR="000F1C4D" w:rsidRPr="0004446B" w:rsidRDefault="000F1C4D">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b w:val="0"/>
                <w:noProof/>
                <w:sz w:val="21"/>
                <w:szCs w:val="21"/>
              </w:rPr>
              <w:t>Inoculum</w:t>
            </w:r>
            <w:r w:rsidR="0009543F">
              <w:rPr>
                <w:rFonts w:ascii="Times New Roman" w:eastAsia="宋体" w:hAnsi="Times New Roman" w:cs="Times New Roman" w:hint="eastAsia"/>
                <w:b w:val="0"/>
                <w:noProof/>
                <w:sz w:val="21"/>
                <w:szCs w:val="21"/>
              </w:rPr>
              <w:t xml:space="preserve"> (</w:t>
            </w:r>
            <w:r w:rsidRPr="0004446B">
              <w:rPr>
                <w:rFonts w:ascii="Times New Roman" w:eastAsia="宋体" w:hAnsi="Times New Roman" w:cs="Times New Roman"/>
                <w:b w:val="0"/>
                <w:noProof/>
                <w:sz w:val="21"/>
                <w:szCs w:val="21"/>
              </w:rPr>
              <w:t>mL</w:t>
            </w:r>
            <w:r w:rsidR="0009543F">
              <w:rPr>
                <w:rFonts w:ascii="Times New Roman" w:eastAsia="宋体" w:hAnsi="Times New Roman" w:cs="Times New Roman" w:hint="eastAsia"/>
                <w:b w:val="0"/>
                <w:noProof/>
                <w:sz w:val="21"/>
                <w:szCs w:val="21"/>
              </w:rPr>
              <w:t>)</w:t>
            </w:r>
          </w:p>
        </w:tc>
        <w:tc>
          <w:tcPr>
            <w:tcW w:w="1112" w:type="pct"/>
            <w:tcBorders>
              <w:top w:val="single" w:sz="12" w:space="0" w:color="auto"/>
              <w:bottom w:val="single" w:sz="6" w:space="0" w:color="auto"/>
            </w:tcBorders>
          </w:tcPr>
          <w:p w14:paraId="726F188E" w14:textId="4E60601A" w:rsidR="000F1C4D" w:rsidRPr="0004446B" w:rsidRDefault="000F1C4D">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sz w:val="21"/>
                <w:szCs w:val="21"/>
              </w:rPr>
            </w:pPr>
            <w:r w:rsidRPr="0004446B">
              <w:rPr>
                <w:rFonts w:ascii="Times New Roman" w:eastAsia="宋体" w:hAnsi="Times New Roman" w:cs="Times New Roman"/>
                <w:b w:val="0"/>
                <w:noProof/>
                <w:sz w:val="21"/>
                <w:szCs w:val="21"/>
              </w:rPr>
              <w:t>NBW</w:t>
            </w:r>
            <w:r w:rsidR="0009543F">
              <w:rPr>
                <w:rFonts w:ascii="Times New Roman" w:eastAsia="宋体" w:hAnsi="Times New Roman" w:cs="Times New Roman" w:hint="eastAsia"/>
                <w:b w:val="0"/>
                <w:noProof/>
                <w:sz w:val="21"/>
                <w:szCs w:val="21"/>
              </w:rPr>
              <w:t xml:space="preserve"> (</w:t>
            </w:r>
            <w:r w:rsidRPr="0004446B">
              <w:rPr>
                <w:rFonts w:ascii="Times New Roman" w:eastAsia="宋体" w:hAnsi="Times New Roman" w:cs="Times New Roman"/>
                <w:b w:val="0"/>
                <w:noProof/>
                <w:sz w:val="21"/>
                <w:szCs w:val="21"/>
              </w:rPr>
              <w:t>mL</w:t>
            </w:r>
            <w:r w:rsidR="0009543F">
              <w:rPr>
                <w:rFonts w:ascii="Times New Roman" w:eastAsia="宋体" w:hAnsi="Times New Roman" w:cs="Times New Roman" w:hint="eastAsia"/>
                <w:b w:val="0"/>
                <w:noProof/>
                <w:sz w:val="21"/>
                <w:szCs w:val="21"/>
              </w:rPr>
              <w:t>)</w:t>
            </w:r>
          </w:p>
        </w:tc>
        <w:tc>
          <w:tcPr>
            <w:tcW w:w="951" w:type="pct"/>
            <w:tcBorders>
              <w:top w:val="single" w:sz="12" w:space="0" w:color="auto"/>
              <w:bottom w:val="single" w:sz="6" w:space="0" w:color="auto"/>
            </w:tcBorders>
          </w:tcPr>
          <w:p w14:paraId="2B0E0722" w14:textId="1D67E5BF" w:rsidR="000F1C4D" w:rsidRPr="0004446B" w:rsidRDefault="000F1C4D">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sz w:val="21"/>
                <w:szCs w:val="21"/>
              </w:rPr>
            </w:pPr>
            <w:r w:rsidRPr="0004446B">
              <w:rPr>
                <w:rFonts w:ascii="Times New Roman" w:eastAsia="宋体" w:hAnsi="Times New Roman" w:cs="Times New Roman"/>
                <w:b w:val="0"/>
                <w:noProof/>
                <w:sz w:val="21"/>
                <w:szCs w:val="21"/>
              </w:rPr>
              <w:t>DW</w:t>
            </w:r>
            <w:r w:rsidR="0009543F">
              <w:rPr>
                <w:rFonts w:ascii="Times New Roman" w:eastAsia="宋体" w:hAnsi="Times New Roman" w:cs="Times New Roman" w:hint="eastAsia"/>
                <w:b w:val="0"/>
                <w:noProof/>
                <w:sz w:val="21"/>
                <w:szCs w:val="21"/>
              </w:rPr>
              <w:t xml:space="preserve"> (</w:t>
            </w:r>
            <w:r w:rsidRPr="0004446B">
              <w:rPr>
                <w:rFonts w:ascii="Times New Roman" w:eastAsia="宋体" w:hAnsi="Times New Roman" w:cs="Times New Roman"/>
                <w:b w:val="0"/>
                <w:noProof/>
                <w:sz w:val="21"/>
                <w:szCs w:val="21"/>
              </w:rPr>
              <w:t>mL</w:t>
            </w:r>
            <w:r w:rsidR="0009543F">
              <w:rPr>
                <w:rFonts w:ascii="Times New Roman" w:eastAsia="宋体" w:hAnsi="Times New Roman" w:cs="Times New Roman" w:hint="eastAsia"/>
                <w:b w:val="0"/>
                <w:noProof/>
                <w:sz w:val="21"/>
                <w:szCs w:val="21"/>
              </w:rPr>
              <w:t>)</w:t>
            </w:r>
          </w:p>
        </w:tc>
      </w:tr>
      <w:tr w:rsidR="0009543F" w:rsidRPr="00AB6C62" w14:paraId="2D66C1CD" w14:textId="77777777" w:rsidTr="006C38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3" w:type="pct"/>
            <w:shd w:val="clear" w:color="auto" w:fill="auto"/>
            <w:vAlign w:val="bottom"/>
          </w:tcPr>
          <w:p w14:paraId="7A57EDA1" w14:textId="01AE7B96" w:rsidR="0009543F" w:rsidRPr="0009543F" w:rsidRDefault="0009543F" w:rsidP="0009543F">
            <w:pPr>
              <w:spacing w:line="300" w:lineRule="auto"/>
              <w:jc w:val="center"/>
              <w:rPr>
                <w:rFonts w:ascii="Times New Roman" w:eastAsia="宋体" w:hAnsi="Times New Roman" w:cs="Times New Roman"/>
                <w:b w:val="0"/>
                <w:bCs w:val="0"/>
                <w:noProof/>
                <w:sz w:val="21"/>
                <w:szCs w:val="21"/>
              </w:rPr>
            </w:pPr>
            <w:r w:rsidRPr="0009543F">
              <w:rPr>
                <w:rFonts w:ascii="Times New Roman" w:eastAsia="等线" w:hAnsi="Times New Roman" w:cs="Times New Roman"/>
                <w:b w:val="0"/>
                <w:bCs w:val="0"/>
                <w:color w:val="000000"/>
                <w:sz w:val="21"/>
                <w:szCs w:val="21"/>
              </w:rPr>
              <w:t>DW</w:t>
            </w:r>
          </w:p>
        </w:tc>
        <w:tc>
          <w:tcPr>
            <w:tcW w:w="1112" w:type="pct"/>
            <w:shd w:val="clear" w:color="auto" w:fill="auto"/>
          </w:tcPr>
          <w:p w14:paraId="1A44284F" w14:textId="77777777" w:rsidR="0009543F" w:rsidRPr="0004446B" w:rsidRDefault="0009543F" w:rsidP="0009543F">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2</w:t>
            </w:r>
            <w:r w:rsidRPr="0004446B">
              <w:rPr>
                <w:rFonts w:ascii="Times New Roman" w:eastAsia="宋体" w:hAnsi="Times New Roman" w:cs="Times New Roman"/>
                <w:noProof/>
                <w:sz w:val="21"/>
                <w:szCs w:val="21"/>
              </w:rPr>
              <w:t>42</w:t>
            </w:r>
          </w:p>
        </w:tc>
        <w:tc>
          <w:tcPr>
            <w:tcW w:w="1112" w:type="pct"/>
            <w:shd w:val="clear" w:color="auto" w:fill="auto"/>
          </w:tcPr>
          <w:p w14:paraId="43CB2B0D" w14:textId="77777777" w:rsidR="0009543F" w:rsidRPr="0004446B" w:rsidRDefault="0009543F" w:rsidP="0009543F">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5</w:t>
            </w:r>
            <w:r w:rsidRPr="0004446B">
              <w:rPr>
                <w:rFonts w:ascii="Times New Roman" w:eastAsia="宋体" w:hAnsi="Times New Roman" w:cs="Times New Roman"/>
                <w:noProof/>
                <w:sz w:val="21"/>
                <w:szCs w:val="21"/>
              </w:rPr>
              <w:t>8</w:t>
            </w:r>
          </w:p>
        </w:tc>
        <w:tc>
          <w:tcPr>
            <w:tcW w:w="1112" w:type="pct"/>
            <w:shd w:val="clear" w:color="auto" w:fill="auto"/>
          </w:tcPr>
          <w:p w14:paraId="643F6F15" w14:textId="77777777" w:rsidR="0009543F" w:rsidRPr="0004446B" w:rsidRDefault="0009543F" w:rsidP="0009543F">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noProof/>
                <w:sz w:val="21"/>
                <w:szCs w:val="21"/>
              </w:rPr>
              <w:t>0</w:t>
            </w:r>
          </w:p>
        </w:tc>
        <w:tc>
          <w:tcPr>
            <w:tcW w:w="951" w:type="pct"/>
            <w:shd w:val="clear" w:color="auto" w:fill="auto"/>
          </w:tcPr>
          <w:p w14:paraId="70955EE7" w14:textId="77777777" w:rsidR="0009543F" w:rsidRPr="0004446B" w:rsidRDefault="0009543F" w:rsidP="0009543F">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noProof/>
                <w:sz w:val="21"/>
                <w:szCs w:val="21"/>
              </w:rPr>
              <w:t>100</w:t>
            </w:r>
          </w:p>
        </w:tc>
      </w:tr>
      <w:tr w:rsidR="0009543F" w:rsidRPr="00AB6C62" w14:paraId="39138460" w14:textId="77777777" w:rsidTr="006C381C">
        <w:trPr>
          <w:jc w:val="center"/>
        </w:trPr>
        <w:tc>
          <w:tcPr>
            <w:cnfStyle w:val="001000000000" w:firstRow="0" w:lastRow="0" w:firstColumn="1" w:lastColumn="0" w:oddVBand="0" w:evenVBand="0" w:oddHBand="0" w:evenHBand="0" w:firstRowFirstColumn="0" w:firstRowLastColumn="0" w:lastRowFirstColumn="0" w:lastRowLastColumn="0"/>
            <w:tcW w:w="713" w:type="pct"/>
            <w:vAlign w:val="bottom"/>
          </w:tcPr>
          <w:p w14:paraId="5A258EF1" w14:textId="15D9DA44" w:rsidR="0009543F" w:rsidRPr="0009543F" w:rsidRDefault="0009543F" w:rsidP="0009543F">
            <w:pPr>
              <w:spacing w:line="300" w:lineRule="auto"/>
              <w:jc w:val="center"/>
              <w:rPr>
                <w:rFonts w:ascii="Times New Roman" w:eastAsia="宋体" w:hAnsi="Times New Roman" w:cs="Times New Roman"/>
                <w:b w:val="0"/>
                <w:bCs w:val="0"/>
                <w:noProof/>
                <w:sz w:val="21"/>
                <w:szCs w:val="21"/>
              </w:rPr>
            </w:pPr>
            <w:r w:rsidRPr="0009543F">
              <w:rPr>
                <w:rFonts w:ascii="Times New Roman" w:eastAsia="等线" w:hAnsi="Times New Roman" w:cs="Times New Roman"/>
                <w:b w:val="0"/>
                <w:bCs w:val="0"/>
                <w:color w:val="000000"/>
                <w:sz w:val="21"/>
                <w:szCs w:val="21"/>
              </w:rPr>
              <w:t>Air-NBW</w:t>
            </w:r>
          </w:p>
        </w:tc>
        <w:tc>
          <w:tcPr>
            <w:tcW w:w="1112" w:type="pct"/>
          </w:tcPr>
          <w:p w14:paraId="6DE9999A" w14:textId="77777777" w:rsidR="0009543F" w:rsidRPr="0004446B" w:rsidRDefault="0009543F" w:rsidP="0009543F">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2</w:t>
            </w:r>
            <w:r w:rsidRPr="0004446B">
              <w:rPr>
                <w:rFonts w:ascii="Times New Roman" w:eastAsia="宋体" w:hAnsi="Times New Roman" w:cs="Times New Roman"/>
                <w:noProof/>
                <w:sz w:val="21"/>
                <w:szCs w:val="21"/>
              </w:rPr>
              <w:t>42</w:t>
            </w:r>
          </w:p>
        </w:tc>
        <w:tc>
          <w:tcPr>
            <w:tcW w:w="1112" w:type="pct"/>
          </w:tcPr>
          <w:p w14:paraId="35B691EC" w14:textId="77777777" w:rsidR="0009543F" w:rsidRPr="0004446B" w:rsidRDefault="0009543F" w:rsidP="0009543F">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5</w:t>
            </w:r>
            <w:r w:rsidRPr="0004446B">
              <w:rPr>
                <w:rFonts w:ascii="Times New Roman" w:eastAsia="宋体" w:hAnsi="Times New Roman" w:cs="Times New Roman"/>
                <w:noProof/>
                <w:sz w:val="21"/>
                <w:szCs w:val="21"/>
              </w:rPr>
              <w:t>8</w:t>
            </w:r>
          </w:p>
        </w:tc>
        <w:tc>
          <w:tcPr>
            <w:tcW w:w="1112" w:type="pct"/>
          </w:tcPr>
          <w:p w14:paraId="3808D0A5" w14:textId="77777777" w:rsidR="0009543F" w:rsidRPr="0004446B" w:rsidRDefault="0009543F" w:rsidP="0009543F">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noProof/>
                <w:sz w:val="21"/>
                <w:szCs w:val="21"/>
              </w:rPr>
              <w:t>100(</w:t>
            </w:r>
            <w:bookmarkStart w:id="8" w:name="OLE_LINK55"/>
            <w:r w:rsidRPr="0004446B">
              <w:rPr>
                <w:rFonts w:ascii="Times New Roman" w:eastAsia="宋体" w:hAnsi="Times New Roman" w:cs="Times New Roman"/>
                <w:noProof/>
                <w:sz w:val="21"/>
                <w:szCs w:val="21"/>
              </w:rPr>
              <w:t>Air</w:t>
            </w:r>
            <w:bookmarkEnd w:id="8"/>
            <w:r w:rsidRPr="0004446B">
              <w:rPr>
                <w:rFonts w:ascii="Times New Roman" w:eastAsia="宋体" w:hAnsi="Times New Roman" w:cs="Times New Roman"/>
                <w:noProof/>
                <w:sz w:val="21"/>
                <w:szCs w:val="21"/>
              </w:rPr>
              <w:t>-NBW)</w:t>
            </w:r>
          </w:p>
        </w:tc>
        <w:tc>
          <w:tcPr>
            <w:tcW w:w="951" w:type="pct"/>
          </w:tcPr>
          <w:p w14:paraId="45390F7A" w14:textId="77777777" w:rsidR="0009543F" w:rsidRPr="0004446B" w:rsidRDefault="0009543F" w:rsidP="0009543F">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0</w:t>
            </w:r>
          </w:p>
        </w:tc>
      </w:tr>
      <w:tr w:rsidR="0009543F" w:rsidRPr="00AB6C62" w14:paraId="2012C6A7" w14:textId="77777777" w:rsidTr="006C38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3" w:type="pct"/>
            <w:shd w:val="clear" w:color="auto" w:fill="auto"/>
            <w:vAlign w:val="bottom"/>
          </w:tcPr>
          <w:p w14:paraId="3CCA3489" w14:textId="7BEFF7BE" w:rsidR="0009543F" w:rsidRPr="0009543F" w:rsidRDefault="0009543F" w:rsidP="0009543F">
            <w:pPr>
              <w:spacing w:line="300" w:lineRule="auto"/>
              <w:jc w:val="center"/>
              <w:rPr>
                <w:rFonts w:ascii="Times New Roman" w:eastAsia="宋体" w:hAnsi="Times New Roman" w:cs="Times New Roman"/>
                <w:b w:val="0"/>
                <w:bCs w:val="0"/>
                <w:noProof/>
                <w:sz w:val="21"/>
                <w:szCs w:val="21"/>
              </w:rPr>
            </w:pPr>
            <w:r w:rsidRPr="0009543F">
              <w:rPr>
                <w:rFonts w:ascii="Times New Roman" w:eastAsia="宋体" w:hAnsi="Times New Roman" w:cs="Times New Roman"/>
                <w:b w:val="0"/>
                <w:bCs w:val="0"/>
                <w:noProof/>
                <w:sz w:val="21"/>
                <w:szCs w:val="21"/>
              </w:rPr>
              <w:t>O</w:t>
            </w:r>
            <w:r w:rsidRPr="0009543F">
              <w:rPr>
                <w:rFonts w:ascii="Times New Roman" w:eastAsia="宋体" w:hAnsi="Times New Roman" w:cs="Times New Roman"/>
                <w:b w:val="0"/>
                <w:bCs w:val="0"/>
                <w:noProof/>
                <w:sz w:val="21"/>
                <w:szCs w:val="21"/>
                <w:vertAlign w:val="subscript"/>
              </w:rPr>
              <w:t>2</w:t>
            </w:r>
            <w:r w:rsidRPr="0009543F">
              <w:rPr>
                <w:rFonts w:ascii="Times New Roman" w:eastAsia="宋体" w:hAnsi="Times New Roman" w:cs="Times New Roman"/>
                <w:b w:val="0"/>
                <w:bCs w:val="0"/>
                <w:noProof/>
                <w:sz w:val="21"/>
                <w:szCs w:val="21"/>
              </w:rPr>
              <w:t>-NBW</w:t>
            </w:r>
          </w:p>
        </w:tc>
        <w:tc>
          <w:tcPr>
            <w:tcW w:w="1112" w:type="pct"/>
            <w:shd w:val="clear" w:color="auto" w:fill="auto"/>
          </w:tcPr>
          <w:p w14:paraId="344E478F" w14:textId="77777777" w:rsidR="0009543F" w:rsidRPr="0004446B" w:rsidRDefault="0009543F" w:rsidP="0009543F">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2</w:t>
            </w:r>
            <w:r w:rsidRPr="0004446B">
              <w:rPr>
                <w:rFonts w:ascii="Times New Roman" w:eastAsia="宋体" w:hAnsi="Times New Roman" w:cs="Times New Roman"/>
                <w:noProof/>
                <w:sz w:val="21"/>
                <w:szCs w:val="21"/>
              </w:rPr>
              <w:t>42</w:t>
            </w:r>
          </w:p>
        </w:tc>
        <w:tc>
          <w:tcPr>
            <w:tcW w:w="1112" w:type="pct"/>
            <w:shd w:val="clear" w:color="auto" w:fill="auto"/>
          </w:tcPr>
          <w:p w14:paraId="3A1BFFFB" w14:textId="77777777" w:rsidR="0009543F" w:rsidRPr="0004446B" w:rsidRDefault="0009543F" w:rsidP="0009543F">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5</w:t>
            </w:r>
            <w:r w:rsidRPr="0004446B">
              <w:rPr>
                <w:rFonts w:ascii="Times New Roman" w:eastAsia="宋体" w:hAnsi="Times New Roman" w:cs="Times New Roman"/>
                <w:noProof/>
                <w:sz w:val="21"/>
                <w:szCs w:val="21"/>
              </w:rPr>
              <w:t>8</w:t>
            </w:r>
          </w:p>
        </w:tc>
        <w:tc>
          <w:tcPr>
            <w:tcW w:w="1112" w:type="pct"/>
            <w:shd w:val="clear" w:color="auto" w:fill="auto"/>
          </w:tcPr>
          <w:p w14:paraId="5F382184" w14:textId="77777777" w:rsidR="0009543F" w:rsidRPr="0004446B" w:rsidRDefault="0009543F" w:rsidP="0009543F">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noProof/>
                <w:sz w:val="21"/>
                <w:szCs w:val="21"/>
              </w:rPr>
              <w:t>100(</w:t>
            </w:r>
            <w:bookmarkStart w:id="9" w:name="OLE_LINK58"/>
            <w:r w:rsidRPr="0004446B">
              <w:rPr>
                <w:rFonts w:ascii="Times New Roman" w:eastAsia="宋体" w:hAnsi="Times New Roman" w:cs="Times New Roman"/>
                <w:noProof/>
                <w:sz w:val="21"/>
                <w:szCs w:val="21"/>
              </w:rPr>
              <w:t>O</w:t>
            </w:r>
            <w:r w:rsidRPr="0004446B">
              <w:rPr>
                <w:rFonts w:ascii="Times New Roman" w:eastAsia="宋体" w:hAnsi="Times New Roman" w:cs="Times New Roman"/>
                <w:noProof/>
                <w:sz w:val="21"/>
                <w:szCs w:val="21"/>
                <w:vertAlign w:val="subscript"/>
              </w:rPr>
              <w:t>2</w:t>
            </w:r>
            <w:bookmarkEnd w:id="9"/>
            <w:r w:rsidRPr="0004446B">
              <w:rPr>
                <w:rFonts w:ascii="Times New Roman" w:eastAsia="宋体" w:hAnsi="Times New Roman" w:cs="Times New Roman"/>
                <w:noProof/>
                <w:sz w:val="21"/>
                <w:szCs w:val="21"/>
              </w:rPr>
              <w:t>-NBW)</w:t>
            </w:r>
          </w:p>
        </w:tc>
        <w:tc>
          <w:tcPr>
            <w:tcW w:w="951" w:type="pct"/>
            <w:shd w:val="clear" w:color="auto" w:fill="auto"/>
          </w:tcPr>
          <w:p w14:paraId="076A9CEC" w14:textId="77777777" w:rsidR="0009543F" w:rsidRPr="0004446B" w:rsidRDefault="0009543F" w:rsidP="0009543F">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0</w:t>
            </w:r>
          </w:p>
        </w:tc>
      </w:tr>
      <w:tr w:rsidR="0009543F" w:rsidRPr="00AB6C62" w14:paraId="70A7F5FA" w14:textId="77777777" w:rsidTr="006C381C">
        <w:trPr>
          <w:jc w:val="center"/>
        </w:trPr>
        <w:tc>
          <w:tcPr>
            <w:cnfStyle w:val="001000000000" w:firstRow="0" w:lastRow="0" w:firstColumn="1" w:lastColumn="0" w:oddVBand="0" w:evenVBand="0" w:oddHBand="0" w:evenHBand="0" w:firstRowFirstColumn="0" w:firstRowLastColumn="0" w:lastRowFirstColumn="0" w:lastRowLastColumn="0"/>
            <w:tcW w:w="713" w:type="pct"/>
            <w:tcBorders>
              <w:bottom w:val="single" w:sz="12" w:space="0" w:color="auto"/>
            </w:tcBorders>
            <w:vAlign w:val="bottom"/>
          </w:tcPr>
          <w:p w14:paraId="0B5BC1FF" w14:textId="619E754D" w:rsidR="0009543F" w:rsidRPr="0009543F" w:rsidRDefault="0009543F" w:rsidP="0009543F">
            <w:pPr>
              <w:spacing w:line="300" w:lineRule="auto"/>
              <w:jc w:val="center"/>
              <w:rPr>
                <w:rFonts w:ascii="Times New Roman" w:eastAsia="宋体" w:hAnsi="Times New Roman" w:cs="Times New Roman"/>
                <w:b w:val="0"/>
                <w:bCs w:val="0"/>
                <w:noProof/>
                <w:sz w:val="21"/>
                <w:szCs w:val="21"/>
              </w:rPr>
            </w:pPr>
            <w:r w:rsidRPr="0009543F">
              <w:rPr>
                <w:rFonts w:ascii="Times New Roman" w:eastAsia="等线" w:hAnsi="Times New Roman" w:cs="Times New Roman"/>
                <w:b w:val="0"/>
                <w:bCs w:val="0"/>
                <w:color w:val="000000"/>
                <w:sz w:val="21"/>
                <w:szCs w:val="21"/>
              </w:rPr>
              <w:t>O</w:t>
            </w:r>
            <w:r w:rsidRPr="0009543F">
              <w:rPr>
                <w:rFonts w:ascii="Times New Roman" w:eastAsia="等线" w:hAnsi="Times New Roman" w:cs="Times New Roman"/>
                <w:b w:val="0"/>
                <w:bCs w:val="0"/>
                <w:color w:val="000000"/>
                <w:sz w:val="21"/>
                <w:szCs w:val="21"/>
                <w:vertAlign w:val="subscript"/>
              </w:rPr>
              <w:t>3</w:t>
            </w:r>
            <w:r w:rsidRPr="0009543F">
              <w:rPr>
                <w:rFonts w:ascii="Times New Roman" w:eastAsia="等线" w:hAnsi="Times New Roman" w:cs="Times New Roman"/>
                <w:b w:val="0"/>
                <w:bCs w:val="0"/>
                <w:color w:val="000000"/>
                <w:sz w:val="21"/>
                <w:szCs w:val="21"/>
              </w:rPr>
              <w:t>-NBW</w:t>
            </w:r>
          </w:p>
        </w:tc>
        <w:tc>
          <w:tcPr>
            <w:tcW w:w="1112" w:type="pct"/>
            <w:tcBorders>
              <w:bottom w:val="single" w:sz="12" w:space="0" w:color="auto"/>
            </w:tcBorders>
          </w:tcPr>
          <w:p w14:paraId="5A2E187F" w14:textId="77777777" w:rsidR="0009543F" w:rsidRPr="0004446B" w:rsidRDefault="0009543F" w:rsidP="0009543F">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2</w:t>
            </w:r>
            <w:r w:rsidRPr="0004446B">
              <w:rPr>
                <w:rFonts w:ascii="Times New Roman" w:eastAsia="宋体" w:hAnsi="Times New Roman" w:cs="Times New Roman"/>
                <w:noProof/>
                <w:sz w:val="21"/>
                <w:szCs w:val="21"/>
              </w:rPr>
              <w:t>42</w:t>
            </w:r>
          </w:p>
        </w:tc>
        <w:tc>
          <w:tcPr>
            <w:tcW w:w="1112" w:type="pct"/>
            <w:tcBorders>
              <w:bottom w:val="single" w:sz="12" w:space="0" w:color="auto"/>
            </w:tcBorders>
          </w:tcPr>
          <w:p w14:paraId="356E9734" w14:textId="77777777" w:rsidR="0009543F" w:rsidRPr="0004446B" w:rsidRDefault="0009543F" w:rsidP="0009543F">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5</w:t>
            </w:r>
            <w:r w:rsidRPr="0004446B">
              <w:rPr>
                <w:rFonts w:ascii="Times New Roman" w:eastAsia="宋体" w:hAnsi="Times New Roman" w:cs="Times New Roman"/>
                <w:noProof/>
                <w:sz w:val="21"/>
                <w:szCs w:val="21"/>
              </w:rPr>
              <w:t>8</w:t>
            </w:r>
          </w:p>
        </w:tc>
        <w:tc>
          <w:tcPr>
            <w:tcW w:w="1112" w:type="pct"/>
            <w:tcBorders>
              <w:bottom w:val="single" w:sz="12" w:space="0" w:color="auto"/>
            </w:tcBorders>
          </w:tcPr>
          <w:p w14:paraId="6EAB8246" w14:textId="77777777" w:rsidR="0009543F" w:rsidRPr="0004446B" w:rsidRDefault="0009543F" w:rsidP="0009543F">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noProof/>
                <w:sz w:val="21"/>
                <w:szCs w:val="21"/>
              </w:rPr>
              <w:t>100(O</w:t>
            </w:r>
            <w:r w:rsidRPr="0004446B">
              <w:rPr>
                <w:rFonts w:ascii="Times New Roman" w:eastAsia="宋体" w:hAnsi="Times New Roman" w:cs="Times New Roman"/>
                <w:noProof/>
                <w:sz w:val="21"/>
                <w:szCs w:val="21"/>
                <w:vertAlign w:val="subscript"/>
              </w:rPr>
              <w:t>3</w:t>
            </w:r>
            <w:r w:rsidRPr="0004446B">
              <w:rPr>
                <w:rFonts w:ascii="Times New Roman" w:eastAsia="宋体" w:hAnsi="Times New Roman" w:cs="Times New Roman"/>
                <w:noProof/>
                <w:sz w:val="21"/>
                <w:szCs w:val="21"/>
              </w:rPr>
              <w:t>-NBW)</w:t>
            </w:r>
          </w:p>
        </w:tc>
        <w:tc>
          <w:tcPr>
            <w:tcW w:w="951" w:type="pct"/>
            <w:tcBorders>
              <w:bottom w:val="single" w:sz="12" w:space="0" w:color="auto"/>
            </w:tcBorders>
          </w:tcPr>
          <w:p w14:paraId="44B1B635" w14:textId="77777777" w:rsidR="0009543F" w:rsidRPr="0004446B" w:rsidRDefault="0009543F" w:rsidP="0009543F">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noProof/>
                <w:sz w:val="21"/>
                <w:szCs w:val="21"/>
              </w:rPr>
              <w:t>0</w:t>
            </w:r>
          </w:p>
        </w:tc>
      </w:tr>
    </w:tbl>
    <w:p w14:paraId="76947925" w14:textId="77777777" w:rsidR="000F1C4D" w:rsidRDefault="000F1C4D" w:rsidP="000F1C4D">
      <w:pPr>
        <w:spacing w:line="300" w:lineRule="auto"/>
        <w:rPr>
          <w:rFonts w:ascii="Times New Roman" w:eastAsia="宋体" w:hAnsi="Times New Roman" w:cs="Times New Roman"/>
          <w:sz w:val="24"/>
          <w:szCs w:val="24"/>
        </w:rPr>
      </w:pPr>
    </w:p>
    <w:p w14:paraId="58ECD6F2" w14:textId="77777777" w:rsidR="005C1527" w:rsidRDefault="005C1527" w:rsidP="000F1C4D">
      <w:pPr>
        <w:spacing w:line="300" w:lineRule="auto"/>
        <w:rPr>
          <w:rFonts w:ascii="Times New Roman" w:eastAsia="宋体" w:hAnsi="Times New Roman" w:cs="Times New Roman"/>
          <w:sz w:val="24"/>
          <w:szCs w:val="24"/>
        </w:rPr>
      </w:pPr>
    </w:p>
    <w:p w14:paraId="0A87945C" w14:textId="77777777" w:rsidR="00A716FE" w:rsidRDefault="00A716FE" w:rsidP="000F1C4D">
      <w:pPr>
        <w:spacing w:line="300" w:lineRule="auto"/>
        <w:rPr>
          <w:rFonts w:ascii="Times New Roman" w:eastAsia="宋体" w:hAnsi="Times New Roman" w:cs="Times New Roman"/>
          <w:sz w:val="24"/>
          <w:szCs w:val="24"/>
        </w:rPr>
      </w:pPr>
    </w:p>
    <w:p w14:paraId="2AC54B0A" w14:textId="77777777" w:rsidR="00A716FE" w:rsidRDefault="00A716FE" w:rsidP="000F1C4D">
      <w:pPr>
        <w:spacing w:line="300" w:lineRule="auto"/>
        <w:rPr>
          <w:rFonts w:ascii="Times New Roman" w:eastAsia="宋体" w:hAnsi="Times New Roman" w:cs="Times New Roman" w:hint="eastAsia"/>
          <w:sz w:val="24"/>
          <w:szCs w:val="24"/>
        </w:rPr>
      </w:pPr>
    </w:p>
    <w:p w14:paraId="3BFE3C5C" w14:textId="77777777" w:rsidR="00A716FE" w:rsidRPr="005C1527" w:rsidRDefault="00A716FE" w:rsidP="00A716FE">
      <w:pPr>
        <w:jc w:val="center"/>
        <w:rPr>
          <w:rFonts w:ascii="Times New Roman" w:hAnsi="Times New Roman" w:cs="Times New Roman"/>
          <w:b/>
          <w:bCs/>
          <w:sz w:val="24"/>
        </w:rPr>
      </w:pPr>
      <w:r w:rsidRPr="005C1527">
        <w:rPr>
          <w:rFonts w:ascii="Times New Roman" w:hAnsi="Times New Roman" w:cs="Times New Roman" w:hint="eastAsia"/>
          <w:b/>
          <w:bCs/>
          <w:sz w:val="24"/>
        </w:rPr>
        <w:t>Table S</w:t>
      </w:r>
      <w:r>
        <w:rPr>
          <w:rFonts w:ascii="Times New Roman" w:hAnsi="Times New Roman" w:cs="Times New Roman" w:hint="eastAsia"/>
          <w:b/>
          <w:bCs/>
          <w:sz w:val="24"/>
        </w:rPr>
        <w:t>3</w:t>
      </w:r>
      <w:r w:rsidRPr="005C1527">
        <w:rPr>
          <w:rFonts w:ascii="Times New Roman" w:hAnsi="Times New Roman" w:cs="Times New Roman" w:hint="eastAsia"/>
          <w:b/>
          <w:bCs/>
          <w:sz w:val="24"/>
        </w:rPr>
        <w:t xml:space="preserve"> </w:t>
      </w:r>
      <w:r w:rsidRPr="005C1527">
        <w:rPr>
          <w:rFonts w:ascii="Times New Roman" w:hAnsi="Times New Roman" w:cs="Times New Roman"/>
          <w:b/>
          <w:bCs/>
          <w:sz w:val="24"/>
        </w:rPr>
        <w:t>COD Balance Analysis</w:t>
      </w:r>
    </w:p>
    <w:tbl>
      <w:tblPr>
        <w:tblStyle w:val="41"/>
        <w:tblW w:w="5000" w:type="pct"/>
        <w:jc w:val="center"/>
        <w:tblBorders>
          <w:top w:val="single" w:sz="12" w:space="0" w:color="auto"/>
          <w:bottom w:val="single" w:sz="12" w:space="0" w:color="auto"/>
        </w:tblBorders>
        <w:tblLook w:val="04A0" w:firstRow="1" w:lastRow="0" w:firstColumn="1" w:lastColumn="0" w:noHBand="0" w:noVBand="1"/>
      </w:tblPr>
      <w:tblGrid>
        <w:gridCol w:w="1121"/>
        <w:gridCol w:w="1005"/>
        <w:gridCol w:w="992"/>
        <w:gridCol w:w="1135"/>
        <w:gridCol w:w="1135"/>
        <w:gridCol w:w="1498"/>
        <w:gridCol w:w="1420"/>
      </w:tblGrid>
      <w:tr w:rsidR="00A716FE" w:rsidRPr="002077FD" w14:paraId="49DF0499" w14:textId="77777777" w:rsidTr="00EC1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5" w:type="pct"/>
            <w:tcBorders>
              <w:top w:val="single" w:sz="12" w:space="0" w:color="auto"/>
              <w:bottom w:val="single" w:sz="6" w:space="0" w:color="auto"/>
            </w:tcBorders>
          </w:tcPr>
          <w:p w14:paraId="235E5B55" w14:textId="77777777" w:rsidR="00A716FE" w:rsidRPr="002077FD" w:rsidRDefault="00A716FE" w:rsidP="00EC1E18">
            <w:pPr>
              <w:spacing w:line="300" w:lineRule="auto"/>
              <w:jc w:val="center"/>
              <w:rPr>
                <w:rFonts w:ascii="Times New Roman" w:eastAsia="宋体" w:hAnsi="Times New Roman" w:cs="Times New Roman"/>
                <w:b w:val="0"/>
                <w:noProof/>
                <w:color w:val="000000" w:themeColor="text1"/>
                <w:sz w:val="21"/>
                <w:szCs w:val="21"/>
              </w:rPr>
            </w:pPr>
            <w:r w:rsidRPr="002077FD">
              <w:rPr>
                <w:rFonts w:ascii="Times New Roman" w:eastAsia="等线" w:hAnsi="Times New Roman" w:cs="Times New Roman" w:hint="eastAsia"/>
                <w:b w:val="0"/>
                <w:bCs w:val="0"/>
                <w:color w:val="000000" w:themeColor="text1"/>
              </w:rPr>
              <w:t>T</w:t>
            </w:r>
            <w:r w:rsidRPr="002077FD">
              <w:rPr>
                <w:rFonts w:ascii="Times New Roman" w:eastAsia="等线" w:hAnsi="Times New Roman" w:cs="Times New Roman"/>
                <w:b w:val="0"/>
                <w:bCs w:val="0"/>
                <w:color w:val="000000" w:themeColor="text1"/>
              </w:rPr>
              <w:t>reatment</w:t>
            </w:r>
          </w:p>
        </w:tc>
        <w:tc>
          <w:tcPr>
            <w:tcW w:w="605" w:type="pct"/>
            <w:tcBorders>
              <w:top w:val="single" w:sz="12" w:space="0" w:color="auto"/>
              <w:bottom w:val="single" w:sz="6" w:space="0" w:color="auto"/>
            </w:tcBorders>
          </w:tcPr>
          <w:p w14:paraId="75E29169" w14:textId="77777777" w:rsidR="00A716FE" w:rsidRPr="002077FD"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color w:val="000000" w:themeColor="text1"/>
                <w:sz w:val="21"/>
                <w:szCs w:val="21"/>
              </w:rPr>
            </w:pPr>
            <w:r w:rsidRPr="002077FD">
              <w:rPr>
                <w:rFonts w:ascii="Times New Roman" w:eastAsia="宋体" w:hAnsi="Times New Roman" w:cs="Times New Roman" w:hint="eastAsia"/>
                <w:b w:val="0"/>
                <w:noProof/>
                <w:color w:val="000000" w:themeColor="text1"/>
                <w:sz w:val="21"/>
                <w:szCs w:val="21"/>
              </w:rPr>
              <w:t>COD</w:t>
            </w:r>
            <w:r w:rsidRPr="002077FD">
              <w:rPr>
                <w:rFonts w:ascii="Times New Roman" w:eastAsia="宋体" w:hAnsi="Times New Roman" w:cs="Times New Roman" w:hint="eastAsia"/>
                <w:b w:val="0"/>
                <w:noProof/>
                <w:color w:val="000000" w:themeColor="text1"/>
                <w:sz w:val="21"/>
                <w:szCs w:val="21"/>
                <w:vertAlign w:val="subscript"/>
              </w:rPr>
              <w:t>input</w:t>
            </w:r>
            <w:r w:rsidRPr="002077FD">
              <w:rPr>
                <w:rFonts w:ascii="Times New Roman" w:eastAsia="宋体" w:hAnsi="Times New Roman" w:cs="Times New Roman" w:hint="eastAsia"/>
                <w:b w:val="0"/>
                <w:noProof/>
                <w:color w:val="000000" w:themeColor="text1"/>
                <w:sz w:val="21"/>
                <w:szCs w:val="21"/>
              </w:rPr>
              <w:t xml:space="preserve"> (mg)</w:t>
            </w:r>
          </w:p>
        </w:tc>
        <w:tc>
          <w:tcPr>
            <w:tcW w:w="597" w:type="pct"/>
            <w:tcBorders>
              <w:top w:val="single" w:sz="12" w:space="0" w:color="auto"/>
              <w:bottom w:val="single" w:sz="6" w:space="0" w:color="auto"/>
            </w:tcBorders>
          </w:tcPr>
          <w:p w14:paraId="0FF15891" w14:textId="77777777" w:rsidR="00A716FE" w:rsidRPr="002077FD"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color w:val="000000" w:themeColor="text1"/>
                <w:sz w:val="21"/>
                <w:szCs w:val="21"/>
              </w:rPr>
            </w:pPr>
            <w:r w:rsidRPr="002077FD">
              <w:rPr>
                <w:rFonts w:ascii="Times New Roman" w:eastAsia="宋体" w:hAnsi="Times New Roman" w:cs="Times New Roman" w:hint="eastAsia"/>
                <w:b w:val="0"/>
                <w:noProof/>
                <w:color w:val="000000" w:themeColor="text1"/>
                <w:sz w:val="21"/>
                <w:szCs w:val="21"/>
              </w:rPr>
              <w:t>COD</w:t>
            </w:r>
            <w:r w:rsidRPr="002077FD">
              <w:rPr>
                <w:rFonts w:ascii="Times New Roman" w:eastAsia="宋体" w:hAnsi="Times New Roman" w:cs="Times New Roman" w:hint="eastAsia"/>
                <w:b w:val="0"/>
                <w:noProof/>
                <w:color w:val="000000" w:themeColor="text1"/>
                <w:sz w:val="21"/>
                <w:szCs w:val="21"/>
                <w:vertAlign w:val="subscript"/>
              </w:rPr>
              <w:t>CH4</w:t>
            </w:r>
            <w:r w:rsidRPr="002077FD">
              <w:rPr>
                <w:rFonts w:ascii="Times New Roman" w:eastAsia="宋体" w:hAnsi="Times New Roman" w:cs="Times New Roman" w:hint="eastAsia"/>
                <w:b w:val="0"/>
                <w:noProof/>
                <w:color w:val="000000" w:themeColor="text1"/>
                <w:sz w:val="21"/>
                <w:szCs w:val="21"/>
              </w:rPr>
              <w:t xml:space="preserve"> (mg)</w:t>
            </w:r>
          </w:p>
        </w:tc>
        <w:tc>
          <w:tcPr>
            <w:tcW w:w="683" w:type="pct"/>
            <w:tcBorders>
              <w:top w:val="single" w:sz="12" w:space="0" w:color="auto"/>
              <w:bottom w:val="single" w:sz="6" w:space="0" w:color="auto"/>
            </w:tcBorders>
          </w:tcPr>
          <w:p w14:paraId="38DF6A0C" w14:textId="77777777" w:rsidR="00A716FE" w:rsidRPr="002077FD"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color w:val="000000" w:themeColor="text1"/>
                <w:sz w:val="21"/>
                <w:szCs w:val="21"/>
              </w:rPr>
            </w:pPr>
            <w:r w:rsidRPr="002077FD">
              <w:rPr>
                <w:rFonts w:ascii="Times New Roman" w:eastAsia="宋体" w:hAnsi="Times New Roman" w:cs="Times New Roman" w:hint="eastAsia"/>
                <w:b w:val="0"/>
                <w:noProof/>
                <w:color w:val="000000" w:themeColor="text1"/>
                <w:sz w:val="21"/>
                <w:szCs w:val="21"/>
              </w:rPr>
              <w:t>SCOD</w:t>
            </w:r>
            <w:r w:rsidRPr="002077FD">
              <w:rPr>
                <w:rFonts w:ascii="Times New Roman" w:eastAsia="宋体" w:hAnsi="Times New Roman" w:cs="Times New Roman" w:hint="eastAsia"/>
                <w:b w:val="0"/>
                <w:noProof/>
                <w:color w:val="000000" w:themeColor="text1"/>
                <w:sz w:val="21"/>
                <w:szCs w:val="21"/>
                <w:vertAlign w:val="subscript"/>
              </w:rPr>
              <w:t>final</w:t>
            </w:r>
            <w:r w:rsidRPr="002077FD">
              <w:rPr>
                <w:rFonts w:ascii="Times New Roman" w:eastAsia="宋体" w:hAnsi="Times New Roman" w:cs="Times New Roman" w:hint="eastAsia"/>
                <w:b w:val="0"/>
                <w:noProof/>
                <w:color w:val="000000" w:themeColor="text1"/>
                <w:sz w:val="21"/>
                <w:szCs w:val="21"/>
              </w:rPr>
              <w:t xml:space="preserve"> (mg)</w:t>
            </w:r>
          </w:p>
        </w:tc>
        <w:tc>
          <w:tcPr>
            <w:tcW w:w="683" w:type="pct"/>
            <w:tcBorders>
              <w:top w:val="single" w:sz="12" w:space="0" w:color="auto"/>
              <w:bottom w:val="single" w:sz="4" w:space="0" w:color="auto"/>
            </w:tcBorders>
          </w:tcPr>
          <w:p w14:paraId="6DF4311D" w14:textId="77777777" w:rsidR="00A716FE" w:rsidRPr="002077FD"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color w:val="000000" w:themeColor="text1"/>
                <w:sz w:val="21"/>
                <w:szCs w:val="21"/>
              </w:rPr>
            </w:pPr>
            <w:r w:rsidRPr="002077FD">
              <w:rPr>
                <w:rFonts w:ascii="Times New Roman" w:eastAsia="宋体" w:hAnsi="Times New Roman" w:cs="Times New Roman"/>
                <w:b w:val="0"/>
                <w:noProof/>
                <w:color w:val="000000" w:themeColor="text1"/>
                <w:sz w:val="21"/>
                <w:szCs w:val="21"/>
              </w:rPr>
              <w:t>COD</w:t>
            </w:r>
            <w:r w:rsidRPr="002077FD">
              <w:rPr>
                <w:rFonts w:ascii="Times New Roman" w:eastAsia="宋体" w:hAnsi="Times New Roman" w:cs="Times New Roman"/>
                <w:b w:val="0"/>
                <w:noProof/>
                <w:color w:val="000000" w:themeColor="text1"/>
                <w:sz w:val="21"/>
                <w:szCs w:val="21"/>
                <w:vertAlign w:val="subscript"/>
              </w:rPr>
              <w:t>residual</w:t>
            </w:r>
            <w:r w:rsidRPr="002077FD">
              <w:rPr>
                <w:rFonts w:ascii="Times New Roman" w:eastAsia="宋体" w:hAnsi="Times New Roman" w:cs="Times New Roman" w:hint="eastAsia"/>
                <w:b w:val="0"/>
                <w:noProof/>
                <w:color w:val="000000" w:themeColor="text1"/>
                <w:sz w:val="21"/>
                <w:szCs w:val="21"/>
              </w:rPr>
              <w:t xml:space="preserve"> (mg)</w:t>
            </w:r>
          </w:p>
        </w:tc>
        <w:tc>
          <w:tcPr>
            <w:tcW w:w="902" w:type="pct"/>
            <w:tcBorders>
              <w:bottom w:val="single" w:sz="4" w:space="0" w:color="auto"/>
            </w:tcBorders>
          </w:tcPr>
          <w:p w14:paraId="4C0D0ECF" w14:textId="77777777" w:rsidR="00A716FE" w:rsidRPr="002077FD"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color w:val="000000" w:themeColor="text1"/>
                <w:sz w:val="21"/>
                <w:szCs w:val="21"/>
              </w:rPr>
            </w:pPr>
            <w:r w:rsidRPr="002077FD">
              <w:rPr>
                <w:rFonts w:ascii="Times New Roman" w:eastAsia="宋体" w:hAnsi="Times New Roman" w:cs="Times New Roman" w:hint="eastAsia"/>
                <w:b w:val="0"/>
                <w:noProof/>
                <w:color w:val="000000" w:themeColor="text1"/>
                <w:sz w:val="21"/>
                <w:szCs w:val="21"/>
              </w:rPr>
              <w:t>COD conversion rate (%)</w:t>
            </w:r>
          </w:p>
        </w:tc>
        <w:tc>
          <w:tcPr>
            <w:tcW w:w="855" w:type="pct"/>
            <w:tcBorders>
              <w:bottom w:val="single" w:sz="4" w:space="0" w:color="auto"/>
            </w:tcBorders>
          </w:tcPr>
          <w:p w14:paraId="2BFDFCFB" w14:textId="77777777" w:rsidR="00A716FE" w:rsidRPr="002077FD"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Cs w:val="21"/>
              </w:rPr>
            </w:pPr>
            <w:r w:rsidRPr="002077FD">
              <w:rPr>
                <w:rFonts w:ascii="Times New Roman" w:eastAsia="宋体" w:hAnsi="Times New Roman" w:cs="Times New Roman" w:hint="eastAsia"/>
                <w:b w:val="0"/>
                <w:noProof/>
                <w:color w:val="000000" w:themeColor="text1"/>
                <w:sz w:val="21"/>
                <w:szCs w:val="21"/>
              </w:rPr>
              <w:t>CH</w:t>
            </w:r>
            <w:r w:rsidRPr="002077FD">
              <w:rPr>
                <w:rFonts w:ascii="Times New Roman" w:eastAsia="宋体" w:hAnsi="Times New Roman" w:cs="Times New Roman" w:hint="eastAsia"/>
                <w:b w:val="0"/>
                <w:noProof/>
                <w:color w:val="000000" w:themeColor="text1"/>
                <w:sz w:val="21"/>
                <w:szCs w:val="21"/>
                <w:vertAlign w:val="subscript"/>
              </w:rPr>
              <w:t>4</w:t>
            </w:r>
            <w:r w:rsidRPr="002077FD">
              <w:rPr>
                <w:rFonts w:ascii="Times New Roman" w:eastAsia="宋体" w:hAnsi="Times New Roman" w:cs="Times New Roman" w:hint="eastAsia"/>
                <w:b w:val="0"/>
                <w:noProof/>
                <w:color w:val="000000" w:themeColor="text1"/>
                <w:sz w:val="21"/>
                <w:szCs w:val="21"/>
              </w:rPr>
              <w:t xml:space="preserve"> recovery (%)</w:t>
            </w:r>
          </w:p>
        </w:tc>
      </w:tr>
      <w:tr w:rsidR="00A716FE" w:rsidRPr="002077FD" w14:paraId="548D94F4"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5" w:type="pct"/>
            <w:shd w:val="clear" w:color="auto" w:fill="auto"/>
            <w:vAlign w:val="bottom"/>
          </w:tcPr>
          <w:p w14:paraId="0BC02C24" w14:textId="77777777" w:rsidR="00A716FE" w:rsidRPr="002077FD" w:rsidRDefault="00A716FE" w:rsidP="00EC1E18">
            <w:pPr>
              <w:spacing w:line="300" w:lineRule="auto"/>
              <w:jc w:val="center"/>
              <w:rPr>
                <w:rFonts w:ascii="Times New Roman" w:eastAsia="宋体" w:hAnsi="Times New Roman" w:cs="Times New Roman"/>
                <w:b w:val="0"/>
                <w:bCs w:val="0"/>
                <w:noProof/>
                <w:color w:val="000000" w:themeColor="text1"/>
                <w:sz w:val="21"/>
                <w:szCs w:val="21"/>
              </w:rPr>
            </w:pPr>
            <w:r w:rsidRPr="002077FD">
              <w:rPr>
                <w:rFonts w:ascii="Times New Roman" w:eastAsia="等线" w:hAnsi="Times New Roman" w:cs="Times New Roman"/>
                <w:b w:val="0"/>
                <w:bCs w:val="0"/>
                <w:color w:val="000000" w:themeColor="text1"/>
                <w:sz w:val="21"/>
                <w:szCs w:val="21"/>
              </w:rPr>
              <w:t>DW</w:t>
            </w:r>
          </w:p>
        </w:tc>
        <w:tc>
          <w:tcPr>
            <w:tcW w:w="605" w:type="pct"/>
            <w:shd w:val="clear" w:color="auto" w:fill="auto"/>
          </w:tcPr>
          <w:p w14:paraId="666A0A49"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1201.63</w:t>
            </w:r>
          </w:p>
        </w:tc>
        <w:tc>
          <w:tcPr>
            <w:tcW w:w="597" w:type="pct"/>
            <w:shd w:val="clear" w:color="auto" w:fill="auto"/>
          </w:tcPr>
          <w:p w14:paraId="0D198EFB"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184.36</w:t>
            </w:r>
          </w:p>
        </w:tc>
        <w:tc>
          <w:tcPr>
            <w:tcW w:w="683" w:type="pct"/>
            <w:shd w:val="clear" w:color="auto" w:fill="auto"/>
          </w:tcPr>
          <w:p w14:paraId="288EDB59"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115.68</w:t>
            </w:r>
          </w:p>
        </w:tc>
        <w:tc>
          <w:tcPr>
            <w:tcW w:w="683" w:type="pct"/>
            <w:tcBorders>
              <w:top w:val="single" w:sz="4" w:space="0" w:color="auto"/>
            </w:tcBorders>
            <w:shd w:val="clear" w:color="auto" w:fill="auto"/>
          </w:tcPr>
          <w:p w14:paraId="0B81A699"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901.59</w:t>
            </w:r>
          </w:p>
        </w:tc>
        <w:tc>
          <w:tcPr>
            <w:tcW w:w="902" w:type="pct"/>
            <w:tcBorders>
              <w:top w:val="single" w:sz="4" w:space="0" w:color="auto"/>
            </w:tcBorders>
            <w:shd w:val="clear" w:color="auto" w:fill="auto"/>
          </w:tcPr>
          <w:p w14:paraId="07E0F714"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15.34</w:t>
            </w:r>
          </w:p>
        </w:tc>
        <w:tc>
          <w:tcPr>
            <w:tcW w:w="855" w:type="pct"/>
            <w:shd w:val="clear" w:color="auto" w:fill="auto"/>
          </w:tcPr>
          <w:p w14:paraId="5C737648"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Cs w:val="21"/>
              </w:rPr>
            </w:pPr>
            <w:r w:rsidRPr="002077FD">
              <w:rPr>
                <w:rFonts w:ascii="Times New Roman" w:eastAsia="宋体" w:hAnsi="Times New Roman" w:cs="Times New Roman" w:hint="eastAsia"/>
                <w:noProof/>
                <w:color w:val="000000" w:themeColor="text1"/>
                <w:sz w:val="21"/>
                <w:szCs w:val="21"/>
              </w:rPr>
              <w:t>15.34</w:t>
            </w:r>
          </w:p>
        </w:tc>
      </w:tr>
      <w:tr w:rsidR="00A716FE" w:rsidRPr="002077FD" w14:paraId="272EC8A6"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675" w:type="pct"/>
            <w:vAlign w:val="bottom"/>
          </w:tcPr>
          <w:p w14:paraId="56982497" w14:textId="77777777" w:rsidR="00A716FE" w:rsidRPr="002077FD" w:rsidRDefault="00A716FE" w:rsidP="00EC1E18">
            <w:pPr>
              <w:spacing w:line="300" w:lineRule="auto"/>
              <w:jc w:val="center"/>
              <w:rPr>
                <w:rFonts w:ascii="Times New Roman" w:eastAsia="宋体" w:hAnsi="Times New Roman" w:cs="Times New Roman"/>
                <w:b w:val="0"/>
                <w:bCs w:val="0"/>
                <w:noProof/>
                <w:color w:val="000000" w:themeColor="text1"/>
                <w:sz w:val="21"/>
                <w:szCs w:val="21"/>
              </w:rPr>
            </w:pPr>
            <w:r w:rsidRPr="002077FD">
              <w:rPr>
                <w:rFonts w:ascii="Times New Roman" w:eastAsia="等线" w:hAnsi="Times New Roman" w:cs="Times New Roman"/>
                <w:b w:val="0"/>
                <w:bCs w:val="0"/>
                <w:color w:val="000000" w:themeColor="text1"/>
                <w:sz w:val="21"/>
                <w:szCs w:val="21"/>
              </w:rPr>
              <w:t>Air-NBW</w:t>
            </w:r>
          </w:p>
        </w:tc>
        <w:tc>
          <w:tcPr>
            <w:tcW w:w="605" w:type="pct"/>
          </w:tcPr>
          <w:p w14:paraId="25C0876E"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1201.63</w:t>
            </w:r>
          </w:p>
        </w:tc>
        <w:tc>
          <w:tcPr>
            <w:tcW w:w="597" w:type="pct"/>
          </w:tcPr>
          <w:p w14:paraId="661840E1"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263.61</w:t>
            </w:r>
          </w:p>
        </w:tc>
        <w:tc>
          <w:tcPr>
            <w:tcW w:w="683" w:type="pct"/>
          </w:tcPr>
          <w:p w14:paraId="4B7DE13D"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123.60</w:t>
            </w:r>
          </w:p>
        </w:tc>
        <w:tc>
          <w:tcPr>
            <w:tcW w:w="683" w:type="pct"/>
          </w:tcPr>
          <w:p w14:paraId="3736B169"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814.42</w:t>
            </w:r>
          </w:p>
        </w:tc>
        <w:tc>
          <w:tcPr>
            <w:tcW w:w="902" w:type="pct"/>
          </w:tcPr>
          <w:p w14:paraId="4840D13A"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21.94</w:t>
            </w:r>
          </w:p>
        </w:tc>
        <w:tc>
          <w:tcPr>
            <w:tcW w:w="855" w:type="pct"/>
          </w:tcPr>
          <w:p w14:paraId="79A76DDE"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Cs w:val="21"/>
              </w:rPr>
            </w:pPr>
            <w:r w:rsidRPr="002077FD">
              <w:rPr>
                <w:rFonts w:ascii="Times New Roman" w:eastAsia="宋体" w:hAnsi="Times New Roman" w:cs="Times New Roman" w:hint="eastAsia"/>
                <w:noProof/>
                <w:color w:val="000000" w:themeColor="text1"/>
                <w:sz w:val="21"/>
                <w:szCs w:val="21"/>
              </w:rPr>
              <w:t>21.94</w:t>
            </w:r>
          </w:p>
        </w:tc>
      </w:tr>
      <w:tr w:rsidR="00A716FE" w:rsidRPr="002077FD" w14:paraId="35CC31D1"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5" w:type="pct"/>
            <w:shd w:val="clear" w:color="auto" w:fill="auto"/>
            <w:vAlign w:val="bottom"/>
          </w:tcPr>
          <w:p w14:paraId="48D44A77" w14:textId="77777777" w:rsidR="00A716FE" w:rsidRPr="002077FD" w:rsidRDefault="00A716FE" w:rsidP="00EC1E18">
            <w:pPr>
              <w:spacing w:line="300" w:lineRule="auto"/>
              <w:jc w:val="center"/>
              <w:rPr>
                <w:rFonts w:ascii="Times New Roman" w:eastAsia="宋体" w:hAnsi="Times New Roman" w:cs="Times New Roman"/>
                <w:b w:val="0"/>
                <w:bCs w:val="0"/>
                <w:noProof/>
                <w:color w:val="000000" w:themeColor="text1"/>
                <w:sz w:val="21"/>
                <w:szCs w:val="21"/>
              </w:rPr>
            </w:pPr>
            <w:r w:rsidRPr="002077FD">
              <w:rPr>
                <w:rFonts w:ascii="Times New Roman" w:eastAsia="宋体" w:hAnsi="Times New Roman" w:cs="Times New Roman"/>
                <w:b w:val="0"/>
                <w:bCs w:val="0"/>
                <w:noProof/>
                <w:color w:val="000000" w:themeColor="text1"/>
                <w:sz w:val="21"/>
                <w:szCs w:val="21"/>
              </w:rPr>
              <w:t>O</w:t>
            </w:r>
            <w:r w:rsidRPr="002077FD">
              <w:rPr>
                <w:rFonts w:ascii="Times New Roman" w:eastAsia="宋体" w:hAnsi="Times New Roman" w:cs="Times New Roman"/>
                <w:b w:val="0"/>
                <w:bCs w:val="0"/>
                <w:noProof/>
                <w:color w:val="000000" w:themeColor="text1"/>
                <w:sz w:val="21"/>
                <w:szCs w:val="21"/>
                <w:vertAlign w:val="subscript"/>
              </w:rPr>
              <w:t>2</w:t>
            </w:r>
            <w:r w:rsidRPr="002077FD">
              <w:rPr>
                <w:rFonts w:ascii="Times New Roman" w:eastAsia="宋体" w:hAnsi="Times New Roman" w:cs="Times New Roman"/>
                <w:b w:val="0"/>
                <w:bCs w:val="0"/>
                <w:noProof/>
                <w:color w:val="000000" w:themeColor="text1"/>
                <w:sz w:val="21"/>
                <w:szCs w:val="21"/>
              </w:rPr>
              <w:t>-NBW</w:t>
            </w:r>
          </w:p>
        </w:tc>
        <w:tc>
          <w:tcPr>
            <w:tcW w:w="605" w:type="pct"/>
            <w:shd w:val="clear" w:color="auto" w:fill="auto"/>
          </w:tcPr>
          <w:p w14:paraId="13399FFC"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1201.63</w:t>
            </w:r>
          </w:p>
        </w:tc>
        <w:tc>
          <w:tcPr>
            <w:tcW w:w="597" w:type="pct"/>
            <w:shd w:val="clear" w:color="auto" w:fill="auto"/>
          </w:tcPr>
          <w:p w14:paraId="24BB377A"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227.42</w:t>
            </w:r>
          </w:p>
        </w:tc>
        <w:tc>
          <w:tcPr>
            <w:tcW w:w="683" w:type="pct"/>
            <w:shd w:val="clear" w:color="auto" w:fill="auto"/>
          </w:tcPr>
          <w:p w14:paraId="3D4C0E40"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115.88</w:t>
            </w:r>
          </w:p>
        </w:tc>
        <w:tc>
          <w:tcPr>
            <w:tcW w:w="683" w:type="pct"/>
            <w:shd w:val="clear" w:color="auto" w:fill="auto"/>
          </w:tcPr>
          <w:p w14:paraId="29CB794E"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858.61</w:t>
            </w:r>
          </w:p>
        </w:tc>
        <w:tc>
          <w:tcPr>
            <w:tcW w:w="902" w:type="pct"/>
            <w:shd w:val="clear" w:color="auto" w:fill="auto"/>
          </w:tcPr>
          <w:p w14:paraId="7DF966D2"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18.93</w:t>
            </w:r>
          </w:p>
        </w:tc>
        <w:tc>
          <w:tcPr>
            <w:tcW w:w="855" w:type="pct"/>
            <w:shd w:val="clear" w:color="auto" w:fill="auto"/>
          </w:tcPr>
          <w:p w14:paraId="63EA7D0C" w14:textId="77777777" w:rsidR="00A716FE" w:rsidRPr="002077FD"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Cs w:val="21"/>
              </w:rPr>
            </w:pPr>
            <w:r w:rsidRPr="002077FD">
              <w:rPr>
                <w:rFonts w:ascii="Times New Roman" w:eastAsia="宋体" w:hAnsi="Times New Roman" w:cs="Times New Roman" w:hint="eastAsia"/>
                <w:noProof/>
                <w:color w:val="000000" w:themeColor="text1"/>
                <w:sz w:val="21"/>
                <w:szCs w:val="21"/>
              </w:rPr>
              <w:t>18.93</w:t>
            </w:r>
          </w:p>
        </w:tc>
      </w:tr>
      <w:tr w:rsidR="00A716FE" w:rsidRPr="002077FD" w14:paraId="25FB5501"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675" w:type="pct"/>
            <w:tcBorders>
              <w:bottom w:val="single" w:sz="12" w:space="0" w:color="auto"/>
            </w:tcBorders>
            <w:vAlign w:val="bottom"/>
          </w:tcPr>
          <w:p w14:paraId="759FED73" w14:textId="77777777" w:rsidR="00A716FE" w:rsidRPr="002077FD" w:rsidRDefault="00A716FE" w:rsidP="00EC1E18">
            <w:pPr>
              <w:spacing w:line="300" w:lineRule="auto"/>
              <w:jc w:val="center"/>
              <w:rPr>
                <w:rFonts w:ascii="Times New Roman" w:eastAsia="宋体" w:hAnsi="Times New Roman" w:cs="Times New Roman"/>
                <w:b w:val="0"/>
                <w:bCs w:val="0"/>
                <w:noProof/>
                <w:color w:val="000000" w:themeColor="text1"/>
                <w:sz w:val="21"/>
                <w:szCs w:val="21"/>
              </w:rPr>
            </w:pPr>
            <w:r w:rsidRPr="002077FD">
              <w:rPr>
                <w:rFonts w:ascii="Times New Roman" w:eastAsia="等线" w:hAnsi="Times New Roman" w:cs="Times New Roman"/>
                <w:b w:val="0"/>
                <w:bCs w:val="0"/>
                <w:color w:val="000000" w:themeColor="text1"/>
                <w:sz w:val="21"/>
                <w:szCs w:val="21"/>
              </w:rPr>
              <w:t>O</w:t>
            </w:r>
            <w:r w:rsidRPr="002077FD">
              <w:rPr>
                <w:rFonts w:ascii="Times New Roman" w:eastAsia="等线" w:hAnsi="Times New Roman" w:cs="Times New Roman"/>
                <w:b w:val="0"/>
                <w:bCs w:val="0"/>
                <w:color w:val="000000" w:themeColor="text1"/>
                <w:sz w:val="21"/>
                <w:szCs w:val="21"/>
                <w:vertAlign w:val="subscript"/>
              </w:rPr>
              <w:t>3</w:t>
            </w:r>
            <w:r w:rsidRPr="002077FD">
              <w:rPr>
                <w:rFonts w:ascii="Times New Roman" w:eastAsia="等线" w:hAnsi="Times New Roman" w:cs="Times New Roman"/>
                <w:b w:val="0"/>
                <w:bCs w:val="0"/>
                <w:color w:val="000000" w:themeColor="text1"/>
                <w:sz w:val="21"/>
                <w:szCs w:val="21"/>
              </w:rPr>
              <w:t>-NBW</w:t>
            </w:r>
          </w:p>
        </w:tc>
        <w:tc>
          <w:tcPr>
            <w:tcW w:w="605" w:type="pct"/>
            <w:tcBorders>
              <w:bottom w:val="single" w:sz="12" w:space="0" w:color="auto"/>
            </w:tcBorders>
          </w:tcPr>
          <w:p w14:paraId="13653C68"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1201.63</w:t>
            </w:r>
          </w:p>
        </w:tc>
        <w:tc>
          <w:tcPr>
            <w:tcW w:w="597" w:type="pct"/>
            <w:tcBorders>
              <w:bottom w:val="single" w:sz="12" w:space="0" w:color="auto"/>
            </w:tcBorders>
          </w:tcPr>
          <w:p w14:paraId="2DCB1D5A"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345.74</w:t>
            </w:r>
          </w:p>
        </w:tc>
        <w:tc>
          <w:tcPr>
            <w:tcW w:w="683" w:type="pct"/>
            <w:tcBorders>
              <w:bottom w:val="single" w:sz="12" w:space="0" w:color="auto"/>
            </w:tcBorders>
          </w:tcPr>
          <w:p w14:paraId="6431C8AE"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139.30</w:t>
            </w:r>
          </w:p>
        </w:tc>
        <w:tc>
          <w:tcPr>
            <w:tcW w:w="683" w:type="pct"/>
            <w:tcBorders>
              <w:bottom w:val="single" w:sz="12" w:space="0" w:color="auto"/>
            </w:tcBorders>
          </w:tcPr>
          <w:p w14:paraId="64ECA3E2"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716.59</w:t>
            </w:r>
          </w:p>
        </w:tc>
        <w:tc>
          <w:tcPr>
            <w:tcW w:w="902" w:type="pct"/>
          </w:tcPr>
          <w:p w14:paraId="65580BC9"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2077FD">
              <w:rPr>
                <w:rFonts w:ascii="Times New Roman" w:eastAsia="宋体" w:hAnsi="Times New Roman" w:cs="Times New Roman" w:hint="eastAsia"/>
                <w:noProof/>
                <w:color w:val="000000" w:themeColor="text1"/>
                <w:sz w:val="21"/>
                <w:szCs w:val="21"/>
              </w:rPr>
              <w:t>28.77</w:t>
            </w:r>
          </w:p>
        </w:tc>
        <w:tc>
          <w:tcPr>
            <w:tcW w:w="855" w:type="pct"/>
          </w:tcPr>
          <w:p w14:paraId="7DC9136E" w14:textId="77777777" w:rsidR="00A716FE" w:rsidRPr="002077FD"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Cs w:val="21"/>
              </w:rPr>
            </w:pPr>
            <w:r w:rsidRPr="002077FD">
              <w:rPr>
                <w:rFonts w:ascii="Times New Roman" w:eastAsia="宋体" w:hAnsi="Times New Roman" w:cs="Times New Roman" w:hint="eastAsia"/>
                <w:noProof/>
                <w:color w:val="000000" w:themeColor="text1"/>
                <w:sz w:val="21"/>
                <w:szCs w:val="21"/>
              </w:rPr>
              <w:t>28.77</w:t>
            </w:r>
          </w:p>
        </w:tc>
      </w:tr>
    </w:tbl>
    <w:p w14:paraId="35F8CC86" w14:textId="77777777" w:rsidR="00A716FE" w:rsidRPr="002077FD" w:rsidRDefault="00A716FE" w:rsidP="00A716FE">
      <w:pPr>
        <w:rPr>
          <w:rFonts w:ascii="Times New Roman" w:hAnsi="Times New Roman" w:cs="Times New Roman"/>
          <w:color w:val="000000" w:themeColor="text1"/>
        </w:rPr>
      </w:pPr>
    </w:p>
    <w:p w14:paraId="67E40A90" w14:textId="77777777" w:rsidR="00E93C3E" w:rsidRDefault="00E93C3E" w:rsidP="000F1C4D">
      <w:pPr>
        <w:spacing w:line="300" w:lineRule="auto"/>
        <w:rPr>
          <w:rFonts w:ascii="Times New Roman" w:eastAsia="宋体" w:hAnsi="Times New Roman" w:cs="Times New Roman"/>
          <w:sz w:val="24"/>
          <w:szCs w:val="24"/>
        </w:rPr>
      </w:pPr>
    </w:p>
    <w:p w14:paraId="3D6CA516" w14:textId="77777777" w:rsidR="00A716FE" w:rsidRPr="009428EC" w:rsidRDefault="00A716FE" w:rsidP="00A716FE">
      <w:pPr>
        <w:jc w:val="center"/>
        <w:rPr>
          <w:rFonts w:ascii="Times New Roman" w:hAnsi="Times New Roman" w:cs="Times New Roman"/>
          <w:b/>
          <w:bCs/>
          <w:sz w:val="24"/>
        </w:rPr>
      </w:pPr>
      <w:r w:rsidRPr="009428EC">
        <w:rPr>
          <w:rFonts w:ascii="Times New Roman" w:hAnsi="Times New Roman" w:cs="Times New Roman"/>
          <w:b/>
          <w:bCs/>
          <w:sz w:val="24"/>
        </w:rPr>
        <w:lastRenderedPageBreak/>
        <w:t>Table S</w:t>
      </w:r>
      <w:r>
        <w:rPr>
          <w:rFonts w:ascii="Times New Roman" w:hAnsi="Times New Roman" w:cs="Times New Roman" w:hint="eastAsia"/>
          <w:b/>
          <w:bCs/>
          <w:sz w:val="24"/>
        </w:rPr>
        <w:t>4</w:t>
      </w:r>
      <w:r w:rsidRPr="009428EC">
        <w:rPr>
          <w:rFonts w:ascii="Times New Roman" w:hAnsi="Times New Roman" w:cs="Times New Roman"/>
          <w:b/>
          <w:bCs/>
          <w:sz w:val="24"/>
        </w:rPr>
        <w:t xml:space="preserve"> Conversion of VFA concentrations from mg</w:t>
      </w:r>
      <w:r>
        <w:rPr>
          <w:rFonts w:ascii="Times New Roman" w:hAnsi="Times New Roman" w:cs="Times New Roman" w:hint="eastAsia"/>
          <w:b/>
          <w:bCs/>
          <w:sz w:val="24"/>
        </w:rPr>
        <w:t>/</w:t>
      </w:r>
      <w:r w:rsidRPr="009428EC">
        <w:rPr>
          <w:rFonts w:ascii="Times New Roman" w:hAnsi="Times New Roman" w:cs="Times New Roman"/>
          <w:b/>
          <w:bCs/>
          <w:sz w:val="24"/>
        </w:rPr>
        <w:t>L to mmol</w:t>
      </w:r>
      <w:r>
        <w:rPr>
          <w:rFonts w:ascii="Times New Roman" w:hAnsi="Times New Roman" w:cs="Times New Roman" w:hint="eastAsia"/>
          <w:b/>
          <w:bCs/>
          <w:sz w:val="24"/>
        </w:rPr>
        <w:t>/</w:t>
      </w:r>
      <w:r w:rsidRPr="009428EC">
        <w:rPr>
          <w:rFonts w:ascii="Times New Roman" w:hAnsi="Times New Roman" w:cs="Times New Roman"/>
          <w:b/>
          <w:bCs/>
          <w:sz w:val="24"/>
        </w:rPr>
        <w:t>L used in this study.</w:t>
      </w:r>
    </w:p>
    <w:tbl>
      <w:tblPr>
        <w:tblStyle w:val="41"/>
        <w:tblW w:w="5000" w:type="pct"/>
        <w:jc w:val="center"/>
        <w:tblBorders>
          <w:top w:val="single" w:sz="12" w:space="0" w:color="auto"/>
          <w:bottom w:val="single" w:sz="12" w:space="0" w:color="auto"/>
        </w:tblBorders>
        <w:tblLook w:val="04A0" w:firstRow="1" w:lastRow="0" w:firstColumn="1" w:lastColumn="0" w:noHBand="0" w:noVBand="1"/>
      </w:tblPr>
      <w:tblGrid>
        <w:gridCol w:w="697"/>
        <w:gridCol w:w="1136"/>
        <w:gridCol w:w="1113"/>
        <w:gridCol w:w="1072"/>
        <w:gridCol w:w="1072"/>
        <w:gridCol w:w="1072"/>
        <w:gridCol w:w="1072"/>
        <w:gridCol w:w="1072"/>
      </w:tblGrid>
      <w:tr w:rsidR="00A716FE" w:rsidRPr="00104B89" w14:paraId="5013F0AC" w14:textId="77777777" w:rsidTr="00EC1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tcBorders>
              <w:top w:val="single" w:sz="12" w:space="0" w:color="auto"/>
              <w:bottom w:val="single" w:sz="6" w:space="0" w:color="auto"/>
            </w:tcBorders>
            <w:vAlign w:val="bottom"/>
          </w:tcPr>
          <w:p w14:paraId="0C06242C" w14:textId="77777777" w:rsidR="00A716FE" w:rsidRPr="00104B89" w:rsidRDefault="00A716FE" w:rsidP="00EC1E18">
            <w:pPr>
              <w:spacing w:line="300" w:lineRule="auto"/>
              <w:jc w:val="center"/>
              <w:rPr>
                <w:rFonts w:ascii="Times New Roman" w:eastAsia="宋体" w:hAnsi="Times New Roman" w:cs="Times New Roman"/>
                <w:b w:val="0"/>
                <w:bCs w:val="0"/>
                <w:noProof/>
                <w:sz w:val="21"/>
                <w:szCs w:val="21"/>
              </w:rPr>
            </w:pPr>
            <w:r w:rsidRPr="00104B89">
              <w:rPr>
                <w:rFonts w:ascii="Times New Roman" w:eastAsia="等线" w:hAnsi="Times New Roman" w:cs="Times New Roman"/>
                <w:b w:val="0"/>
                <w:bCs w:val="0"/>
                <w:color w:val="000000"/>
              </w:rPr>
              <w:t>Time (day)</w:t>
            </w:r>
          </w:p>
        </w:tc>
        <w:tc>
          <w:tcPr>
            <w:tcW w:w="684" w:type="pct"/>
            <w:tcBorders>
              <w:top w:val="single" w:sz="12" w:space="0" w:color="auto"/>
              <w:bottom w:val="single" w:sz="6" w:space="0" w:color="auto"/>
            </w:tcBorders>
            <w:vAlign w:val="center"/>
          </w:tcPr>
          <w:p w14:paraId="62A66407" w14:textId="77777777" w:rsidR="00A716FE" w:rsidRPr="00104B89"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noProof/>
                <w:sz w:val="21"/>
                <w:szCs w:val="21"/>
              </w:rPr>
            </w:pPr>
            <w:r>
              <w:rPr>
                <w:rFonts w:ascii="Times New Roman" w:eastAsia="等线" w:hAnsi="Times New Roman" w:cs="Times New Roman" w:hint="eastAsia"/>
                <w:b w:val="0"/>
                <w:bCs w:val="0"/>
                <w:color w:val="000000"/>
              </w:rPr>
              <w:t>T</w:t>
            </w:r>
            <w:r w:rsidRPr="00104B89">
              <w:rPr>
                <w:rFonts w:ascii="Times New Roman" w:eastAsia="等线" w:hAnsi="Times New Roman" w:cs="Times New Roman"/>
                <w:b w:val="0"/>
                <w:bCs w:val="0"/>
                <w:color w:val="000000"/>
              </w:rPr>
              <w:t>reatment</w:t>
            </w:r>
          </w:p>
        </w:tc>
        <w:tc>
          <w:tcPr>
            <w:tcW w:w="670" w:type="pct"/>
            <w:tcBorders>
              <w:top w:val="single" w:sz="12" w:space="0" w:color="auto"/>
              <w:bottom w:val="single" w:sz="4" w:space="0" w:color="auto"/>
            </w:tcBorders>
            <w:vAlign w:val="bottom"/>
          </w:tcPr>
          <w:p w14:paraId="24585BA7" w14:textId="77777777" w:rsidR="00A716FE" w:rsidRPr="00104B89"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noProof/>
                <w:sz w:val="21"/>
                <w:szCs w:val="21"/>
              </w:rPr>
            </w:pPr>
            <w:r w:rsidRPr="00104B89">
              <w:rPr>
                <w:rFonts w:ascii="Times New Roman" w:eastAsia="等线" w:hAnsi="Times New Roman" w:cs="Times New Roman"/>
                <w:b w:val="0"/>
                <w:bCs w:val="0"/>
                <w:color w:val="000000"/>
              </w:rPr>
              <w:t>Hac</w:t>
            </w:r>
            <w:r>
              <w:rPr>
                <w:rFonts w:ascii="Times New Roman" w:eastAsia="等线" w:hAnsi="Times New Roman" w:cs="Times New Roman" w:hint="eastAsia"/>
                <w:b w:val="0"/>
                <w:bCs w:val="0"/>
                <w:color w:val="000000"/>
              </w:rPr>
              <w:t xml:space="preserve"> (mmol/L)</w:t>
            </w:r>
          </w:p>
        </w:tc>
        <w:tc>
          <w:tcPr>
            <w:tcW w:w="645" w:type="pct"/>
            <w:tcBorders>
              <w:bottom w:val="single" w:sz="4" w:space="0" w:color="auto"/>
            </w:tcBorders>
            <w:vAlign w:val="bottom"/>
          </w:tcPr>
          <w:p w14:paraId="6CC0D9DA" w14:textId="77777777" w:rsidR="00A716FE" w:rsidRPr="00104B89"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noProof/>
                <w:szCs w:val="21"/>
              </w:rPr>
            </w:pPr>
            <w:proofErr w:type="spellStart"/>
            <w:r w:rsidRPr="00104B89">
              <w:rPr>
                <w:rFonts w:ascii="Times New Roman" w:eastAsia="等线" w:hAnsi="Times New Roman" w:cs="Times New Roman"/>
                <w:b w:val="0"/>
                <w:bCs w:val="0"/>
                <w:color w:val="000000"/>
              </w:rPr>
              <w:t>HPr</w:t>
            </w:r>
            <w:proofErr w:type="spellEnd"/>
            <w:r>
              <w:rPr>
                <w:rFonts w:ascii="Times New Roman" w:eastAsia="等线" w:hAnsi="Times New Roman" w:cs="Times New Roman" w:hint="eastAsia"/>
                <w:b w:val="0"/>
                <w:bCs w:val="0"/>
                <w:color w:val="000000"/>
              </w:rPr>
              <w:t xml:space="preserve"> (mmol/L)</w:t>
            </w:r>
          </w:p>
        </w:tc>
        <w:tc>
          <w:tcPr>
            <w:tcW w:w="645" w:type="pct"/>
            <w:tcBorders>
              <w:bottom w:val="single" w:sz="4" w:space="0" w:color="auto"/>
            </w:tcBorders>
            <w:vAlign w:val="bottom"/>
          </w:tcPr>
          <w:p w14:paraId="3D726546" w14:textId="77777777" w:rsidR="00A716FE" w:rsidRPr="00104B89"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noProof/>
                <w:szCs w:val="21"/>
              </w:rPr>
            </w:pPr>
            <w:r w:rsidRPr="00104B89">
              <w:rPr>
                <w:rFonts w:ascii="Times New Roman" w:eastAsia="等线" w:hAnsi="Times New Roman" w:cs="Times New Roman"/>
                <w:b w:val="0"/>
                <w:bCs w:val="0"/>
                <w:color w:val="000000"/>
              </w:rPr>
              <w:t>iso-</w:t>
            </w:r>
            <w:proofErr w:type="spellStart"/>
            <w:r w:rsidRPr="00104B89">
              <w:rPr>
                <w:rFonts w:ascii="Times New Roman" w:eastAsia="等线" w:hAnsi="Times New Roman" w:cs="Times New Roman"/>
                <w:b w:val="0"/>
                <w:bCs w:val="0"/>
                <w:color w:val="000000"/>
              </w:rPr>
              <w:t>HBu</w:t>
            </w:r>
            <w:proofErr w:type="spellEnd"/>
            <w:r>
              <w:rPr>
                <w:rFonts w:ascii="Times New Roman" w:eastAsia="等线" w:hAnsi="Times New Roman" w:cs="Times New Roman" w:hint="eastAsia"/>
                <w:b w:val="0"/>
                <w:bCs w:val="0"/>
                <w:color w:val="000000"/>
              </w:rPr>
              <w:t xml:space="preserve"> (mmol/L)</w:t>
            </w:r>
          </w:p>
        </w:tc>
        <w:tc>
          <w:tcPr>
            <w:tcW w:w="645" w:type="pct"/>
            <w:tcBorders>
              <w:bottom w:val="single" w:sz="4" w:space="0" w:color="auto"/>
            </w:tcBorders>
            <w:vAlign w:val="bottom"/>
          </w:tcPr>
          <w:p w14:paraId="68A4099E" w14:textId="77777777" w:rsidR="00A716FE" w:rsidRPr="00104B89"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noProof/>
                <w:szCs w:val="21"/>
              </w:rPr>
            </w:pPr>
            <w:r w:rsidRPr="00104B89">
              <w:rPr>
                <w:rFonts w:ascii="Times New Roman" w:eastAsia="等线" w:hAnsi="Times New Roman" w:cs="Times New Roman"/>
                <w:b w:val="0"/>
                <w:bCs w:val="0"/>
                <w:color w:val="000000"/>
              </w:rPr>
              <w:t>n-</w:t>
            </w:r>
            <w:proofErr w:type="spellStart"/>
            <w:r w:rsidRPr="00104B89">
              <w:rPr>
                <w:rFonts w:ascii="Times New Roman" w:eastAsia="等线" w:hAnsi="Times New Roman" w:cs="Times New Roman"/>
                <w:b w:val="0"/>
                <w:bCs w:val="0"/>
                <w:color w:val="000000"/>
              </w:rPr>
              <w:t>HBu</w:t>
            </w:r>
            <w:proofErr w:type="spellEnd"/>
            <w:r>
              <w:rPr>
                <w:rFonts w:ascii="Times New Roman" w:eastAsia="等线" w:hAnsi="Times New Roman" w:cs="Times New Roman" w:hint="eastAsia"/>
                <w:b w:val="0"/>
                <w:bCs w:val="0"/>
                <w:color w:val="000000"/>
              </w:rPr>
              <w:t xml:space="preserve"> (mmol/L)</w:t>
            </w:r>
          </w:p>
        </w:tc>
        <w:tc>
          <w:tcPr>
            <w:tcW w:w="645" w:type="pct"/>
            <w:tcBorders>
              <w:bottom w:val="single" w:sz="4" w:space="0" w:color="auto"/>
            </w:tcBorders>
            <w:vAlign w:val="bottom"/>
          </w:tcPr>
          <w:p w14:paraId="7811CE68" w14:textId="77777777" w:rsidR="00A716FE" w:rsidRPr="00104B89"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noProof/>
                <w:szCs w:val="21"/>
              </w:rPr>
            </w:pPr>
            <w:r w:rsidRPr="00104B89">
              <w:rPr>
                <w:rFonts w:ascii="Times New Roman" w:eastAsia="等线" w:hAnsi="Times New Roman" w:cs="Times New Roman"/>
                <w:b w:val="0"/>
                <w:bCs w:val="0"/>
                <w:color w:val="000000"/>
              </w:rPr>
              <w:t>iso-</w:t>
            </w:r>
            <w:proofErr w:type="spellStart"/>
            <w:r w:rsidRPr="00104B89">
              <w:rPr>
                <w:rFonts w:ascii="Times New Roman" w:eastAsia="等线" w:hAnsi="Times New Roman" w:cs="Times New Roman"/>
                <w:b w:val="0"/>
                <w:bCs w:val="0"/>
                <w:color w:val="000000"/>
              </w:rPr>
              <w:t>HVa</w:t>
            </w:r>
            <w:proofErr w:type="spellEnd"/>
            <w:r>
              <w:rPr>
                <w:rFonts w:ascii="Times New Roman" w:eastAsia="等线" w:hAnsi="Times New Roman" w:cs="Times New Roman" w:hint="eastAsia"/>
                <w:b w:val="0"/>
                <w:bCs w:val="0"/>
                <w:color w:val="000000"/>
              </w:rPr>
              <w:t xml:space="preserve"> (mmol/L)</w:t>
            </w:r>
          </w:p>
        </w:tc>
        <w:tc>
          <w:tcPr>
            <w:tcW w:w="645" w:type="pct"/>
            <w:tcBorders>
              <w:bottom w:val="single" w:sz="4" w:space="0" w:color="auto"/>
            </w:tcBorders>
            <w:vAlign w:val="bottom"/>
          </w:tcPr>
          <w:p w14:paraId="5E286E14" w14:textId="77777777" w:rsidR="00A716FE" w:rsidRPr="00104B89" w:rsidRDefault="00A716FE" w:rsidP="00EC1E18">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noProof/>
                <w:szCs w:val="21"/>
              </w:rPr>
            </w:pPr>
            <w:r w:rsidRPr="00104B89">
              <w:rPr>
                <w:rFonts w:ascii="Times New Roman" w:eastAsia="等线" w:hAnsi="Times New Roman" w:cs="Times New Roman"/>
                <w:b w:val="0"/>
                <w:bCs w:val="0"/>
                <w:color w:val="000000"/>
              </w:rPr>
              <w:t>n-</w:t>
            </w:r>
            <w:proofErr w:type="spellStart"/>
            <w:r w:rsidRPr="00104B89">
              <w:rPr>
                <w:rFonts w:ascii="Times New Roman" w:eastAsia="等线" w:hAnsi="Times New Roman" w:cs="Times New Roman"/>
                <w:b w:val="0"/>
                <w:bCs w:val="0"/>
                <w:color w:val="000000"/>
              </w:rPr>
              <w:t>HVa</w:t>
            </w:r>
            <w:proofErr w:type="spellEnd"/>
            <w:r>
              <w:rPr>
                <w:rFonts w:ascii="Times New Roman" w:eastAsia="等线" w:hAnsi="Times New Roman" w:cs="Times New Roman" w:hint="eastAsia"/>
                <w:b w:val="0"/>
                <w:bCs w:val="0"/>
                <w:color w:val="000000"/>
              </w:rPr>
              <w:t xml:space="preserve"> (mmol/L)</w:t>
            </w:r>
          </w:p>
        </w:tc>
      </w:tr>
      <w:tr w:rsidR="00A716FE" w:rsidRPr="00104B89" w14:paraId="08D151D9"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2804D68B" w14:textId="77777777" w:rsidR="00A716FE" w:rsidRPr="00104B89" w:rsidRDefault="00A716FE" w:rsidP="00EC1E18">
            <w:pPr>
              <w:spacing w:line="300" w:lineRule="auto"/>
              <w:jc w:val="center"/>
              <w:rPr>
                <w:rFonts w:ascii="Times New Roman" w:eastAsia="宋体" w:hAnsi="Times New Roman" w:cs="Times New Roman"/>
                <w:b w:val="0"/>
                <w:bCs w:val="0"/>
                <w:noProof/>
                <w:sz w:val="21"/>
                <w:szCs w:val="21"/>
              </w:rPr>
            </w:pPr>
            <w:r w:rsidRPr="00104B89">
              <w:rPr>
                <w:rFonts w:ascii="Times New Roman" w:eastAsia="等线" w:hAnsi="Times New Roman" w:cs="Times New Roman"/>
                <w:b w:val="0"/>
                <w:bCs w:val="0"/>
                <w:color w:val="000000"/>
                <w:sz w:val="21"/>
                <w:szCs w:val="21"/>
              </w:rPr>
              <w:t>0</w:t>
            </w:r>
          </w:p>
        </w:tc>
        <w:tc>
          <w:tcPr>
            <w:tcW w:w="684" w:type="pct"/>
            <w:shd w:val="clear" w:color="auto" w:fill="auto"/>
            <w:vAlign w:val="bottom"/>
          </w:tcPr>
          <w:p w14:paraId="5CA76717"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04B89">
              <w:rPr>
                <w:rFonts w:ascii="Times New Roman" w:eastAsia="等线" w:hAnsi="Times New Roman" w:cs="Times New Roman"/>
                <w:color w:val="000000"/>
                <w:sz w:val="21"/>
                <w:szCs w:val="21"/>
              </w:rPr>
              <w:t>DW</w:t>
            </w:r>
          </w:p>
        </w:tc>
        <w:tc>
          <w:tcPr>
            <w:tcW w:w="670" w:type="pct"/>
            <w:shd w:val="clear" w:color="auto" w:fill="auto"/>
            <w:vAlign w:val="bottom"/>
          </w:tcPr>
          <w:p w14:paraId="1D2AB9F8"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104B89">
              <w:rPr>
                <w:rFonts w:ascii="Times New Roman" w:eastAsia="等线" w:hAnsi="Times New Roman" w:cs="Times New Roman"/>
                <w:color w:val="000000"/>
                <w:sz w:val="21"/>
                <w:szCs w:val="21"/>
              </w:rPr>
              <w:t>1.34±0.24</w:t>
            </w:r>
          </w:p>
        </w:tc>
        <w:tc>
          <w:tcPr>
            <w:tcW w:w="645" w:type="pct"/>
            <w:shd w:val="clear" w:color="auto" w:fill="auto"/>
            <w:vAlign w:val="bottom"/>
          </w:tcPr>
          <w:p w14:paraId="0B2D260E"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1.33±0.15</w:t>
            </w:r>
          </w:p>
        </w:tc>
        <w:tc>
          <w:tcPr>
            <w:tcW w:w="645" w:type="pct"/>
            <w:shd w:val="clear" w:color="auto" w:fill="auto"/>
            <w:vAlign w:val="bottom"/>
          </w:tcPr>
          <w:p w14:paraId="5E199B16"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0.9±0.06</w:t>
            </w:r>
          </w:p>
        </w:tc>
        <w:tc>
          <w:tcPr>
            <w:tcW w:w="645" w:type="pct"/>
            <w:shd w:val="clear" w:color="auto" w:fill="auto"/>
            <w:vAlign w:val="bottom"/>
          </w:tcPr>
          <w:p w14:paraId="175F7715"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1.16±0.1</w:t>
            </w:r>
            <w:r w:rsidRPr="00104B89">
              <w:rPr>
                <w:rFonts w:ascii="Times New Roman" w:eastAsia="等线" w:hAnsi="Times New Roman" w:cs="Times New Roman" w:hint="eastAsia"/>
                <w:color w:val="000000"/>
                <w:sz w:val="21"/>
                <w:szCs w:val="21"/>
              </w:rPr>
              <w:t>0</w:t>
            </w:r>
          </w:p>
        </w:tc>
        <w:tc>
          <w:tcPr>
            <w:tcW w:w="645" w:type="pct"/>
            <w:shd w:val="clear" w:color="auto" w:fill="auto"/>
            <w:vAlign w:val="bottom"/>
          </w:tcPr>
          <w:p w14:paraId="44681D2C"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0.93±0.24</w:t>
            </w:r>
          </w:p>
        </w:tc>
        <w:tc>
          <w:tcPr>
            <w:tcW w:w="645" w:type="pct"/>
            <w:shd w:val="clear" w:color="auto" w:fill="auto"/>
            <w:vAlign w:val="bottom"/>
          </w:tcPr>
          <w:p w14:paraId="6933F1D4"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0.5</w:t>
            </w:r>
            <w:r w:rsidRPr="00104B89">
              <w:rPr>
                <w:rFonts w:ascii="Times New Roman" w:eastAsia="等线" w:hAnsi="Times New Roman" w:cs="Times New Roman" w:hint="eastAsia"/>
                <w:color w:val="000000"/>
                <w:sz w:val="21"/>
                <w:szCs w:val="21"/>
              </w:rPr>
              <w:t>0</w:t>
            </w:r>
            <w:r w:rsidRPr="00104B89">
              <w:rPr>
                <w:rFonts w:ascii="Times New Roman" w:eastAsia="等线" w:hAnsi="Times New Roman" w:cs="Times New Roman"/>
                <w:color w:val="000000"/>
                <w:sz w:val="21"/>
                <w:szCs w:val="21"/>
              </w:rPr>
              <w:t>±0.11</w:t>
            </w:r>
          </w:p>
        </w:tc>
      </w:tr>
      <w:tr w:rsidR="00A716FE" w:rsidRPr="00104B89" w14:paraId="3C41BBA5"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613DA0A9" w14:textId="77777777" w:rsidR="00A716FE" w:rsidRPr="00104B89" w:rsidRDefault="00A716FE" w:rsidP="00EC1E18">
            <w:pPr>
              <w:spacing w:line="300" w:lineRule="auto"/>
              <w:jc w:val="center"/>
              <w:rPr>
                <w:rFonts w:ascii="Times New Roman" w:eastAsia="宋体" w:hAnsi="Times New Roman" w:cs="Times New Roman"/>
                <w:b w:val="0"/>
                <w:bCs w:val="0"/>
                <w:noProof/>
                <w:sz w:val="21"/>
                <w:szCs w:val="21"/>
              </w:rPr>
            </w:pPr>
            <w:r w:rsidRPr="00104B89">
              <w:rPr>
                <w:rFonts w:ascii="Times New Roman" w:eastAsia="等线" w:hAnsi="Times New Roman" w:cs="Times New Roman"/>
                <w:b w:val="0"/>
                <w:bCs w:val="0"/>
                <w:color w:val="000000"/>
                <w:sz w:val="21"/>
                <w:szCs w:val="21"/>
              </w:rPr>
              <w:t>0</w:t>
            </w:r>
          </w:p>
        </w:tc>
        <w:tc>
          <w:tcPr>
            <w:tcW w:w="684" w:type="pct"/>
            <w:vAlign w:val="bottom"/>
          </w:tcPr>
          <w:p w14:paraId="14496164"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04B89">
              <w:rPr>
                <w:rFonts w:ascii="Times New Roman" w:eastAsia="等线" w:hAnsi="Times New Roman" w:cs="Times New Roman"/>
                <w:color w:val="000000"/>
                <w:sz w:val="21"/>
                <w:szCs w:val="21"/>
              </w:rPr>
              <w:t>Air-NBW</w:t>
            </w:r>
          </w:p>
        </w:tc>
        <w:tc>
          <w:tcPr>
            <w:tcW w:w="670" w:type="pct"/>
            <w:vAlign w:val="bottom"/>
          </w:tcPr>
          <w:p w14:paraId="5E2A05AE"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104B89">
              <w:rPr>
                <w:rFonts w:ascii="Times New Roman" w:eastAsia="等线" w:hAnsi="Times New Roman" w:cs="Times New Roman"/>
                <w:color w:val="000000"/>
                <w:sz w:val="21"/>
                <w:szCs w:val="21"/>
              </w:rPr>
              <w:t>1.28±0.04</w:t>
            </w:r>
          </w:p>
        </w:tc>
        <w:tc>
          <w:tcPr>
            <w:tcW w:w="645" w:type="pct"/>
            <w:vAlign w:val="bottom"/>
          </w:tcPr>
          <w:p w14:paraId="0D28C193"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hint="eastAsia"/>
                <w:color w:val="000000"/>
                <w:sz w:val="21"/>
                <w:szCs w:val="21"/>
              </w:rPr>
              <w:t>1.00</w:t>
            </w:r>
            <w:r w:rsidRPr="00104B89">
              <w:rPr>
                <w:rFonts w:ascii="Times New Roman" w:eastAsia="等线" w:hAnsi="Times New Roman" w:cs="Times New Roman"/>
                <w:color w:val="000000"/>
                <w:sz w:val="21"/>
                <w:szCs w:val="21"/>
              </w:rPr>
              <w:t>±0.26</w:t>
            </w:r>
          </w:p>
        </w:tc>
        <w:tc>
          <w:tcPr>
            <w:tcW w:w="645" w:type="pct"/>
            <w:vAlign w:val="bottom"/>
          </w:tcPr>
          <w:p w14:paraId="6F96E450"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0.83±0.08</w:t>
            </w:r>
          </w:p>
        </w:tc>
        <w:tc>
          <w:tcPr>
            <w:tcW w:w="645" w:type="pct"/>
            <w:vAlign w:val="bottom"/>
          </w:tcPr>
          <w:p w14:paraId="0AC1CEF2"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1.12±0.14</w:t>
            </w:r>
          </w:p>
        </w:tc>
        <w:tc>
          <w:tcPr>
            <w:tcW w:w="645" w:type="pct"/>
            <w:vAlign w:val="bottom"/>
          </w:tcPr>
          <w:p w14:paraId="482CD362"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1.06±0.13</w:t>
            </w:r>
          </w:p>
        </w:tc>
        <w:tc>
          <w:tcPr>
            <w:tcW w:w="645" w:type="pct"/>
            <w:vAlign w:val="bottom"/>
          </w:tcPr>
          <w:p w14:paraId="7AB63CA7"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0.68±0.15</w:t>
            </w:r>
          </w:p>
        </w:tc>
      </w:tr>
      <w:tr w:rsidR="00A716FE" w:rsidRPr="00104B89" w14:paraId="3CCB4E30"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40C86EDA" w14:textId="77777777" w:rsidR="00A716FE" w:rsidRPr="00104B89" w:rsidRDefault="00A716FE" w:rsidP="00EC1E18">
            <w:pPr>
              <w:spacing w:line="300" w:lineRule="auto"/>
              <w:jc w:val="center"/>
              <w:rPr>
                <w:rFonts w:ascii="Times New Roman" w:eastAsia="宋体" w:hAnsi="Times New Roman" w:cs="Times New Roman"/>
                <w:b w:val="0"/>
                <w:bCs w:val="0"/>
                <w:noProof/>
                <w:sz w:val="21"/>
                <w:szCs w:val="21"/>
              </w:rPr>
            </w:pPr>
            <w:r w:rsidRPr="00104B89">
              <w:rPr>
                <w:rFonts w:ascii="Times New Roman" w:eastAsia="等线" w:hAnsi="Times New Roman" w:cs="Times New Roman"/>
                <w:b w:val="0"/>
                <w:bCs w:val="0"/>
                <w:color w:val="000000"/>
                <w:sz w:val="21"/>
                <w:szCs w:val="21"/>
              </w:rPr>
              <w:t>0</w:t>
            </w:r>
          </w:p>
        </w:tc>
        <w:tc>
          <w:tcPr>
            <w:tcW w:w="684" w:type="pct"/>
            <w:shd w:val="clear" w:color="auto" w:fill="auto"/>
            <w:vAlign w:val="bottom"/>
          </w:tcPr>
          <w:p w14:paraId="645166BA"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104B89">
              <w:rPr>
                <w:rFonts w:ascii="Times New Roman" w:eastAsia="宋体" w:hAnsi="Times New Roman" w:cs="Times New Roman"/>
                <w:noProof/>
                <w:sz w:val="21"/>
                <w:szCs w:val="21"/>
              </w:rPr>
              <w:t>O</w:t>
            </w:r>
            <w:r w:rsidRPr="00104B89">
              <w:rPr>
                <w:rFonts w:ascii="Times New Roman" w:eastAsia="宋体" w:hAnsi="Times New Roman" w:cs="Times New Roman"/>
                <w:noProof/>
                <w:sz w:val="21"/>
                <w:szCs w:val="21"/>
                <w:vertAlign w:val="subscript"/>
              </w:rPr>
              <w:t>2</w:t>
            </w:r>
            <w:r w:rsidRPr="00104B89">
              <w:rPr>
                <w:rFonts w:ascii="Times New Roman" w:eastAsia="宋体" w:hAnsi="Times New Roman" w:cs="Times New Roman"/>
                <w:noProof/>
                <w:sz w:val="21"/>
                <w:szCs w:val="21"/>
              </w:rPr>
              <w:t>-NBW</w:t>
            </w:r>
          </w:p>
        </w:tc>
        <w:tc>
          <w:tcPr>
            <w:tcW w:w="670" w:type="pct"/>
            <w:shd w:val="clear" w:color="auto" w:fill="auto"/>
            <w:vAlign w:val="bottom"/>
          </w:tcPr>
          <w:p w14:paraId="21DEDCFE"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104B89">
              <w:rPr>
                <w:rFonts w:ascii="Times New Roman" w:eastAsia="等线" w:hAnsi="Times New Roman" w:cs="Times New Roman"/>
                <w:color w:val="000000"/>
                <w:sz w:val="21"/>
                <w:szCs w:val="21"/>
              </w:rPr>
              <w:t>1.55±0.04</w:t>
            </w:r>
          </w:p>
        </w:tc>
        <w:tc>
          <w:tcPr>
            <w:tcW w:w="645" w:type="pct"/>
            <w:shd w:val="clear" w:color="auto" w:fill="auto"/>
            <w:vAlign w:val="bottom"/>
          </w:tcPr>
          <w:p w14:paraId="7DD0B391"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1.08±0.04</w:t>
            </w:r>
          </w:p>
        </w:tc>
        <w:tc>
          <w:tcPr>
            <w:tcW w:w="645" w:type="pct"/>
            <w:shd w:val="clear" w:color="auto" w:fill="auto"/>
            <w:vAlign w:val="bottom"/>
          </w:tcPr>
          <w:p w14:paraId="4A85C3D3"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hint="eastAsia"/>
                <w:color w:val="000000"/>
                <w:sz w:val="21"/>
                <w:szCs w:val="21"/>
              </w:rPr>
              <w:t>1.00</w:t>
            </w:r>
            <w:r w:rsidRPr="00104B89">
              <w:rPr>
                <w:rFonts w:ascii="Times New Roman" w:eastAsia="等线" w:hAnsi="Times New Roman" w:cs="Times New Roman"/>
                <w:color w:val="000000"/>
                <w:sz w:val="21"/>
                <w:szCs w:val="21"/>
              </w:rPr>
              <w:t>±0.26</w:t>
            </w:r>
          </w:p>
        </w:tc>
        <w:tc>
          <w:tcPr>
            <w:tcW w:w="645" w:type="pct"/>
            <w:shd w:val="clear" w:color="auto" w:fill="auto"/>
            <w:vAlign w:val="bottom"/>
          </w:tcPr>
          <w:p w14:paraId="08B66320"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1.17±0.09</w:t>
            </w:r>
          </w:p>
        </w:tc>
        <w:tc>
          <w:tcPr>
            <w:tcW w:w="645" w:type="pct"/>
            <w:shd w:val="clear" w:color="auto" w:fill="auto"/>
            <w:vAlign w:val="bottom"/>
          </w:tcPr>
          <w:p w14:paraId="58058490"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0.55±0.21</w:t>
            </w:r>
          </w:p>
        </w:tc>
        <w:tc>
          <w:tcPr>
            <w:tcW w:w="645" w:type="pct"/>
            <w:shd w:val="clear" w:color="auto" w:fill="auto"/>
            <w:vAlign w:val="bottom"/>
          </w:tcPr>
          <w:p w14:paraId="66BB5C28"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0.81±0.2</w:t>
            </w:r>
            <w:r w:rsidRPr="00104B89">
              <w:rPr>
                <w:rFonts w:ascii="Times New Roman" w:eastAsia="等线" w:hAnsi="Times New Roman" w:cs="Times New Roman" w:hint="eastAsia"/>
                <w:color w:val="000000"/>
                <w:sz w:val="21"/>
                <w:szCs w:val="21"/>
              </w:rPr>
              <w:t>0</w:t>
            </w:r>
          </w:p>
        </w:tc>
      </w:tr>
      <w:tr w:rsidR="00A716FE" w:rsidRPr="00104B89" w14:paraId="0E2C0440"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5E83513E" w14:textId="77777777" w:rsidR="00A716FE" w:rsidRPr="00104B89" w:rsidRDefault="00A716FE" w:rsidP="00EC1E18">
            <w:pPr>
              <w:spacing w:line="300" w:lineRule="auto"/>
              <w:jc w:val="center"/>
              <w:rPr>
                <w:rFonts w:ascii="Times New Roman" w:eastAsia="宋体" w:hAnsi="Times New Roman" w:cs="Times New Roman"/>
                <w:b w:val="0"/>
                <w:bCs w:val="0"/>
                <w:noProof/>
                <w:sz w:val="21"/>
                <w:szCs w:val="21"/>
              </w:rPr>
            </w:pPr>
            <w:r w:rsidRPr="00104B89">
              <w:rPr>
                <w:rFonts w:ascii="Times New Roman" w:eastAsia="等线" w:hAnsi="Times New Roman" w:cs="Times New Roman"/>
                <w:b w:val="0"/>
                <w:bCs w:val="0"/>
                <w:color w:val="000000"/>
                <w:sz w:val="21"/>
                <w:szCs w:val="21"/>
              </w:rPr>
              <w:t>0</w:t>
            </w:r>
          </w:p>
        </w:tc>
        <w:tc>
          <w:tcPr>
            <w:tcW w:w="684" w:type="pct"/>
            <w:vAlign w:val="bottom"/>
          </w:tcPr>
          <w:p w14:paraId="6ED08E23"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104B89">
              <w:rPr>
                <w:rFonts w:ascii="Times New Roman" w:eastAsia="等线" w:hAnsi="Times New Roman" w:cs="Times New Roman"/>
                <w:color w:val="000000"/>
                <w:sz w:val="21"/>
                <w:szCs w:val="21"/>
              </w:rPr>
              <w:t>O</w:t>
            </w:r>
            <w:r w:rsidRPr="00104B89">
              <w:rPr>
                <w:rFonts w:ascii="Times New Roman" w:eastAsia="等线" w:hAnsi="Times New Roman" w:cs="Times New Roman"/>
                <w:color w:val="000000"/>
                <w:sz w:val="21"/>
                <w:szCs w:val="21"/>
                <w:vertAlign w:val="subscript"/>
              </w:rPr>
              <w:t>3</w:t>
            </w:r>
            <w:r w:rsidRPr="00104B89">
              <w:rPr>
                <w:rFonts w:ascii="Times New Roman" w:eastAsia="等线" w:hAnsi="Times New Roman" w:cs="Times New Roman"/>
                <w:color w:val="000000"/>
                <w:sz w:val="21"/>
                <w:szCs w:val="21"/>
              </w:rPr>
              <w:t>-NBW</w:t>
            </w:r>
          </w:p>
        </w:tc>
        <w:tc>
          <w:tcPr>
            <w:tcW w:w="670" w:type="pct"/>
            <w:vAlign w:val="bottom"/>
          </w:tcPr>
          <w:p w14:paraId="51E9D404"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r w:rsidRPr="00104B89">
              <w:rPr>
                <w:rFonts w:ascii="Times New Roman" w:eastAsia="等线" w:hAnsi="Times New Roman" w:cs="Times New Roman"/>
                <w:color w:val="000000"/>
                <w:sz w:val="21"/>
                <w:szCs w:val="21"/>
              </w:rPr>
              <w:t>1.45±0.12</w:t>
            </w:r>
          </w:p>
        </w:tc>
        <w:tc>
          <w:tcPr>
            <w:tcW w:w="645" w:type="pct"/>
            <w:vAlign w:val="bottom"/>
          </w:tcPr>
          <w:p w14:paraId="12778EAC"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1.08±0.15</w:t>
            </w:r>
          </w:p>
        </w:tc>
        <w:tc>
          <w:tcPr>
            <w:tcW w:w="645" w:type="pct"/>
            <w:vAlign w:val="bottom"/>
          </w:tcPr>
          <w:p w14:paraId="0FA92192"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0.96±0.01</w:t>
            </w:r>
          </w:p>
        </w:tc>
        <w:tc>
          <w:tcPr>
            <w:tcW w:w="645" w:type="pct"/>
            <w:vAlign w:val="bottom"/>
          </w:tcPr>
          <w:p w14:paraId="6679A3A5"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1.1</w:t>
            </w:r>
            <w:r w:rsidRPr="00104B89">
              <w:rPr>
                <w:rFonts w:ascii="Times New Roman" w:eastAsia="等线" w:hAnsi="Times New Roman" w:cs="Times New Roman" w:hint="eastAsia"/>
                <w:color w:val="000000"/>
                <w:sz w:val="21"/>
                <w:szCs w:val="21"/>
              </w:rPr>
              <w:t>0</w:t>
            </w:r>
            <w:r w:rsidRPr="00104B89">
              <w:rPr>
                <w:rFonts w:ascii="Times New Roman" w:eastAsia="等线" w:hAnsi="Times New Roman" w:cs="Times New Roman"/>
                <w:color w:val="000000"/>
                <w:sz w:val="21"/>
                <w:szCs w:val="21"/>
              </w:rPr>
              <w:t>±0.1</w:t>
            </w:r>
            <w:r w:rsidRPr="00104B89">
              <w:rPr>
                <w:rFonts w:ascii="Times New Roman" w:eastAsia="等线" w:hAnsi="Times New Roman" w:cs="Times New Roman" w:hint="eastAsia"/>
                <w:color w:val="000000"/>
                <w:sz w:val="21"/>
                <w:szCs w:val="21"/>
              </w:rPr>
              <w:t>0</w:t>
            </w:r>
          </w:p>
        </w:tc>
        <w:tc>
          <w:tcPr>
            <w:tcW w:w="645" w:type="pct"/>
            <w:vAlign w:val="bottom"/>
          </w:tcPr>
          <w:p w14:paraId="6387E754"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0.68±0.12</w:t>
            </w:r>
          </w:p>
        </w:tc>
        <w:tc>
          <w:tcPr>
            <w:tcW w:w="645" w:type="pct"/>
            <w:vAlign w:val="bottom"/>
          </w:tcPr>
          <w:p w14:paraId="6FC25B0D"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0.53±0.02</w:t>
            </w:r>
          </w:p>
        </w:tc>
      </w:tr>
      <w:tr w:rsidR="00A716FE" w:rsidRPr="00104B89" w14:paraId="0F068BBC"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49ABCEE9"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7</w:t>
            </w:r>
          </w:p>
        </w:tc>
        <w:tc>
          <w:tcPr>
            <w:tcW w:w="684" w:type="pct"/>
            <w:shd w:val="clear" w:color="auto" w:fill="auto"/>
            <w:vAlign w:val="bottom"/>
          </w:tcPr>
          <w:p w14:paraId="5F2D9B4E"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DW</w:t>
            </w:r>
          </w:p>
        </w:tc>
        <w:tc>
          <w:tcPr>
            <w:tcW w:w="670" w:type="pct"/>
            <w:shd w:val="clear" w:color="auto" w:fill="auto"/>
            <w:vAlign w:val="bottom"/>
          </w:tcPr>
          <w:p w14:paraId="73ABF74B"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2.31±0.25</w:t>
            </w:r>
          </w:p>
        </w:tc>
        <w:tc>
          <w:tcPr>
            <w:tcW w:w="645" w:type="pct"/>
            <w:shd w:val="clear" w:color="auto" w:fill="auto"/>
            <w:vAlign w:val="bottom"/>
          </w:tcPr>
          <w:p w14:paraId="273AF108"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1.12±0.07</w:t>
            </w:r>
          </w:p>
        </w:tc>
        <w:tc>
          <w:tcPr>
            <w:tcW w:w="645" w:type="pct"/>
            <w:shd w:val="clear" w:color="auto" w:fill="auto"/>
            <w:vAlign w:val="bottom"/>
          </w:tcPr>
          <w:p w14:paraId="1B3D9241"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0.43±0.09</w:t>
            </w:r>
          </w:p>
        </w:tc>
        <w:tc>
          <w:tcPr>
            <w:tcW w:w="645" w:type="pct"/>
            <w:shd w:val="clear" w:color="auto" w:fill="auto"/>
            <w:vAlign w:val="bottom"/>
          </w:tcPr>
          <w:p w14:paraId="242092FE"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0.95±0.05</w:t>
            </w:r>
          </w:p>
        </w:tc>
        <w:tc>
          <w:tcPr>
            <w:tcW w:w="645" w:type="pct"/>
            <w:shd w:val="clear" w:color="auto" w:fill="auto"/>
            <w:vAlign w:val="bottom"/>
          </w:tcPr>
          <w:p w14:paraId="10B3E9C7"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0.91±0.13</w:t>
            </w:r>
          </w:p>
        </w:tc>
        <w:tc>
          <w:tcPr>
            <w:tcW w:w="645" w:type="pct"/>
            <w:shd w:val="clear" w:color="auto" w:fill="auto"/>
            <w:vAlign w:val="bottom"/>
          </w:tcPr>
          <w:p w14:paraId="611C200D"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0.97±0.19</w:t>
            </w:r>
          </w:p>
        </w:tc>
      </w:tr>
      <w:tr w:rsidR="00A716FE" w:rsidRPr="00104B89" w14:paraId="2E5986A7"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092B6C30"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7</w:t>
            </w:r>
          </w:p>
        </w:tc>
        <w:tc>
          <w:tcPr>
            <w:tcW w:w="684" w:type="pct"/>
            <w:vAlign w:val="bottom"/>
          </w:tcPr>
          <w:p w14:paraId="61E22C73"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Air-NBW</w:t>
            </w:r>
          </w:p>
        </w:tc>
        <w:tc>
          <w:tcPr>
            <w:tcW w:w="670" w:type="pct"/>
            <w:vAlign w:val="bottom"/>
          </w:tcPr>
          <w:p w14:paraId="3CD02EC4"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2.17±0.04</w:t>
            </w:r>
          </w:p>
        </w:tc>
        <w:tc>
          <w:tcPr>
            <w:tcW w:w="645" w:type="pct"/>
            <w:vAlign w:val="bottom"/>
          </w:tcPr>
          <w:p w14:paraId="199ED9C4"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1.23±0.05</w:t>
            </w:r>
          </w:p>
        </w:tc>
        <w:tc>
          <w:tcPr>
            <w:tcW w:w="645" w:type="pct"/>
            <w:vAlign w:val="bottom"/>
          </w:tcPr>
          <w:p w14:paraId="7E14EF65"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0.56±0.05</w:t>
            </w:r>
          </w:p>
        </w:tc>
        <w:tc>
          <w:tcPr>
            <w:tcW w:w="645" w:type="pct"/>
            <w:vAlign w:val="bottom"/>
          </w:tcPr>
          <w:p w14:paraId="0430E291"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hint="eastAsia"/>
                <w:color w:val="000000"/>
                <w:sz w:val="21"/>
                <w:szCs w:val="21"/>
              </w:rPr>
              <w:t>1.00</w:t>
            </w:r>
            <w:r w:rsidRPr="00104B89">
              <w:rPr>
                <w:rFonts w:ascii="Times New Roman" w:eastAsia="等线" w:hAnsi="Times New Roman" w:cs="Times New Roman"/>
                <w:color w:val="000000"/>
                <w:sz w:val="21"/>
                <w:szCs w:val="21"/>
              </w:rPr>
              <w:t>±0.04</w:t>
            </w:r>
          </w:p>
        </w:tc>
        <w:tc>
          <w:tcPr>
            <w:tcW w:w="645" w:type="pct"/>
            <w:vAlign w:val="bottom"/>
          </w:tcPr>
          <w:p w14:paraId="6270854D"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1.07±0.06</w:t>
            </w:r>
          </w:p>
        </w:tc>
        <w:tc>
          <w:tcPr>
            <w:tcW w:w="645" w:type="pct"/>
            <w:vAlign w:val="bottom"/>
          </w:tcPr>
          <w:p w14:paraId="11B6D6C2"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0.92±0.08</w:t>
            </w:r>
          </w:p>
        </w:tc>
      </w:tr>
      <w:tr w:rsidR="00A716FE" w:rsidRPr="00104B89" w14:paraId="779163EE"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3B8F74A8"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7</w:t>
            </w:r>
          </w:p>
        </w:tc>
        <w:tc>
          <w:tcPr>
            <w:tcW w:w="684" w:type="pct"/>
            <w:shd w:val="clear" w:color="auto" w:fill="auto"/>
            <w:vAlign w:val="bottom"/>
          </w:tcPr>
          <w:p w14:paraId="097B2F85"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04B89">
              <w:rPr>
                <w:rFonts w:ascii="Times New Roman" w:eastAsia="宋体" w:hAnsi="Times New Roman" w:cs="Times New Roman"/>
                <w:noProof/>
                <w:sz w:val="21"/>
                <w:szCs w:val="21"/>
              </w:rPr>
              <w:t>O</w:t>
            </w:r>
            <w:r w:rsidRPr="00104B89">
              <w:rPr>
                <w:rFonts w:ascii="Times New Roman" w:eastAsia="宋体" w:hAnsi="Times New Roman" w:cs="Times New Roman"/>
                <w:noProof/>
                <w:sz w:val="21"/>
                <w:szCs w:val="21"/>
                <w:vertAlign w:val="subscript"/>
              </w:rPr>
              <w:t>2</w:t>
            </w:r>
            <w:r w:rsidRPr="00104B89">
              <w:rPr>
                <w:rFonts w:ascii="Times New Roman" w:eastAsia="宋体" w:hAnsi="Times New Roman" w:cs="Times New Roman"/>
                <w:noProof/>
                <w:sz w:val="21"/>
                <w:szCs w:val="21"/>
              </w:rPr>
              <w:t>-NBW</w:t>
            </w:r>
          </w:p>
        </w:tc>
        <w:tc>
          <w:tcPr>
            <w:tcW w:w="670" w:type="pct"/>
            <w:shd w:val="clear" w:color="auto" w:fill="auto"/>
            <w:vAlign w:val="bottom"/>
          </w:tcPr>
          <w:p w14:paraId="55DAB6AA"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2.18±0.03</w:t>
            </w:r>
          </w:p>
        </w:tc>
        <w:tc>
          <w:tcPr>
            <w:tcW w:w="645" w:type="pct"/>
            <w:shd w:val="clear" w:color="auto" w:fill="auto"/>
            <w:vAlign w:val="bottom"/>
          </w:tcPr>
          <w:p w14:paraId="429E7E2F"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1.18±0.07</w:t>
            </w:r>
          </w:p>
        </w:tc>
        <w:tc>
          <w:tcPr>
            <w:tcW w:w="645" w:type="pct"/>
            <w:shd w:val="clear" w:color="auto" w:fill="auto"/>
            <w:vAlign w:val="bottom"/>
          </w:tcPr>
          <w:p w14:paraId="555BB687"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0.61±0.04</w:t>
            </w:r>
          </w:p>
        </w:tc>
        <w:tc>
          <w:tcPr>
            <w:tcW w:w="645" w:type="pct"/>
            <w:shd w:val="clear" w:color="auto" w:fill="auto"/>
            <w:vAlign w:val="bottom"/>
          </w:tcPr>
          <w:p w14:paraId="3A7630A3"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0.93±0.04</w:t>
            </w:r>
          </w:p>
        </w:tc>
        <w:tc>
          <w:tcPr>
            <w:tcW w:w="645" w:type="pct"/>
            <w:shd w:val="clear" w:color="auto" w:fill="auto"/>
            <w:vAlign w:val="bottom"/>
          </w:tcPr>
          <w:p w14:paraId="63349DA7"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0.95±0.1</w:t>
            </w:r>
            <w:r w:rsidRPr="00104B89">
              <w:rPr>
                <w:rFonts w:ascii="Times New Roman" w:eastAsia="等线" w:hAnsi="Times New Roman" w:cs="Times New Roman" w:hint="eastAsia"/>
                <w:color w:val="000000"/>
                <w:sz w:val="21"/>
                <w:szCs w:val="21"/>
              </w:rPr>
              <w:t>0</w:t>
            </w:r>
          </w:p>
        </w:tc>
        <w:tc>
          <w:tcPr>
            <w:tcW w:w="645" w:type="pct"/>
            <w:shd w:val="clear" w:color="auto" w:fill="auto"/>
            <w:vAlign w:val="bottom"/>
          </w:tcPr>
          <w:p w14:paraId="7490F199"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1.13±0.06</w:t>
            </w:r>
          </w:p>
        </w:tc>
      </w:tr>
      <w:tr w:rsidR="00A716FE" w:rsidRPr="00104B89" w14:paraId="52623C28"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1FB38A4A"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7</w:t>
            </w:r>
          </w:p>
        </w:tc>
        <w:tc>
          <w:tcPr>
            <w:tcW w:w="684" w:type="pct"/>
            <w:vAlign w:val="bottom"/>
          </w:tcPr>
          <w:p w14:paraId="45CCF0DB"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O</w:t>
            </w:r>
            <w:r w:rsidRPr="00104B89">
              <w:rPr>
                <w:rFonts w:ascii="Times New Roman" w:eastAsia="等线" w:hAnsi="Times New Roman" w:cs="Times New Roman"/>
                <w:color w:val="000000"/>
                <w:sz w:val="21"/>
                <w:szCs w:val="21"/>
                <w:vertAlign w:val="subscript"/>
              </w:rPr>
              <w:t>3</w:t>
            </w:r>
            <w:r w:rsidRPr="00104B89">
              <w:rPr>
                <w:rFonts w:ascii="Times New Roman" w:eastAsia="等线" w:hAnsi="Times New Roman" w:cs="Times New Roman"/>
                <w:color w:val="000000"/>
                <w:sz w:val="21"/>
                <w:szCs w:val="21"/>
              </w:rPr>
              <w:t>-NBW</w:t>
            </w:r>
          </w:p>
        </w:tc>
        <w:tc>
          <w:tcPr>
            <w:tcW w:w="670" w:type="pct"/>
            <w:vAlign w:val="bottom"/>
          </w:tcPr>
          <w:p w14:paraId="6240CF55"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1.95±0.15</w:t>
            </w:r>
          </w:p>
        </w:tc>
        <w:tc>
          <w:tcPr>
            <w:tcW w:w="645" w:type="pct"/>
            <w:vAlign w:val="bottom"/>
          </w:tcPr>
          <w:p w14:paraId="6B5EDE8C"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1.11±0.03</w:t>
            </w:r>
          </w:p>
        </w:tc>
        <w:tc>
          <w:tcPr>
            <w:tcW w:w="645" w:type="pct"/>
            <w:vAlign w:val="bottom"/>
          </w:tcPr>
          <w:p w14:paraId="318C8590"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0.49±0.08</w:t>
            </w:r>
          </w:p>
        </w:tc>
        <w:tc>
          <w:tcPr>
            <w:tcW w:w="645" w:type="pct"/>
            <w:vAlign w:val="bottom"/>
          </w:tcPr>
          <w:p w14:paraId="76ECC3F2"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0.92±0.04</w:t>
            </w:r>
          </w:p>
        </w:tc>
        <w:tc>
          <w:tcPr>
            <w:tcW w:w="645" w:type="pct"/>
            <w:vAlign w:val="bottom"/>
          </w:tcPr>
          <w:p w14:paraId="7426048F"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1.04±0.19</w:t>
            </w:r>
          </w:p>
        </w:tc>
        <w:tc>
          <w:tcPr>
            <w:tcW w:w="645" w:type="pct"/>
            <w:vAlign w:val="bottom"/>
          </w:tcPr>
          <w:p w14:paraId="7189E6A5"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1.5</w:t>
            </w:r>
            <w:r w:rsidRPr="00104B89">
              <w:rPr>
                <w:rFonts w:ascii="Times New Roman" w:eastAsia="等线" w:hAnsi="Times New Roman" w:cs="Times New Roman" w:hint="eastAsia"/>
                <w:color w:val="000000"/>
                <w:sz w:val="21"/>
                <w:szCs w:val="21"/>
              </w:rPr>
              <w:t>0</w:t>
            </w:r>
            <w:r w:rsidRPr="00104B89">
              <w:rPr>
                <w:rFonts w:ascii="Times New Roman" w:eastAsia="等线" w:hAnsi="Times New Roman" w:cs="Times New Roman"/>
                <w:color w:val="000000"/>
                <w:sz w:val="21"/>
                <w:szCs w:val="21"/>
              </w:rPr>
              <w:t>±0.29</w:t>
            </w:r>
          </w:p>
        </w:tc>
      </w:tr>
      <w:tr w:rsidR="00A716FE" w:rsidRPr="00104B89" w14:paraId="6445A079"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1DAA99E2"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14</w:t>
            </w:r>
          </w:p>
        </w:tc>
        <w:tc>
          <w:tcPr>
            <w:tcW w:w="684" w:type="pct"/>
            <w:shd w:val="clear" w:color="auto" w:fill="auto"/>
            <w:vAlign w:val="bottom"/>
          </w:tcPr>
          <w:p w14:paraId="34DE344A"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DW</w:t>
            </w:r>
          </w:p>
        </w:tc>
        <w:tc>
          <w:tcPr>
            <w:tcW w:w="670" w:type="pct"/>
            <w:shd w:val="clear" w:color="auto" w:fill="auto"/>
            <w:vAlign w:val="bottom"/>
          </w:tcPr>
          <w:p w14:paraId="4B88D5C5"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0.29±0.01</w:t>
            </w:r>
          </w:p>
        </w:tc>
        <w:tc>
          <w:tcPr>
            <w:tcW w:w="645" w:type="pct"/>
            <w:shd w:val="clear" w:color="auto" w:fill="auto"/>
            <w:vAlign w:val="bottom"/>
          </w:tcPr>
          <w:p w14:paraId="5B7DCD11"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0.34±0.07</w:t>
            </w:r>
          </w:p>
        </w:tc>
        <w:tc>
          <w:tcPr>
            <w:tcW w:w="645" w:type="pct"/>
            <w:shd w:val="clear" w:color="auto" w:fill="auto"/>
            <w:vAlign w:val="bottom"/>
          </w:tcPr>
          <w:p w14:paraId="0430F19A"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0.31±0.01</w:t>
            </w:r>
          </w:p>
        </w:tc>
        <w:tc>
          <w:tcPr>
            <w:tcW w:w="645" w:type="pct"/>
            <w:shd w:val="clear" w:color="auto" w:fill="auto"/>
            <w:vAlign w:val="bottom"/>
          </w:tcPr>
          <w:p w14:paraId="64B14E0D"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0.78±0.09</w:t>
            </w:r>
          </w:p>
        </w:tc>
        <w:tc>
          <w:tcPr>
            <w:tcW w:w="645" w:type="pct"/>
            <w:shd w:val="clear" w:color="auto" w:fill="auto"/>
            <w:vAlign w:val="bottom"/>
          </w:tcPr>
          <w:p w14:paraId="010C2FE7"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4B9668F7"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545AC393"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5E2A37F8"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14</w:t>
            </w:r>
          </w:p>
        </w:tc>
        <w:tc>
          <w:tcPr>
            <w:tcW w:w="684" w:type="pct"/>
            <w:vAlign w:val="bottom"/>
          </w:tcPr>
          <w:p w14:paraId="14B20228"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Air-NBW</w:t>
            </w:r>
          </w:p>
        </w:tc>
        <w:tc>
          <w:tcPr>
            <w:tcW w:w="670" w:type="pct"/>
            <w:vAlign w:val="bottom"/>
          </w:tcPr>
          <w:p w14:paraId="0C0982F0"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0.27±0.08</w:t>
            </w:r>
          </w:p>
        </w:tc>
        <w:tc>
          <w:tcPr>
            <w:tcW w:w="645" w:type="pct"/>
            <w:vAlign w:val="bottom"/>
          </w:tcPr>
          <w:p w14:paraId="63F0F2D3"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0.33±0.02</w:t>
            </w:r>
          </w:p>
        </w:tc>
        <w:tc>
          <w:tcPr>
            <w:tcW w:w="645" w:type="pct"/>
            <w:vAlign w:val="bottom"/>
          </w:tcPr>
          <w:p w14:paraId="2DA066FD"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0.29±0.01</w:t>
            </w:r>
          </w:p>
        </w:tc>
        <w:tc>
          <w:tcPr>
            <w:tcW w:w="645" w:type="pct"/>
            <w:vAlign w:val="bottom"/>
          </w:tcPr>
          <w:p w14:paraId="7D9BC5AF"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0.71±0.04</w:t>
            </w:r>
          </w:p>
        </w:tc>
        <w:tc>
          <w:tcPr>
            <w:tcW w:w="645" w:type="pct"/>
            <w:vAlign w:val="bottom"/>
          </w:tcPr>
          <w:p w14:paraId="5BFBB93E"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62FE644D"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4E964C14"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390DC3EE"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14</w:t>
            </w:r>
          </w:p>
        </w:tc>
        <w:tc>
          <w:tcPr>
            <w:tcW w:w="684" w:type="pct"/>
            <w:shd w:val="clear" w:color="auto" w:fill="auto"/>
            <w:vAlign w:val="bottom"/>
          </w:tcPr>
          <w:p w14:paraId="60226005"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04B89">
              <w:rPr>
                <w:rFonts w:ascii="Times New Roman" w:eastAsia="宋体" w:hAnsi="Times New Roman" w:cs="Times New Roman"/>
                <w:noProof/>
                <w:sz w:val="21"/>
                <w:szCs w:val="21"/>
              </w:rPr>
              <w:t>O</w:t>
            </w:r>
            <w:r w:rsidRPr="00104B89">
              <w:rPr>
                <w:rFonts w:ascii="Times New Roman" w:eastAsia="宋体" w:hAnsi="Times New Roman" w:cs="Times New Roman"/>
                <w:noProof/>
                <w:sz w:val="21"/>
                <w:szCs w:val="21"/>
                <w:vertAlign w:val="subscript"/>
              </w:rPr>
              <w:t>2</w:t>
            </w:r>
            <w:r w:rsidRPr="00104B89">
              <w:rPr>
                <w:rFonts w:ascii="Times New Roman" w:eastAsia="宋体" w:hAnsi="Times New Roman" w:cs="Times New Roman"/>
                <w:noProof/>
                <w:sz w:val="21"/>
                <w:szCs w:val="21"/>
              </w:rPr>
              <w:t>-NBW</w:t>
            </w:r>
          </w:p>
        </w:tc>
        <w:tc>
          <w:tcPr>
            <w:tcW w:w="670" w:type="pct"/>
            <w:shd w:val="clear" w:color="auto" w:fill="auto"/>
            <w:vAlign w:val="bottom"/>
          </w:tcPr>
          <w:p w14:paraId="21CA8280"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0.24±0.01</w:t>
            </w:r>
          </w:p>
        </w:tc>
        <w:tc>
          <w:tcPr>
            <w:tcW w:w="645" w:type="pct"/>
            <w:shd w:val="clear" w:color="auto" w:fill="auto"/>
            <w:vAlign w:val="bottom"/>
          </w:tcPr>
          <w:p w14:paraId="70FD2471"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0.33±0.01</w:t>
            </w:r>
          </w:p>
        </w:tc>
        <w:tc>
          <w:tcPr>
            <w:tcW w:w="645" w:type="pct"/>
            <w:shd w:val="clear" w:color="auto" w:fill="auto"/>
            <w:vAlign w:val="bottom"/>
          </w:tcPr>
          <w:p w14:paraId="3A6BE8E1"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0.29±0.01</w:t>
            </w:r>
          </w:p>
        </w:tc>
        <w:tc>
          <w:tcPr>
            <w:tcW w:w="645" w:type="pct"/>
            <w:shd w:val="clear" w:color="auto" w:fill="auto"/>
            <w:vAlign w:val="bottom"/>
          </w:tcPr>
          <w:p w14:paraId="58D1D3E2"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04BA5E45"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7CBF3662"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1978C3A4"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76F18C7B"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14</w:t>
            </w:r>
          </w:p>
        </w:tc>
        <w:tc>
          <w:tcPr>
            <w:tcW w:w="684" w:type="pct"/>
            <w:vAlign w:val="bottom"/>
          </w:tcPr>
          <w:p w14:paraId="2BA73622"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O</w:t>
            </w:r>
            <w:r w:rsidRPr="00104B89">
              <w:rPr>
                <w:rFonts w:ascii="Times New Roman" w:eastAsia="等线" w:hAnsi="Times New Roman" w:cs="Times New Roman"/>
                <w:color w:val="000000"/>
                <w:sz w:val="21"/>
                <w:szCs w:val="21"/>
                <w:vertAlign w:val="subscript"/>
              </w:rPr>
              <w:t>3</w:t>
            </w:r>
            <w:r w:rsidRPr="00104B89">
              <w:rPr>
                <w:rFonts w:ascii="Times New Roman" w:eastAsia="等线" w:hAnsi="Times New Roman" w:cs="Times New Roman"/>
                <w:color w:val="000000"/>
                <w:sz w:val="21"/>
                <w:szCs w:val="21"/>
              </w:rPr>
              <w:t>-NBW</w:t>
            </w:r>
          </w:p>
        </w:tc>
        <w:tc>
          <w:tcPr>
            <w:tcW w:w="670" w:type="pct"/>
            <w:vAlign w:val="bottom"/>
          </w:tcPr>
          <w:p w14:paraId="48D47C1C"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0.28±0.01</w:t>
            </w:r>
          </w:p>
        </w:tc>
        <w:tc>
          <w:tcPr>
            <w:tcW w:w="645" w:type="pct"/>
            <w:vAlign w:val="bottom"/>
          </w:tcPr>
          <w:p w14:paraId="1AAA1C22"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0.37±</w:t>
            </w:r>
            <w:r w:rsidRPr="00104B89">
              <w:rPr>
                <w:rFonts w:ascii="Times New Roman" w:eastAsia="等线" w:hAnsi="Times New Roman" w:cs="Times New Roman" w:hint="eastAsia"/>
                <w:color w:val="000000"/>
                <w:sz w:val="21"/>
                <w:szCs w:val="21"/>
              </w:rPr>
              <w:t>0.00</w:t>
            </w:r>
          </w:p>
        </w:tc>
        <w:tc>
          <w:tcPr>
            <w:tcW w:w="645" w:type="pct"/>
            <w:vAlign w:val="bottom"/>
          </w:tcPr>
          <w:p w14:paraId="0B0615A7"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0.3</w:t>
            </w:r>
            <w:r w:rsidRPr="00104B89">
              <w:rPr>
                <w:rFonts w:ascii="Times New Roman" w:eastAsia="等线" w:hAnsi="Times New Roman" w:cs="Times New Roman" w:hint="eastAsia"/>
                <w:color w:val="000000"/>
                <w:sz w:val="21"/>
                <w:szCs w:val="21"/>
              </w:rPr>
              <w:t>0</w:t>
            </w:r>
            <w:r w:rsidRPr="00104B89">
              <w:rPr>
                <w:rFonts w:ascii="Times New Roman" w:eastAsia="等线" w:hAnsi="Times New Roman" w:cs="Times New Roman"/>
                <w:color w:val="000000"/>
                <w:sz w:val="21"/>
                <w:szCs w:val="21"/>
              </w:rPr>
              <w:t>±0.01</w:t>
            </w:r>
          </w:p>
        </w:tc>
        <w:tc>
          <w:tcPr>
            <w:tcW w:w="645" w:type="pct"/>
            <w:vAlign w:val="bottom"/>
          </w:tcPr>
          <w:p w14:paraId="03795E38"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622046CF"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0B496372"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3EBD56C6"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48F61909"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21</w:t>
            </w:r>
          </w:p>
        </w:tc>
        <w:tc>
          <w:tcPr>
            <w:tcW w:w="684" w:type="pct"/>
            <w:shd w:val="clear" w:color="auto" w:fill="auto"/>
            <w:vAlign w:val="bottom"/>
          </w:tcPr>
          <w:p w14:paraId="242B396D"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DW</w:t>
            </w:r>
          </w:p>
        </w:tc>
        <w:tc>
          <w:tcPr>
            <w:tcW w:w="670" w:type="pct"/>
            <w:shd w:val="clear" w:color="auto" w:fill="auto"/>
            <w:vAlign w:val="bottom"/>
          </w:tcPr>
          <w:p w14:paraId="2946C531"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0.27±0.04</w:t>
            </w:r>
          </w:p>
        </w:tc>
        <w:tc>
          <w:tcPr>
            <w:tcW w:w="645" w:type="pct"/>
            <w:shd w:val="clear" w:color="auto" w:fill="auto"/>
            <w:vAlign w:val="bottom"/>
          </w:tcPr>
          <w:p w14:paraId="1B07C44A"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0.07±0.13</w:t>
            </w:r>
          </w:p>
        </w:tc>
        <w:tc>
          <w:tcPr>
            <w:tcW w:w="645" w:type="pct"/>
            <w:shd w:val="clear" w:color="auto" w:fill="auto"/>
            <w:vAlign w:val="bottom"/>
          </w:tcPr>
          <w:p w14:paraId="14021C68"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30088D3C"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531F0D43"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694CB4B4"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5B5A054C"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00B6CDAA"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21</w:t>
            </w:r>
          </w:p>
        </w:tc>
        <w:tc>
          <w:tcPr>
            <w:tcW w:w="684" w:type="pct"/>
            <w:vAlign w:val="bottom"/>
          </w:tcPr>
          <w:p w14:paraId="7FFC9D2A"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Air-NBW</w:t>
            </w:r>
          </w:p>
        </w:tc>
        <w:tc>
          <w:tcPr>
            <w:tcW w:w="670" w:type="pct"/>
            <w:vAlign w:val="bottom"/>
          </w:tcPr>
          <w:p w14:paraId="19264D1F"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0.25±0.08</w:t>
            </w:r>
          </w:p>
        </w:tc>
        <w:tc>
          <w:tcPr>
            <w:tcW w:w="645" w:type="pct"/>
            <w:vAlign w:val="bottom"/>
          </w:tcPr>
          <w:p w14:paraId="6D695CD3"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0.05±0.1</w:t>
            </w:r>
            <w:r w:rsidRPr="00104B89">
              <w:rPr>
                <w:rFonts w:ascii="Times New Roman" w:eastAsia="等线" w:hAnsi="Times New Roman" w:cs="Times New Roman" w:hint="eastAsia"/>
                <w:color w:val="000000"/>
                <w:sz w:val="21"/>
                <w:szCs w:val="21"/>
              </w:rPr>
              <w:t>0</w:t>
            </w:r>
          </w:p>
        </w:tc>
        <w:tc>
          <w:tcPr>
            <w:tcW w:w="645" w:type="pct"/>
            <w:vAlign w:val="bottom"/>
          </w:tcPr>
          <w:p w14:paraId="7E1AFE30"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6C967B3C"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64029A1E"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52DF4B56"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39ACAE13"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278A1365"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21</w:t>
            </w:r>
          </w:p>
        </w:tc>
        <w:tc>
          <w:tcPr>
            <w:tcW w:w="684" w:type="pct"/>
            <w:shd w:val="clear" w:color="auto" w:fill="auto"/>
            <w:vAlign w:val="bottom"/>
          </w:tcPr>
          <w:p w14:paraId="7716DAE9"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04B89">
              <w:rPr>
                <w:rFonts w:ascii="Times New Roman" w:eastAsia="宋体" w:hAnsi="Times New Roman" w:cs="Times New Roman"/>
                <w:noProof/>
                <w:sz w:val="21"/>
                <w:szCs w:val="21"/>
              </w:rPr>
              <w:t>O</w:t>
            </w:r>
            <w:r w:rsidRPr="00104B89">
              <w:rPr>
                <w:rFonts w:ascii="Times New Roman" w:eastAsia="宋体" w:hAnsi="Times New Roman" w:cs="Times New Roman"/>
                <w:noProof/>
                <w:sz w:val="21"/>
                <w:szCs w:val="21"/>
                <w:vertAlign w:val="subscript"/>
              </w:rPr>
              <w:t>2</w:t>
            </w:r>
            <w:r w:rsidRPr="00104B89">
              <w:rPr>
                <w:rFonts w:ascii="Times New Roman" w:eastAsia="宋体" w:hAnsi="Times New Roman" w:cs="Times New Roman"/>
                <w:noProof/>
                <w:sz w:val="21"/>
                <w:szCs w:val="21"/>
              </w:rPr>
              <w:t>-NBW</w:t>
            </w:r>
          </w:p>
        </w:tc>
        <w:tc>
          <w:tcPr>
            <w:tcW w:w="670" w:type="pct"/>
            <w:shd w:val="clear" w:color="auto" w:fill="auto"/>
            <w:vAlign w:val="bottom"/>
          </w:tcPr>
          <w:p w14:paraId="42D918F3"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0.21±0.09</w:t>
            </w:r>
          </w:p>
        </w:tc>
        <w:tc>
          <w:tcPr>
            <w:tcW w:w="645" w:type="pct"/>
            <w:shd w:val="clear" w:color="auto" w:fill="auto"/>
            <w:vAlign w:val="bottom"/>
          </w:tcPr>
          <w:p w14:paraId="1D9F094E"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0.14±0.13</w:t>
            </w:r>
          </w:p>
        </w:tc>
        <w:tc>
          <w:tcPr>
            <w:tcW w:w="645" w:type="pct"/>
            <w:shd w:val="clear" w:color="auto" w:fill="auto"/>
            <w:vAlign w:val="bottom"/>
          </w:tcPr>
          <w:p w14:paraId="7934C5CE"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7895732F"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1870BBF3"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37E72614"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66E63D13"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309EDC74"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21</w:t>
            </w:r>
          </w:p>
        </w:tc>
        <w:tc>
          <w:tcPr>
            <w:tcW w:w="684" w:type="pct"/>
            <w:vAlign w:val="bottom"/>
          </w:tcPr>
          <w:p w14:paraId="597C27E7"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O</w:t>
            </w:r>
            <w:r w:rsidRPr="00104B89">
              <w:rPr>
                <w:rFonts w:ascii="Times New Roman" w:eastAsia="等线" w:hAnsi="Times New Roman" w:cs="Times New Roman"/>
                <w:color w:val="000000"/>
                <w:sz w:val="21"/>
                <w:szCs w:val="21"/>
                <w:vertAlign w:val="subscript"/>
              </w:rPr>
              <w:t>3</w:t>
            </w:r>
            <w:r w:rsidRPr="00104B89">
              <w:rPr>
                <w:rFonts w:ascii="Times New Roman" w:eastAsia="等线" w:hAnsi="Times New Roman" w:cs="Times New Roman"/>
                <w:color w:val="000000"/>
                <w:sz w:val="21"/>
                <w:szCs w:val="21"/>
              </w:rPr>
              <w:t>-NBW</w:t>
            </w:r>
          </w:p>
        </w:tc>
        <w:tc>
          <w:tcPr>
            <w:tcW w:w="670" w:type="pct"/>
            <w:vAlign w:val="bottom"/>
          </w:tcPr>
          <w:p w14:paraId="0B13B9FD"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0.3</w:t>
            </w:r>
            <w:r w:rsidRPr="00104B89">
              <w:rPr>
                <w:rFonts w:ascii="Times New Roman" w:eastAsia="等线" w:hAnsi="Times New Roman" w:cs="Times New Roman" w:hint="eastAsia"/>
                <w:color w:val="000000"/>
                <w:sz w:val="21"/>
                <w:szCs w:val="21"/>
              </w:rPr>
              <w:t>0</w:t>
            </w:r>
            <w:r w:rsidRPr="00104B89">
              <w:rPr>
                <w:rFonts w:ascii="Times New Roman" w:eastAsia="等线" w:hAnsi="Times New Roman" w:cs="Times New Roman"/>
                <w:color w:val="000000"/>
                <w:sz w:val="21"/>
                <w:szCs w:val="21"/>
              </w:rPr>
              <w:t>±</w:t>
            </w:r>
            <w:r w:rsidRPr="00104B89">
              <w:rPr>
                <w:rFonts w:ascii="Times New Roman" w:eastAsia="等线" w:hAnsi="Times New Roman" w:cs="Times New Roman" w:hint="eastAsia"/>
                <w:color w:val="000000"/>
                <w:sz w:val="21"/>
                <w:szCs w:val="21"/>
              </w:rPr>
              <w:t>0.00</w:t>
            </w:r>
          </w:p>
        </w:tc>
        <w:tc>
          <w:tcPr>
            <w:tcW w:w="645" w:type="pct"/>
            <w:vAlign w:val="bottom"/>
          </w:tcPr>
          <w:p w14:paraId="0ED2D610"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496ACB4D"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21061840"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01DD0979"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17C11F9B"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3A17F098"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29C1E27D"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28</w:t>
            </w:r>
          </w:p>
        </w:tc>
        <w:tc>
          <w:tcPr>
            <w:tcW w:w="684" w:type="pct"/>
            <w:shd w:val="clear" w:color="auto" w:fill="auto"/>
            <w:vAlign w:val="bottom"/>
          </w:tcPr>
          <w:p w14:paraId="0E1A8E0F"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DW</w:t>
            </w:r>
          </w:p>
        </w:tc>
        <w:tc>
          <w:tcPr>
            <w:tcW w:w="670" w:type="pct"/>
            <w:shd w:val="clear" w:color="auto" w:fill="auto"/>
            <w:vAlign w:val="bottom"/>
          </w:tcPr>
          <w:p w14:paraId="2BC89537"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0.15±0.08</w:t>
            </w:r>
          </w:p>
        </w:tc>
        <w:tc>
          <w:tcPr>
            <w:tcW w:w="645" w:type="pct"/>
            <w:shd w:val="clear" w:color="auto" w:fill="auto"/>
            <w:vAlign w:val="bottom"/>
          </w:tcPr>
          <w:p w14:paraId="4911288F"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324DDE07"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704B717B"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194D6BB4"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4A29A125"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7F79CF5F"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4375BD21"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28</w:t>
            </w:r>
          </w:p>
        </w:tc>
        <w:tc>
          <w:tcPr>
            <w:tcW w:w="684" w:type="pct"/>
            <w:vAlign w:val="bottom"/>
          </w:tcPr>
          <w:p w14:paraId="16E56086"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Air-NBW</w:t>
            </w:r>
          </w:p>
        </w:tc>
        <w:tc>
          <w:tcPr>
            <w:tcW w:w="670" w:type="pct"/>
            <w:vAlign w:val="bottom"/>
          </w:tcPr>
          <w:p w14:paraId="78B4BDBB"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0.09±0.02</w:t>
            </w:r>
          </w:p>
        </w:tc>
        <w:tc>
          <w:tcPr>
            <w:tcW w:w="645" w:type="pct"/>
            <w:vAlign w:val="bottom"/>
          </w:tcPr>
          <w:p w14:paraId="48DFB2F5"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48E13CF1"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03EBBE86"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05F8CD69"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34ECE77F"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4E366745" w14:textId="77777777" w:rsidTr="00EC1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 w:type="pct"/>
            <w:shd w:val="clear" w:color="auto" w:fill="auto"/>
            <w:vAlign w:val="bottom"/>
          </w:tcPr>
          <w:p w14:paraId="7F15605A"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28</w:t>
            </w:r>
          </w:p>
        </w:tc>
        <w:tc>
          <w:tcPr>
            <w:tcW w:w="684" w:type="pct"/>
            <w:shd w:val="clear" w:color="auto" w:fill="auto"/>
            <w:vAlign w:val="bottom"/>
          </w:tcPr>
          <w:p w14:paraId="721E4BD0"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104B89">
              <w:rPr>
                <w:rFonts w:ascii="Times New Roman" w:eastAsia="宋体" w:hAnsi="Times New Roman" w:cs="Times New Roman"/>
                <w:noProof/>
                <w:sz w:val="21"/>
                <w:szCs w:val="21"/>
              </w:rPr>
              <w:t>O</w:t>
            </w:r>
            <w:r w:rsidRPr="00104B89">
              <w:rPr>
                <w:rFonts w:ascii="Times New Roman" w:eastAsia="宋体" w:hAnsi="Times New Roman" w:cs="Times New Roman"/>
                <w:noProof/>
                <w:sz w:val="21"/>
                <w:szCs w:val="21"/>
                <w:vertAlign w:val="subscript"/>
              </w:rPr>
              <w:t>2</w:t>
            </w:r>
            <w:r w:rsidRPr="00104B89">
              <w:rPr>
                <w:rFonts w:ascii="Times New Roman" w:eastAsia="宋体" w:hAnsi="Times New Roman" w:cs="Times New Roman"/>
                <w:noProof/>
                <w:sz w:val="21"/>
                <w:szCs w:val="21"/>
              </w:rPr>
              <w:t>-NBW</w:t>
            </w:r>
          </w:p>
        </w:tc>
        <w:tc>
          <w:tcPr>
            <w:tcW w:w="670" w:type="pct"/>
            <w:shd w:val="clear" w:color="auto" w:fill="auto"/>
            <w:vAlign w:val="bottom"/>
          </w:tcPr>
          <w:p w14:paraId="0F4F52CB"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0.1</w:t>
            </w:r>
            <w:r w:rsidRPr="00104B89">
              <w:rPr>
                <w:rFonts w:ascii="Times New Roman" w:eastAsia="等线" w:hAnsi="Times New Roman" w:cs="Times New Roman" w:hint="eastAsia"/>
                <w:color w:val="000000"/>
                <w:sz w:val="21"/>
                <w:szCs w:val="21"/>
              </w:rPr>
              <w:t>0</w:t>
            </w:r>
            <w:r w:rsidRPr="00104B89">
              <w:rPr>
                <w:rFonts w:ascii="Times New Roman" w:eastAsia="等线" w:hAnsi="Times New Roman" w:cs="Times New Roman"/>
                <w:color w:val="000000"/>
                <w:sz w:val="21"/>
                <w:szCs w:val="21"/>
              </w:rPr>
              <w:t>±0.01</w:t>
            </w:r>
          </w:p>
        </w:tc>
        <w:tc>
          <w:tcPr>
            <w:tcW w:w="645" w:type="pct"/>
            <w:shd w:val="clear" w:color="auto" w:fill="auto"/>
            <w:vAlign w:val="bottom"/>
          </w:tcPr>
          <w:p w14:paraId="7127DC55"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213C97A0"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2C919A96"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68E42E94"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shd w:val="clear" w:color="auto" w:fill="auto"/>
            <w:vAlign w:val="bottom"/>
          </w:tcPr>
          <w:p w14:paraId="14DBC58D" w14:textId="77777777" w:rsidR="00A716FE" w:rsidRPr="00104B89" w:rsidRDefault="00A716FE" w:rsidP="00EC1E18">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r w:rsidR="00A716FE" w:rsidRPr="00104B89" w14:paraId="1C090B10" w14:textId="77777777" w:rsidTr="00EC1E18">
        <w:trPr>
          <w:jc w:val="center"/>
        </w:trPr>
        <w:tc>
          <w:tcPr>
            <w:cnfStyle w:val="001000000000" w:firstRow="0" w:lastRow="0" w:firstColumn="1" w:lastColumn="0" w:oddVBand="0" w:evenVBand="0" w:oddHBand="0" w:evenHBand="0" w:firstRowFirstColumn="0" w:firstRowLastColumn="0" w:lastRowFirstColumn="0" w:lastRowLastColumn="0"/>
            <w:tcW w:w="419" w:type="pct"/>
            <w:vAlign w:val="bottom"/>
          </w:tcPr>
          <w:p w14:paraId="1824B2FC" w14:textId="77777777" w:rsidR="00A716FE" w:rsidRPr="00104B89" w:rsidRDefault="00A716FE" w:rsidP="00EC1E18">
            <w:pPr>
              <w:spacing w:line="300" w:lineRule="auto"/>
              <w:jc w:val="center"/>
              <w:rPr>
                <w:rFonts w:ascii="Times New Roman" w:hAnsi="Times New Roman" w:cs="Times New Roman"/>
                <w:b w:val="0"/>
                <w:bCs w:val="0"/>
                <w:sz w:val="21"/>
                <w:szCs w:val="21"/>
              </w:rPr>
            </w:pPr>
            <w:r w:rsidRPr="00104B89">
              <w:rPr>
                <w:rFonts w:ascii="Times New Roman" w:eastAsia="等线" w:hAnsi="Times New Roman" w:cs="Times New Roman"/>
                <w:b w:val="0"/>
                <w:bCs w:val="0"/>
                <w:color w:val="000000"/>
                <w:sz w:val="21"/>
                <w:szCs w:val="21"/>
              </w:rPr>
              <w:t>28</w:t>
            </w:r>
          </w:p>
        </w:tc>
        <w:tc>
          <w:tcPr>
            <w:tcW w:w="684" w:type="pct"/>
            <w:vAlign w:val="bottom"/>
          </w:tcPr>
          <w:p w14:paraId="52F33D1F"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104B89">
              <w:rPr>
                <w:rFonts w:ascii="Times New Roman" w:eastAsia="等线" w:hAnsi="Times New Roman" w:cs="Times New Roman"/>
                <w:color w:val="000000"/>
                <w:sz w:val="21"/>
                <w:szCs w:val="21"/>
              </w:rPr>
              <w:t>O</w:t>
            </w:r>
            <w:r w:rsidRPr="00104B89">
              <w:rPr>
                <w:rFonts w:ascii="Times New Roman" w:eastAsia="等线" w:hAnsi="Times New Roman" w:cs="Times New Roman"/>
                <w:color w:val="000000"/>
                <w:sz w:val="21"/>
                <w:szCs w:val="21"/>
                <w:vertAlign w:val="subscript"/>
              </w:rPr>
              <w:t>3</w:t>
            </w:r>
            <w:r w:rsidRPr="00104B89">
              <w:rPr>
                <w:rFonts w:ascii="Times New Roman" w:eastAsia="等线" w:hAnsi="Times New Roman" w:cs="Times New Roman"/>
                <w:color w:val="000000"/>
                <w:sz w:val="21"/>
                <w:szCs w:val="21"/>
              </w:rPr>
              <w:t>-NBW</w:t>
            </w:r>
          </w:p>
        </w:tc>
        <w:tc>
          <w:tcPr>
            <w:tcW w:w="670" w:type="pct"/>
            <w:vAlign w:val="bottom"/>
          </w:tcPr>
          <w:p w14:paraId="587CA45A"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0.09±0.01</w:t>
            </w:r>
          </w:p>
        </w:tc>
        <w:tc>
          <w:tcPr>
            <w:tcW w:w="645" w:type="pct"/>
            <w:vAlign w:val="bottom"/>
          </w:tcPr>
          <w:p w14:paraId="40BA0595"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3B750CC1"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147729F9"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3A91F17A"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c>
          <w:tcPr>
            <w:tcW w:w="645" w:type="pct"/>
            <w:vAlign w:val="bottom"/>
          </w:tcPr>
          <w:p w14:paraId="0BE99BC2" w14:textId="77777777" w:rsidR="00A716FE" w:rsidRPr="00104B89" w:rsidRDefault="00A716FE" w:rsidP="00EC1E18">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i/>
                <w:iCs/>
                <w:color w:val="000000" w:themeColor="text1"/>
                <w:sz w:val="21"/>
                <w:szCs w:val="21"/>
              </w:rPr>
            </w:pP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r w:rsidRPr="00104B89">
              <w:rPr>
                <w:rFonts w:ascii="Times New Roman" w:eastAsia="等线" w:hAnsi="Times New Roman" w:cs="Times New Roman"/>
                <w:color w:val="000000"/>
                <w:sz w:val="21"/>
                <w:szCs w:val="21"/>
              </w:rPr>
              <w:t>±0</w:t>
            </w:r>
            <w:r w:rsidRPr="00104B89">
              <w:rPr>
                <w:rFonts w:ascii="Times New Roman" w:eastAsia="等线" w:hAnsi="Times New Roman" w:cs="Times New Roman" w:hint="eastAsia"/>
                <w:color w:val="000000"/>
                <w:sz w:val="21"/>
                <w:szCs w:val="21"/>
              </w:rPr>
              <w:t>.00</w:t>
            </w:r>
          </w:p>
        </w:tc>
      </w:tr>
    </w:tbl>
    <w:p w14:paraId="21FA3763" w14:textId="77777777" w:rsidR="00A716FE" w:rsidRPr="001A6A3D" w:rsidRDefault="00A716FE" w:rsidP="00A716FE">
      <w:pPr>
        <w:spacing w:line="300" w:lineRule="auto"/>
        <w:jc w:val="left"/>
        <w:rPr>
          <w:rFonts w:ascii="Times New Roman" w:eastAsia="宋体" w:hAnsi="Times New Roman" w:cs="Times New Roman"/>
          <w:bCs/>
          <w:noProof/>
          <w:szCs w:val="21"/>
        </w:rPr>
      </w:pPr>
      <w:r w:rsidRPr="001A6A3D">
        <w:rPr>
          <w:rFonts w:ascii="Times New Roman" w:eastAsia="宋体" w:hAnsi="Times New Roman" w:cs="Times New Roman"/>
          <w:noProof/>
          <w:color w:val="000000"/>
          <w:kern w:val="0"/>
          <w:szCs w:val="21"/>
          <w:vertAlign w:val="superscript"/>
        </w:rPr>
        <w:t>a</w:t>
      </w:r>
      <w:r w:rsidRPr="001A6A3D">
        <w:rPr>
          <w:rFonts w:ascii="Times New Roman" w:eastAsia="宋体" w:hAnsi="Times New Roman" w:cs="Times New Roman"/>
          <w:noProof/>
          <w:color w:val="000000"/>
          <w:kern w:val="0"/>
          <w:szCs w:val="21"/>
        </w:rPr>
        <w:t xml:space="preserve"> </w:t>
      </w:r>
      <w:r w:rsidRPr="001A6A3D">
        <w:rPr>
          <w:rFonts w:ascii="Times New Roman" w:eastAsia="宋体" w:hAnsi="Times New Roman" w:cs="Times New Roman"/>
          <w:bCs/>
          <w:noProof/>
          <w:szCs w:val="21"/>
        </w:rPr>
        <w:t>Data are expressed in the mean ± standard deviation (SD)</w:t>
      </w:r>
      <w:r>
        <w:rPr>
          <w:rFonts w:ascii="Times New Roman" w:eastAsia="宋体" w:hAnsi="Times New Roman" w:cs="Times New Roman" w:hint="eastAsia"/>
          <w:bCs/>
          <w:noProof/>
          <w:szCs w:val="21"/>
        </w:rPr>
        <w:t xml:space="preserve"> (n=3)</w:t>
      </w:r>
      <w:r w:rsidRPr="001A6A3D">
        <w:rPr>
          <w:rFonts w:ascii="Times New Roman" w:eastAsia="宋体" w:hAnsi="Times New Roman" w:cs="Times New Roman"/>
          <w:bCs/>
          <w:noProof/>
          <w:szCs w:val="21"/>
        </w:rPr>
        <w:t>.</w:t>
      </w:r>
    </w:p>
    <w:p w14:paraId="5FB1341A" w14:textId="25D01F8F" w:rsidR="005C1527" w:rsidRPr="00A716FE" w:rsidRDefault="005C1527" w:rsidP="00A716FE">
      <w:pPr>
        <w:rPr>
          <w:rFonts w:ascii="Times New Roman" w:hAnsi="Times New Roman" w:cs="Times New Roman" w:hint="eastAsia"/>
        </w:rPr>
      </w:pPr>
    </w:p>
    <w:p w14:paraId="2FA806B3" w14:textId="77777777" w:rsidR="005C1527" w:rsidRDefault="005C1527" w:rsidP="000F1C4D">
      <w:pPr>
        <w:spacing w:line="300" w:lineRule="auto"/>
        <w:rPr>
          <w:rFonts w:ascii="Times New Roman" w:eastAsia="宋体" w:hAnsi="Times New Roman" w:cs="Times New Roman"/>
          <w:sz w:val="24"/>
          <w:szCs w:val="24"/>
        </w:rPr>
      </w:pPr>
    </w:p>
    <w:p w14:paraId="50B71DAA" w14:textId="3FA29F9F" w:rsidR="00597BEA" w:rsidRPr="0004446B" w:rsidRDefault="00AE4504" w:rsidP="0004446B">
      <w:pPr>
        <w:jc w:val="center"/>
        <w:rPr>
          <w:rFonts w:ascii="Times New Roman" w:hAnsi="Times New Roman" w:cs="Times New Roman"/>
          <w:b/>
          <w:bCs/>
          <w:sz w:val="24"/>
          <w:szCs w:val="24"/>
        </w:rPr>
      </w:pPr>
      <w:r w:rsidRPr="0004446B">
        <w:rPr>
          <w:rFonts w:ascii="Times New Roman" w:hAnsi="Times New Roman" w:cs="Times New Roman" w:hint="eastAsia"/>
          <w:b/>
          <w:bCs/>
          <w:sz w:val="24"/>
          <w:szCs w:val="24"/>
        </w:rPr>
        <w:t>Table S</w:t>
      </w:r>
      <w:r w:rsidR="00A716FE">
        <w:rPr>
          <w:rFonts w:ascii="Times New Roman" w:hAnsi="Times New Roman" w:cs="Times New Roman" w:hint="eastAsia"/>
          <w:b/>
          <w:bCs/>
          <w:sz w:val="24"/>
          <w:szCs w:val="24"/>
        </w:rPr>
        <w:t>5</w:t>
      </w:r>
      <w:r w:rsidRPr="0004446B">
        <w:rPr>
          <w:rFonts w:ascii="Times New Roman" w:hAnsi="Times New Roman" w:cs="Times New Roman" w:hint="eastAsia"/>
          <w:b/>
          <w:bCs/>
          <w:sz w:val="24"/>
          <w:szCs w:val="24"/>
        </w:rPr>
        <w:t xml:space="preserve"> </w:t>
      </w:r>
      <w:r w:rsidR="00CA3734" w:rsidRPr="00CA3734">
        <w:rPr>
          <w:rFonts w:ascii="Times New Roman" w:hAnsi="Times New Roman" w:cs="Times New Roman" w:hint="eastAsia"/>
          <w:b/>
          <w:bCs/>
          <w:sz w:val="24"/>
          <w:szCs w:val="24"/>
        </w:rPr>
        <w:t>Temporal variations of Free Ammonia Nitrogen concentrations (mg</w:t>
      </w:r>
      <w:r w:rsidR="00D56190">
        <w:rPr>
          <w:rFonts w:ascii="Times New Roman" w:hAnsi="Times New Roman" w:cs="Times New Roman" w:hint="eastAsia"/>
          <w:b/>
          <w:bCs/>
          <w:sz w:val="24"/>
          <w:szCs w:val="24"/>
        </w:rPr>
        <w:t>-N</w:t>
      </w:r>
      <w:r w:rsidR="00CA3734" w:rsidRPr="00CA3734">
        <w:rPr>
          <w:rFonts w:ascii="Times New Roman" w:hAnsi="Times New Roman" w:cs="Times New Roman" w:hint="eastAsia"/>
          <w:b/>
          <w:bCs/>
          <w:sz w:val="24"/>
          <w:szCs w:val="24"/>
        </w:rPr>
        <w:t>/L)</w:t>
      </w:r>
      <w:r w:rsidR="00CA3734">
        <w:rPr>
          <w:rFonts w:ascii="Times New Roman" w:hAnsi="Times New Roman" w:cs="Times New Roman" w:hint="eastAsia"/>
          <w:b/>
          <w:bCs/>
          <w:sz w:val="24"/>
          <w:szCs w:val="24"/>
        </w:rPr>
        <w:t>.</w:t>
      </w:r>
    </w:p>
    <w:tbl>
      <w:tblPr>
        <w:tblStyle w:val="41"/>
        <w:tblW w:w="5000" w:type="pct"/>
        <w:jc w:val="center"/>
        <w:tblBorders>
          <w:top w:val="single" w:sz="12" w:space="0" w:color="auto"/>
          <w:bottom w:val="single" w:sz="12" w:space="0" w:color="auto"/>
        </w:tblBorders>
        <w:tblLook w:val="04A0" w:firstRow="1" w:lastRow="0" w:firstColumn="1" w:lastColumn="0" w:noHBand="0" w:noVBand="1"/>
      </w:tblPr>
      <w:tblGrid>
        <w:gridCol w:w="1185"/>
        <w:gridCol w:w="1847"/>
        <w:gridCol w:w="1847"/>
        <w:gridCol w:w="1847"/>
        <w:gridCol w:w="1580"/>
      </w:tblGrid>
      <w:tr w:rsidR="00AE4504" w:rsidRPr="00AB6C62" w14:paraId="11AEA13C" w14:textId="77777777" w:rsidTr="002764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3" w:type="pct"/>
            <w:tcBorders>
              <w:top w:val="single" w:sz="12" w:space="0" w:color="auto"/>
              <w:bottom w:val="single" w:sz="6" w:space="0" w:color="auto"/>
            </w:tcBorders>
          </w:tcPr>
          <w:p w14:paraId="14F38786" w14:textId="4F88E063" w:rsidR="00AE4504" w:rsidRPr="0004446B" w:rsidRDefault="00AE4504" w:rsidP="00AE4504">
            <w:pPr>
              <w:spacing w:line="300" w:lineRule="auto"/>
              <w:jc w:val="center"/>
              <w:rPr>
                <w:rFonts w:ascii="Times New Roman" w:eastAsia="宋体" w:hAnsi="Times New Roman" w:cs="Times New Roman"/>
                <w:b w:val="0"/>
                <w:noProof/>
                <w:sz w:val="21"/>
                <w:szCs w:val="21"/>
              </w:rPr>
            </w:pPr>
            <w:r w:rsidRPr="0004446B">
              <w:rPr>
                <w:rFonts w:ascii="Times New Roman" w:eastAsia="宋体" w:hAnsi="Times New Roman" w:cs="Times New Roman" w:hint="eastAsia"/>
                <w:b w:val="0"/>
                <w:noProof/>
                <w:sz w:val="21"/>
                <w:szCs w:val="21"/>
              </w:rPr>
              <w:t>Days</w:t>
            </w:r>
          </w:p>
        </w:tc>
        <w:tc>
          <w:tcPr>
            <w:tcW w:w="1112" w:type="pct"/>
            <w:tcBorders>
              <w:top w:val="single" w:sz="12" w:space="0" w:color="auto"/>
              <w:bottom w:val="single" w:sz="6" w:space="0" w:color="auto"/>
            </w:tcBorders>
          </w:tcPr>
          <w:p w14:paraId="5DA2C9CA" w14:textId="5210E23C" w:rsidR="00AE4504" w:rsidRPr="0004446B" w:rsidRDefault="000D5729" w:rsidP="00AE4504">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noProof/>
                <w:sz w:val="21"/>
                <w:szCs w:val="21"/>
              </w:rPr>
            </w:pPr>
            <w:r>
              <w:rPr>
                <w:rFonts w:ascii="Times New Roman" w:eastAsia="宋体" w:hAnsi="Times New Roman" w:cs="Times New Roman" w:hint="eastAsia"/>
                <w:b w:val="0"/>
                <w:bCs w:val="0"/>
                <w:noProof/>
                <w:sz w:val="21"/>
                <w:szCs w:val="21"/>
              </w:rPr>
              <w:t>DW</w:t>
            </w:r>
          </w:p>
        </w:tc>
        <w:tc>
          <w:tcPr>
            <w:tcW w:w="1112" w:type="pct"/>
            <w:tcBorders>
              <w:top w:val="single" w:sz="12" w:space="0" w:color="auto"/>
              <w:bottom w:val="single" w:sz="6" w:space="0" w:color="auto"/>
            </w:tcBorders>
          </w:tcPr>
          <w:p w14:paraId="4924275E" w14:textId="47702DF0" w:rsidR="00AE4504" w:rsidRPr="0004446B" w:rsidRDefault="00AE4504" w:rsidP="00AE4504">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b w:val="0"/>
                <w:noProof/>
                <w:sz w:val="21"/>
                <w:szCs w:val="21"/>
              </w:rPr>
              <w:t>Air</w:t>
            </w:r>
            <w:r w:rsidR="000D5729">
              <w:rPr>
                <w:rFonts w:ascii="Times New Roman" w:eastAsia="宋体" w:hAnsi="Times New Roman" w:cs="Times New Roman" w:hint="eastAsia"/>
                <w:b w:val="0"/>
                <w:noProof/>
                <w:sz w:val="21"/>
                <w:szCs w:val="21"/>
              </w:rPr>
              <w:t>-NBW</w:t>
            </w:r>
          </w:p>
        </w:tc>
        <w:tc>
          <w:tcPr>
            <w:tcW w:w="1112" w:type="pct"/>
            <w:tcBorders>
              <w:top w:val="single" w:sz="12" w:space="0" w:color="auto"/>
              <w:bottom w:val="single" w:sz="6" w:space="0" w:color="auto"/>
            </w:tcBorders>
          </w:tcPr>
          <w:p w14:paraId="0B072AF3" w14:textId="11064780" w:rsidR="00AE4504" w:rsidRPr="000D5729" w:rsidRDefault="00AE4504" w:rsidP="00AE4504">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sz w:val="21"/>
                <w:szCs w:val="21"/>
              </w:rPr>
            </w:pPr>
            <w:r w:rsidRPr="0004446B">
              <w:rPr>
                <w:rFonts w:ascii="Times New Roman" w:eastAsia="宋体" w:hAnsi="Times New Roman" w:cs="Times New Roman"/>
                <w:b w:val="0"/>
                <w:noProof/>
                <w:sz w:val="21"/>
                <w:szCs w:val="21"/>
              </w:rPr>
              <w:t>O</w:t>
            </w:r>
            <w:r w:rsidRPr="0004446B">
              <w:rPr>
                <w:rFonts w:ascii="Times New Roman" w:eastAsia="宋体" w:hAnsi="Times New Roman" w:cs="Times New Roman"/>
                <w:b w:val="0"/>
                <w:noProof/>
                <w:sz w:val="21"/>
                <w:szCs w:val="21"/>
                <w:vertAlign w:val="subscript"/>
              </w:rPr>
              <w:t>2</w:t>
            </w:r>
            <w:r w:rsidR="000D5729">
              <w:rPr>
                <w:rFonts w:ascii="Times New Roman" w:eastAsia="宋体" w:hAnsi="Times New Roman" w:cs="Times New Roman" w:hint="eastAsia"/>
                <w:b w:val="0"/>
                <w:noProof/>
                <w:sz w:val="21"/>
                <w:szCs w:val="21"/>
              </w:rPr>
              <w:t>-NBW</w:t>
            </w:r>
          </w:p>
        </w:tc>
        <w:tc>
          <w:tcPr>
            <w:tcW w:w="951" w:type="pct"/>
            <w:tcBorders>
              <w:top w:val="single" w:sz="12" w:space="0" w:color="auto"/>
              <w:bottom w:val="single" w:sz="6" w:space="0" w:color="auto"/>
            </w:tcBorders>
          </w:tcPr>
          <w:p w14:paraId="2D077209" w14:textId="383A206E" w:rsidR="00AE4504" w:rsidRPr="000D5729" w:rsidRDefault="00AE4504" w:rsidP="00AE4504">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noProof/>
                <w:sz w:val="21"/>
                <w:szCs w:val="21"/>
              </w:rPr>
            </w:pPr>
            <w:r w:rsidRPr="0004446B">
              <w:rPr>
                <w:rFonts w:ascii="Times New Roman" w:eastAsia="宋体" w:hAnsi="Times New Roman" w:cs="Times New Roman"/>
                <w:b w:val="0"/>
                <w:noProof/>
                <w:sz w:val="21"/>
                <w:szCs w:val="21"/>
              </w:rPr>
              <w:t>O</w:t>
            </w:r>
            <w:r w:rsidRPr="0004446B">
              <w:rPr>
                <w:rFonts w:ascii="Times New Roman" w:eastAsia="宋体" w:hAnsi="Times New Roman" w:cs="Times New Roman"/>
                <w:b w:val="0"/>
                <w:noProof/>
                <w:sz w:val="21"/>
                <w:szCs w:val="21"/>
                <w:vertAlign w:val="subscript"/>
              </w:rPr>
              <w:t>3</w:t>
            </w:r>
            <w:r w:rsidR="000D5729">
              <w:rPr>
                <w:rFonts w:ascii="Times New Roman" w:eastAsia="宋体" w:hAnsi="Times New Roman" w:cs="Times New Roman" w:hint="eastAsia"/>
                <w:b w:val="0"/>
                <w:noProof/>
                <w:sz w:val="21"/>
                <w:szCs w:val="21"/>
              </w:rPr>
              <w:t>-NBW</w:t>
            </w:r>
          </w:p>
        </w:tc>
      </w:tr>
      <w:tr w:rsidR="00C357C4" w:rsidRPr="00AB6C62" w14:paraId="2688687A" w14:textId="77777777" w:rsidTr="002F42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3" w:type="pct"/>
            <w:shd w:val="clear" w:color="auto" w:fill="auto"/>
          </w:tcPr>
          <w:p w14:paraId="736C25BA" w14:textId="230114CE" w:rsidR="00C357C4" w:rsidRPr="0004446B" w:rsidRDefault="00C357C4" w:rsidP="00C357C4">
            <w:pPr>
              <w:spacing w:line="300" w:lineRule="auto"/>
              <w:jc w:val="center"/>
              <w:rPr>
                <w:rFonts w:ascii="Times New Roman" w:eastAsia="宋体" w:hAnsi="Times New Roman" w:cs="Times New Roman"/>
                <w:b w:val="0"/>
                <w:noProof/>
                <w:sz w:val="21"/>
                <w:szCs w:val="21"/>
              </w:rPr>
            </w:pPr>
            <w:r w:rsidRPr="0004446B">
              <w:rPr>
                <w:rFonts w:ascii="Times New Roman" w:eastAsia="宋体" w:hAnsi="Times New Roman" w:cs="Times New Roman" w:hint="eastAsia"/>
                <w:b w:val="0"/>
                <w:noProof/>
                <w:sz w:val="21"/>
                <w:szCs w:val="21"/>
              </w:rPr>
              <w:t>0</w:t>
            </w:r>
          </w:p>
        </w:tc>
        <w:tc>
          <w:tcPr>
            <w:tcW w:w="1112" w:type="pct"/>
            <w:shd w:val="clear" w:color="auto" w:fill="auto"/>
            <w:vAlign w:val="bottom"/>
          </w:tcPr>
          <w:p w14:paraId="16F053D9" w14:textId="44F5F7F9" w:rsidR="00C357C4" w:rsidRPr="0004446B" w:rsidRDefault="00C357C4"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6</w:t>
            </w:r>
            <w:r w:rsidR="000D5729">
              <w:rPr>
                <w:rFonts w:ascii="Times New Roman" w:eastAsia="等线" w:hAnsi="Times New Roman" w:cs="Times New Roman" w:hint="eastAsia"/>
                <w:color w:val="000000"/>
                <w:sz w:val="21"/>
                <w:szCs w:val="21"/>
              </w:rPr>
              <w:t>5.55</w:t>
            </w:r>
            <w:r w:rsidRPr="0004446B">
              <w:rPr>
                <w:rFonts w:ascii="Times New Roman" w:eastAsia="等线" w:hAnsi="Times New Roman" w:cs="Times New Roman"/>
                <w:color w:val="000000"/>
                <w:sz w:val="21"/>
                <w:szCs w:val="21"/>
              </w:rPr>
              <w:t>±1.55</w:t>
            </w:r>
          </w:p>
        </w:tc>
        <w:tc>
          <w:tcPr>
            <w:tcW w:w="1112" w:type="pct"/>
            <w:shd w:val="clear" w:color="auto" w:fill="auto"/>
            <w:vAlign w:val="bottom"/>
          </w:tcPr>
          <w:p w14:paraId="1CCD684D" w14:textId="0B498768" w:rsidR="00C357C4" w:rsidRPr="0004446B" w:rsidRDefault="00C357C4"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7</w:t>
            </w:r>
            <w:r w:rsidR="000D5729">
              <w:rPr>
                <w:rFonts w:ascii="Times New Roman" w:eastAsia="等线" w:hAnsi="Times New Roman" w:cs="Times New Roman" w:hint="eastAsia"/>
                <w:color w:val="000000"/>
                <w:sz w:val="21"/>
                <w:szCs w:val="21"/>
              </w:rPr>
              <w:t>0.71</w:t>
            </w:r>
            <w:r w:rsidRPr="0004446B">
              <w:rPr>
                <w:rFonts w:ascii="Times New Roman" w:eastAsia="等线" w:hAnsi="Times New Roman" w:cs="Times New Roman"/>
                <w:color w:val="000000"/>
                <w:sz w:val="21"/>
                <w:szCs w:val="21"/>
              </w:rPr>
              <w:t>±0.29</w:t>
            </w:r>
          </w:p>
        </w:tc>
        <w:tc>
          <w:tcPr>
            <w:tcW w:w="1112" w:type="pct"/>
            <w:shd w:val="clear" w:color="auto" w:fill="auto"/>
            <w:vAlign w:val="bottom"/>
          </w:tcPr>
          <w:p w14:paraId="0F271BDB" w14:textId="3345F8BD" w:rsidR="00C357C4" w:rsidRPr="0004446B" w:rsidRDefault="00C357C4"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8</w:t>
            </w:r>
            <w:r w:rsidR="000D5729">
              <w:rPr>
                <w:rFonts w:ascii="Times New Roman" w:eastAsia="等线" w:hAnsi="Times New Roman" w:cs="Times New Roman" w:hint="eastAsia"/>
                <w:color w:val="000000"/>
                <w:sz w:val="21"/>
                <w:szCs w:val="21"/>
              </w:rPr>
              <w:t>4.81</w:t>
            </w:r>
            <w:r w:rsidRPr="0004446B">
              <w:rPr>
                <w:rFonts w:ascii="Times New Roman" w:eastAsia="等线" w:hAnsi="Times New Roman" w:cs="Times New Roman"/>
                <w:color w:val="000000"/>
                <w:sz w:val="21"/>
                <w:szCs w:val="21"/>
              </w:rPr>
              <w:t>±2.16</w:t>
            </w:r>
          </w:p>
        </w:tc>
        <w:tc>
          <w:tcPr>
            <w:tcW w:w="951" w:type="pct"/>
            <w:shd w:val="clear" w:color="auto" w:fill="auto"/>
            <w:vAlign w:val="bottom"/>
          </w:tcPr>
          <w:p w14:paraId="6A6457C7" w14:textId="4AC42744" w:rsidR="00C357C4" w:rsidRPr="0004446B" w:rsidRDefault="00C357C4"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6</w:t>
            </w:r>
            <w:r w:rsidR="000D5729">
              <w:rPr>
                <w:rFonts w:ascii="Times New Roman" w:eastAsia="等线" w:hAnsi="Times New Roman" w:cs="Times New Roman" w:hint="eastAsia"/>
                <w:color w:val="000000"/>
                <w:sz w:val="21"/>
                <w:szCs w:val="21"/>
              </w:rPr>
              <w:t>4.57</w:t>
            </w:r>
            <w:r w:rsidRPr="0004446B">
              <w:rPr>
                <w:rFonts w:ascii="Times New Roman" w:eastAsia="等线" w:hAnsi="Times New Roman" w:cs="Times New Roman"/>
                <w:color w:val="000000"/>
                <w:sz w:val="21"/>
                <w:szCs w:val="21"/>
              </w:rPr>
              <w:t>±1.92</w:t>
            </w:r>
          </w:p>
        </w:tc>
      </w:tr>
      <w:tr w:rsidR="00C357C4" w:rsidRPr="00AB6C62" w14:paraId="56A42E90" w14:textId="77777777" w:rsidTr="002F4287">
        <w:trPr>
          <w:jc w:val="center"/>
        </w:trPr>
        <w:tc>
          <w:tcPr>
            <w:cnfStyle w:val="001000000000" w:firstRow="0" w:lastRow="0" w:firstColumn="1" w:lastColumn="0" w:oddVBand="0" w:evenVBand="0" w:oddHBand="0" w:evenHBand="0" w:firstRowFirstColumn="0" w:firstRowLastColumn="0" w:lastRowFirstColumn="0" w:lastRowLastColumn="0"/>
            <w:tcW w:w="713" w:type="pct"/>
          </w:tcPr>
          <w:p w14:paraId="09D8450C" w14:textId="7B87DBDA" w:rsidR="00C357C4" w:rsidRPr="0004446B" w:rsidRDefault="00C357C4" w:rsidP="00C357C4">
            <w:pPr>
              <w:spacing w:line="300" w:lineRule="auto"/>
              <w:jc w:val="center"/>
              <w:rPr>
                <w:rFonts w:ascii="Times New Roman" w:eastAsia="宋体" w:hAnsi="Times New Roman" w:cs="Times New Roman"/>
                <w:noProof/>
                <w:sz w:val="21"/>
                <w:szCs w:val="21"/>
              </w:rPr>
            </w:pPr>
            <w:r w:rsidRPr="0004446B">
              <w:rPr>
                <w:rFonts w:ascii="Times New Roman" w:eastAsia="宋体" w:hAnsi="Times New Roman" w:cs="Times New Roman" w:hint="eastAsia"/>
                <w:noProof/>
                <w:sz w:val="21"/>
                <w:szCs w:val="21"/>
              </w:rPr>
              <w:t>7</w:t>
            </w:r>
          </w:p>
        </w:tc>
        <w:tc>
          <w:tcPr>
            <w:tcW w:w="1112" w:type="pct"/>
            <w:vAlign w:val="bottom"/>
          </w:tcPr>
          <w:p w14:paraId="48DD969B" w14:textId="6052F996" w:rsidR="00C357C4" w:rsidRPr="0004446B" w:rsidRDefault="000D5729" w:rsidP="00C357C4">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Pr>
                <w:rFonts w:ascii="Times New Roman" w:eastAsia="等线" w:hAnsi="Times New Roman" w:cs="Times New Roman" w:hint="eastAsia"/>
                <w:color w:val="000000"/>
                <w:sz w:val="21"/>
                <w:szCs w:val="21"/>
              </w:rPr>
              <w:t>38.26</w:t>
            </w:r>
            <w:r w:rsidR="00C357C4" w:rsidRPr="0004446B">
              <w:rPr>
                <w:rFonts w:ascii="Times New Roman" w:eastAsia="等线" w:hAnsi="Times New Roman" w:cs="Times New Roman"/>
                <w:color w:val="000000"/>
                <w:sz w:val="21"/>
                <w:szCs w:val="21"/>
              </w:rPr>
              <w:t>±1.17</w:t>
            </w:r>
          </w:p>
        </w:tc>
        <w:tc>
          <w:tcPr>
            <w:tcW w:w="1112" w:type="pct"/>
            <w:vAlign w:val="bottom"/>
          </w:tcPr>
          <w:p w14:paraId="77E78974" w14:textId="0F3731EA" w:rsidR="00C357C4" w:rsidRPr="0004446B" w:rsidRDefault="00C357C4" w:rsidP="00C357C4">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4</w:t>
            </w:r>
            <w:r w:rsidR="000D5729">
              <w:rPr>
                <w:rFonts w:ascii="Times New Roman" w:eastAsia="等线" w:hAnsi="Times New Roman" w:cs="Times New Roman" w:hint="eastAsia"/>
                <w:color w:val="000000"/>
                <w:sz w:val="21"/>
                <w:szCs w:val="21"/>
              </w:rPr>
              <w:t>2.74</w:t>
            </w:r>
            <w:r w:rsidRPr="0004446B">
              <w:rPr>
                <w:rFonts w:ascii="Times New Roman" w:eastAsia="等线" w:hAnsi="Times New Roman" w:cs="Times New Roman"/>
                <w:color w:val="000000"/>
                <w:sz w:val="21"/>
                <w:szCs w:val="21"/>
              </w:rPr>
              <w:t>±2.80</w:t>
            </w:r>
          </w:p>
        </w:tc>
        <w:tc>
          <w:tcPr>
            <w:tcW w:w="1112" w:type="pct"/>
            <w:vAlign w:val="bottom"/>
          </w:tcPr>
          <w:p w14:paraId="08911C7B" w14:textId="3BD58AD6" w:rsidR="00C357C4" w:rsidRPr="0004446B" w:rsidRDefault="00C357C4" w:rsidP="00C357C4">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4</w:t>
            </w:r>
            <w:r w:rsidR="000D5729">
              <w:rPr>
                <w:rFonts w:ascii="Times New Roman" w:eastAsia="等线" w:hAnsi="Times New Roman" w:cs="Times New Roman" w:hint="eastAsia"/>
                <w:color w:val="000000"/>
                <w:sz w:val="21"/>
                <w:szCs w:val="21"/>
              </w:rPr>
              <w:t>5.74</w:t>
            </w:r>
            <w:r w:rsidRPr="0004446B">
              <w:rPr>
                <w:rFonts w:ascii="Times New Roman" w:eastAsia="等线" w:hAnsi="Times New Roman" w:cs="Times New Roman"/>
                <w:color w:val="000000"/>
                <w:sz w:val="21"/>
                <w:szCs w:val="21"/>
              </w:rPr>
              <w:t>±1.24</w:t>
            </w:r>
          </w:p>
        </w:tc>
        <w:tc>
          <w:tcPr>
            <w:tcW w:w="951" w:type="pct"/>
            <w:vAlign w:val="bottom"/>
          </w:tcPr>
          <w:p w14:paraId="41FE5F8B" w14:textId="25C79CF6" w:rsidR="00C357C4" w:rsidRPr="0004446B" w:rsidRDefault="00C357C4" w:rsidP="00C357C4">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4</w:t>
            </w:r>
            <w:r w:rsidR="000D5729">
              <w:rPr>
                <w:rFonts w:ascii="Times New Roman" w:eastAsia="等线" w:hAnsi="Times New Roman" w:cs="Times New Roman" w:hint="eastAsia"/>
                <w:color w:val="000000"/>
                <w:sz w:val="21"/>
                <w:szCs w:val="21"/>
              </w:rPr>
              <w:t>2.80</w:t>
            </w:r>
            <w:r w:rsidRPr="0004446B">
              <w:rPr>
                <w:rFonts w:ascii="Times New Roman" w:eastAsia="等线" w:hAnsi="Times New Roman" w:cs="Times New Roman"/>
                <w:color w:val="000000"/>
                <w:sz w:val="21"/>
                <w:szCs w:val="21"/>
              </w:rPr>
              <w:t>±1.60</w:t>
            </w:r>
          </w:p>
        </w:tc>
      </w:tr>
      <w:tr w:rsidR="00C357C4" w:rsidRPr="00AB6C62" w14:paraId="28A9B64E" w14:textId="77777777" w:rsidTr="002F42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3" w:type="pct"/>
            <w:shd w:val="clear" w:color="auto" w:fill="auto"/>
          </w:tcPr>
          <w:p w14:paraId="5A1CDB79" w14:textId="72BF7D98" w:rsidR="00C357C4" w:rsidRPr="0004446B" w:rsidRDefault="00C357C4" w:rsidP="00C357C4">
            <w:pPr>
              <w:spacing w:line="300" w:lineRule="auto"/>
              <w:jc w:val="center"/>
              <w:rPr>
                <w:rFonts w:ascii="Times New Roman" w:eastAsia="宋体" w:hAnsi="Times New Roman" w:cs="Times New Roman"/>
                <w:b w:val="0"/>
                <w:noProof/>
                <w:sz w:val="21"/>
                <w:szCs w:val="21"/>
              </w:rPr>
            </w:pPr>
            <w:r w:rsidRPr="0004446B">
              <w:rPr>
                <w:rFonts w:ascii="Times New Roman" w:eastAsia="宋体" w:hAnsi="Times New Roman" w:cs="Times New Roman" w:hint="eastAsia"/>
                <w:b w:val="0"/>
                <w:noProof/>
                <w:sz w:val="21"/>
                <w:szCs w:val="21"/>
              </w:rPr>
              <w:t>14</w:t>
            </w:r>
          </w:p>
        </w:tc>
        <w:tc>
          <w:tcPr>
            <w:tcW w:w="1112" w:type="pct"/>
            <w:shd w:val="clear" w:color="auto" w:fill="auto"/>
            <w:vAlign w:val="bottom"/>
          </w:tcPr>
          <w:p w14:paraId="201C91EB" w14:textId="16FFEF6C" w:rsidR="00C357C4" w:rsidRPr="0004446B" w:rsidRDefault="000D5729"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Pr>
                <w:rFonts w:ascii="Times New Roman" w:eastAsia="等线" w:hAnsi="Times New Roman" w:cs="Times New Roman" w:hint="eastAsia"/>
                <w:color w:val="000000"/>
                <w:sz w:val="21"/>
                <w:szCs w:val="21"/>
              </w:rPr>
              <w:t>59.08</w:t>
            </w:r>
            <w:r w:rsidR="00C357C4" w:rsidRPr="0004446B">
              <w:rPr>
                <w:rFonts w:ascii="Times New Roman" w:eastAsia="等线" w:hAnsi="Times New Roman" w:cs="Times New Roman"/>
                <w:color w:val="000000"/>
                <w:sz w:val="21"/>
                <w:szCs w:val="21"/>
              </w:rPr>
              <w:t>±1.5</w:t>
            </w:r>
          </w:p>
        </w:tc>
        <w:tc>
          <w:tcPr>
            <w:tcW w:w="1112" w:type="pct"/>
            <w:shd w:val="clear" w:color="auto" w:fill="auto"/>
            <w:vAlign w:val="bottom"/>
          </w:tcPr>
          <w:p w14:paraId="03169980" w14:textId="030A29CB" w:rsidR="00C357C4" w:rsidRPr="0004446B" w:rsidRDefault="00C357C4"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6</w:t>
            </w:r>
            <w:r w:rsidR="000D5729">
              <w:rPr>
                <w:rFonts w:ascii="Times New Roman" w:eastAsia="等线" w:hAnsi="Times New Roman" w:cs="Times New Roman" w:hint="eastAsia"/>
                <w:color w:val="000000"/>
                <w:sz w:val="21"/>
                <w:szCs w:val="21"/>
              </w:rPr>
              <w:t>0.63</w:t>
            </w:r>
            <w:r w:rsidRPr="0004446B">
              <w:rPr>
                <w:rFonts w:ascii="Times New Roman" w:eastAsia="等线" w:hAnsi="Times New Roman" w:cs="Times New Roman"/>
                <w:color w:val="000000"/>
                <w:sz w:val="21"/>
                <w:szCs w:val="21"/>
              </w:rPr>
              <w:t>±0.40</w:t>
            </w:r>
          </w:p>
        </w:tc>
        <w:tc>
          <w:tcPr>
            <w:tcW w:w="1112" w:type="pct"/>
            <w:shd w:val="clear" w:color="auto" w:fill="auto"/>
            <w:vAlign w:val="bottom"/>
          </w:tcPr>
          <w:p w14:paraId="150B6EA9" w14:textId="28D33FBF" w:rsidR="00C357C4" w:rsidRPr="0004446B" w:rsidRDefault="00C357C4"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6</w:t>
            </w:r>
            <w:r w:rsidR="000D5729">
              <w:rPr>
                <w:rFonts w:ascii="Times New Roman" w:eastAsia="等线" w:hAnsi="Times New Roman" w:cs="Times New Roman" w:hint="eastAsia"/>
                <w:color w:val="000000"/>
                <w:sz w:val="21"/>
                <w:szCs w:val="21"/>
              </w:rPr>
              <w:t>4.32</w:t>
            </w:r>
            <w:r w:rsidRPr="0004446B">
              <w:rPr>
                <w:rFonts w:ascii="Times New Roman" w:eastAsia="等线" w:hAnsi="Times New Roman" w:cs="Times New Roman"/>
                <w:color w:val="000000"/>
                <w:sz w:val="21"/>
                <w:szCs w:val="21"/>
              </w:rPr>
              <w:t>±1.31</w:t>
            </w:r>
          </w:p>
        </w:tc>
        <w:tc>
          <w:tcPr>
            <w:tcW w:w="951" w:type="pct"/>
            <w:shd w:val="clear" w:color="auto" w:fill="auto"/>
            <w:vAlign w:val="bottom"/>
          </w:tcPr>
          <w:p w14:paraId="72A114D9" w14:textId="3A924528" w:rsidR="00C357C4" w:rsidRPr="0004446B" w:rsidRDefault="00C357C4"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6</w:t>
            </w:r>
            <w:r w:rsidR="000D5729">
              <w:rPr>
                <w:rFonts w:ascii="Times New Roman" w:eastAsia="等线" w:hAnsi="Times New Roman" w:cs="Times New Roman" w:hint="eastAsia"/>
                <w:color w:val="000000"/>
                <w:sz w:val="21"/>
                <w:szCs w:val="21"/>
              </w:rPr>
              <w:t>5.73</w:t>
            </w:r>
            <w:r w:rsidRPr="0004446B">
              <w:rPr>
                <w:rFonts w:ascii="Times New Roman" w:eastAsia="等线" w:hAnsi="Times New Roman" w:cs="Times New Roman"/>
                <w:color w:val="000000"/>
                <w:sz w:val="21"/>
                <w:szCs w:val="21"/>
              </w:rPr>
              <w:t>±1.66</w:t>
            </w:r>
          </w:p>
        </w:tc>
      </w:tr>
      <w:tr w:rsidR="00C357C4" w:rsidRPr="00AB6C62" w14:paraId="4B8E966B" w14:textId="77777777" w:rsidTr="002F4287">
        <w:trPr>
          <w:jc w:val="center"/>
        </w:trPr>
        <w:tc>
          <w:tcPr>
            <w:cnfStyle w:val="001000000000" w:firstRow="0" w:lastRow="0" w:firstColumn="1" w:lastColumn="0" w:oddVBand="0" w:evenVBand="0" w:oddHBand="0" w:evenHBand="0" w:firstRowFirstColumn="0" w:firstRowLastColumn="0" w:lastRowFirstColumn="0" w:lastRowLastColumn="0"/>
            <w:tcW w:w="713" w:type="pct"/>
          </w:tcPr>
          <w:p w14:paraId="11C3905A" w14:textId="7DF2B776" w:rsidR="00C357C4" w:rsidRPr="0004446B" w:rsidRDefault="00C357C4" w:rsidP="00C357C4">
            <w:pPr>
              <w:spacing w:line="300" w:lineRule="auto"/>
              <w:jc w:val="center"/>
              <w:rPr>
                <w:rFonts w:ascii="Times New Roman" w:eastAsia="宋体" w:hAnsi="Times New Roman" w:cs="Times New Roman"/>
                <w:b w:val="0"/>
                <w:noProof/>
                <w:sz w:val="21"/>
                <w:szCs w:val="21"/>
              </w:rPr>
            </w:pPr>
            <w:r w:rsidRPr="0004446B">
              <w:rPr>
                <w:rFonts w:ascii="Times New Roman" w:eastAsia="宋体" w:hAnsi="Times New Roman" w:cs="Times New Roman" w:hint="eastAsia"/>
                <w:b w:val="0"/>
                <w:noProof/>
                <w:sz w:val="21"/>
                <w:szCs w:val="21"/>
              </w:rPr>
              <w:t>21</w:t>
            </w:r>
          </w:p>
        </w:tc>
        <w:tc>
          <w:tcPr>
            <w:tcW w:w="1112" w:type="pct"/>
            <w:vAlign w:val="bottom"/>
          </w:tcPr>
          <w:p w14:paraId="16858126" w14:textId="37A270A3" w:rsidR="00C357C4" w:rsidRPr="0004446B" w:rsidRDefault="00C357C4" w:rsidP="00C357C4">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7</w:t>
            </w:r>
            <w:r w:rsidR="000D5729">
              <w:rPr>
                <w:rFonts w:ascii="Times New Roman" w:eastAsia="等线" w:hAnsi="Times New Roman" w:cs="Times New Roman" w:hint="eastAsia"/>
                <w:color w:val="000000"/>
                <w:sz w:val="21"/>
                <w:szCs w:val="21"/>
              </w:rPr>
              <w:t>3.83</w:t>
            </w:r>
            <w:r w:rsidRPr="0004446B">
              <w:rPr>
                <w:rFonts w:ascii="Times New Roman" w:eastAsia="等线" w:hAnsi="Times New Roman" w:cs="Times New Roman"/>
                <w:color w:val="000000"/>
                <w:sz w:val="21"/>
                <w:szCs w:val="21"/>
              </w:rPr>
              <w:t>±4.9</w:t>
            </w:r>
          </w:p>
        </w:tc>
        <w:tc>
          <w:tcPr>
            <w:tcW w:w="1112" w:type="pct"/>
            <w:vAlign w:val="bottom"/>
          </w:tcPr>
          <w:p w14:paraId="1AB847FA" w14:textId="48D25F04" w:rsidR="00C357C4" w:rsidRPr="0004446B" w:rsidRDefault="00C357C4" w:rsidP="00C357C4">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7</w:t>
            </w:r>
            <w:r w:rsidR="000D5729">
              <w:rPr>
                <w:rFonts w:ascii="Times New Roman" w:eastAsia="等线" w:hAnsi="Times New Roman" w:cs="Times New Roman" w:hint="eastAsia"/>
                <w:color w:val="000000"/>
                <w:sz w:val="21"/>
                <w:szCs w:val="21"/>
              </w:rPr>
              <w:t>2.43</w:t>
            </w:r>
            <w:r w:rsidRPr="0004446B">
              <w:rPr>
                <w:rFonts w:ascii="Times New Roman" w:eastAsia="等线" w:hAnsi="Times New Roman" w:cs="Times New Roman"/>
                <w:color w:val="000000"/>
                <w:sz w:val="21"/>
                <w:szCs w:val="21"/>
              </w:rPr>
              <w:t>±1.05</w:t>
            </w:r>
          </w:p>
        </w:tc>
        <w:tc>
          <w:tcPr>
            <w:tcW w:w="1112" w:type="pct"/>
            <w:vAlign w:val="bottom"/>
          </w:tcPr>
          <w:p w14:paraId="2AAE0C00" w14:textId="0EA9C9AF" w:rsidR="00C357C4" w:rsidRPr="0004446B" w:rsidRDefault="00C357C4" w:rsidP="00C357C4">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7</w:t>
            </w:r>
            <w:r w:rsidR="000D5729">
              <w:rPr>
                <w:rFonts w:ascii="Times New Roman" w:eastAsia="等线" w:hAnsi="Times New Roman" w:cs="Times New Roman" w:hint="eastAsia"/>
                <w:color w:val="000000"/>
                <w:sz w:val="21"/>
                <w:szCs w:val="21"/>
              </w:rPr>
              <w:t>2.04</w:t>
            </w:r>
            <w:r w:rsidRPr="0004446B">
              <w:rPr>
                <w:rFonts w:ascii="Times New Roman" w:eastAsia="等线" w:hAnsi="Times New Roman" w:cs="Times New Roman"/>
                <w:color w:val="000000"/>
                <w:sz w:val="21"/>
                <w:szCs w:val="21"/>
              </w:rPr>
              <w:t>±0.32</w:t>
            </w:r>
          </w:p>
        </w:tc>
        <w:tc>
          <w:tcPr>
            <w:tcW w:w="951" w:type="pct"/>
            <w:vAlign w:val="bottom"/>
          </w:tcPr>
          <w:p w14:paraId="720F2F18" w14:textId="37B9CF33" w:rsidR="00C357C4" w:rsidRPr="0004446B" w:rsidRDefault="000D5729" w:rsidP="00C357C4">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Pr>
                <w:rFonts w:ascii="Times New Roman" w:eastAsia="等线" w:hAnsi="Times New Roman" w:cs="Times New Roman" w:hint="eastAsia"/>
                <w:color w:val="000000"/>
                <w:sz w:val="21"/>
                <w:szCs w:val="21"/>
              </w:rPr>
              <w:t>73.88</w:t>
            </w:r>
            <w:r w:rsidR="00C357C4" w:rsidRPr="0004446B">
              <w:rPr>
                <w:rFonts w:ascii="Times New Roman" w:eastAsia="等线" w:hAnsi="Times New Roman" w:cs="Times New Roman"/>
                <w:color w:val="000000"/>
                <w:sz w:val="21"/>
                <w:szCs w:val="21"/>
              </w:rPr>
              <w:t>±1.91</w:t>
            </w:r>
          </w:p>
        </w:tc>
      </w:tr>
      <w:tr w:rsidR="00C357C4" w:rsidRPr="00AB6C62" w14:paraId="5DCA25F6" w14:textId="77777777" w:rsidTr="002F42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3" w:type="pct"/>
            <w:tcBorders>
              <w:bottom w:val="single" w:sz="12" w:space="0" w:color="auto"/>
            </w:tcBorders>
            <w:shd w:val="clear" w:color="auto" w:fill="auto"/>
          </w:tcPr>
          <w:p w14:paraId="382D5386" w14:textId="2254556C" w:rsidR="00C357C4" w:rsidRPr="0004446B" w:rsidRDefault="00C357C4" w:rsidP="00C357C4">
            <w:pPr>
              <w:spacing w:line="300" w:lineRule="auto"/>
              <w:jc w:val="center"/>
              <w:rPr>
                <w:rFonts w:ascii="Times New Roman" w:eastAsia="宋体" w:hAnsi="Times New Roman" w:cs="Times New Roman"/>
                <w:b w:val="0"/>
                <w:noProof/>
                <w:sz w:val="21"/>
                <w:szCs w:val="21"/>
              </w:rPr>
            </w:pPr>
            <w:r w:rsidRPr="0004446B">
              <w:rPr>
                <w:rFonts w:ascii="Times New Roman" w:eastAsia="宋体" w:hAnsi="Times New Roman" w:cs="Times New Roman" w:hint="eastAsia"/>
                <w:b w:val="0"/>
                <w:noProof/>
                <w:sz w:val="21"/>
                <w:szCs w:val="21"/>
              </w:rPr>
              <w:t>28</w:t>
            </w:r>
          </w:p>
        </w:tc>
        <w:tc>
          <w:tcPr>
            <w:tcW w:w="1112" w:type="pct"/>
            <w:tcBorders>
              <w:bottom w:val="single" w:sz="12" w:space="0" w:color="auto"/>
            </w:tcBorders>
            <w:shd w:val="clear" w:color="auto" w:fill="auto"/>
            <w:vAlign w:val="bottom"/>
          </w:tcPr>
          <w:p w14:paraId="3DEA0E8D" w14:textId="647C6525" w:rsidR="00C357C4" w:rsidRPr="0004446B" w:rsidRDefault="000D5729"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Pr>
                <w:rFonts w:ascii="Times New Roman" w:eastAsia="等线" w:hAnsi="Times New Roman" w:cs="Times New Roman" w:hint="eastAsia"/>
                <w:color w:val="000000"/>
                <w:sz w:val="21"/>
                <w:szCs w:val="21"/>
              </w:rPr>
              <w:t>55.93</w:t>
            </w:r>
            <w:r w:rsidR="00C357C4" w:rsidRPr="0004446B">
              <w:rPr>
                <w:rFonts w:ascii="Times New Roman" w:eastAsia="等线" w:hAnsi="Times New Roman" w:cs="Times New Roman"/>
                <w:color w:val="000000"/>
                <w:sz w:val="21"/>
                <w:szCs w:val="21"/>
              </w:rPr>
              <w:t>±4.3</w:t>
            </w:r>
          </w:p>
        </w:tc>
        <w:tc>
          <w:tcPr>
            <w:tcW w:w="1112" w:type="pct"/>
            <w:tcBorders>
              <w:bottom w:val="single" w:sz="12" w:space="0" w:color="auto"/>
            </w:tcBorders>
            <w:shd w:val="clear" w:color="auto" w:fill="auto"/>
            <w:vAlign w:val="bottom"/>
          </w:tcPr>
          <w:p w14:paraId="573D0D04" w14:textId="1AAB3561" w:rsidR="00C357C4" w:rsidRPr="0004446B" w:rsidRDefault="000D5729"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Pr>
                <w:rFonts w:ascii="Times New Roman" w:eastAsia="等线" w:hAnsi="Times New Roman" w:cs="Times New Roman" w:hint="eastAsia"/>
                <w:color w:val="000000"/>
                <w:sz w:val="21"/>
                <w:szCs w:val="21"/>
              </w:rPr>
              <w:t>69.60</w:t>
            </w:r>
            <w:r w:rsidR="00C357C4" w:rsidRPr="0004446B">
              <w:rPr>
                <w:rFonts w:ascii="Times New Roman" w:eastAsia="等线" w:hAnsi="Times New Roman" w:cs="Times New Roman"/>
                <w:color w:val="000000"/>
                <w:sz w:val="21"/>
                <w:szCs w:val="21"/>
              </w:rPr>
              <w:t>±5.27</w:t>
            </w:r>
          </w:p>
        </w:tc>
        <w:tc>
          <w:tcPr>
            <w:tcW w:w="1112" w:type="pct"/>
            <w:tcBorders>
              <w:bottom w:val="single" w:sz="12" w:space="0" w:color="auto"/>
            </w:tcBorders>
            <w:shd w:val="clear" w:color="auto" w:fill="auto"/>
            <w:vAlign w:val="bottom"/>
          </w:tcPr>
          <w:p w14:paraId="5C292B77" w14:textId="7CB12EC8" w:rsidR="00C357C4" w:rsidRPr="0004446B" w:rsidRDefault="00C357C4"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等线" w:hAnsi="Times New Roman" w:cs="Times New Roman"/>
                <w:color w:val="000000"/>
                <w:sz w:val="21"/>
                <w:szCs w:val="21"/>
              </w:rPr>
              <w:t>6</w:t>
            </w:r>
            <w:r w:rsidR="000D5729">
              <w:rPr>
                <w:rFonts w:ascii="Times New Roman" w:eastAsia="等线" w:hAnsi="Times New Roman" w:cs="Times New Roman" w:hint="eastAsia"/>
                <w:color w:val="000000"/>
                <w:sz w:val="21"/>
                <w:szCs w:val="21"/>
              </w:rPr>
              <w:t>5.77</w:t>
            </w:r>
            <w:r w:rsidRPr="0004446B">
              <w:rPr>
                <w:rFonts w:ascii="Times New Roman" w:eastAsia="等线" w:hAnsi="Times New Roman" w:cs="Times New Roman"/>
                <w:color w:val="000000"/>
                <w:sz w:val="21"/>
                <w:szCs w:val="21"/>
              </w:rPr>
              <w:t>±4.62</w:t>
            </w:r>
          </w:p>
        </w:tc>
        <w:tc>
          <w:tcPr>
            <w:tcW w:w="951" w:type="pct"/>
            <w:tcBorders>
              <w:bottom w:val="single" w:sz="12" w:space="0" w:color="auto"/>
            </w:tcBorders>
            <w:shd w:val="clear" w:color="auto" w:fill="auto"/>
            <w:vAlign w:val="bottom"/>
          </w:tcPr>
          <w:p w14:paraId="32756C57" w14:textId="4AC54E99" w:rsidR="00C357C4" w:rsidRPr="0004446B" w:rsidRDefault="000D5729" w:rsidP="00C357C4">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Pr>
                <w:rFonts w:ascii="Times New Roman" w:eastAsia="等线" w:hAnsi="Times New Roman" w:cs="Times New Roman" w:hint="eastAsia"/>
                <w:color w:val="000000"/>
                <w:sz w:val="21"/>
                <w:szCs w:val="21"/>
              </w:rPr>
              <w:t>79.44</w:t>
            </w:r>
            <w:r w:rsidR="00C357C4" w:rsidRPr="0004446B">
              <w:rPr>
                <w:rFonts w:ascii="Times New Roman" w:eastAsia="等线" w:hAnsi="Times New Roman" w:cs="Times New Roman"/>
                <w:color w:val="000000"/>
                <w:sz w:val="21"/>
                <w:szCs w:val="21"/>
              </w:rPr>
              <w:t>±2.05</w:t>
            </w:r>
          </w:p>
        </w:tc>
      </w:tr>
    </w:tbl>
    <w:p w14:paraId="108F9EAA" w14:textId="6F27B495" w:rsidR="0004446B" w:rsidRPr="001A6A3D" w:rsidRDefault="0004446B" w:rsidP="0004446B">
      <w:pPr>
        <w:spacing w:line="300" w:lineRule="auto"/>
        <w:jc w:val="left"/>
        <w:rPr>
          <w:rFonts w:ascii="Times New Roman" w:eastAsia="宋体" w:hAnsi="Times New Roman" w:cs="Times New Roman"/>
          <w:bCs/>
          <w:noProof/>
          <w:szCs w:val="21"/>
        </w:rPr>
      </w:pPr>
      <w:r w:rsidRPr="001A6A3D">
        <w:rPr>
          <w:rFonts w:ascii="Times New Roman" w:eastAsia="宋体" w:hAnsi="Times New Roman" w:cs="Times New Roman"/>
          <w:noProof/>
          <w:color w:val="000000"/>
          <w:kern w:val="0"/>
          <w:szCs w:val="21"/>
          <w:vertAlign w:val="superscript"/>
        </w:rPr>
        <w:t>a</w:t>
      </w:r>
      <w:r w:rsidRPr="001A6A3D">
        <w:rPr>
          <w:rFonts w:ascii="Times New Roman" w:eastAsia="宋体" w:hAnsi="Times New Roman" w:cs="Times New Roman"/>
          <w:noProof/>
          <w:color w:val="000000"/>
          <w:kern w:val="0"/>
          <w:szCs w:val="21"/>
        </w:rPr>
        <w:t xml:space="preserve"> </w:t>
      </w:r>
      <w:r w:rsidRPr="001A6A3D">
        <w:rPr>
          <w:rFonts w:ascii="Times New Roman" w:eastAsia="宋体" w:hAnsi="Times New Roman" w:cs="Times New Roman"/>
          <w:bCs/>
          <w:noProof/>
          <w:szCs w:val="21"/>
        </w:rPr>
        <w:t>Data are expressed in the mean ± standard deviation (SD)</w:t>
      </w:r>
      <w:r w:rsidR="00D308DF">
        <w:rPr>
          <w:rFonts w:ascii="Times New Roman" w:eastAsia="宋体" w:hAnsi="Times New Roman" w:cs="Times New Roman" w:hint="eastAsia"/>
          <w:bCs/>
          <w:noProof/>
          <w:szCs w:val="21"/>
        </w:rPr>
        <w:t xml:space="preserve"> (n=3)</w:t>
      </w:r>
      <w:r w:rsidRPr="001A6A3D">
        <w:rPr>
          <w:rFonts w:ascii="Times New Roman" w:eastAsia="宋体" w:hAnsi="Times New Roman" w:cs="Times New Roman"/>
          <w:bCs/>
          <w:noProof/>
          <w:szCs w:val="21"/>
        </w:rPr>
        <w:t>.</w:t>
      </w:r>
    </w:p>
    <w:p w14:paraId="59CA7FB0" w14:textId="48915B47" w:rsidR="00597BEA" w:rsidRDefault="00597BEA">
      <w:pPr>
        <w:rPr>
          <w:rFonts w:ascii="Times New Roman" w:hAnsi="Times New Roman" w:cs="Times New Roman"/>
        </w:rPr>
      </w:pPr>
    </w:p>
    <w:p w14:paraId="4B554105" w14:textId="77777777" w:rsidR="005C1527" w:rsidRDefault="005C1527">
      <w:pPr>
        <w:rPr>
          <w:rFonts w:ascii="Times New Roman" w:hAnsi="Times New Roman" w:cs="Times New Roman"/>
        </w:rPr>
      </w:pPr>
    </w:p>
    <w:p w14:paraId="7D5F7EBD" w14:textId="7D554CFB" w:rsidR="0004446B" w:rsidRPr="0004446B" w:rsidRDefault="0004446B" w:rsidP="0004446B">
      <w:pPr>
        <w:jc w:val="center"/>
        <w:rPr>
          <w:rFonts w:ascii="Times New Roman" w:hAnsi="Times New Roman" w:cs="Times New Roman"/>
          <w:b/>
          <w:bCs/>
          <w:sz w:val="24"/>
        </w:rPr>
      </w:pPr>
      <w:r w:rsidRPr="0004446B">
        <w:rPr>
          <w:rFonts w:ascii="Times New Roman" w:hAnsi="Times New Roman" w:cs="Times New Roman"/>
          <w:b/>
          <w:bCs/>
          <w:sz w:val="24"/>
        </w:rPr>
        <w:t>Table S</w:t>
      </w:r>
      <w:r w:rsidR="00A716FE">
        <w:rPr>
          <w:rFonts w:ascii="Times New Roman" w:hAnsi="Times New Roman" w:cs="Times New Roman" w:hint="eastAsia"/>
          <w:b/>
          <w:bCs/>
          <w:sz w:val="24"/>
        </w:rPr>
        <w:t>6</w:t>
      </w:r>
      <w:r w:rsidRPr="0004446B">
        <w:rPr>
          <w:rFonts w:ascii="Times New Roman" w:hAnsi="Times New Roman" w:cs="Times New Roman"/>
          <w:b/>
          <w:bCs/>
          <w:sz w:val="24"/>
        </w:rPr>
        <w:t xml:space="preserve"> KEGG modules and key genes involved in methanogenesis pathways used in this study.</w:t>
      </w:r>
    </w:p>
    <w:tbl>
      <w:tblPr>
        <w:tblStyle w:val="41"/>
        <w:tblW w:w="5000" w:type="pct"/>
        <w:jc w:val="center"/>
        <w:tblBorders>
          <w:top w:val="single" w:sz="12" w:space="0" w:color="auto"/>
          <w:bottom w:val="single" w:sz="12" w:space="0" w:color="auto"/>
        </w:tblBorders>
        <w:tblLook w:val="04A0" w:firstRow="1" w:lastRow="0" w:firstColumn="1" w:lastColumn="0" w:noHBand="0" w:noVBand="1"/>
      </w:tblPr>
      <w:tblGrid>
        <w:gridCol w:w="2411"/>
        <w:gridCol w:w="2410"/>
        <w:gridCol w:w="3485"/>
      </w:tblGrid>
      <w:tr w:rsidR="0004446B" w:rsidRPr="00AB6C62" w14:paraId="180B747B" w14:textId="77777777" w:rsidTr="000444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pct"/>
            <w:tcBorders>
              <w:top w:val="single" w:sz="12" w:space="0" w:color="auto"/>
              <w:bottom w:val="single" w:sz="6" w:space="0" w:color="auto"/>
            </w:tcBorders>
          </w:tcPr>
          <w:p w14:paraId="47B1DFA8" w14:textId="293510C0" w:rsidR="0004446B" w:rsidRPr="0004446B" w:rsidRDefault="0004446B" w:rsidP="008C164C">
            <w:pPr>
              <w:spacing w:line="300" w:lineRule="auto"/>
              <w:jc w:val="center"/>
              <w:rPr>
                <w:rFonts w:ascii="Times New Roman" w:eastAsia="宋体" w:hAnsi="Times New Roman" w:cs="Times New Roman"/>
                <w:b w:val="0"/>
                <w:noProof/>
                <w:sz w:val="21"/>
                <w:szCs w:val="21"/>
              </w:rPr>
            </w:pPr>
            <w:r w:rsidRPr="0004446B">
              <w:rPr>
                <w:rFonts w:ascii="Times New Roman" w:eastAsia="宋体" w:hAnsi="Times New Roman" w:cs="Times New Roman"/>
                <w:b w:val="0"/>
                <w:noProof/>
                <w:sz w:val="21"/>
                <w:szCs w:val="21"/>
              </w:rPr>
              <w:t>Pathway</w:t>
            </w:r>
          </w:p>
        </w:tc>
        <w:tc>
          <w:tcPr>
            <w:tcW w:w="1451" w:type="pct"/>
            <w:tcBorders>
              <w:top w:val="single" w:sz="12" w:space="0" w:color="auto"/>
              <w:bottom w:val="single" w:sz="6" w:space="0" w:color="auto"/>
            </w:tcBorders>
          </w:tcPr>
          <w:p w14:paraId="0DDE0EE5" w14:textId="45D8554E" w:rsidR="0004446B" w:rsidRPr="0004446B" w:rsidRDefault="0004446B" w:rsidP="008C164C">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noProof/>
                <w:sz w:val="21"/>
                <w:szCs w:val="21"/>
              </w:rPr>
            </w:pPr>
            <w:r w:rsidRPr="0004446B">
              <w:rPr>
                <w:rFonts w:ascii="Times New Roman" w:eastAsia="宋体" w:hAnsi="Times New Roman" w:cs="Times New Roman"/>
                <w:b w:val="0"/>
                <w:bCs w:val="0"/>
                <w:noProof/>
                <w:sz w:val="21"/>
                <w:szCs w:val="21"/>
              </w:rPr>
              <w:t>KEGG module</w:t>
            </w:r>
          </w:p>
        </w:tc>
        <w:tc>
          <w:tcPr>
            <w:tcW w:w="2098" w:type="pct"/>
            <w:tcBorders>
              <w:top w:val="single" w:sz="12" w:space="0" w:color="auto"/>
              <w:bottom w:val="single" w:sz="6" w:space="0" w:color="auto"/>
            </w:tcBorders>
          </w:tcPr>
          <w:p w14:paraId="1AEE1905" w14:textId="774E87FA" w:rsidR="0004446B" w:rsidRPr="0004446B" w:rsidRDefault="0004446B" w:rsidP="008C164C">
            <w:pPr>
              <w:spacing w:line="30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eastAsia="宋体" w:hAnsi="Times New Roman" w:cs="Times New Roman"/>
                <w:b w:val="0"/>
                <w:noProof/>
                <w:sz w:val="21"/>
                <w:szCs w:val="21"/>
              </w:rPr>
              <w:t>Key genes</w:t>
            </w:r>
          </w:p>
        </w:tc>
      </w:tr>
      <w:tr w:rsidR="0004446B" w:rsidRPr="00AB6C62" w14:paraId="4632B99A" w14:textId="77777777" w:rsidTr="000444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pct"/>
            <w:shd w:val="clear" w:color="auto" w:fill="auto"/>
          </w:tcPr>
          <w:p w14:paraId="0A805F30" w14:textId="313E430D" w:rsidR="0004446B" w:rsidRPr="0004446B" w:rsidRDefault="0004446B" w:rsidP="0004446B">
            <w:pPr>
              <w:spacing w:line="300" w:lineRule="auto"/>
              <w:jc w:val="center"/>
              <w:rPr>
                <w:rFonts w:ascii="Times New Roman" w:eastAsia="宋体" w:hAnsi="Times New Roman" w:cs="Times New Roman"/>
                <w:b w:val="0"/>
                <w:bCs w:val="0"/>
                <w:noProof/>
                <w:sz w:val="21"/>
                <w:szCs w:val="21"/>
              </w:rPr>
            </w:pPr>
            <w:proofErr w:type="spellStart"/>
            <w:r w:rsidRPr="0004446B">
              <w:rPr>
                <w:rFonts w:ascii="Times New Roman" w:hAnsi="Times New Roman" w:cs="Times New Roman"/>
                <w:b w:val="0"/>
                <w:bCs w:val="0"/>
                <w:sz w:val="21"/>
                <w:szCs w:val="21"/>
              </w:rPr>
              <w:t>Acetoclastic</w:t>
            </w:r>
            <w:proofErr w:type="spellEnd"/>
          </w:p>
        </w:tc>
        <w:tc>
          <w:tcPr>
            <w:tcW w:w="1451" w:type="pct"/>
            <w:shd w:val="clear" w:color="auto" w:fill="auto"/>
          </w:tcPr>
          <w:p w14:paraId="79D0795E" w14:textId="127FF70C" w:rsidR="0004446B" w:rsidRPr="0004446B" w:rsidRDefault="0004446B" w:rsidP="0004446B">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hAnsi="Times New Roman" w:cs="Times New Roman"/>
                <w:sz w:val="21"/>
                <w:szCs w:val="21"/>
              </w:rPr>
              <w:t>M00357</w:t>
            </w:r>
          </w:p>
        </w:tc>
        <w:tc>
          <w:tcPr>
            <w:tcW w:w="2098" w:type="pct"/>
            <w:shd w:val="clear" w:color="auto" w:fill="auto"/>
          </w:tcPr>
          <w:p w14:paraId="4DCD0F8C" w14:textId="5F80B104" w:rsidR="0004446B" w:rsidRPr="0004446B" w:rsidRDefault="0004446B" w:rsidP="0004446B">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proofErr w:type="spellStart"/>
            <w:r w:rsidRPr="0004446B">
              <w:rPr>
                <w:rFonts w:ascii="Times New Roman" w:eastAsia="等线" w:hAnsi="Times New Roman" w:cs="Times New Roman"/>
                <w:i/>
                <w:iCs/>
                <w:color w:val="000000" w:themeColor="text1"/>
                <w:sz w:val="21"/>
                <w:szCs w:val="21"/>
              </w:rPr>
              <w:t>ackA</w:t>
            </w:r>
            <w:proofErr w:type="spellEnd"/>
            <w:r w:rsidRPr="0004446B">
              <w:rPr>
                <w:rFonts w:ascii="Times New Roman" w:eastAsia="等线"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pta</w:t>
            </w:r>
            <w:proofErr w:type="spellEnd"/>
            <w:r w:rsidRPr="0004446B">
              <w:rPr>
                <w:rFonts w:ascii="Times New Roman" w:eastAsia="等线"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acs</w:t>
            </w:r>
            <w:proofErr w:type="spellEnd"/>
            <w:r w:rsidRPr="0004446B">
              <w:rPr>
                <w:rFonts w:ascii="Times New Roman" w:eastAsia="等线" w:hAnsi="Times New Roman" w:cs="Times New Roman"/>
                <w:color w:val="000000" w:themeColor="text1"/>
                <w:sz w:val="21"/>
                <w:szCs w:val="21"/>
              </w:rPr>
              <w:t xml:space="preserve">, </w:t>
            </w:r>
            <w:r w:rsidRPr="0004446B">
              <w:rPr>
                <w:rFonts w:ascii="Times New Roman" w:eastAsia="等线" w:hAnsi="Times New Roman" w:cs="Times New Roman"/>
                <w:i/>
                <w:iCs/>
                <w:color w:val="000000" w:themeColor="text1"/>
                <w:sz w:val="21"/>
                <w:szCs w:val="21"/>
              </w:rPr>
              <w:t>ACDS</w:t>
            </w:r>
          </w:p>
        </w:tc>
      </w:tr>
      <w:tr w:rsidR="0004446B" w:rsidRPr="00AB6C62" w14:paraId="64C9F00A" w14:textId="77777777" w:rsidTr="0004446B">
        <w:trPr>
          <w:jc w:val="center"/>
        </w:trPr>
        <w:tc>
          <w:tcPr>
            <w:cnfStyle w:val="001000000000" w:firstRow="0" w:lastRow="0" w:firstColumn="1" w:lastColumn="0" w:oddVBand="0" w:evenVBand="0" w:oddHBand="0" w:evenHBand="0" w:firstRowFirstColumn="0" w:firstRowLastColumn="0" w:lastRowFirstColumn="0" w:lastRowLastColumn="0"/>
            <w:tcW w:w="1451" w:type="pct"/>
          </w:tcPr>
          <w:p w14:paraId="2307360B" w14:textId="3DCE37E2" w:rsidR="0004446B" w:rsidRPr="0004446B" w:rsidRDefault="0004446B" w:rsidP="0004446B">
            <w:pPr>
              <w:spacing w:line="300" w:lineRule="auto"/>
              <w:jc w:val="center"/>
              <w:rPr>
                <w:rFonts w:ascii="Times New Roman" w:eastAsia="宋体" w:hAnsi="Times New Roman" w:cs="Times New Roman"/>
                <w:b w:val="0"/>
                <w:bCs w:val="0"/>
                <w:noProof/>
                <w:sz w:val="21"/>
                <w:szCs w:val="21"/>
              </w:rPr>
            </w:pPr>
            <w:r w:rsidRPr="0004446B">
              <w:rPr>
                <w:rFonts w:ascii="Times New Roman" w:hAnsi="Times New Roman" w:cs="Times New Roman"/>
                <w:b w:val="0"/>
                <w:bCs w:val="0"/>
                <w:sz w:val="21"/>
                <w:szCs w:val="21"/>
              </w:rPr>
              <w:t>Hydrogenotrophic</w:t>
            </w:r>
          </w:p>
        </w:tc>
        <w:tc>
          <w:tcPr>
            <w:tcW w:w="1451" w:type="pct"/>
          </w:tcPr>
          <w:p w14:paraId="66B10974" w14:textId="7DB338AC" w:rsidR="0004446B" w:rsidRPr="0004446B" w:rsidRDefault="0004446B" w:rsidP="0004446B">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hAnsi="Times New Roman" w:cs="Times New Roman"/>
                <w:sz w:val="21"/>
                <w:szCs w:val="21"/>
              </w:rPr>
              <w:t>M00567</w:t>
            </w:r>
          </w:p>
        </w:tc>
        <w:tc>
          <w:tcPr>
            <w:tcW w:w="2098" w:type="pct"/>
          </w:tcPr>
          <w:p w14:paraId="30C48F98" w14:textId="00E17805" w:rsidR="0004446B" w:rsidRPr="0004446B" w:rsidRDefault="0004446B" w:rsidP="0004446B">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proofErr w:type="spellStart"/>
            <w:r w:rsidRPr="0004446B">
              <w:rPr>
                <w:rFonts w:ascii="Times New Roman" w:eastAsia="等线" w:hAnsi="Times New Roman" w:cs="Times New Roman"/>
                <w:i/>
                <w:iCs/>
                <w:color w:val="000000" w:themeColor="text1"/>
                <w:sz w:val="21"/>
                <w:szCs w:val="21"/>
              </w:rPr>
              <w:t>fmdA</w:t>
            </w:r>
            <w:proofErr w:type="spellEnd"/>
            <w:r w:rsidRPr="0004446B">
              <w:rPr>
                <w:rFonts w:ascii="Times New Roman"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ftr</w:t>
            </w:r>
            <w:proofErr w:type="spellEnd"/>
            <w:r w:rsidRPr="0004446B">
              <w:rPr>
                <w:rFonts w:ascii="Times New Roman"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mch</w:t>
            </w:r>
            <w:proofErr w:type="spellEnd"/>
            <w:r w:rsidRPr="0004446B">
              <w:rPr>
                <w:rFonts w:ascii="Times New Roman"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hmd</w:t>
            </w:r>
            <w:proofErr w:type="spellEnd"/>
            <w:r w:rsidRPr="0004446B">
              <w:rPr>
                <w:rFonts w:ascii="Times New Roman"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mtd</w:t>
            </w:r>
            <w:proofErr w:type="spellEnd"/>
            <w:r w:rsidRPr="0004446B">
              <w:rPr>
                <w:rFonts w:ascii="Times New Roman"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mer</w:t>
            </w:r>
            <w:proofErr w:type="spellEnd"/>
            <w:r w:rsidRPr="0004446B">
              <w:rPr>
                <w:rFonts w:ascii="Times New Roman" w:hAnsi="Times New Roman" w:cs="Times New Roman"/>
                <w:color w:val="000000" w:themeColor="text1"/>
                <w:sz w:val="21"/>
                <w:szCs w:val="21"/>
              </w:rPr>
              <w:t xml:space="preserve"> </w:t>
            </w:r>
          </w:p>
        </w:tc>
      </w:tr>
      <w:tr w:rsidR="0004446B" w:rsidRPr="00AB6C62" w14:paraId="251C17F1" w14:textId="77777777" w:rsidTr="000444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1" w:type="pct"/>
            <w:shd w:val="clear" w:color="auto" w:fill="auto"/>
          </w:tcPr>
          <w:p w14:paraId="320AA592" w14:textId="3AC0433D" w:rsidR="0004446B" w:rsidRPr="0004446B" w:rsidRDefault="0004446B" w:rsidP="0004446B">
            <w:pPr>
              <w:spacing w:line="300" w:lineRule="auto"/>
              <w:jc w:val="center"/>
              <w:rPr>
                <w:rFonts w:ascii="Times New Roman" w:eastAsia="宋体" w:hAnsi="Times New Roman" w:cs="Times New Roman"/>
                <w:b w:val="0"/>
                <w:bCs w:val="0"/>
                <w:noProof/>
                <w:sz w:val="21"/>
                <w:szCs w:val="21"/>
              </w:rPr>
            </w:pPr>
            <w:r w:rsidRPr="0004446B">
              <w:rPr>
                <w:rFonts w:ascii="Times New Roman" w:hAnsi="Times New Roman" w:cs="Times New Roman"/>
                <w:b w:val="0"/>
                <w:bCs w:val="0"/>
                <w:sz w:val="21"/>
                <w:szCs w:val="21"/>
              </w:rPr>
              <w:t>Methylotrophic</w:t>
            </w:r>
          </w:p>
        </w:tc>
        <w:tc>
          <w:tcPr>
            <w:tcW w:w="1451" w:type="pct"/>
            <w:shd w:val="clear" w:color="auto" w:fill="auto"/>
          </w:tcPr>
          <w:p w14:paraId="5D7EA821" w14:textId="1CD16C3E" w:rsidR="0004446B" w:rsidRPr="0004446B" w:rsidRDefault="0004446B" w:rsidP="0004446B">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hAnsi="Times New Roman" w:cs="Times New Roman"/>
                <w:sz w:val="21"/>
                <w:szCs w:val="21"/>
              </w:rPr>
              <w:t>M00356</w:t>
            </w:r>
          </w:p>
        </w:tc>
        <w:tc>
          <w:tcPr>
            <w:tcW w:w="2098" w:type="pct"/>
            <w:shd w:val="clear" w:color="auto" w:fill="auto"/>
          </w:tcPr>
          <w:p w14:paraId="5F04EEE0" w14:textId="0646EAEB" w:rsidR="0004446B" w:rsidRPr="0004446B" w:rsidRDefault="0004446B" w:rsidP="0004446B">
            <w:pPr>
              <w:spacing w:line="30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noProof/>
                <w:color w:val="000000" w:themeColor="text1"/>
                <w:sz w:val="21"/>
                <w:szCs w:val="21"/>
              </w:rPr>
            </w:pPr>
            <w:proofErr w:type="spellStart"/>
            <w:r w:rsidRPr="0004446B">
              <w:rPr>
                <w:rFonts w:ascii="Times New Roman" w:eastAsia="等线" w:hAnsi="Times New Roman" w:cs="Times New Roman"/>
                <w:i/>
                <w:iCs/>
                <w:color w:val="000000" w:themeColor="text1"/>
                <w:sz w:val="21"/>
                <w:szCs w:val="21"/>
              </w:rPr>
              <w:t>MtaA</w:t>
            </w:r>
            <w:proofErr w:type="spellEnd"/>
            <w:r w:rsidRPr="0004446B">
              <w:rPr>
                <w:rFonts w:ascii="Times New Roman" w:eastAsia="等线"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MtaB</w:t>
            </w:r>
            <w:proofErr w:type="spellEnd"/>
          </w:p>
        </w:tc>
      </w:tr>
      <w:tr w:rsidR="0004446B" w:rsidRPr="00AB6C62" w14:paraId="2F51DAB0" w14:textId="77777777" w:rsidTr="0004446B">
        <w:trPr>
          <w:jc w:val="center"/>
        </w:trPr>
        <w:tc>
          <w:tcPr>
            <w:cnfStyle w:val="001000000000" w:firstRow="0" w:lastRow="0" w:firstColumn="1" w:lastColumn="0" w:oddVBand="0" w:evenVBand="0" w:oddHBand="0" w:evenHBand="0" w:firstRowFirstColumn="0" w:firstRowLastColumn="0" w:lastRowFirstColumn="0" w:lastRowLastColumn="0"/>
            <w:tcW w:w="1451" w:type="pct"/>
          </w:tcPr>
          <w:p w14:paraId="41CF3EFC" w14:textId="439744C7" w:rsidR="0004446B" w:rsidRPr="0004446B" w:rsidRDefault="0004446B" w:rsidP="0004446B">
            <w:pPr>
              <w:spacing w:line="300" w:lineRule="auto"/>
              <w:jc w:val="center"/>
              <w:rPr>
                <w:rFonts w:ascii="Times New Roman" w:eastAsia="宋体" w:hAnsi="Times New Roman" w:cs="Times New Roman"/>
                <w:b w:val="0"/>
                <w:bCs w:val="0"/>
                <w:noProof/>
                <w:sz w:val="21"/>
                <w:szCs w:val="21"/>
              </w:rPr>
            </w:pPr>
            <w:r w:rsidRPr="0004446B">
              <w:rPr>
                <w:rFonts w:ascii="Times New Roman" w:hAnsi="Times New Roman" w:cs="Times New Roman"/>
                <w:b w:val="0"/>
                <w:bCs w:val="0"/>
                <w:sz w:val="21"/>
                <w:szCs w:val="21"/>
              </w:rPr>
              <w:t>Methylotrophic</w:t>
            </w:r>
          </w:p>
        </w:tc>
        <w:tc>
          <w:tcPr>
            <w:tcW w:w="1451" w:type="pct"/>
          </w:tcPr>
          <w:p w14:paraId="46B0197F" w14:textId="76C6D23E" w:rsidR="0004446B" w:rsidRPr="0004446B" w:rsidRDefault="0004446B" w:rsidP="0004446B">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sz w:val="21"/>
                <w:szCs w:val="21"/>
              </w:rPr>
            </w:pPr>
            <w:r w:rsidRPr="0004446B">
              <w:rPr>
                <w:rFonts w:ascii="Times New Roman" w:hAnsi="Times New Roman" w:cs="Times New Roman"/>
                <w:sz w:val="21"/>
                <w:szCs w:val="21"/>
              </w:rPr>
              <w:t>M00563</w:t>
            </w:r>
          </w:p>
        </w:tc>
        <w:tc>
          <w:tcPr>
            <w:tcW w:w="2098" w:type="pct"/>
          </w:tcPr>
          <w:p w14:paraId="6CCEEFB5" w14:textId="79150451" w:rsidR="0004446B" w:rsidRPr="0004446B" w:rsidRDefault="0004446B" w:rsidP="0004446B">
            <w:pPr>
              <w:spacing w:line="30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noProof/>
                <w:color w:val="000000" w:themeColor="text1"/>
                <w:sz w:val="21"/>
                <w:szCs w:val="21"/>
              </w:rPr>
            </w:pPr>
            <w:proofErr w:type="spellStart"/>
            <w:r w:rsidRPr="0004446B">
              <w:rPr>
                <w:rFonts w:ascii="Times New Roman" w:eastAsia="等线" w:hAnsi="Times New Roman" w:cs="Times New Roman"/>
                <w:i/>
                <w:iCs/>
                <w:color w:val="000000" w:themeColor="text1"/>
                <w:sz w:val="21"/>
                <w:szCs w:val="21"/>
              </w:rPr>
              <w:t>MtbA</w:t>
            </w:r>
            <w:proofErr w:type="spellEnd"/>
            <w:r w:rsidRPr="0004446B">
              <w:rPr>
                <w:rFonts w:ascii="Times New Roman" w:eastAsia="等线"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MtbB</w:t>
            </w:r>
            <w:proofErr w:type="spellEnd"/>
            <w:r w:rsidRPr="0004446B">
              <w:rPr>
                <w:rFonts w:ascii="Times New Roman" w:eastAsia="等线"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MtmB</w:t>
            </w:r>
            <w:proofErr w:type="spellEnd"/>
            <w:r w:rsidRPr="0004446B">
              <w:rPr>
                <w:rFonts w:ascii="Times New Roman" w:eastAsia="等线" w:hAnsi="Times New Roman" w:cs="Times New Roman"/>
                <w:color w:val="000000" w:themeColor="text1"/>
                <w:sz w:val="21"/>
                <w:szCs w:val="21"/>
              </w:rPr>
              <w:t xml:space="preserve">, </w:t>
            </w:r>
            <w:proofErr w:type="spellStart"/>
            <w:r w:rsidRPr="0004446B">
              <w:rPr>
                <w:rFonts w:ascii="Times New Roman" w:eastAsia="等线" w:hAnsi="Times New Roman" w:cs="Times New Roman"/>
                <w:i/>
                <w:iCs/>
                <w:color w:val="000000" w:themeColor="text1"/>
                <w:sz w:val="21"/>
                <w:szCs w:val="21"/>
              </w:rPr>
              <w:t>MttB</w:t>
            </w:r>
            <w:proofErr w:type="spellEnd"/>
          </w:p>
        </w:tc>
      </w:tr>
    </w:tbl>
    <w:p w14:paraId="6A54BC12" w14:textId="77777777" w:rsidR="0004446B" w:rsidRDefault="0004446B" w:rsidP="0004446B">
      <w:pPr>
        <w:rPr>
          <w:rFonts w:ascii="Times New Roman" w:hAnsi="Times New Roman" w:cs="Times New Roman"/>
          <w:sz w:val="24"/>
        </w:rPr>
      </w:pPr>
    </w:p>
    <w:p w14:paraId="22939F4E" w14:textId="77777777" w:rsidR="005C1527" w:rsidRDefault="005C1527" w:rsidP="0004446B">
      <w:pPr>
        <w:rPr>
          <w:rFonts w:ascii="Times New Roman" w:hAnsi="Times New Roman" w:cs="Times New Roman"/>
          <w:sz w:val="24"/>
        </w:rPr>
      </w:pPr>
    </w:p>
    <w:p w14:paraId="13D94102" w14:textId="77777777" w:rsidR="00E93C3E" w:rsidRDefault="00E93C3E" w:rsidP="009428EC">
      <w:pPr>
        <w:jc w:val="center"/>
        <w:rPr>
          <w:rFonts w:ascii="Times New Roman" w:hAnsi="Times New Roman" w:cs="Times New Roman"/>
          <w:b/>
          <w:bCs/>
          <w:sz w:val="24"/>
        </w:rPr>
      </w:pPr>
    </w:p>
    <w:p w14:paraId="597521FF" w14:textId="77777777" w:rsidR="00E93C3E" w:rsidRDefault="00E93C3E" w:rsidP="009428EC">
      <w:pPr>
        <w:jc w:val="center"/>
        <w:rPr>
          <w:rFonts w:ascii="Times New Roman" w:hAnsi="Times New Roman" w:cs="Times New Roman"/>
          <w:b/>
          <w:bCs/>
          <w:sz w:val="24"/>
        </w:rPr>
      </w:pPr>
    </w:p>
    <w:p w14:paraId="0C5F5EA1" w14:textId="01A8A4C5" w:rsidR="00A716FE" w:rsidRDefault="00A716FE">
      <w:pPr>
        <w:rPr>
          <w:rFonts w:ascii="Times New Roman" w:hAnsi="Times New Roman" w:cs="Times New Roman"/>
        </w:rPr>
      </w:pPr>
      <w:r>
        <w:rPr>
          <w:rFonts w:ascii="Times New Roman" w:hAnsi="Times New Roman" w:cs="Times New Roman"/>
        </w:rPr>
        <w:br w:type="page"/>
      </w:r>
    </w:p>
    <w:p w14:paraId="3DC5D86F" w14:textId="77777777" w:rsidR="0009543F" w:rsidRPr="002E1B50" w:rsidRDefault="0009543F">
      <w:pPr>
        <w:rPr>
          <w:rFonts w:ascii="Times New Roman" w:hAnsi="Times New Roman" w:cs="Times New Roman"/>
        </w:rPr>
      </w:pPr>
    </w:p>
    <w:p w14:paraId="1ABEE0A5" w14:textId="21016D95" w:rsidR="00597BEA" w:rsidRPr="002E1B50" w:rsidRDefault="002C1C68" w:rsidP="002E1B50">
      <w:pPr>
        <w:jc w:val="center"/>
        <w:rPr>
          <w:rFonts w:ascii="Times New Roman" w:hAnsi="Times New Roman" w:cs="Times New Roman"/>
        </w:rPr>
      </w:pPr>
      <w:r w:rsidRPr="002C1C68">
        <w:rPr>
          <w:rFonts w:ascii="Times New Roman" w:hAnsi="Times New Roman" w:cs="Times New Roman"/>
          <w:noProof/>
        </w:rPr>
        <w:drawing>
          <wp:inline distT="0" distB="0" distL="0" distR="0" wp14:anchorId="4ED5C193" wp14:editId="3C4CB7E6">
            <wp:extent cx="3319153" cy="5724544"/>
            <wp:effectExtent l="0" t="0" r="0" b="9525"/>
            <wp:docPr id="1749308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8594" name=""/>
                    <pic:cNvPicPr/>
                  </pic:nvPicPr>
                  <pic:blipFill>
                    <a:blip r:embed="rId8"/>
                    <a:stretch>
                      <a:fillRect/>
                    </a:stretch>
                  </pic:blipFill>
                  <pic:spPr>
                    <a:xfrm>
                      <a:off x="0" y="0"/>
                      <a:ext cx="3322559" cy="5730418"/>
                    </a:xfrm>
                    <a:prstGeom prst="rect">
                      <a:avLst/>
                    </a:prstGeom>
                  </pic:spPr>
                </pic:pic>
              </a:graphicData>
            </a:graphic>
          </wp:inline>
        </w:drawing>
      </w:r>
    </w:p>
    <w:p w14:paraId="0B3AB42C" w14:textId="1C104131" w:rsidR="002E1B50" w:rsidRPr="009B0F70" w:rsidRDefault="002E1B50" w:rsidP="002E1B50">
      <w:pPr>
        <w:jc w:val="center"/>
        <w:rPr>
          <w:rFonts w:ascii="Times New Roman" w:hAnsi="Times New Roman" w:cs="Times New Roman"/>
          <w:b/>
          <w:bCs/>
        </w:rPr>
      </w:pPr>
      <w:r w:rsidRPr="009B0F70">
        <w:rPr>
          <w:rFonts w:ascii="Times New Roman" w:hAnsi="Times New Roman" w:cs="Times New Roman"/>
          <w:b/>
          <w:bCs/>
        </w:rPr>
        <w:t>Fig</w:t>
      </w:r>
      <w:r w:rsidR="005F350D" w:rsidRPr="009B0F70">
        <w:rPr>
          <w:rFonts w:ascii="Times New Roman" w:hAnsi="Times New Roman" w:cs="Times New Roman" w:hint="eastAsia"/>
          <w:b/>
          <w:bCs/>
        </w:rPr>
        <w:t>.</w:t>
      </w:r>
      <w:r w:rsidRPr="009B0F70">
        <w:rPr>
          <w:rFonts w:ascii="Times New Roman" w:hAnsi="Times New Roman" w:cs="Times New Roman"/>
          <w:b/>
          <w:bCs/>
        </w:rPr>
        <w:t xml:space="preserve"> S1 Changes in total ammonia nitrogen (A) and pH (B) during anaerobic digestion. </w:t>
      </w:r>
    </w:p>
    <w:p w14:paraId="4C23FC32" w14:textId="7C0AAFFA" w:rsidR="00E62B03" w:rsidRDefault="004E0584" w:rsidP="00E62B03">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C86F1BC" wp14:editId="02D0D47C">
            <wp:extent cx="3248167" cy="4596550"/>
            <wp:effectExtent l="0" t="0" r="0" b="0"/>
            <wp:docPr id="23568462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84626" name="图形 235684626"/>
                    <pic:cNvPicPr/>
                  </pic:nvPicPr>
                  <pic:blipFill>
                    <a:blip r:embed="rId9">
                      <a:extLst>
                        <a:ext uri="{96DAC541-7B7A-43D3-8B79-37D633B846F1}">
                          <asvg:svgBlip xmlns:asvg="http://schemas.microsoft.com/office/drawing/2016/SVG/main" r:embed="rId10"/>
                        </a:ext>
                      </a:extLst>
                    </a:blip>
                    <a:stretch>
                      <a:fillRect/>
                    </a:stretch>
                  </pic:blipFill>
                  <pic:spPr>
                    <a:xfrm>
                      <a:off x="0" y="0"/>
                      <a:ext cx="3284192" cy="4647530"/>
                    </a:xfrm>
                    <a:prstGeom prst="rect">
                      <a:avLst/>
                    </a:prstGeom>
                  </pic:spPr>
                </pic:pic>
              </a:graphicData>
            </a:graphic>
          </wp:inline>
        </w:drawing>
      </w:r>
    </w:p>
    <w:p w14:paraId="593B969D" w14:textId="7B33877A" w:rsidR="00E62B03" w:rsidRPr="009B0F70" w:rsidRDefault="00E62B03" w:rsidP="00E62B03">
      <w:pPr>
        <w:rPr>
          <w:rFonts w:ascii="Times New Roman" w:hAnsi="Times New Roman" w:cs="Times New Roman"/>
          <w:b/>
          <w:bCs/>
        </w:rPr>
      </w:pPr>
      <w:r w:rsidRPr="009B0F70">
        <w:rPr>
          <w:rFonts w:ascii="Times New Roman" w:hAnsi="Times New Roman" w:cs="Times New Roman"/>
          <w:b/>
          <w:bCs/>
        </w:rPr>
        <w:t>Fig</w:t>
      </w:r>
      <w:r w:rsidR="005F350D" w:rsidRPr="009B0F70">
        <w:rPr>
          <w:rFonts w:ascii="Times New Roman" w:hAnsi="Times New Roman" w:cs="Times New Roman" w:hint="eastAsia"/>
          <w:b/>
          <w:bCs/>
        </w:rPr>
        <w:t>.</w:t>
      </w:r>
      <w:r w:rsidRPr="009B0F70">
        <w:rPr>
          <w:rFonts w:ascii="Times New Roman" w:hAnsi="Times New Roman" w:cs="Times New Roman"/>
          <w:b/>
          <w:bCs/>
        </w:rPr>
        <w:t xml:space="preserve"> S2 Distribution of archaea and bacteria in all groups on day 28 of anaerobic digestion (A). The principal component analysis (PCA) of microbial community at phylum level (B).</w:t>
      </w:r>
    </w:p>
    <w:p w14:paraId="1E9D39BA" w14:textId="5E0DD9D1" w:rsidR="002E1B50" w:rsidRPr="00E62B03" w:rsidRDefault="002E1B50" w:rsidP="002E1B50">
      <w:pPr>
        <w:jc w:val="center"/>
        <w:rPr>
          <w:rFonts w:ascii="Times New Roman" w:hAnsi="Times New Roman" w:cs="Times New Roman"/>
        </w:rPr>
      </w:pPr>
    </w:p>
    <w:p w14:paraId="2B029F64" w14:textId="77777777" w:rsidR="00973D4F" w:rsidRDefault="002E1B50" w:rsidP="00973D4F">
      <w:pPr>
        <w:jc w:val="center"/>
        <w:rPr>
          <w:rFonts w:ascii="Times New Roman" w:hAnsi="Times New Roman" w:cs="Times New Roman"/>
        </w:rPr>
      </w:pPr>
      <w:r w:rsidRPr="002E1B50">
        <w:rPr>
          <w:rFonts w:ascii="Times New Roman" w:hAnsi="Times New Roman" w:cs="Times New Roman"/>
          <w:noProof/>
        </w:rPr>
        <w:lastRenderedPageBreak/>
        <w:drawing>
          <wp:inline distT="0" distB="0" distL="0" distR="0" wp14:anchorId="243ED4F4" wp14:editId="18264077">
            <wp:extent cx="5273905" cy="5470498"/>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11" cstate="print">
                      <a:extLst>
                        <a:ext uri="{28A0092B-C50C-407E-A947-70E740481C1C}">
                          <a14:useLocalDpi xmlns:a14="http://schemas.microsoft.com/office/drawing/2010/main" val="0"/>
                        </a:ext>
                      </a:extLst>
                    </a:blip>
                    <a:srcRect b="27746"/>
                    <a:stretch/>
                  </pic:blipFill>
                  <pic:spPr bwMode="auto">
                    <a:xfrm>
                      <a:off x="0" y="0"/>
                      <a:ext cx="5274310" cy="5470918"/>
                    </a:xfrm>
                    <a:prstGeom prst="rect">
                      <a:avLst/>
                    </a:prstGeom>
                    <a:ln>
                      <a:noFill/>
                    </a:ln>
                    <a:extLst>
                      <a:ext uri="{53640926-AAD7-44D8-BBD7-CCE9431645EC}">
                        <a14:shadowObscured xmlns:a14="http://schemas.microsoft.com/office/drawing/2010/main"/>
                      </a:ext>
                    </a:extLst>
                  </pic:spPr>
                </pic:pic>
              </a:graphicData>
            </a:graphic>
          </wp:inline>
        </w:drawing>
      </w:r>
    </w:p>
    <w:p w14:paraId="6B5778F0" w14:textId="77777777" w:rsidR="00973D4F" w:rsidRDefault="00973D4F" w:rsidP="00973D4F">
      <w:pPr>
        <w:jc w:val="center"/>
        <w:rPr>
          <w:rFonts w:ascii="Times New Roman" w:hAnsi="Times New Roman" w:cs="Times New Roman"/>
        </w:rPr>
      </w:pPr>
    </w:p>
    <w:p w14:paraId="51AA9BAA" w14:textId="7B15ABBC" w:rsidR="00973D4F" w:rsidRPr="009B0F70" w:rsidRDefault="00973D4F" w:rsidP="00973D4F">
      <w:pPr>
        <w:jc w:val="center"/>
        <w:rPr>
          <w:rFonts w:ascii="Times New Roman" w:hAnsi="Times New Roman" w:cs="Times New Roman"/>
          <w:b/>
          <w:bCs/>
        </w:rPr>
      </w:pPr>
      <w:r w:rsidRPr="009B0F70">
        <w:rPr>
          <w:rFonts w:ascii="Times New Roman" w:hAnsi="Times New Roman" w:cs="Times New Roman"/>
          <w:b/>
          <w:bCs/>
        </w:rPr>
        <w:t>Fig</w:t>
      </w:r>
      <w:r w:rsidR="005F350D" w:rsidRPr="009B0F70">
        <w:rPr>
          <w:rFonts w:ascii="Times New Roman" w:hAnsi="Times New Roman" w:cs="Times New Roman" w:hint="eastAsia"/>
          <w:b/>
          <w:bCs/>
        </w:rPr>
        <w:t>.</w:t>
      </w:r>
      <w:r w:rsidRPr="009B0F70">
        <w:rPr>
          <w:rFonts w:ascii="Times New Roman" w:hAnsi="Times New Roman" w:cs="Times New Roman"/>
          <w:b/>
          <w:bCs/>
        </w:rPr>
        <w:t xml:space="preserve"> S3 Heatmap for the relative abundance (RA) of bacterial genera in all samples. </w:t>
      </w:r>
    </w:p>
    <w:p w14:paraId="72022A8D" w14:textId="1922A18D" w:rsidR="00E62B03" w:rsidRPr="00973D4F" w:rsidRDefault="00E62B03" w:rsidP="002E1B50">
      <w:pPr>
        <w:jc w:val="center"/>
        <w:rPr>
          <w:rFonts w:ascii="Times New Roman" w:hAnsi="Times New Roman" w:cs="Times New Roman"/>
        </w:rPr>
      </w:pPr>
    </w:p>
    <w:p w14:paraId="2E5684B2" w14:textId="1E9116A4" w:rsidR="00973D4F" w:rsidRDefault="00973D4F" w:rsidP="00973D4F">
      <w:pPr>
        <w:jc w:val="left"/>
        <w:rPr>
          <w:rFonts w:ascii="Times New Roman" w:hAnsi="Times New Roman" w:cs="Times New Roman"/>
        </w:rPr>
      </w:pPr>
    </w:p>
    <w:p w14:paraId="79605EDE" w14:textId="14A331D2" w:rsidR="005C7D4C" w:rsidRDefault="005C7D4C" w:rsidP="005C7D4C">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53BAF1B8" wp14:editId="214992CA">
            <wp:extent cx="5274253" cy="4032866"/>
            <wp:effectExtent l="0" t="0" r="0" b="0"/>
            <wp:docPr id="796935133"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35133" name="图形 796935133"/>
                    <pic:cNvPicPr/>
                  </pic:nvPicPr>
                  <pic:blipFill rotWithShape="1">
                    <a:blip r:embed="rId12">
                      <a:extLst>
                        <a:ext uri="{96DAC541-7B7A-43D3-8B79-37D633B846F1}">
                          <asvg:svgBlip xmlns:asvg="http://schemas.microsoft.com/office/drawing/2016/SVG/main" r:embed="rId13"/>
                        </a:ext>
                      </a:extLst>
                    </a:blip>
                    <a:srcRect t="5394" b="40573"/>
                    <a:stretch>
                      <a:fillRect/>
                    </a:stretch>
                  </pic:blipFill>
                  <pic:spPr bwMode="auto">
                    <a:xfrm>
                      <a:off x="0" y="0"/>
                      <a:ext cx="5274310" cy="4032910"/>
                    </a:xfrm>
                    <a:prstGeom prst="rect">
                      <a:avLst/>
                    </a:prstGeom>
                    <a:ln>
                      <a:noFill/>
                    </a:ln>
                    <a:extLst>
                      <a:ext uri="{53640926-AAD7-44D8-BBD7-CCE9431645EC}">
                        <a14:shadowObscured xmlns:a14="http://schemas.microsoft.com/office/drawing/2010/main"/>
                      </a:ext>
                    </a:extLst>
                  </pic:spPr>
                </pic:pic>
              </a:graphicData>
            </a:graphic>
          </wp:inline>
        </w:drawing>
      </w:r>
    </w:p>
    <w:p w14:paraId="104660A1" w14:textId="77777777" w:rsidR="00973D4F" w:rsidRDefault="00973D4F" w:rsidP="00973D4F">
      <w:pPr>
        <w:jc w:val="left"/>
        <w:rPr>
          <w:rFonts w:ascii="Times New Roman" w:hAnsi="Times New Roman" w:cs="Times New Roman"/>
        </w:rPr>
      </w:pPr>
    </w:p>
    <w:p w14:paraId="2EADA84C" w14:textId="11598F41" w:rsidR="00973D4F" w:rsidRPr="009B0F70" w:rsidRDefault="00973D4F" w:rsidP="00973D4F">
      <w:pPr>
        <w:rPr>
          <w:rFonts w:ascii="Times New Roman" w:hAnsi="Times New Roman" w:cs="Times New Roman"/>
          <w:b/>
          <w:bCs/>
        </w:rPr>
      </w:pPr>
      <w:r w:rsidRPr="009B0F70">
        <w:rPr>
          <w:rFonts w:ascii="Times New Roman" w:hAnsi="Times New Roman" w:cs="Times New Roman"/>
          <w:b/>
          <w:bCs/>
        </w:rPr>
        <w:t>Fig</w:t>
      </w:r>
      <w:r w:rsidR="005F350D" w:rsidRPr="009B0F70">
        <w:rPr>
          <w:rFonts w:ascii="Times New Roman" w:hAnsi="Times New Roman" w:cs="Times New Roman" w:hint="eastAsia"/>
          <w:b/>
          <w:bCs/>
        </w:rPr>
        <w:t>.</w:t>
      </w:r>
      <w:r w:rsidRPr="009B0F70">
        <w:rPr>
          <w:rFonts w:ascii="Times New Roman" w:hAnsi="Times New Roman" w:cs="Times New Roman"/>
          <w:b/>
          <w:bCs/>
        </w:rPr>
        <w:t xml:space="preserve"> S4 Differences in methanogenic pathways between GC and GN on the 28th day. Chi-square test t was used and a significant difference was considered when </w:t>
      </w:r>
      <w:r w:rsidRPr="009B0F70">
        <w:rPr>
          <w:rFonts w:ascii="Times New Roman" w:hAnsi="Times New Roman" w:cs="Times New Roman"/>
          <w:b/>
          <w:bCs/>
          <w:i/>
          <w:iCs/>
        </w:rPr>
        <w:t>P</w:t>
      </w:r>
      <w:r w:rsidRPr="009B0F70">
        <w:rPr>
          <w:rFonts w:ascii="Times New Roman" w:hAnsi="Times New Roman" w:cs="Times New Roman"/>
          <w:b/>
          <w:bCs/>
        </w:rPr>
        <w:t xml:space="preserve"> value was below 0.05. (***, </w:t>
      </w:r>
      <w:r w:rsidRPr="009B0F70">
        <w:rPr>
          <w:rFonts w:ascii="Times New Roman" w:hAnsi="Times New Roman" w:cs="Times New Roman"/>
          <w:b/>
          <w:bCs/>
          <w:i/>
          <w:iCs/>
        </w:rPr>
        <w:t>P</w:t>
      </w:r>
      <w:r w:rsidRPr="009B0F70">
        <w:rPr>
          <w:rFonts w:ascii="Times New Roman" w:hAnsi="Times New Roman" w:cs="Times New Roman"/>
          <w:b/>
          <w:bCs/>
        </w:rPr>
        <w:t>&lt;0.001).</w:t>
      </w:r>
    </w:p>
    <w:p w14:paraId="211A406E" w14:textId="571E3171" w:rsidR="00973D4F" w:rsidRDefault="00973D4F" w:rsidP="00973D4F">
      <w:pPr>
        <w:jc w:val="left"/>
        <w:rPr>
          <w:rFonts w:ascii="Times New Roman" w:hAnsi="Times New Roman" w:cs="Times New Roman"/>
        </w:rPr>
      </w:pPr>
    </w:p>
    <w:p w14:paraId="1285C382" w14:textId="75B5B01B" w:rsidR="00597BEA" w:rsidRPr="002E1B50" w:rsidRDefault="00597BEA" w:rsidP="00973D4F">
      <w:pPr>
        <w:jc w:val="left"/>
        <w:rPr>
          <w:rFonts w:ascii="Times New Roman" w:hAnsi="Times New Roman" w:cs="Times New Roman"/>
        </w:rPr>
      </w:pPr>
    </w:p>
    <w:p w14:paraId="0980AFD6" w14:textId="0B8D6ABF" w:rsidR="00597BEA" w:rsidRPr="002E1B50" w:rsidRDefault="005C7D4C" w:rsidP="005C7D4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B44DF6D" wp14:editId="51FF9ADA">
            <wp:extent cx="3506334" cy="4735773"/>
            <wp:effectExtent l="0" t="0" r="0" b="0"/>
            <wp:docPr id="135736016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0166" name="图形 1357360166"/>
                    <pic:cNvPicPr/>
                  </pic:nvPicPr>
                  <pic:blipFill rotWithShape="1">
                    <a:blip r:embed="rId14">
                      <a:extLst>
                        <a:ext uri="{96DAC541-7B7A-43D3-8B79-37D633B846F1}">
                          <asvg:svgBlip xmlns:asvg="http://schemas.microsoft.com/office/drawing/2016/SVG/main" r:embed="rId15"/>
                        </a:ext>
                      </a:extLst>
                    </a:blip>
                    <a:srcRect l="3364" t="1098" r="18749" b="24566"/>
                    <a:stretch>
                      <a:fillRect/>
                    </a:stretch>
                  </pic:blipFill>
                  <pic:spPr bwMode="auto">
                    <a:xfrm>
                      <a:off x="0" y="0"/>
                      <a:ext cx="3511461" cy="4742697"/>
                    </a:xfrm>
                    <a:prstGeom prst="rect">
                      <a:avLst/>
                    </a:prstGeom>
                    <a:ln>
                      <a:noFill/>
                    </a:ln>
                    <a:extLst>
                      <a:ext uri="{53640926-AAD7-44D8-BBD7-CCE9431645EC}">
                        <a14:shadowObscured xmlns:a14="http://schemas.microsoft.com/office/drawing/2010/main"/>
                      </a:ext>
                    </a:extLst>
                  </pic:spPr>
                </pic:pic>
              </a:graphicData>
            </a:graphic>
          </wp:inline>
        </w:drawing>
      </w:r>
    </w:p>
    <w:p w14:paraId="70EB4C32" w14:textId="3EBAD18F" w:rsidR="00B86805" w:rsidRPr="009B0F70" w:rsidRDefault="00B86805" w:rsidP="00B86805">
      <w:pPr>
        <w:rPr>
          <w:rFonts w:ascii="Times New Roman" w:hAnsi="Times New Roman" w:cs="Times New Roman"/>
          <w:b/>
          <w:bCs/>
        </w:rPr>
      </w:pPr>
      <w:r w:rsidRPr="009B0F70">
        <w:rPr>
          <w:rFonts w:ascii="Times New Roman" w:hAnsi="Times New Roman" w:cs="Times New Roman"/>
          <w:b/>
          <w:bCs/>
        </w:rPr>
        <w:t>Fig</w:t>
      </w:r>
      <w:r w:rsidR="005F350D" w:rsidRPr="009B0F70">
        <w:rPr>
          <w:rFonts w:ascii="Times New Roman" w:hAnsi="Times New Roman" w:cs="Times New Roman" w:hint="eastAsia"/>
          <w:b/>
          <w:bCs/>
        </w:rPr>
        <w:t>.</w:t>
      </w:r>
      <w:r w:rsidRPr="009B0F70">
        <w:rPr>
          <w:rFonts w:ascii="Times New Roman" w:hAnsi="Times New Roman" w:cs="Times New Roman"/>
          <w:b/>
          <w:bCs/>
        </w:rPr>
        <w:t xml:space="preserve"> S5 The abundance of genes that encoded </w:t>
      </w:r>
      <w:proofErr w:type="spellStart"/>
      <w:r w:rsidRPr="009B0F70">
        <w:rPr>
          <w:rFonts w:ascii="Times New Roman" w:hAnsi="Times New Roman" w:cs="Times New Roman"/>
          <w:b/>
          <w:bCs/>
          <w:i/>
          <w:iCs/>
        </w:rPr>
        <w:t>OmcS</w:t>
      </w:r>
      <w:proofErr w:type="spellEnd"/>
      <w:r w:rsidRPr="009B0F70">
        <w:rPr>
          <w:rFonts w:ascii="Times New Roman" w:hAnsi="Times New Roman" w:cs="Times New Roman"/>
          <w:b/>
          <w:bCs/>
        </w:rPr>
        <w:t xml:space="preserve"> (A) and </w:t>
      </w:r>
      <w:proofErr w:type="spellStart"/>
      <w:r w:rsidRPr="009B0F70">
        <w:rPr>
          <w:rFonts w:ascii="Times New Roman" w:hAnsi="Times New Roman" w:cs="Times New Roman"/>
          <w:b/>
          <w:bCs/>
          <w:i/>
          <w:iCs/>
        </w:rPr>
        <w:t>pilA</w:t>
      </w:r>
      <w:proofErr w:type="spellEnd"/>
      <w:r w:rsidRPr="009B0F70">
        <w:rPr>
          <w:rFonts w:ascii="Times New Roman" w:hAnsi="Times New Roman" w:cs="Times New Roman"/>
          <w:b/>
          <w:bCs/>
        </w:rPr>
        <w:t xml:space="preserve"> (B) during anaerobic digestion. </w:t>
      </w:r>
    </w:p>
    <w:p w14:paraId="29431D77" w14:textId="0ECE1ADA" w:rsidR="00597BEA" w:rsidRPr="00B86805" w:rsidRDefault="00597BEA">
      <w:pPr>
        <w:rPr>
          <w:rFonts w:ascii="Times New Roman" w:hAnsi="Times New Roman" w:cs="Times New Roman"/>
        </w:rPr>
      </w:pPr>
    </w:p>
    <w:p w14:paraId="13E8CEA7" w14:textId="654C8BA5" w:rsidR="00597BEA" w:rsidRPr="002E1B50" w:rsidRDefault="00597BEA">
      <w:pPr>
        <w:rPr>
          <w:rFonts w:ascii="Times New Roman" w:hAnsi="Times New Roman" w:cs="Times New Roman"/>
        </w:rPr>
      </w:pPr>
    </w:p>
    <w:p w14:paraId="449634DF" w14:textId="5177397C" w:rsidR="00597BEA" w:rsidRPr="002E1B50" w:rsidRDefault="00597BEA">
      <w:pPr>
        <w:rPr>
          <w:rFonts w:ascii="Times New Roman" w:hAnsi="Times New Roman" w:cs="Times New Roman"/>
        </w:rPr>
      </w:pPr>
    </w:p>
    <w:p w14:paraId="65E52828" w14:textId="234265C4" w:rsidR="00597BEA" w:rsidRPr="002E1B50" w:rsidRDefault="00597BEA">
      <w:pPr>
        <w:rPr>
          <w:rFonts w:ascii="Times New Roman" w:hAnsi="Times New Roman" w:cs="Times New Roman"/>
        </w:rPr>
      </w:pPr>
    </w:p>
    <w:p w14:paraId="4546E4DF" w14:textId="4BC72297" w:rsidR="00597BEA" w:rsidRPr="002E1B50" w:rsidRDefault="00597BEA">
      <w:pPr>
        <w:rPr>
          <w:rFonts w:ascii="Times New Roman" w:hAnsi="Times New Roman" w:cs="Times New Roman"/>
        </w:rPr>
      </w:pPr>
    </w:p>
    <w:p w14:paraId="2C92B536" w14:textId="0E63699C" w:rsidR="00693179" w:rsidRDefault="00693179">
      <w:pPr>
        <w:rPr>
          <w:rFonts w:ascii="Times New Roman" w:hAnsi="Times New Roman" w:cs="Times New Roman"/>
        </w:rPr>
      </w:pPr>
      <w:r>
        <w:rPr>
          <w:rFonts w:ascii="Times New Roman" w:hAnsi="Times New Roman" w:cs="Times New Roman"/>
        </w:rPr>
        <w:br w:type="page"/>
      </w:r>
    </w:p>
    <w:p w14:paraId="16D732EE" w14:textId="5F7EF8F4" w:rsidR="00597BEA" w:rsidRDefault="00693179">
      <w:pPr>
        <w:rPr>
          <w:rFonts w:ascii="Times New Roman" w:hAnsi="Times New Roman" w:cs="Times New Roman"/>
        </w:rPr>
      </w:pPr>
      <w:r>
        <w:rPr>
          <w:rFonts w:ascii="Times New Roman" w:hAnsi="Times New Roman" w:cs="Times New Roman"/>
        </w:rPr>
        <w:lastRenderedPageBreak/>
        <w:t>R</w:t>
      </w:r>
      <w:r>
        <w:rPr>
          <w:rFonts w:ascii="Times New Roman" w:hAnsi="Times New Roman" w:cs="Times New Roman" w:hint="eastAsia"/>
        </w:rPr>
        <w:t>eference:</w:t>
      </w:r>
    </w:p>
    <w:p w14:paraId="75CD0B33" w14:textId="77777777" w:rsidR="00693179" w:rsidRPr="00693179" w:rsidRDefault="00693179" w:rsidP="00693179">
      <w:pPr>
        <w:pStyle w:val="ad"/>
        <w:rPr>
          <w:rFonts w:hint="eastAsia"/>
        </w:rPr>
      </w:pPr>
      <w:r>
        <w:rPr>
          <w:rFonts w:ascii="Times New Roman" w:hAnsi="Times New Roman"/>
        </w:rPr>
        <w:fldChar w:fldCharType="begin"/>
      </w:r>
      <w:r>
        <w:rPr>
          <w:rFonts w:ascii="Times New Roman" w:hAnsi="Times New Roman"/>
        </w:rPr>
        <w:instrText xml:space="preserve"> ADDIN ZOTERO_BIBL {"uncited":[],"omitted":[],"custom":[]} CSL_BIBLIOGRAPHY </w:instrText>
      </w:r>
      <w:r>
        <w:rPr>
          <w:rFonts w:ascii="Times New Roman" w:hAnsi="Times New Roman"/>
        </w:rPr>
        <w:fldChar w:fldCharType="separate"/>
      </w:r>
      <w:r w:rsidRPr="00693179">
        <w:t>Cai, Y., 2021. Exploring the combined effect of total ammonia nitrogen, pH and temperature on anaerobic digestion of chicken manure using response surface methodology and two kinetic models. Bioresource Technology.</w:t>
      </w:r>
    </w:p>
    <w:p w14:paraId="56338C33" w14:textId="77777777" w:rsidR="00693179" w:rsidRPr="00693179" w:rsidRDefault="00693179" w:rsidP="00693179">
      <w:pPr>
        <w:pStyle w:val="ad"/>
        <w:rPr>
          <w:rFonts w:hint="eastAsia"/>
        </w:rPr>
      </w:pPr>
      <w:r w:rsidRPr="00693179">
        <w:t>Hansen, K.H., Angelidaki, I., Ahring, B.K., 1998. ANAEROBIC DIGESTION OF SWINE MANURE: INHIBITION BY AMMONIA. Water Research 32, 5–12. https://doi.org/10.1016/S0043-1354(97)00201-7</w:t>
      </w:r>
    </w:p>
    <w:p w14:paraId="15D8E958" w14:textId="76E69079" w:rsidR="00693179" w:rsidRPr="005F350D" w:rsidRDefault="00693179">
      <w:pPr>
        <w:rPr>
          <w:rFonts w:ascii="Times New Roman" w:hAnsi="Times New Roman" w:cs="Times New Roman"/>
        </w:rPr>
      </w:pPr>
      <w:r>
        <w:rPr>
          <w:rFonts w:ascii="Times New Roman" w:hAnsi="Times New Roman" w:cs="Times New Roman"/>
        </w:rPr>
        <w:fldChar w:fldCharType="end"/>
      </w:r>
    </w:p>
    <w:sectPr w:rsidR="00693179" w:rsidRPr="005F35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ADB1E" w14:textId="77777777" w:rsidR="00AC293D" w:rsidRDefault="00AC293D" w:rsidP="008E280C">
      <w:pPr>
        <w:rPr>
          <w:rFonts w:hint="eastAsia"/>
        </w:rPr>
      </w:pPr>
      <w:r>
        <w:separator/>
      </w:r>
    </w:p>
  </w:endnote>
  <w:endnote w:type="continuationSeparator" w:id="0">
    <w:p w14:paraId="5C0553D7" w14:textId="77777777" w:rsidR="00AC293D" w:rsidRDefault="00AC293D" w:rsidP="008E28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66943" w14:textId="77777777" w:rsidR="00AC293D" w:rsidRDefault="00AC293D" w:rsidP="008E280C">
      <w:pPr>
        <w:rPr>
          <w:rFonts w:hint="eastAsia"/>
        </w:rPr>
      </w:pPr>
      <w:r>
        <w:separator/>
      </w:r>
    </w:p>
  </w:footnote>
  <w:footnote w:type="continuationSeparator" w:id="0">
    <w:p w14:paraId="2760FA5A" w14:textId="77777777" w:rsidR="00AC293D" w:rsidRDefault="00AC293D" w:rsidP="008E280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4090"/>
    <w:multiLevelType w:val="hybridMultilevel"/>
    <w:tmpl w:val="2F52C5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90D48C5"/>
    <w:multiLevelType w:val="hybridMultilevel"/>
    <w:tmpl w:val="9E220FAC"/>
    <w:lvl w:ilvl="0" w:tplc="A7284C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D001152"/>
    <w:multiLevelType w:val="multilevel"/>
    <w:tmpl w:val="3C12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891638">
    <w:abstractNumId w:val="0"/>
  </w:num>
  <w:num w:numId="2" w16cid:durableId="1647005826">
    <w:abstractNumId w:val="1"/>
  </w:num>
  <w:num w:numId="3" w16cid:durableId="1809787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zNTY3MbY0NzUzMDRW0lEKTi0uzszPAykwrwUAmCkc+ywAAAA="/>
  </w:docVars>
  <w:rsids>
    <w:rsidRoot w:val="006D46DD"/>
    <w:rsid w:val="00020A65"/>
    <w:rsid w:val="00043904"/>
    <w:rsid w:val="0004446B"/>
    <w:rsid w:val="0009543F"/>
    <w:rsid w:val="000A7388"/>
    <w:rsid w:val="000C6400"/>
    <w:rsid w:val="000D5729"/>
    <w:rsid w:val="000F0EBD"/>
    <w:rsid w:val="000F1C4D"/>
    <w:rsid w:val="000F65CA"/>
    <w:rsid w:val="00104B89"/>
    <w:rsid w:val="00106BE0"/>
    <w:rsid w:val="00141C25"/>
    <w:rsid w:val="00145196"/>
    <w:rsid w:val="00156679"/>
    <w:rsid w:val="00156A05"/>
    <w:rsid w:val="00170315"/>
    <w:rsid w:val="002077FD"/>
    <w:rsid w:val="00221CAC"/>
    <w:rsid w:val="002236FC"/>
    <w:rsid w:val="0025195E"/>
    <w:rsid w:val="002670B3"/>
    <w:rsid w:val="0029528B"/>
    <w:rsid w:val="002A523D"/>
    <w:rsid w:val="002B6467"/>
    <w:rsid w:val="002C1C68"/>
    <w:rsid w:val="002D4D0F"/>
    <w:rsid w:val="002D5686"/>
    <w:rsid w:val="002E075A"/>
    <w:rsid w:val="002E1B50"/>
    <w:rsid w:val="002F33A3"/>
    <w:rsid w:val="00380ED7"/>
    <w:rsid w:val="003A22A2"/>
    <w:rsid w:val="003F5241"/>
    <w:rsid w:val="004819C1"/>
    <w:rsid w:val="004C4726"/>
    <w:rsid w:val="004C4AFD"/>
    <w:rsid w:val="004E0584"/>
    <w:rsid w:val="005142B9"/>
    <w:rsid w:val="00577C0B"/>
    <w:rsid w:val="00592DD3"/>
    <w:rsid w:val="00597BEA"/>
    <w:rsid w:val="005A0948"/>
    <w:rsid w:val="005C1527"/>
    <w:rsid w:val="005C7D4C"/>
    <w:rsid w:val="005F350D"/>
    <w:rsid w:val="00641068"/>
    <w:rsid w:val="00647718"/>
    <w:rsid w:val="00647B4E"/>
    <w:rsid w:val="00693179"/>
    <w:rsid w:val="006A44AB"/>
    <w:rsid w:val="006D46DD"/>
    <w:rsid w:val="0072259B"/>
    <w:rsid w:val="0073581D"/>
    <w:rsid w:val="007452F1"/>
    <w:rsid w:val="007A7675"/>
    <w:rsid w:val="007F14EB"/>
    <w:rsid w:val="00815B1B"/>
    <w:rsid w:val="00866562"/>
    <w:rsid w:val="0089193C"/>
    <w:rsid w:val="008C06C2"/>
    <w:rsid w:val="008E280C"/>
    <w:rsid w:val="008E7312"/>
    <w:rsid w:val="008F0FD8"/>
    <w:rsid w:val="008F1B23"/>
    <w:rsid w:val="008F2306"/>
    <w:rsid w:val="00911B95"/>
    <w:rsid w:val="009428EC"/>
    <w:rsid w:val="00973D4F"/>
    <w:rsid w:val="00974962"/>
    <w:rsid w:val="00985513"/>
    <w:rsid w:val="009B0F70"/>
    <w:rsid w:val="00A638D4"/>
    <w:rsid w:val="00A716FE"/>
    <w:rsid w:val="00A84CE7"/>
    <w:rsid w:val="00AB38BA"/>
    <w:rsid w:val="00AC293D"/>
    <w:rsid w:val="00AE4504"/>
    <w:rsid w:val="00B573CF"/>
    <w:rsid w:val="00B86805"/>
    <w:rsid w:val="00B933F2"/>
    <w:rsid w:val="00BA5A59"/>
    <w:rsid w:val="00BE5264"/>
    <w:rsid w:val="00BE7F52"/>
    <w:rsid w:val="00C32B02"/>
    <w:rsid w:val="00C357C4"/>
    <w:rsid w:val="00C92938"/>
    <w:rsid w:val="00C9558C"/>
    <w:rsid w:val="00CA3734"/>
    <w:rsid w:val="00CA3DAA"/>
    <w:rsid w:val="00CD2095"/>
    <w:rsid w:val="00CE3AB2"/>
    <w:rsid w:val="00CF5E48"/>
    <w:rsid w:val="00D15D9A"/>
    <w:rsid w:val="00D21352"/>
    <w:rsid w:val="00D308DF"/>
    <w:rsid w:val="00D314CA"/>
    <w:rsid w:val="00D56190"/>
    <w:rsid w:val="00D868F5"/>
    <w:rsid w:val="00D94819"/>
    <w:rsid w:val="00D95662"/>
    <w:rsid w:val="00E16DD3"/>
    <w:rsid w:val="00E20F2E"/>
    <w:rsid w:val="00E33489"/>
    <w:rsid w:val="00E3553E"/>
    <w:rsid w:val="00E62B03"/>
    <w:rsid w:val="00E85904"/>
    <w:rsid w:val="00E9281E"/>
    <w:rsid w:val="00E93C3E"/>
    <w:rsid w:val="00EC1FFA"/>
    <w:rsid w:val="00ED4BE7"/>
    <w:rsid w:val="00EF2CB0"/>
    <w:rsid w:val="00F4619A"/>
    <w:rsid w:val="00FA3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4F618A"/>
  <w14:defaultImageDpi w14:val="32767"/>
  <w15:chartTrackingRefBased/>
  <w15:docId w15:val="{3FD1E326-2459-4157-8590-6F78FD262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3734"/>
    <w:pPr>
      <w:widowControl w:val="0"/>
      <w:jc w:val="both"/>
    </w:pPr>
  </w:style>
  <w:style w:type="paragraph" w:styleId="3">
    <w:name w:val="heading 3"/>
    <w:basedOn w:val="a"/>
    <w:next w:val="a"/>
    <w:link w:val="30"/>
    <w:uiPriority w:val="9"/>
    <w:semiHidden/>
    <w:unhideWhenUsed/>
    <w:qFormat/>
    <w:rsid w:val="00CA373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28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E280C"/>
    <w:rPr>
      <w:sz w:val="18"/>
      <w:szCs w:val="18"/>
    </w:rPr>
  </w:style>
  <w:style w:type="paragraph" w:styleId="a5">
    <w:name w:val="footer"/>
    <w:basedOn w:val="a"/>
    <w:link w:val="a6"/>
    <w:uiPriority w:val="99"/>
    <w:unhideWhenUsed/>
    <w:rsid w:val="008E280C"/>
    <w:pPr>
      <w:tabs>
        <w:tab w:val="center" w:pos="4153"/>
        <w:tab w:val="right" w:pos="8306"/>
      </w:tabs>
      <w:snapToGrid w:val="0"/>
      <w:jc w:val="left"/>
    </w:pPr>
    <w:rPr>
      <w:sz w:val="18"/>
      <w:szCs w:val="18"/>
    </w:rPr>
  </w:style>
  <w:style w:type="character" w:customStyle="1" w:styleId="a6">
    <w:name w:val="页脚 字符"/>
    <w:basedOn w:val="a0"/>
    <w:link w:val="a5"/>
    <w:uiPriority w:val="99"/>
    <w:rsid w:val="008E280C"/>
    <w:rPr>
      <w:sz w:val="18"/>
      <w:szCs w:val="18"/>
    </w:rPr>
  </w:style>
  <w:style w:type="paragraph" w:styleId="a7">
    <w:name w:val="Normal (Web)"/>
    <w:basedOn w:val="a"/>
    <w:uiPriority w:val="99"/>
    <w:semiHidden/>
    <w:unhideWhenUsed/>
    <w:rsid w:val="00E62B03"/>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rsid w:val="007A7675"/>
    <w:rPr>
      <w:color w:val="0563C1" w:themeColor="hyperlink"/>
      <w:u w:val="single"/>
    </w:rPr>
  </w:style>
  <w:style w:type="table" w:customStyle="1" w:styleId="41">
    <w:name w:val="无格式表格 41"/>
    <w:basedOn w:val="a1"/>
    <w:uiPriority w:val="44"/>
    <w:rsid w:val="000F1C4D"/>
    <w:rPr>
      <w:kern w:val="0"/>
      <w:sz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9">
    <w:name w:val="Table Grid"/>
    <w:basedOn w:val="a1"/>
    <w:uiPriority w:val="39"/>
    <w:rsid w:val="0004446B"/>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CA3734"/>
    <w:rPr>
      <w:b/>
      <w:bCs/>
      <w:sz w:val="32"/>
      <w:szCs w:val="32"/>
    </w:rPr>
  </w:style>
  <w:style w:type="paragraph" w:styleId="aa">
    <w:name w:val="List Paragraph"/>
    <w:basedOn w:val="a"/>
    <w:uiPriority w:val="34"/>
    <w:qFormat/>
    <w:rsid w:val="00CA3734"/>
    <w:pPr>
      <w:ind w:firstLineChars="200" w:firstLine="420"/>
    </w:pPr>
  </w:style>
  <w:style w:type="paragraph" w:customStyle="1" w:styleId="ds-markdown-paragraph">
    <w:name w:val="ds-markdown-paragraph"/>
    <w:basedOn w:val="a"/>
    <w:rsid w:val="006A44AB"/>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6A44AB"/>
    <w:rPr>
      <w:b/>
      <w:bCs/>
    </w:rPr>
  </w:style>
  <w:style w:type="character" w:styleId="ac">
    <w:name w:val="Placeholder Text"/>
    <w:basedOn w:val="a0"/>
    <w:uiPriority w:val="99"/>
    <w:semiHidden/>
    <w:rsid w:val="006A44AB"/>
    <w:rPr>
      <w:color w:val="666666"/>
    </w:rPr>
  </w:style>
  <w:style w:type="paragraph" w:styleId="ad">
    <w:name w:val="Bibliography"/>
    <w:basedOn w:val="a"/>
    <w:next w:val="a"/>
    <w:uiPriority w:val="37"/>
    <w:unhideWhenUsed/>
    <w:rsid w:val="00693179"/>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045">
      <w:bodyDiv w:val="1"/>
      <w:marLeft w:val="0"/>
      <w:marRight w:val="0"/>
      <w:marTop w:val="0"/>
      <w:marBottom w:val="0"/>
      <w:divBdr>
        <w:top w:val="none" w:sz="0" w:space="0" w:color="auto"/>
        <w:left w:val="none" w:sz="0" w:space="0" w:color="auto"/>
        <w:bottom w:val="none" w:sz="0" w:space="0" w:color="auto"/>
        <w:right w:val="none" w:sz="0" w:space="0" w:color="auto"/>
      </w:divBdr>
    </w:div>
    <w:div w:id="484201256">
      <w:bodyDiv w:val="1"/>
      <w:marLeft w:val="0"/>
      <w:marRight w:val="0"/>
      <w:marTop w:val="0"/>
      <w:marBottom w:val="0"/>
      <w:divBdr>
        <w:top w:val="none" w:sz="0" w:space="0" w:color="auto"/>
        <w:left w:val="none" w:sz="0" w:space="0" w:color="auto"/>
        <w:bottom w:val="none" w:sz="0" w:space="0" w:color="auto"/>
        <w:right w:val="none" w:sz="0" w:space="0" w:color="auto"/>
      </w:divBdr>
    </w:div>
    <w:div w:id="506288841">
      <w:bodyDiv w:val="1"/>
      <w:marLeft w:val="0"/>
      <w:marRight w:val="0"/>
      <w:marTop w:val="0"/>
      <w:marBottom w:val="0"/>
      <w:divBdr>
        <w:top w:val="none" w:sz="0" w:space="0" w:color="auto"/>
        <w:left w:val="none" w:sz="0" w:space="0" w:color="auto"/>
        <w:bottom w:val="none" w:sz="0" w:space="0" w:color="auto"/>
        <w:right w:val="none" w:sz="0" w:space="0" w:color="auto"/>
      </w:divBdr>
    </w:div>
    <w:div w:id="711196942">
      <w:bodyDiv w:val="1"/>
      <w:marLeft w:val="0"/>
      <w:marRight w:val="0"/>
      <w:marTop w:val="0"/>
      <w:marBottom w:val="0"/>
      <w:divBdr>
        <w:top w:val="none" w:sz="0" w:space="0" w:color="auto"/>
        <w:left w:val="none" w:sz="0" w:space="0" w:color="auto"/>
        <w:bottom w:val="none" w:sz="0" w:space="0" w:color="auto"/>
        <w:right w:val="none" w:sz="0" w:space="0" w:color="auto"/>
      </w:divBdr>
    </w:div>
    <w:div w:id="172413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DCB4A-B67A-46D3-9206-B4186AEA7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1483</Words>
  <Characters>8958</Characters>
  <Application>Microsoft Office Word</Application>
  <DocSecurity>0</DocSecurity>
  <Lines>159</Lines>
  <Paragraphs>27</Paragraphs>
  <ScaleCrop>false</ScaleCrop>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Cancan</dc:creator>
  <cp:keywords/>
  <dc:description/>
  <cp:lastModifiedBy>xiaoxuan LIU</cp:lastModifiedBy>
  <cp:revision>3</cp:revision>
  <dcterms:created xsi:type="dcterms:W3CDTF">2026-04-04T13:42:00Z</dcterms:created>
  <dcterms:modified xsi:type="dcterms:W3CDTF">2026-04-05T02:35:00Z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id="lf7mjbsp"/&gt;&lt;style id="http://www.zotero.org/styles/elsevier-harvard" hasBibliography="1" bibliographyStyleHasBeenSet="1"/&gt;&lt;prefs&gt;&lt;pref name="fieldType" value="Field"/&gt;&lt;/prefs&gt;&lt;/data&gt;</vt:lpwstr>
  </property>
</Properties>
</file>