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4193E" w14:textId="77777777" w:rsidR="00085B89" w:rsidRDefault="008A45A4">
      <w:pPr>
        <w:spacing w:line="240" w:lineRule="auto"/>
        <w:rPr>
          <w:rFonts w:ascii="Times New Roman" w:eastAsia="Times New Roman" w:hAnsi="Times New Roman" w:cs="Times New Roman"/>
          <w:b/>
        </w:rPr>
      </w:pPr>
      <w:r>
        <w:rPr>
          <w:rFonts w:ascii="Times New Roman" w:eastAsia="Times New Roman" w:hAnsi="Times New Roman" w:cs="Times New Roman"/>
          <w:b/>
        </w:rPr>
        <w:t>2. APPROACH</w:t>
      </w:r>
    </w:p>
    <w:p w14:paraId="54C942BA" w14:textId="77777777" w:rsidR="00085B89" w:rsidRDefault="00085B89">
      <w:pPr>
        <w:spacing w:line="240" w:lineRule="auto"/>
        <w:rPr>
          <w:rFonts w:ascii="Times New Roman" w:eastAsia="Times New Roman" w:hAnsi="Times New Roman" w:cs="Times New Roman"/>
          <w:b/>
        </w:rPr>
      </w:pPr>
    </w:p>
    <w:p w14:paraId="4811C64B" w14:textId="77777777" w:rsidR="00085B89" w:rsidRDefault="008A45A4">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rPr>
        <w:t>Wireless Roadside Emergency Collision Kinetic Sensor (WRECKS) is a device that attaches to the terminal end section of a guardrail, alerting customers whenever their assets such as guardrails are hit. This device is important as there is currently no way f</w:t>
      </w:r>
      <w:r>
        <w:rPr>
          <w:rFonts w:ascii="Times New Roman" w:eastAsia="Times New Roman" w:hAnsi="Times New Roman" w:cs="Times New Roman"/>
        </w:rPr>
        <w:t xml:space="preserve">or customers to track the status of their roadside infrastructure. Thus, WRECKS allows for a much faster response time to repair damaged guardrails. The design team’s sponsor, Atwood Fence Company, is a guardrail manufacturing company. They approached the </w:t>
      </w:r>
      <w:r>
        <w:rPr>
          <w:rFonts w:ascii="Times New Roman" w:eastAsia="Times New Roman" w:hAnsi="Times New Roman" w:cs="Times New Roman"/>
        </w:rPr>
        <w:t>team with the idea for WRECKS and provided some of the approaches discussed in this document. The general architecture of the device is outlined in Figure 2.1.</w:t>
      </w:r>
    </w:p>
    <w:p w14:paraId="6CF0F439" w14:textId="77777777" w:rsidR="00085B89" w:rsidRDefault="00085B89">
      <w:pPr>
        <w:spacing w:line="240" w:lineRule="auto"/>
        <w:jc w:val="both"/>
        <w:rPr>
          <w:rFonts w:ascii="Times New Roman" w:eastAsia="Times New Roman" w:hAnsi="Times New Roman" w:cs="Times New Roman"/>
        </w:rPr>
      </w:pPr>
    </w:p>
    <w:p w14:paraId="72D62BC2" w14:textId="77777777" w:rsidR="00085B89" w:rsidRDefault="008A45A4">
      <w:pPr>
        <w:spacing w:line="240" w:lineRule="auto"/>
        <w:jc w:val="center"/>
        <w:rPr>
          <w:rFonts w:ascii="Times New Roman" w:eastAsia="Times New Roman" w:hAnsi="Times New Roman" w:cs="Times New Roman"/>
        </w:rPr>
      </w:pPr>
      <w:r>
        <w:rPr>
          <w:rFonts w:ascii="Times New Roman" w:eastAsia="Times New Roman" w:hAnsi="Times New Roman" w:cs="Times New Roman"/>
        </w:rPr>
        <w:t>Figure 2.1 - WRECKS System Diagram</w:t>
      </w:r>
    </w:p>
    <w:p w14:paraId="1D59B7D3" w14:textId="77777777" w:rsidR="00085B89" w:rsidRDefault="00085B89">
      <w:pPr>
        <w:spacing w:line="240" w:lineRule="auto"/>
        <w:jc w:val="center"/>
        <w:rPr>
          <w:rFonts w:ascii="Times New Roman" w:eastAsia="Times New Roman" w:hAnsi="Times New Roman" w:cs="Times New Roman"/>
        </w:rPr>
      </w:pPr>
    </w:p>
    <w:p w14:paraId="15EDE75B" w14:textId="77777777" w:rsidR="00085B89" w:rsidRDefault="008A45A4">
      <w:pPr>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8EDE0A5" wp14:editId="78CFDD4C">
            <wp:extent cx="5995988" cy="3359254"/>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5995988" cy="3359254"/>
                    </a:xfrm>
                    <a:prstGeom prst="rect">
                      <a:avLst/>
                    </a:prstGeom>
                    <a:ln/>
                  </pic:spPr>
                </pic:pic>
              </a:graphicData>
            </a:graphic>
          </wp:inline>
        </w:drawing>
      </w:r>
    </w:p>
    <w:p w14:paraId="62D14F65" w14:textId="77777777" w:rsidR="00085B89" w:rsidRDefault="00085B89">
      <w:pPr>
        <w:spacing w:line="240" w:lineRule="auto"/>
        <w:jc w:val="center"/>
        <w:rPr>
          <w:rFonts w:ascii="Times New Roman" w:eastAsia="Times New Roman" w:hAnsi="Times New Roman" w:cs="Times New Roman"/>
        </w:rPr>
      </w:pPr>
    </w:p>
    <w:p w14:paraId="12DFBE85" w14:textId="77777777" w:rsidR="00085B89" w:rsidRDefault="008A45A4">
      <w:pPr>
        <w:spacing w:line="240" w:lineRule="auto"/>
        <w:jc w:val="both"/>
        <w:rPr>
          <w:rFonts w:ascii="Times New Roman" w:eastAsia="Times New Roman" w:hAnsi="Times New Roman" w:cs="Times New Roman"/>
        </w:rPr>
      </w:pPr>
      <w:r>
        <w:rPr>
          <w:rFonts w:ascii="Times New Roman" w:eastAsia="Times New Roman" w:hAnsi="Times New Roman" w:cs="Times New Roman"/>
        </w:rPr>
        <w:t>As shown in Figure 2.1, the WRECKS device is divided int</w:t>
      </w:r>
      <w:r>
        <w:rPr>
          <w:rFonts w:ascii="Times New Roman" w:eastAsia="Times New Roman" w:hAnsi="Times New Roman" w:cs="Times New Roman"/>
        </w:rPr>
        <w:t>o 5 technical subsystems. The power subsystem is responsible for keeping the device running. It accomplishes this task by using a main battery, with solar power as an auxiliary power source. Next, the collision sensor subsystem is in charge of sensing when</w:t>
      </w:r>
      <w:r>
        <w:rPr>
          <w:rFonts w:ascii="Times New Roman" w:eastAsia="Times New Roman" w:hAnsi="Times New Roman" w:cs="Times New Roman"/>
        </w:rPr>
        <w:t xml:space="preserve"> and where a crash has occurred and collecting the crash data. The firmware communication subsystem is responsible for sending crash data using established communication protocols. On the software side, the app communication subsystem receives and processe</w:t>
      </w:r>
      <w:r>
        <w:rPr>
          <w:rFonts w:ascii="Times New Roman" w:eastAsia="Times New Roman" w:hAnsi="Times New Roman" w:cs="Times New Roman"/>
        </w:rPr>
        <w:t xml:space="preserve">s crash data from the sensor. Finally, the app functionality subsystem oversees the utilization of the data, and the interface by which the customer interacts with the device. </w:t>
      </w:r>
    </w:p>
    <w:p w14:paraId="2C9CAC37" w14:textId="77777777" w:rsidR="00085B89" w:rsidRDefault="00085B89">
      <w:pPr>
        <w:spacing w:line="240" w:lineRule="auto"/>
        <w:jc w:val="both"/>
        <w:rPr>
          <w:rFonts w:ascii="Times New Roman" w:eastAsia="Times New Roman" w:hAnsi="Times New Roman" w:cs="Times New Roman"/>
        </w:rPr>
      </w:pPr>
    </w:p>
    <w:p w14:paraId="118780CA" w14:textId="77777777" w:rsidR="00085B89" w:rsidRDefault="008A45A4">
      <w:pPr>
        <w:spacing w:line="240" w:lineRule="auto"/>
        <w:jc w:val="both"/>
        <w:rPr>
          <w:rFonts w:ascii="Times New Roman" w:eastAsia="Times New Roman" w:hAnsi="Times New Roman" w:cs="Times New Roman"/>
        </w:rPr>
      </w:pPr>
      <w:r>
        <w:rPr>
          <w:rFonts w:ascii="Times New Roman" w:eastAsia="Times New Roman" w:hAnsi="Times New Roman" w:cs="Times New Roman"/>
          <w:b/>
        </w:rPr>
        <w:t>2.1. Hardware</w:t>
      </w:r>
    </w:p>
    <w:p w14:paraId="166491D0" w14:textId="77777777" w:rsidR="00085B89" w:rsidRDefault="00085B89">
      <w:pPr>
        <w:pBdr>
          <w:top w:val="nil"/>
          <w:left w:val="nil"/>
          <w:bottom w:val="nil"/>
          <w:right w:val="nil"/>
          <w:between w:val="nil"/>
        </w:pBdr>
        <w:spacing w:line="240" w:lineRule="auto"/>
        <w:jc w:val="both"/>
        <w:rPr>
          <w:rFonts w:ascii="Times New Roman" w:eastAsia="Times New Roman" w:hAnsi="Times New Roman" w:cs="Times New Roman"/>
        </w:rPr>
      </w:pPr>
    </w:p>
    <w:p w14:paraId="2B3A9688" w14:textId="77777777" w:rsidR="00085B89" w:rsidRDefault="008A45A4">
      <w:p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As discussed above, WRECKS’ hardware is divided into three subs</w:t>
      </w:r>
      <w:r>
        <w:rPr>
          <w:rFonts w:ascii="Times New Roman" w:eastAsia="Times New Roman" w:hAnsi="Times New Roman" w:cs="Times New Roman"/>
        </w:rPr>
        <w:t>ystems: the power supply, the collision sensor, and the firmware communication. The power supply consists of a solar panel, a charging circuit, and a battery. In the collision sensor subsystem, WRECKS uses a GPS and an inertial measurement unit (IMU). A Lo</w:t>
      </w:r>
      <w:r>
        <w:rPr>
          <w:rFonts w:ascii="Times New Roman" w:eastAsia="Times New Roman" w:hAnsi="Times New Roman" w:cs="Times New Roman"/>
        </w:rPr>
        <w:t>Ra module, an LTE module, and a microcontroller are all utilized in the firmware communication subsystem.</w:t>
      </w:r>
    </w:p>
    <w:p w14:paraId="01AD9B34" w14:textId="77777777" w:rsidR="00085B89" w:rsidRDefault="008A45A4">
      <w:pPr>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2.1.1. Battery</w:t>
      </w:r>
    </w:p>
    <w:p w14:paraId="7C27CB6A" w14:textId="77777777" w:rsidR="00085B89" w:rsidRDefault="00085B89">
      <w:pPr>
        <w:spacing w:line="240" w:lineRule="auto"/>
        <w:rPr>
          <w:rFonts w:ascii="Times New Roman" w:eastAsia="Times New Roman" w:hAnsi="Times New Roman" w:cs="Times New Roman"/>
          <w:b/>
        </w:rPr>
      </w:pPr>
    </w:p>
    <w:p w14:paraId="1DB3A430" w14:textId="77777777" w:rsidR="00085B89" w:rsidRDefault="008A45A4">
      <w:pPr>
        <w:spacing w:line="240" w:lineRule="auto"/>
        <w:jc w:val="both"/>
        <w:rPr>
          <w:rFonts w:ascii="Times New Roman" w:eastAsia="Times New Roman" w:hAnsi="Times New Roman" w:cs="Times New Roman"/>
        </w:rPr>
      </w:pPr>
      <w:r>
        <w:rPr>
          <w:rFonts w:ascii="Times New Roman" w:eastAsia="Times New Roman" w:hAnsi="Times New Roman" w:cs="Times New Roman"/>
        </w:rPr>
        <w:t>WRECKS is designed to be battery powered, with the battery that lasts at least two weeks on a charge. The battery has to be constantly charged via solar power. Additionally, the battery has a slightly higher voltage than required so that the voltage is reg</w:t>
      </w:r>
      <w:r>
        <w:rPr>
          <w:rFonts w:ascii="Times New Roman" w:eastAsia="Times New Roman" w:hAnsi="Times New Roman" w:cs="Times New Roman"/>
        </w:rPr>
        <w:t xml:space="preserve">ulated at a seamless, constant value. </w:t>
      </w:r>
    </w:p>
    <w:p w14:paraId="0FAE879A" w14:textId="77777777" w:rsidR="00085B89" w:rsidRDefault="00085B89">
      <w:pPr>
        <w:spacing w:line="240" w:lineRule="auto"/>
        <w:jc w:val="center"/>
        <w:rPr>
          <w:rFonts w:ascii="Times New Roman" w:eastAsia="Times New Roman" w:hAnsi="Times New Roman" w:cs="Times New Roman"/>
          <w:b/>
        </w:rPr>
      </w:pPr>
    </w:p>
    <w:p w14:paraId="3594E155" w14:textId="77777777" w:rsidR="00085B89" w:rsidRDefault="008A45A4">
      <w:pPr>
        <w:spacing w:line="240" w:lineRule="auto"/>
        <w:jc w:val="center"/>
        <w:rPr>
          <w:rFonts w:ascii="Times New Roman" w:eastAsia="Times New Roman" w:hAnsi="Times New Roman" w:cs="Times New Roman"/>
        </w:rPr>
      </w:pPr>
      <w:r>
        <w:rPr>
          <w:rFonts w:ascii="Times New Roman" w:eastAsia="Times New Roman" w:hAnsi="Times New Roman" w:cs="Times New Roman"/>
        </w:rPr>
        <w:t>Table 2.1 - Comparison of Power Sources/Batteries</w:t>
      </w:r>
    </w:p>
    <w:p w14:paraId="2B95512C" w14:textId="77777777" w:rsidR="00085B89" w:rsidRDefault="00085B89">
      <w:pPr>
        <w:spacing w:line="240" w:lineRule="auto"/>
        <w:jc w:val="center"/>
        <w:rPr>
          <w:rFonts w:ascii="Times New Roman" w:eastAsia="Times New Roman" w:hAnsi="Times New Roman" w:cs="Times New Roman"/>
        </w:rPr>
      </w:pPr>
    </w:p>
    <w:tbl>
      <w:tblPr>
        <w:tblStyle w:val="a"/>
        <w:tblW w:w="93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1725"/>
        <w:gridCol w:w="1860"/>
        <w:gridCol w:w="1860"/>
        <w:gridCol w:w="1860"/>
      </w:tblGrid>
      <w:tr w:rsidR="00085B89" w14:paraId="07442FF7" w14:textId="77777777">
        <w:trPr>
          <w:trHeight w:val="735"/>
          <w:tblHeader/>
        </w:trPr>
        <w:tc>
          <w:tcPr>
            <w:tcW w:w="2055" w:type="dxa"/>
            <w:tcBorders>
              <w:bottom w:val="single" w:sz="12" w:space="0" w:color="00FF00"/>
            </w:tcBorders>
            <w:shd w:val="clear" w:color="auto" w:fill="auto"/>
            <w:tcMar>
              <w:top w:w="100" w:type="dxa"/>
              <w:left w:w="100" w:type="dxa"/>
              <w:bottom w:w="100" w:type="dxa"/>
              <w:right w:w="100" w:type="dxa"/>
            </w:tcMar>
          </w:tcPr>
          <w:p w14:paraId="1A57CFEA"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Product</w:t>
            </w:r>
          </w:p>
        </w:tc>
        <w:tc>
          <w:tcPr>
            <w:tcW w:w="1725" w:type="dxa"/>
            <w:tcBorders>
              <w:bottom w:val="single" w:sz="12" w:space="0" w:color="00FF00"/>
            </w:tcBorders>
            <w:shd w:val="clear" w:color="auto" w:fill="auto"/>
            <w:tcMar>
              <w:top w:w="100" w:type="dxa"/>
              <w:left w:w="100" w:type="dxa"/>
              <w:bottom w:w="100" w:type="dxa"/>
              <w:right w:w="100" w:type="dxa"/>
            </w:tcMar>
          </w:tcPr>
          <w:p w14:paraId="35D01010"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Output Voltage (Volts DC)</w:t>
            </w:r>
          </w:p>
        </w:tc>
        <w:tc>
          <w:tcPr>
            <w:tcW w:w="1860" w:type="dxa"/>
            <w:tcBorders>
              <w:bottom w:val="single" w:sz="12" w:space="0" w:color="00FF00"/>
            </w:tcBorders>
            <w:shd w:val="clear" w:color="auto" w:fill="auto"/>
            <w:tcMar>
              <w:top w:w="100" w:type="dxa"/>
              <w:left w:w="100" w:type="dxa"/>
              <w:bottom w:w="100" w:type="dxa"/>
              <w:right w:w="100" w:type="dxa"/>
            </w:tcMar>
          </w:tcPr>
          <w:p w14:paraId="0A04F74E"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Capacity (</w:t>
            </w:r>
            <w:proofErr w:type="spellStart"/>
            <w:r>
              <w:rPr>
                <w:rFonts w:ascii="Times New Roman" w:eastAsia="Times New Roman" w:hAnsi="Times New Roman" w:cs="Times New Roman"/>
                <w:b/>
              </w:rPr>
              <w:t>mAh</w:t>
            </w:r>
            <w:proofErr w:type="spellEnd"/>
            <w:r>
              <w:rPr>
                <w:rFonts w:ascii="Times New Roman" w:eastAsia="Times New Roman" w:hAnsi="Times New Roman" w:cs="Times New Roman"/>
                <w:b/>
              </w:rPr>
              <w:t>)</w:t>
            </w:r>
          </w:p>
        </w:tc>
        <w:tc>
          <w:tcPr>
            <w:tcW w:w="1860" w:type="dxa"/>
            <w:tcBorders>
              <w:bottom w:val="single" w:sz="12" w:space="0" w:color="00FF00"/>
            </w:tcBorders>
            <w:shd w:val="clear" w:color="auto" w:fill="auto"/>
            <w:tcMar>
              <w:top w:w="100" w:type="dxa"/>
              <w:left w:w="100" w:type="dxa"/>
              <w:bottom w:w="100" w:type="dxa"/>
              <w:right w:w="100" w:type="dxa"/>
            </w:tcMar>
          </w:tcPr>
          <w:p w14:paraId="7B90155E"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Dimensions (mm)</w:t>
            </w:r>
          </w:p>
        </w:tc>
        <w:tc>
          <w:tcPr>
            <w:tcW w:w="1860" w:type="dxa"/>
            <w:tcBorders>
              <w:bottom w:val="single" w:sz="12" w:space="0" w:color="00FF00"/>
            </w:tcBorders>
            <w:shd w:val="clear" w:color="auto" w:fill="auto"/>
            <w:tcMar>
              <w:top w:w="100" w:type="dxa"/>
              <w:left w:w="100" w:type="dxa"/>
              <w:bottom w:w="100" w:type="dxa"/>
              <w:right w:w="100" w:type="dxa"/>
            </w:tcMar>
          </w:tcPr>
          <w:p w14:paraId="6190B387"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Cost (USD)</w:t>
            </w:r>
          </w:p>
        </w:tc>
      </w:tr>
      <w:tr w:rsidR="00085B89" w14:paraId="26448AB6" w14:textId="77777777">
        <w:trPr>
          <w:tblHeader/>
        </w:trPr>
        <w:tc>
          <w:tcPr>
            <w:tcW w:w="2055"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5DF0DC1D"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Liter 406080 </w:t>
            </w:r>
            <w:proofErr w:type="spellStart"/>
            <w:r>
              <w:rPr>
                <w:rFonts w:ascii="Times New Roman" w:eastAsia="Times New Roman" w:hAnsi="Times New Roman" w:cs="Times New Roman"/>
              </w:rPr>
              <w:t>Lipo</w:t>
            </w:r>
            <w:proofErr w:type="spellEnd"/>
            <w:r>
              <w:rPr>
                <w:rFonts w:ascii="Times New Roman" w:eastAsia="Times New Roman" w:hAnsi="Times New Roman" w:cs="Times New Roman"/>
              </w:rPr>
              <w:t xml:space="preserve"> [9]</w:t>
            </w:r>
          </w:p>
        </w:tc>
        <w:tc>
          <w:tcPr>
            <w:tcW w:w="1725"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7C392603"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3.7</w:t>
            </w:r>
          </w:p>
        </w:tc>
        <w:tc>
          <w:tcPr>
            <w:tcW w:w="1860"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37744D5B"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3000</w:t>
            </w:r>
          </w:p>
        </w:tc>
        <w:tc>
          <w:tcPr>
            <w:tcW w:w="1860"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03C8771A"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80 x 60 x 4</w:t>
            </w:r>
          </w:p>
        </w:tc>
        <w:tc>
          <w:tcPr>
            <w:tcW w:w="1860"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3C8DC828"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$10.99</w:t>
            </w:r>
          </w:p>
        </w:tc>
      </w:tr>
      <w:tr w:rsidR="00085B89" w14:paraId="4F5B56D6" w14:textId="77777777">
        <w:trPr>
          <w:tblHeader/>
        </w:trPr>
        <w:tc>
          <w:tcPr>
            <w:tcW w:w="2055" w:type="dxa"/>
            <w:tcBorders>
              <w:top w:val="single" w:sz="12" w:space="0" w:color="00FF00"/>
            </w:tcBorders>
            <w:shd w:val="clear" w:color="auto" w:fill="auto"/>
            <w:tcMar>
              <w:top w:w="100" w:type="dxa"/>
              <w:left w:w="100" w:type="dxa"/>
              <w:bottom w:w="100" w:type="dxa"/>
              <w:right w:w="100" w:type="dxa"/>
            </w:tcMar>
          </w:tcPr>
          <w:p w14:paraId="2E8A3C57"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VIDAR Lithium-ion [10]</w:t>
            </w:r>
          </w:p>
        </w:tc>
        <w:tc>
          <w:tcPr>
            <w:tcW w:w="1725" w:type="dxa"/>
            <w:tcBorders>
              <w:top w:val="single" w:sz="12" w:space="0" w:color="00FF00"/>
            </w:tcBorders>
            <w:shd w:val="clear" w:color="auto" w:fill="auto"/>
            <w:tcMar>
              <w:top w:w="100" w:type="dxa"/>
              <w:left w:w="100" w:type="dxa"/>
              <w:bottom w:w="100" w:type="dxa"/>
              <w:right w:w="100" w:type="dxa"/>
            </w:tcMar>
          </w:tcPr>
          <w:p w14:paraId="08398F61"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3.7</w:t>
            </w:r>
          </w:p>
        </w:tc>
        <w:tc>
          <w:tcPr>
            <w:tcW w:w="1860" w:type="dxa"/>
            <w:tcBorders>
              <w:top w:val="single" w:sz="12" w:space="0" w:color="00FF00"/>
            </w:tcBorders>
            <w:shd w:val="clear" w:color="auto" w:fill="auto"/>
            <w:tcMar>
              <w:top w:w="100" w:type="dxa"/>
              <w:left w:w="100" w:type="dxa"/>
              <w:bottom w:w="100" w:type="dxa"/>
              <w:right w:w="100" w:type="dxa"/>
            </w:tcMar>
          </w:tcPr>
          <w:p w14:paraId="233E3171"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4400</w:t>
            </w:r>
          </w:p>
        </w:tc>
        <w:tc>
          <w:tcPr>
            <w:tcW w:w="1860" w:type="dxa"/>
            <w:tcBorders>
              <w:top w:val="single" w:sz="12" w:space="0" w:color="00FF00"/>
            </w:tcBorders>
            <w:shd w:val="clear" w:color="auto" w:fill="auto"/>
            <w:tcMar>
              <w:top w:w="100" w:type="dxa"/>
              <w:left w:w="100" w:type="dxa"/>
              <w:bottom w:w="100" w:type="dxa"/>
              <w:right w:w="100" w:type="dxa"/>
            </w:tcMar>
          </w:tcPr>
          <w:p w14:paraId="23FB6E2E"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68 x 37 x 19</w:t>
            </w:r>
          </w:p>
        </w:tc>
        <w:tc>
          <w:tcPr>
            <w:tcW w:w="1860" w:type="dxa"/>
            <w:tcBorders>
              <w:top w:val="single" w:sz="12" w:space="0" w:color="00FF00"/>
            </w:tcBorders>
            <w:shd w:val="clear" w:color="auto" w:fill="auto"/>
            <w:tcMar>
              <w:top w:w="100" w:type="dxa"/>
              <w:left w:w="100" w:type="dxa"/>
              <w:bottom w:w="100" w:type="dxa"/>
              <w:right w:w="100" w:type="dxa"/>
            </w:tcMar>
          </w:tcPr>
          <w:p w14:paraId="7FBEA20A"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$24.99</w:t>
            </w:r>
          </w:p>
        </w:tc>
      </w:tr>
      <w:tr w:rsidR="00085B89" w14:paraId="6CAB8B46" w14:textId="77777777">
        <w:tc>
          <w:tcPr>
            <w:tcW w:w="2055" w:type="dxa"/>
            <w:shd w:val="clear" w:color="auto" w:fill="auto"/>
            <w:tcMar>
              <w:top w:w="100" w:type="dxa"/>
              <w:left w:w="100" w:type="dxa"/>
              <w:bottom w:w="100" w:type="dxa"/>
              <w:right w:w="100" w:type="dxa"/>
            </w:tcMar>
          </w:tcPr>
          <w:p w14:paraId="7E1F3DA9"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Liter 104050 </w:t>
            </w:r>
            <w:proofErr w:type="spellStart"/>
            <w:r>
              <w:rPr>
                <w:rFonts w:ascii="Times New Roman" w:eastAsia="Times New Roman" w:hAnsi="Times New Roman" w:cs="Times New Roman"/>
              </w:rPr>
              <w:t>Lipo</w:t>
            </w:r>
            <w:proofErr w:type="spellEnd"/>
            <w:r>
              <w:rPr>
                <w:rFonts w:ascii="Times New Roman" w:eastAsia="Times New Roman" w:hAnsi="Times New Roman" w:cs="Times New Roman"/>
              </w:rPr>
              <w:t xml:space="preserve"> [11]</w:t>
            </w:r>
          </w:p>
        </w:tc>
        <w:tc>
          <w:tcPr>
            <w:tcW w:w="1725" w:type="dxa"/>
            <w:shd w:val="clear" w:color="auto" w:fill="auto"/>
            <w:tcMar>
              <w:top w:w="100" w:type="dxa"/>
              <w:left w:w="100" w:type="dxa"/>
              <w:bottom w:w="100" w:type="dxa"/>
              <w:right w:w="100" w:type="dxa"/>
            </w:tcMar>
          </w:tcPr>
          <w:p w14:paraId="0F8D6825"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3.7</w:t>
            </w:r>
          </w:p>
        </w:tc>
        <w:tc>
          <w:tcPr>
            <w:tcW w:w="1860" w:type="dxa"/>
            <w:shd w:val="clear" w:color="auto" w:fill="auto"/>
            <w:tcMar>
              <w:top w:w="100" w:type="dxa"/>
              <w:left w:w="100" w:type="dxa"/>
              <w:bottom w:w="100" w:type="dxa"/>
              <w:right w:w="100" w:type="dxa"/>
            </w:tcMar>
          </w:tcPr>
          <w:p w14:paraId="3EE10EB6"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2400</w:t>
            </w:r>
          </w:p>
        </w:tc>
        <w:tc>
          <w:tcPr>
            <w:tcW w:w="1860" w:type="dxa"/>
            <w:shd w:val="clear" w:color="auto" w:fill="auto"/>
            <w:tcMar>
              <w:top w:w="100" w:type="dxa"/>
              <w:left w:w="100" w:type="dxa"/>
              <w:bottom w:w="100" w:type="dxa"/>
              <w:right w:w="100" w:type="dxa"/>
            </w:tcMar>
          </w:tcPr>
          <w:p w14:paraId="5AFE2997"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50 x 40 x 10</w:t>
            </w:r>
          </w:p>
        </w:tc>
        <w:tc>
          <w:tcPr>
            <w:tcW w:w="1860" w:type="dxa"/>
            <w:shd w:val="clear" w:color="auto" w:fill="auto"/>
            <w:tcMar>
              <w:top w:w="100" w:type="dxa"/>
              <w:left w:w="100" w:type="dxa"/>
              <w:bottom w:w="100" w:type="dxa"/>
              <w:right w:w="100" w:type="dxa"/>
            </w:tcMar>
          </w:tcPr>
          <w:p w14:paraId="638E7F03"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$10.99</w:t>
            </w:r>
          </w:p>
        </w:tc>
      </w:tr>
      <w:tr w:rsidR="00085B89" w14:paraId="655F3D4F" w14:textId="77777777">
        <w:tc>
          <w:tcPr>
            <w:tcW w:w="2055" w:type="dxa"/>
            <w:shd w:val="clear" w:color="auto" w:fill="auto"/>
            <w:tcMar>
              <w:top w:w="100" w:type="dxa"/>
              <w:left w:w="100" w:type="dxa"/>
              <w:bottom w:w="100" w:type="dxa"/>
              <w:right w:w="100" w:type="dxa"/>
            </w:tcMar>
          </w:tcPr>
          <w:p w14:paraId="0C0AFFEF"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Liter 123464 </w:t>
            </w:r>
            <w:proofErr w:type="spellStart"/>
            <w:r>
              <w:rPr>
                <w:rFonts w:ascii="Times New Roman" w:eastAsia="Times New Roman" w:hAnsi="Times New Roman" w:cs="Times New Roman"/>
              </w:rPr>
              <w:t>Lipo</w:t>
            </w:r>
            <w:proofErr w:type="spellEnd"/>
            <w:r>
              <w:rPr>
                <w:rFonts w:ascii="Times New Roman" w:eastAsia="Times New Roman" w:hAnsi="Times New Roman" w:cs="Times New Roman"/>
              </w:rPr>
              <w:t xml:space="preserve"> [12]</w:t>
            </w:r>
          </w:p>
        </w:tc>
        <w:tc>
          <w:tcPr>
            <w:tcW w:w="1725" w:type="dxa"/>
            <w:shd w:val="clear" w:color="auto" w:fill="auto"/>
            <w:tcMar>
              <w:top w:w="100" w:type="dxa"/>
              <w:left w:w="100" w:type="dxa"/>
              <w:bottom w:w="100" w:type="dxa"/>
              <w:right w:w="100" w:type="dxa"/>
            </w:tcMar>
          </w:tcPr>
          <w:p w14:paraId="1D091EE9"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3.7</w:t>
            </w:r>
          </w:p>
        </w:tc>
        <w:tc>
          <w:tcPr>
            <w:tcW w:w="1860" w:type="dxa"/>
            <w:shd w:val="clear" w:color="auto" w:fill="auto"/>
            <w:tcMar>
              <w:top w:w="100" w:type="dxa"/>
              <w:left w:w="100" w:type="dxa"/>
              <w:bottom w:w="100" w:type="dxa"/>
              <w:right w:w="100" w:type="dxa"/>
            </w:tcMar>
          </w:tcPr>
          <w:p w14:paraId="01F39522"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2800</w:t>
            </w:r>
          </w:p>
        </w:tc>
        <w:tc>
          <w:tcPr>
            <w:tcW w:w="1860" w:type="dxa"/>
            <w:shd w:val="clear" w:color="auto" w:fill="auto"/>
            <w:tcMar>
              <w:top w:w="100" w:type="dxa"/>
              <w:left w:w="100" w:type="dxa"/>
              <w:bottom w:w="100" w:type="dxa"/>
              <w:right w:w="100" w:type="dxa"/>
            </w:tcMar>
          </w:tcPr>
          <w:p w14:paraId="78ACED93"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64 x 34 x 12</w:t>
            </w:r>
          </w:p>
        </w:tc>
        <w:tc>
          <w:tcPr>
            <w:tcW w:w="1860" w:type="dxa"/>
            <w:shd w:val="clear" w:color="auto" w:fill="auto"/>
            <w:tcMar>
              <w:top w:w="100" w:type="dxa"/>
              <w:left w:w="100" w:type="dxa"/>
              <w:bottom w:w="100" w:type="dxa"/>
              <w:right w:w="100" w:type="dxa"/>
            </w:tcMar>
          </w:tcPr>
          <w:p w14:paraId="1D231166"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$11.99</w:t>
            </w:r>
          </w:p>
        </w:tc>
      </w:tr>
    </w:tbl>
    <w:p w14:paraId="11BFF5F0" w14:textId="77777777" w:rsidR="00085B89" w:rsidRDefault="00085B89">
      <w:pPr>
        <w:spacing w:line="240" w:lineRule="auto"/>
        <w:jc w:val="both"/>
        <w:rPr>
          <w:rFonts w:ascii="Times New Roman" w:eastAsia="Times New Roman" w:hAnsi="Times New Roman" w:cs="Times New Roman"/>
        </w:rPr>
      </w:pPr>
    </w:p>
    <w:p w14:paraId="0C4AC3CB" w14:textId="77777777" w:rsidR="00085B89" w:rsidRDefault="008A45A4">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Liter 406080 3000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 xml:space="preserve"> is the battery chosen to power WRECKS. This battery is an excellent choice as it is similar in dimensions to the </w:t>
      </w:r>
      <w:proofErr w:type="spellStart"/>
      <w:r>
        <w:rPr>
          <w:rFonts w:ascii="Times New Roman" w:eastAsia="Times New Roman" w:hAnsi="Times New Roman" w:cs="Times New Roman"/>
        </w:rPr>
        <w:t>RakWireless</w:t>
      </w:r>
      <w:proofErr w:type="spellEnd"/>
      <w:r>
        <w:rPr>
          <w:rFonts w:ascii="Times New Roman" w:eastAsia="Times New Roman" w:hAnsi="Times New Roman" w:cs="Times New Roman"/>
        </w:rPr>
        <w:t xml:space="preserve"> board. Its dimensions allow for a small form factor and the </w:t>
      </w:r>
      <w:proofErr w:type="gramStart"/>
      <w:r>
        <w:rPr>
          <w:rFonts w:ascii="Times New Roman" w:eastAsia="Times New Roman" w:hAnsi="Times New Roman" w:cs="Times New Roman"/>
        </w:rPr>
        <w:t>4 millimeter</w:t>
      </w:r>
      <w:proofErr w:type="gramEnd"/>
      <w:r>
        <w:rPr>
          <w:rFonts w:ascii="Times New Roman" w:eastAsia="Times New Roman" w:hAnsi="Times New Roman" w:cs="Times New Roman"/>
        </w:rPr>
        <w:t xml:space="preserve"> thickness is a suitable fit for </w:t>
      </w:r>
      <w:r>
        <w:rPr>
          <w:rFonts w:ascii="Times New Roman" w:eastAsia="Times New Roman" w:hAnsi="Times New Roman" w:cs="Times New Roman"/>
        </w:rPr>
        <w:t xml:space="preserve">a compact design. 3000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 xml:space="preserve"> is enough to exceed WRECKS’ </w:t>
      </w:r>
      <w:proofErr w:type="gramStart"/>
      <w:r>
        <w:rPr>
          <w:rFonts w:ascii="Times New Roman" w:eastAsia="Times New Roman" w:hAnsi="Times New Roman" w:cs="Times New Roman"/>
        </w:rPr>
        <w:t>two week</w:t>
      </w:r>
      <w:proofErr w:type="gramEnd"/>
      <w:r>
        <w:rPr>
          <w:rFonts w:ascii="Times New Roman" w:eastAsia="Times New Roman" w:hAnsi="Times New Roman" w:cs="Times New Roman"/>
        </w:rPr>
        <w:t xml:space="preserve"> battery charge constraint. The cost is $10.99, which is the highest capacity for its cost of the batteries compared. </w:t>
      </w:r>
    </w:p>
    <w:p w14:paraId="2B4600CA" w14:textId="77777777" w:rsidR="00085B89" w:rsidRDefault="00085B89">
      <w:pPr>
        <w:spacing w:line="240" w:lineRule="auto"/>
        <w:rPr>
          <w:rFonts w:ascii="Times New Roman" w:eastAsia="Times New Roman" w:hAnsi="Times New Roman" w:cs="Times New Roman"/>
        </w:rPr>
      </w:pPr>
    </w:p>
    <w:p w14:paraId="37990825" w14:textId="77777777" w:rsidR="00085B89" w:rsidRDefault="008A45A4">
      <w:pPr>
        <w:spacing w:line="240" w:lineRule="auto"/>
        <w:rPr>
          <w:rFonts w:ascii="Times New Roman" w:eastAsia="Times New Roman" w:hAnsi="Times New Roman" w:cs="Times New Roman"/>
          <w:b/>
        </w:rPr>
      </w:pPr>
      <w:r>
        <w:rPr>
          <w:rFonts w:ascii="Times New Roman" w:eastAsia="Times New Roman" w:hAnsi="Times New Roman" w:cs="Times New Roman"/>
          <w:b/>
        </w:rPr>
        <w:t>2.1.2. Battery Charging Circuit</w:t>
      </w:r>
    </w:p>
    <w:p w14:paraId="04DA4737" w14:textId="77777777" w:rsidR="00085B89" w:rsidRDefault="00085B89">
      <w:pPr>
        <w:spacing w:line="240" w:lineRule="auto"/>
        <w:rPr>
          <w:rFonts w:ascii="Times New Roman" w:eastAsia="Times New Roman" w:hAnsi="Times New Roman" w:cs="Times New Roman"/>
          <w:b/>
        </w:rPr>
      </w:pPr>
    </w:p>
    <w:p w14:paraId="44EABF4E" w14:textId="77777777" w:rsidR="00085B89" w:rsidRDefault="008A45A4">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battery charging circuit takes the power generated by the solar panel and charges the battery at a constant voltage. This device serves as the intermediary between WRECKS’ solar panel and battery sources. The charging circuit’s ratings match the solar </w:t>
      </w:r>
      <w:r>
        <w:rPr>
          <w:rFonts w:ascii="Times New Roman" w:eastAsia="Times New Roman" w:hAnsi="Times New Roman" w:cs="Times New Roman"/>
        </w:rPr>
        <w:t>panel’s voltage for its input and the battery’s voltage for its output.</w:t>
      </w:r>
    </w:p>
    <w:p w14:paraId="7CB9E142" w14:textId="77777777" w:rsidR="00085B89" w:rsidRDefault="00085B89">
      <w:pPr>
        <w:spacing w:line="240" w:lineRule="auto"/>
        <w:jc w:val="both"/>
        <w:rPr>
          <w:rFonts w:ascii="Times New Roman" w:eastAsia="Times New Roman" w:hAnsi="Times New Roman" w:cs="Times New Roman"/>
        </w:rPr>
      </w:pPr>
    </w:p>
    <w:p w14:paraId="02039D96" w14:textId="77777777" w:rsidR="00085B89" w:rsidRDefault="008A45A4">
      <w:pPr>
        <w:spacing w:line="240" w:lineRule="auto"/>
        <w:jc w:val="center"/>
        <w:rPr>
          <w:rFonts w:ascii="Times New Roman" w:eastAsia="Times New Roman" w:hAnsi="Times New Roman" w:cs="Times New Roman"/>
        </w:rPr>
      </w:pPr>
      <w:r>
        <w:rPr>
          <w:rFonts w:ascii="Times New Roman" w:eastAsia="Times New Roman" w:hAnsi="Times New Roman" w:cs="Times New Roman"/>
        </w:rPr>
        <w:t>Table 2.2 - Comparison of Battery Charging Circuits</w:t>
      </w:r>
    </w:p>
    <w:p w14:paraId="5FC139AA" w14:textId="77777777" w:rsidR="00085B89" w:rsidRDefault="00085B89">
      <w:pPr>
        <w:spacing w:line="240" w:lineRule="auto"/>
        <w:jc w:val="center"/>
        <w:rPr>
          <w:rFonts w:ascii="Times New Roman" w:eastAsia="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1880"/>
        <w:gridCol w:w="1880"/>
        <w:gridCol w:w="1845"/>
        <w:gridCol w:w="1875"/>
      </w:tblGrid>
      <w:tr w:rsidR="00085B89" w14:paraId="7300324E" w14:textId="77777777">
        <w:tc>
          <w:tcPr>
            <w:tcW w:w="1880" w:type="dxa"/>
            <w:tcBorders>
              <w:bottom w:val="single" w:sz="12" w:space="0" w:color="00FF00"/>
            </w:tcBorders>
            <w:shd w:val="clear" w:color="auto" w:fill="auto"/>
            <w:tcMar>
              <w:top w:w="100" w:type="dxa"/>
              <w:left w:w="100" w:type="dxa"/>
              <w:bottom w:w="100" w:type="dxa"/>
              <w:right w:w="100" w:type="dxa"/>
            </w:tcMar>
          </w:tcPr>
          <w:p w14:paraId="12CE151E" w14:textId="77777777" w:rsidR="00085B89" w:rsidRDefault="008A45A4">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Product</w:t>
            </w:r>
          </w:p>
        </w:tc>
        <w:tc>
          <w:tcPr>
            <w:tcW w:w="1880" w:type="dxa"/>
            <w:tcBorders>
              <w:bottom w:val="single" w:sz="12" w:space="0" w:color="00FF00"/>
            </w:tcBorders>
            <w:shd w:val="clear" w:color="auto" w:fill="auto"/>
            <w:tcMar>
              <w:top w:w="100" w:type="dxa"/>
              <w:left w:w="100" w:type="dxa"/>
              <w:bottom w:w="100" w:type="dxa"/>
              <w:right w:w="100" w:type="dxa"/>
            </w:tcMar>
          </w:tcPr>
          <w:p w14:paraId="070CC8AA" w14:textId="77777777" w:rsidR="00085B89" w:rsidRDefault="008A45A4">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Input Voltage (Volts DC)</w:t>
            </w:r>
          </w:p>
        </w:tc>
        <w:tc>
          <w:tcPr>
            <w:tcW w:w="1880" w:type="dxa"/>
            <w:tcBorders>
              <w:bottom w:val="single" w:sz="12" w:space="0" w:color="00FF00"/>
            </w:tcBorders>
            <w:shd w:val="clear" w:color="auto" w:fill="auto"/>
            <w:tcMar>
              <w:top w:w="100" w:type="dxa"/>
              <w:left w:w="100" w:type="dxa"/>
              <w:bottom w:w="100" w:type="dxa"/>
              <w:right w:w="100" w:type="dxa"/>
            </w:tcMar>
          </w:tcPr>
          <w:p w14:paraId="107ACE0B" w14:textId="77777777" w:rsidR="00085B89" w:rsidRDefault="008A45A4">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Output Voltage (Volts DC)</w:t>
            </w:r>
          </w:p>
        </w:tc>
        <w:tc>
          <w:tcPr>
            <w:tcW w:w="1845" w:type="dxa"/>
            <w:tcBorders>
              <w:bottom w:val="single" w:sz="12" w:space="0" w:color="00FF00"/>
            </w:tcBorders>
            <w:shd w:val="clear" w:color="auto" w:fill="auto"/>
            <w:tcMar>
              <w:top w:w="100" w:type="dxa"/>
              <w:left w:w="100" w:type="dxa"/>
              <w:bottom w:w="100" w:type="dxa"/>
              <w:right w:w="100" w:type="dxa"/>
            </w:tcMar>
          </w:tcPr>
          <w:p w14:paraId="523F3CE2" w14:textId="77777777" w:rsidR="00085B89" w:rsidRDefault="008A45A4">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Dimensions (mm)</w:t>
            </w:r>
          </w:p>
        </w:tc>
        <w:tc>
          <w:tcPr>
            <w:tcW w:w="1875" w:type="dxa"/>
            <w:tcBorders>
              <w:bottom w:val="single" w:sz="12" w:space="0" w:color="00FF00"/>
            </w:tcBorders>
            <w:shd w:val="clear" w:color="auto" w:fill="auto"/>
            <w:tcMar>
              <w:top w:w="100" w:type="dxa"/>
              <w:left w:w="100" w:type="dxa"/>
              <w:bottom w:w="100" w:type="dxa"/>
              <w:right w:w="100" w:type="dxa"/>
            </w:tcMar>
          </w:tcPr>
          <w:p w14:paraId="5F0F8F7A" w14:textId="77777777" w:rsidR="00085B89" w:rsidRDefault="008A45A4">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Cost (USD)</w:t>
            </w:r>
          </w:p>
        </w:tc>
      </w:tr>
      <w:tr w:rsidR="00085B89" w14:paraId="2F7C3CB4" w14:textId="77777777">
        <w:tc>
          <w:tcPr>
            <w:tcW w:w="1880"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6996C542" w14:textId="77777777" w:rsidR="00085B89" w:rsidRDefault="008A45A4">
            <w:pPr>
              <w:widowControl w:val="0"/>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RakWireless</w:t>
            </w:r>
            <w:proofErr w:type="spellEnd"/>
            <w:r>
              <w:rPr>
                <w:rFonts w:ascii="Times New Roman" w:eastAsia="Times New Roman" w:hAnsi="Times New Roman" w:cs="Times New Roman"/>
              </w:rPr>
              <w:t xml:space="preserve"> RAK5005-O [13]</w:t>
            </w:r>
          </w:p>
        </w:tc>
        <w:tc>
          <w:tcPr>
            <w:tcW w:w="1880"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581A569B" w14:textId="77777777" w:rsidR="00085B89" w:rsidRDefault="008A45A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4.5 - 5.5</w:t>
            </w:r>
          </w:p>
        </w:tc>
        <w:tc>
          <w:tcPr>
            <w:tcW w:w="1880"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05796C27" w14:textId="77777777" w:rsidR="00085B89" w:rsidRDefault="008A45A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3.3 - 4.3</w:t>
            </w:r>
          </w:p>
        </w:tc>
        <w:tc>
          <w:tcPr>
            <w:tcW w:w="1845"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1E36C09A" w14:textId="77777777" w:rsidR="00085B89" w:rsidRDefault="008A45A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30 x 60</w:t>
            </w:r>
          </w:p>
        </w:tc>
        <w:tc>
          <w:tcPr>
            <w:tcW w:w="1875"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3587A2C5" w14:textId="77777777" w:rsidR="00085B89" w:rsidRDefault="008A45A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$9.99</w:t>
            </w:r>
          </w:p>
        </w:tc>
      </w:tr>
      <w:tr w:rsidR="00085B89" w14:paraId="18322A33" w14:textId="77777777">
        <w:tc>
          <w:tcPr>
            <w:tcW w:w="1880" w:type="dxa"/>
            <w:tcBorders>
              <w:top w:val="single" w:sz="12" w:space="0" w:color="00FF00"/>
            </w:tcBorders>
            <w:shd w:val="clear" w:color="auto" w:fill="auto"/>
            <w:tcMar>
              <w:top w:w="100" w:type="dxa"/>
              <w:left w:w="100" w:type="dxa"/>
              <w:bottom w:w="100" w:type="dxa"/>
              <w:right w:w="100" w:type="dxa"/>
            </w:tcMar>
          </w:tcPr>
          <w:p w14:paraId="4C3196C3" w14:textId="77777777" w:rsidR="00085B89" w:rsidRDefault="008A45A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MAX2074ATDA [14]</w:t>
            </w:r>
          </w:p>
        </w:tc>
        <w:tc>
          <w:tcPr>
            <w:tcW w:w="1880" w:type="dxa"/>
            <w:tcBorders>
              <w:top w:val="single" w:sz="12" w:space="0" w:color="00FF00"/>
            </w:tcBorders>
            <w:shd w:val="clear" w:color="auto" w:fill="auto"/>
            <w:tcMar>
              <w:top w:w="100" w:type="dxa"/>
              <w:left w:w="100" w:type="dxa"/>
              <w:bottom w:w="100" w:type="dxa"/>
              <w:right w:w="100" w:type="dxa"/>
            </w:tcMar>
          </w:tcPr>
          <w:p w14:paraId="25719AB9" w14:textId="77777777" w:rsidR="00085B89" w:rsidRDefault="008A45A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3 - 5.5</w:t>
            </w:r>
          </w:p>
        </w:tc>
        <w:tc>
          <w:tcPr>
            <w:tcW w:w="1880" w:type="dxa"/>
            <w:tcBorders>
              <w:top w:val="single" w:sz="12" w:space="0" w:color="00FF00"/>
            </w:tcBorders>
            <w:shd w:val="clear" w:color="auto" w:fill="auto"/>
            <w:tcMar>
              <w:top w:w="100" w:type="dxa"/>
              <w:left w:w="100" w:type="dxa"/>
              <w:bottom w:w="100" w:type="dxa"/>
              <w:right w:w="100" w:type="dxa"/>
            </w:tcMar>
          </w:tcPr>
          <w:p w14:paraId="1249638E" w14:textId="77777777" w:rsidR="00085B89" w:rsidRDefault="008A45A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6 - 18</w:t>
            </w:r>
          </w:p>
        </w:tc>
        <w:tc>
          <w:tcPr>
            <w:tcW w:w="1845" w:type="dxa"/>
            <w:tcBorders>
              <w:top w:val="single" w:sz="12" w:space="0" w:color="00FF00"/>
            </w:tcBorders>
            <w:shd w:val="clear" w:color="auto" w:fill="auto"/>
            <w:tcMar>
              <w:top w:w="100" w:type="dxa"/>
              <w:left w:w="100" w:type="dxa"/>
              <w:bottom w:w="100" w:type="dxa"/>
              <w:right w:w="100" w:type="dxa"/>
            </w:tcMar>
          </w:tcPr>
          <w:p w14:paraId="247D08D8" w14:textId="77777777" w:rsidR="00085B89" w:rsidRDefault="008A45A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 x 3.5</w:t>
            </w:r>
          </w:p>
        </w:tc>
        <w:tc>
          <w:tcPr>
            <w:tcW w:w="1875" w:type="dxa"/>
            <w:tcBorders>
              <w:top w:val="single" w:sz="12" w:space="0" w:color="00FF00"/>
            </w:tcBorders>
            <w:shd w:val="clear" w:color="auto" w:fill="auto"/>
            <w:tcMar>
              <w:top w:w="100" w:type="dxa"/>
              <w:left w:w="100" w:type="dxa"/>
              <w:bottom w:w="100" w:type="dxa"/>
              <w:right w:w="100" w:type="dxa"/>
            </w:tcMar>
          </w:tcPr>
          <w:p w14:paraId="6BC8FA2B" w14:textId="77777777" w:rsidR="00085B89" w:rsidRDefault="008A45A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$2.50</w:t>
            </w:r>
          </w:p>
        </w:tc>
      </w:tr>
      <w:tr w:rsidR="00085B89" w14:paraId="41A4770A" w14:textId="77777777">
        <w:tc>
          <w:tcPr>
            <w:tcW w:w="1880" w:type="dxa"/>
            <w:shd w:val="clear" w:color="auto" w:fill="auto"/>
            <w:tcMar>
              <w:top w:w="100" w:type="dxa"/>
              <w:left w:w="100" w:type="dxa"/>
              <w:bottom w:w="100" w:type="dxa"/>
              <w:right w:w="100" w:type="dxa"/>
            </w:tcMar>
          </w:tcPr>
          <w:p w14:paraId="5789B3A1" w14:textId="77777777" w:rsidR="00085B89" w:rsidRDefault="008A45A4">
            <w:pPr>
              <w:widowControl w:val="0"/>
              <w:spacing w:line="240" w:lineRule="auto"/>
              <w:jc w:val="center"/>
              <w:rPr>
                <w:color w:val="0F1111"/>
                <w:sz w:val="46"/>
                <w:szCs w:val="46"/>
              </w:rPr>
            </w:pPr>
            <w:r>
              <w:rPr>
                <w:rFonts w:ascii="Times New Roman" w:eastAsia="Times New Roman" w:hAnsi="Times New Roman" w:cs="Times New Roman"/>
              </w:rPr>
              <w:t>XL6009</w:t>
            </w:r>
          </w:p>
          <w:p w14:paraId="58BCFDCE" w14:textId="77777777" w:rsidR="00085B89" w:rsidRDefault="008A45A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[15]</w:t>
            </w:r>
          </w:p>
        </w:tc>
        <w:tc>
          <w:tcPr>
            <w:tcW w:w="1880" w:type="dxa"/>
            <w:shd w:val="clear" w:color="auto" w:fill="auto"/>
            <w:tcMar>
              <w:top w:w="100" w:type="dxa"/>
              <w:left w:w="100" w:type="dxa"/>
              <w:bottom w:w="100" w:type="dxa"/>
              <w:right w:w="100" w:type="dxa"/>
            </w:tcMar>
          </w:tcPr>
          <w:p w14:paraId="6561AB44" w14:textId="77777777" w:rsidR="00085B89" w:rsidRDefault="008A45A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3.8 - 32</w:t>
            </w:r>
          </w:p>
        </w:tc>
        <w:tc>
          <w:tcPr>
            <w:tcW w:w="1880" w:type="dxa"/>
            <w:shd w:val="clear" w:color="auto" w:fill="auto"/>
            <w:tcMar>
              <w:top w:w="100" w:type="dxa"/>
              <w:left w:w="100" w:type="dxa"/>
              <w:bottom w:w="100" w:type="dxa"/>
              <w:right w:w="100" w:type="dxa"/>
            </w:tcMar>
          </w:tcPr>
          <w:p w14:paraId="6EF42AF7" w14:textId="77777777" w:rsidR="00085B89" w:rsidRDefault="008A45A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1.25 - 35</w:t>
            </w:r>
          </w:p>
        </w:tc>
        <w:tc>
          <w:tcPr>
            <w:tcW w:w="1845" w:type="dxa"/>
            <w:shd w:val="clear" w:color="auto" w:fill="auto"/>
            <w:tcMar>
              <w:top w:w="100" w:type="dxa"/>
              <w:left w:w="100" w:type="dxa"/>
              <w:bottom w:w="100" w:type="dxa"/>
              <w:right w:w="100" w:type="dxa"/>
            </w:tcMar>
          </w:tcPr>
          <w:p w14:paraId="282128B6" w14:textId="77777777" w:rsidR="00085B89" w:rsidRDefault="008A45A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48 x 24</w:t>
            </w:r>
          </w:p>
        </w:tc>
        <w:tc>
          <w:tcPr>
            <w:tcW w:w="1875" w:type="dxa"/>
            <w:shd w:val="clear" w:color="auto" w:fill="auto"/>
            <w:tcMar>
              <w:top w:w="100" w:type="dxa"/>
              <w:left w:w="100" w:type="dxa"/>
              <w:bottom w:w="100" w:type="dxa"/>
              <w:right w:w="100" w:type="dxa"/>
            </w:tcMar>
          </w:tcPr>
          <w:p w14:paraId="1B23A603" w14:textId="77777777" w:rsidR="00085B89" w:rsidRDefault="008A45A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$2.80</w:t>
            </w:r>
          </w:p>
        </w:tc>
      </w:tr>
    </w:tbl>
    <w:p w14:paraId="5D778C14" w14:textId="77777777" w:rsidR="00085B89" w:rsidRDefault="008A45A4">
      <w:pPr>
        <w:spacing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The </w:t>
      </w:r>
      <w:proofErr w:type="spellStart"/>
      <w:r>
        <w:rPr>
          <w:rFonts w:ascii="Times New Roman" w:eastAsia="Times New Roman" w:hAnsi="Times New Roman" w:cs="Times New Roman"/>
        </w:rPr>
        <w:t>Rak</w:t>
      </w:r>
      <w:proofErr w:type="spellEnd"/>
      <w:r>
        <w:rPr>
          <w:rFonts w:ascii="Times New Roman" w:eastAsia="Times New Roman" w:hAnsi="Times New Roman" w:cs="Times New Roman"/>
        </w:rPr>
        <w:t xml:space="preserve"> Wireless RAK5005-O is the battery charging circuit of choice for this project. While it is bigger and more expensive than other options, it is ideal because it comes built into an expansion board. Thus, it is unnecessary to purchase any extra parts</w:t>
      </w:r>
      <w:r>
        <w:rPr>
          <w:rFonts w:ascii="Times New Roman" w:eastAsia="Times New Roman" w:hAnsi="Times New Roman" w:cs="Times New Roman"/>
        </w:rPr>
        <w:t xml:space="preserve"> and keeps the overall device cheaper and more compact. Whenever the choice arises, the design team has picked options that combine multiple systems into one module. </w:t>
      </w:r>
    </w:p>
    <w:p w14:paraId="4E45C61D" w14:textId="77777777" w:rsidR="00085B89" w:rsidRDefault="00085B89">
      <w:pPr>
        <w:spacing w:line="240" w:lineRule="auto"/>
        <w:jc w:val="both"/>
        <w:rPr>
          <w:rFonts w:ascii="Times New Roman" w:eastAsia="Times New Roman" w:hAnsi="Times New Roman" w:cs="Times New Roman"/>
        </w:rPr>
      </w:pPr>
    </w:p>
    <w:p w14:paraId="65CE211F" w14:textId="77777777" w:rsidR="00085B89" w:rsidRDefault="008A45A4">
      <w:pPr>
        <w:spacing w:line="240" w:lineRule="auto"/>
        <w:rPr>
          <w:rFonts w:ascii="Times New Roman" w:eastAsia="Times New Roman" w:hAnsi="Times New Roman" w:cs="Times New Roman"/>
          <w:b/>
        </w:rPr>
      </w:pPr>
      <w:r>
        <w:rPr>
          <w:rFonts w:ascii="Times New Roman" w:eastAsia="Times New Roman" w:hAnsi="Times New Roman" w:cs="Times New Roman"/>
          <w:b/>
        </w:rPr>
        <w:t>2.1.3. Solar Panel</w:t>
      </w:r>
    </w:p>
    <w:p w14:paraId="2FD99341" w14:textId="77777777" w:rsidR="00085B89" w:rsidRDefault="00085B89">
      <w:pPr>
        <w:spacing w:line="240" w:lineRule="auto"/>
        <w:rPr>
          <w:rFonts w:ascii="Times New Roman" w:eastAsia="Times New Roman" w:hAnsi="Times New Roman" w:cs="Times New Roman"/>
          <w:b/>
        </w:rPr>
      </w:pPr>
    </w:p>
    <w:p w14:paraId="48F2FB28" w14:textId="77777777" w:rsidR="00085B89" w:rsidRDefault="008A45A4">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WRECKS’ battery maintains its charge using a solar panel. The solar </w:t>
      </w:r>
      <w:r>
        <w:rPr>
          <w:rFonts w:ascii="Times New Roman" w:eastAsia="Times New Roman" w:hAnsi="Times New Roman" w:cs="Times New Roman"/>
        </w:rPr>
        <w:t xml:space="preserve">panel has dimensions that fit atop the enclosure with no overlay and ensures that the battery has enough charge at all times. As stated in 2.1.1, the power supply system is prepared for a </w:t>
      </w:r>
      <w:proofErr w:type="gramStart"/>
      <w:r>
        <w:rPr>
          <w:rFonts w:ascii="Times New Roman" w:eastAsia="Times New Roman" w:hAnsi="Times New Roman" w:cs="Times New Roman"/>
        </w:rPr>
        <w:t>worst case</w:t>
      </w:r>
      <w:proofErr w:type="gramEnd"/>
      <w:r>
        <w:rPr>
          <w:rFonts w:ascii="Times New Roman" w:eastAsia="Times New Roman" w:hAnsi="Times New Roman" w:cs="Times New Roman"/>
        </w:rPr>
        <w:t xml:space="preserve"> scenario of two weeks without charging</w:t>
      </w:r>
    </w:p>
    <w:p w14:paraId="2C99FF81" w14:textId="77777777" w:rsidR="00085B89" w:rsidRDefault="008A45A4">
      <w:pPr>
        <w:spacing w:line="240" w:lineRule="auto"/>
        <w:jc w:val="both"/>
        <w:rPr>
          <w:rFonts w:ascii="Times New Roman" w:eastAsia="Times New Roman" w:hAnsi="Times New Roman" w:cs="Times New Roman"/>
          <w:b/>
        </w:rPr>
      </w:pPr>
      <w:r>
        <w:rPr>
          <w:rFonts w:ascii="Times New Roman" w:eastAsia="Times New Roman" w:hAnsi="Times New Roman" w:cs="Times New Roman"/>
        </w:rPr>
        <w:t xml:space="preserve">. </w:t>
      </w:r>
    </w:p>
    <w:p w14:paraId="2AEBC6C4" w14:textId="77777777" w:rsidR="00085B89" w:rsidRDefault="008A45A4">
      <w:pPr>
        <w:spacing w:line="240" w:lineRule="auto"/>
        <w:jc w:val="center"/>
        <w:rPr>
          <w:rFonts w:ascii="Times New Roman" w:eastAsia="Times New Roman" w:hAnsi="Times New Roman" w:cs="Times New Roman"/>
        </w:rPr>
      </w:pPr>
      <w:r>
        <w:rPr>
          <w:rFonts w:ascii="Times New Roman" w:eastAsia="Times New Roman" w:hAnsi="Times New Roman" w:cs="Times New Roman"/>
        </w:rPr>
        <w:t>Table 2.3 - Com</w:t>
      </w:r>
      <w:r>
        <w:rPr>
          <w:rFonts w:ascii="Times New Roman" w:eastAsia="Times New Roman" w:hAnsi="Times New Roman" w:cs="Times New Roman"/>
        </w:rPr>
        <w:t>parison of Solar Panels</w:t>
      </w:r>
    </w:p>
    <w:p w14:paraId="32350AF2" w14:textId="77777777" w:rsidR="00085B89" w:rsidRDefault="00085B89">
      <w:pPr>
        <w:spacing w:line="240" w:lineRule="auto"/>
        <w:jc w:val="center"/>
        <w:rPr>
          <w:rFonts w:ascii="Times New Roman" w:eastAsia="Times New Roman" w:hAnsi="Times New Roman" w:cs="Times New Roman"/>
        </w:rPr>
      </w:pPr>
    </w:p>
    <w:tbl>
      <w:tblPr>
        <w:tblStyle w:val="a1"/>
        <w:tblW w:w="933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815"/>
        <w:gridCol w:w="1905"/>
        <w:gridCol w:w="1875"/>
        <w:gridCol w:w="1875"/>
      </w:tblGrid>
      <w:tr w:rsidR="00085B89" w14:paraId="040E4E67" w14:textId="77777777">
        <w:tc>
          <w:tcPr>
            <w:tcW w:w="1860" w:type="dxa"/>
            <w:tcBorders>
              <w:bottom w:val="single" w:sz="12" w:space="0" w:color="00FF00"/>
            </w:tcBorders>
            <w:shd w:val="clear" w:color="auto" w:fill="auto"/>
            <w:tcMar>
              <w:top w:w="100" w:type="dxa"/>
              <w:left w:w="100" w:type="dxa"/>
              <w:bottom w:w="100" w:type="dxa"/>
              <w:right w:w="100" w:type="dxa"/>
            </w:tcMar>
          </w:tcPr>
          <w:p w14:paraId="37F1B32A" w14:textId="77777777" w:rsidR="00085B89" w:rsidRDefault="008A45A4">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Product</w:t>
            </w:r>
          </w:p>
        </w:tc>
        <w:tc>
          <w:tcPr>
            <w:tcW w:w="1815" w:type="dxa"/>
            <w:tcBorders>
              <w:bottom w:val="single" w:sz="12" w:space="0" w:color="00FF00"/>
            </w:tcBorders>
            <w:shd w:val="clear" w:color="auto" w:fill="auto"/>
            <w:tcMar>
              <w:top w:w="100" w:type="dxa"/>
              <w:left w:w="100" w:type="dxa"/>
              <w:bottom w:w="100" w:type="dxa"/>
              <w:right w:w="100" w:type="dxa"/>
            </w:tcMar>
          </w:tcPr>
          <w:p w14:paraId="4E733683" w14:textId="77777777" w:rsidR="00085B89" w:rsidRDefault="008A45A4">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Output Voltage (Volts DC)</w:t>
            </w:r>
          </w:p>
        </w:tc>
        <w:tc>
          <w:tcPr>
            <w:tcW w:w="1905" w:type="dxa"/>
            <w:tcBorders>
              <w:bottom w:val="single" w:sz="12" w:space="0" w:color="00FF00"/>
            </w:tcBorders>
            <w:shd w:val="clear" w:color="auto" w:fill="auto"/>
            <w:tcMar>
              <w:top w:w="100" w:type="dxa"/>
              <w:left w:w="100" w:type="dxa"/>
              <w:bottom w:w="100" w:type="dxa"/>
              <w:right w:w="100" w:type="dxa"/>
            </w:tcMar>
          </w:tcPr>
          <w:p w14:paraId="34FF1AC7" w14:textId="77777777" w:rsidR="00085B89" w:rsidRDefault="008A45A4">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Output Current (mA)</w:t>
            </w:r>
          </w:p>
        </w:tc>
        <w:tc>
          <w:tcPr>
            <w:tcW w:w="1875" w:type="dxa"/>
            <w:tcBorders>
              <w:bottom w:val="single" w:sz="12" w:space="0" w:color="00FF00"/>
            </w:tcBorders>
            <w:shd w:val="clear" w:color="auto" w:fill="auto"/>
            <w:tcMar>
              <w:top w:w="100" w:type="dxa"/>
              <w:left w:w="100" w:type="dxa"/>
              <w:bottom w:w="100" w:type="dxa"/>
              <w:right w:w="100" w:type="dxa"/>
            </w:tcMar>
          </w:tcPr>
          <w:p w14:paraId="39B3204E" w14:textId="77777777" w:rsidR="00085B89" w:rsidRDefault="008A45A4">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Dimensions (mm)</w:t>
            </w:r>
          </w:p>
        </w:tc>
        <w:tc>
          <w:tcPr>
            <w:tcW w:w="1875" w:type="dxa"/>
            <w:tcBorders>
              <w:bottom w:val="single" w:sz="12" w:space="0" w:color="00FF00"/>
            </w:tcBorders>
            <w:shd w:val="clear" w:color="auto" w:fill="auto"/>
            <w:tcMar>
              <w:top w:w="100" w:type="dxa"/>
              <w:left w:w="100" w:type="dxa"/>
              <w:bottom w:w="100" w:type="dxa"/>
              <w:right w:w="100" w:type="dxa"/>
            </w:tcMar>
          </w:tcPr>
          <w:p w14:paraId="27EB2C46" w14:textId="77777777" w:rsidR="00085B89" w:rsidRDefault="008A45A4">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Cost (USD)</w:t>
            </w:r>
          </w:p>
        </w:tc>
      </w:tr>
      <w:tr w:rsidR="00085B89" w14:paraId="33756FF2" w14:textId="77777777">
        <w:trPr>
          <w:trHeight w:val="477"/>
        </w:trPr>
        <w:tc>
          <w:tcPr>
            <w:tcW w:w="1860"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33E27825" w14:textId="77777777" w:rsidR="00085B89" w:rsidRDefault="008A45A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SUNYIMA [16]</w:t>
            </w:r>
          </w:p>
        </w:tc>
        <w:tc>
          <w:tcPr>
            <w:tcW w:w="1815"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1227FC29" w14:textId="77777777" w:rsidR="00085B89" w:rsidRDefault="008A45A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905"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230166C5" w14:textId="77777777" w:rsidR="00085B89" w:rsidRDefault="008A45A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60</w:t>
            </w:r>
          </w:p>
        </w:tc>
        <w:tc>
          <w:tcPr>
            <w:tcW w:w="1875"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07D05E0D" w14:textId="77777777" w:rsidR="00085B89" w:rsidRDefault="008A45A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68 x 37</w:t>
            </w:r>
          </w:p>
        </w:tc>
        <w:tc>
          <w:tcPr>
            <w:tcW w:w="1875"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5FB4BAF7" w14:textId="77777777" w:rsidR="00085B89" w:rsidRDefault="008A45A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$1.60</w:t>
            </w:r>
          </w:p>
        </w:tc>
      </w:tr>
      <w:tr w:rsidR="00085B89" w14:paraId="53334E5A" w14:textId="77777777">
        <w:trPr>
          <w:trHeight w:val="477"/>
        </w:trPr>
        <w:tc>
          <w:tcPr>
            <w:tcW w:w="1860" w:type="dxa"/>
            <w:tcBorders>
              <w:top w:val="single" w:sz="12" w:space="0" w:color="00FF00"/>
            </w:tcBorders>
            <w:shd w:val="clear" w:color="auto" w:fill="auto"/>
            <w:tcMar>
              <w:top w:w="100" w:type="dxa"/>
              <w:left w:w="100" w:type="dxa"/>
              <w:bottom w:w="100" w:type="dxa"/>
              <w:right w:w="100" w:type="dxa"/>
            </w:tcMar>
          </w:tcPr>
          <w:p w14:paraId="3B546511" w14:textId="77777777" w:rsidR="00085B89" w:rsidRDefault="008A45A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AOSHIKE [17]</w:t>
            </w:r>
          </w:p>
        </w:tc>
        <w:tc>
          <w:tcPr>
            <w:tcW w:w="1815" w:type="dxa"/>
            <w:tcBorders>
              <w:top w:val="single" w:sz="12" w:space="0" w:color="00FF00"/>
            </w:tcBorders>
            <w:shd w:val="clear" w:color="auto" w:fill="auto"/>
            <w:tcMar>
              <w:top w:w="100" w:type="dxa"/>
              <w:left w:w="100" w:type="dxa"/>
              <w:bottom w:w="100" w:type="dxa"/>
              <w:right w:w="100" w:type="dxa"/>
            </w:tcMar>
          </w:tcPr>
          <w:p w14:paraId="2FB601F6" w14:textId="77777777" w:rsidR="00085B89" w:rsidRDefault="008A45A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905" w:type="dxa"/>
            <w:tcBorders>
              <w:top w:val="single" w:sz="12" w:space="0" w:color="00FF00"/>
            </w:tcBorders>
            <w:shd w:val="clear" w:color="auto" w:fill="auto"/>
            <w:tcMar>
              <w:top w:w="100" w:type="dxa"/>
              <w:left w:w="100" w:type="dxa"/>
              <w:bottom w:w="100" w:type="dxa"/>
              <w:right w:w="100" w:type="dxa"/>
            </w:tcMar>
          </w:tcPr>
          <w:p w14:paraId="74760A76" w14:textId="77777777" w:rsidR="00085B89" w:rsidRDefault="008A45A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30</w:t>
            </w:r>
          </w:p>
        </w:tc>
        <w:tc>
          <w:tcPr>
            <w:tcW w:w="1875" w:type="dxa"/>
            <w:tcBorders>
              <w:top w:val="single" w:sz="12" w:space="0" w:color="00FF00"/>
            </w:tcBorders>
            <w:shd w:val="clear" w:color="auto" w:fill="auto"/>
            <w:tcMar>
              <w:top w:w="100" w:type="dxa"/>
              <w:left w:w="100" w:type="dxa"/>
              <w:bottom w:w="100" w:type="dxa"/>
              <w:right w:w="100" w:type="dxa"/>
            </w:tcMar>
          </w:tcPr>
          <w:p w14:paraId="6F7C57BC" w14:textId="77777777" w:rsidR="00085B89" w:rsidRDefault="008A45A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53 x 30</w:t>
            </w:r>
          </w:p>
        </w:tc>
        <w:tc>
          <w:tcPr>
            <w:tcW w:w="1875" w:type="dxa"/>
            <w:tcBorders>
              <w:top w:val="single" w:sz="12" w:space="0" w:color="00FF00"/>
            </w:tcBorders>
            <w:shd w:val="clear" w:color="auto" w:fill="auto"/>
            <w:tcMar>
              <w:top w:w="100" w:type="dxa"/>
              <w:left w:w="100" w:type="dxa"/>
              <w:bottom w:w="100" w:type="dxa"/>
              <w:right w:w="100" w:type="dxa"/>
            </w:tcMar>
          </w:tcPr>
          <w:p w14:paraId="103EC5B4" w14:textId="77777777" w:rsidR="00085B89" w:rsidRDefault="008A45A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$1.60</w:t>
            </w:r>
          </w:p>
        </w:tc>
      </w:tr>
      <w:tr w:rsidR="00085B89" w14:paraId="438FE51C" w14:textId="77777777">
        <w:trPr>
          <w:trHeight w:val="983"/>
        </w:trPr>
        <w:tc>
          <w:tcPr>
            <w:tcW w:w="1860" w:type="dxa"/>
            <w:shd w:val="clear" w:color="auto" w:fill="auto"/>
            <w:tcMar>
              <w:top w:w="100" w:type="dxa"/>
              <w:left w:w="100" w:type="dxa"/>
              <w:bottom w:w="100" w:type="dxa"/>
              <w:right w:w="100" w:type="dxa"/>
            </w:tcMar>
          </w:tcPr>
          <w:p w14:paraId="7251A2DE" w14:textId="77777777" w:rsidR="00085B89" w:rsidRDefault="008A45A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Panasonic AM-5907CAR-DGK-T [18]</w:t>
            </w:r>
          </w:p>
        </w:tc>
        <w:tc>
          <w:tcPr>
            <w:tcW w:w="1815" w:type="dxa"/>
            <w:shd w:val="clear" w:color="auto" w:fill="auto"/>
            <w:tcMar>
              <w:top w:w="100" w:type="dxa"/>
              <w:left w:w="100" w:type="dxa"/>
              <w:bottom w:w="100" w:type="dxa"/>
              <w:right w:w="100" w:type="dxa"/>
            </w:tcMar>
          </w:tcPr>
          <w:p w14:paraId="40E20620" w14:textId="77777777" w:rsidR="00085B89" w:rsidRDefault="008A45A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905" w:type="dxa"/>
            <w:shd w:val="clear" w:color="auto" w:fill="auto"/>
            <w:tcMar>
              <w:top w:w="100" w:type="dxa"/>
              <w:left w:w="100" w:type="dxa"/>
              <w:bottom w:w="100" w:type="dxa"/>
              <w:right w:w="100" w:type="dxa"/>
            </w:tcMar>
          </w:tcPr>
          <w:p w14:paraId="3A11CD9F" w14:textId="77777777" w:rsidR="00085B89" w:rsidRDefault="008A45A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45.7</w:t>
            </w:r>
          </w:p>
        </w:tc>
        <w:tc>
          <w:tcPr>
            <w:tcW w:w="1875" w:type="dxa"/>
            <w:shd w:val="clear" w:color="auto" w:fill="auto"/>
            <w:tcMar>
              <w:top w:w="100" w:type="dxa"/>
              <w:left w:w="100" w:type="dxa"/>
              <w:bottom w:w="100" w:type="dxa"/>
              <w:right w:w="100" w:type="dxa"/>
            </w:tcMar>
          </w:tcPr>
          <w:p w14:paraId="580A17FD" w14:textId="77777777" w:rsidR="00085B89" w:rsidRDefault="008A45A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75 x 55 x 2</w:t>
            </w:r>
          </w:p>
        </w:tc>
        <w:tc>
          <w:tcPr>
            <w:tcW w:w="1875" w:type="dxa"/>
            <w:shd w:val="clear" w:color="auto" w:fill="auto"/>
            <w:tcMar>
              <w:top w:w="100" w:type="dxa"/>
              <w:left w:w="100" w:type="dxa"/>
              <w:bottom w:w="100" w:type="dxa"/>
              <w:right w:w="100" w:type="dxa"/>
            </w:tcMar>
          </w:tcPr>
          <w:p w14:paraId="16472CD7" w14:textId="77777777" w:rsidR="00085B89" w:rsidRDefault="008A45A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$14.36</w:t>
            </w:r>
          </w:p>
        </w:tc>
      </w:tr>
    </w:tbl>
    <w:p w14:paraId="02553513" w14:textId="77777777" w:rsidR="00085B89" w:rsidRDefault="00085B89">
      <w:pPr>
        <w:spacing w:line="240" w:lineRule="auto"/>
        <w:jc w:val="both"/>
        <w:rPr>
          <w:rFonts w:ascii="Times New Roman" w:eastAsia="Times New Roman" w:hAnsi="Times New Roman" w:cs="Times New Roman"/>
          <w:b/>
        </w:rPr>
      </w:pPr>
    </w:p>
    <w:p w14:paraId="19E1BB79" w14:textId="77777777" w:rsidR="00085B89" w:rsidRDefault="008A45A4">
      <w:pPr>
        <w:spacing w:line="240" w:lineRule="auto"/>
        <w:rPr>
          <w:rFonts w:ascii="Times New Roman" w:eastAsia="Times New Roman" w:hAnsi="Times New Roman" w:cs="Times New Roman"/>
        </w:rPr>
      </w:pPr>
      <w:r>
        <w:rPr>
          <w:rFonts w:ascii="Times New Roman" w:eastAsia="Times New Roman" w:hAnsi="Times New Roman" w:cs="Times New Roman"/>
        </w:rPr>
        <w:t xml:space="preserve">To utilize the RAK5005-O’s charging circuit with a solar source, a 5V solar panel is required. SUNYIMA’s panel is the best selection for WRECKS’ power supply as the product fits the 5V requirement set by the RAK5005-O, the cost is tied for lowest, and the </w:t>
      </w:r>
      <w:r>
        <w:rPr>
          <w:rFonts w:ascii="Times New Roman" w:eastAsia="Times New Roman" w:hAnsi="Times New Roman" w:cs="Times New Roman"/>
        </w:rPr>
        <w:t>output current is the highest. This panel also fits within the confines of WRECKS’ enclosure.</w:t>
      </w:r>
    </w:p>
    <w:p w14:paraId="03E1D2D3" w14:textId="77777777" w:rsidR="00085B89" w:rsidRDefault="00085B89">
      <w:pPr>
        <w:spacing w:line="240" w:lineRule="auto"/>
        <w:rPr>
          <w:rFonts w:ascii="Times New Roman" w:eastAsia="Times New Roman" w:hAnsi="Times New Roman" w:cs="Times New Roman"/>
          <w:b/>
        </w:rPr>
      </w:pPr>
    </w:p>
    <w:p w14:paraId="0961A62C" w14:textId="77777777" w:rsidR="00085B89" w:rsidRDefault="008A45A4">
      <w:pPr>
        <w:spacing w:line="240" w:lineRule="auto"/>
        <w:rPr>
          <w:rFonts w:ascii="Times New Roman" w:eastAsia="Times New Roman" w:hAnsi="Times New Roman" w:cs="Times New Roman"/>
          <w:b/>
        </w:rPr>
      </w:pPr>
      <w:r>
        <w:rPr>
          <w:rFonts w:ascii="Times New Roman" w:eastAsia="Times New Roman" w:hAnsi="Times New Roman" w:cs="Times New Roman"/>
          <w:b/>
        </w:rPr>
        <w:t>2.1.4. LoRa Module</w:t>
      </w:r>
    </w:p>
    <w:p w14:paraId="02309E56" w14:textId="77777777" w:rsidR="00085B89" w:rsidRDefault="00085B89">
      <w:pPr>
        <w:spacing w:line="240" w:lineRule="auto"/>
        <w:rPr>
          <w:rFonts w:ascii="Times New Roman" w:eastAsia="Times New Roman" w:hAnsi="Times New Roman" w:cs="Times New Roman"/>
          <w:b/>
        </w:rPr>
      </w:pPr>
    </w:p>
    <w:p w14:paraId="1E36ED23" w14:textId="77777777" w:rsidR="00085B89" w:rsidRDefault="008A45A4">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A LoRa module is necessary to the WRECKS device as it allows for connection to the open-source </w:t>
      </w:r>
      <w:proofErr w:type="spellStart"/>
      <w:r>
        <w:rPr>
          <w:rFonts w:ascii="Times New Roman" w:eastAsia="Times New Roman" w:hAnsi="Times New Roman" w:cs="Times New Roman"/>
        </w:rPr>
        <w:t>LoRaWAN</w:t>
      </w:r>
      <w:proofErr w:type="spellEnd"/>
      <w:r>
        <w:rPr>
          <w:rFonts w:ascii="Times New Roman" w:eastAsia="Times New Roman" w:hAnsi="Times New Roman" w:cs="Times New Roman"/>
        </w:rPr>
        <w:t xml:space="preserve"> network. This network is free to </w:t>
      </w:r>
      <w:proofErr w:type="gramStart"/>
      <w:r>
        <w:rPr>
          <w:rFonts w:ascii="Times New Roman" w:eastAsia="Times New Roman" w:hAnsi="Times New Roman" w:cs="Times New Roman"/>
        </w:rPr>
        <w:t xml:space="preserve">use, </w:t>
      </w:r>
      <w:r>
        <w:rPr>
          <w:rFonts w:ascii="Times New Roman" w:eastAsia="Times New Roman" w:hAnsi="Times New Roman" w:cs="Times New Roman"/>
        </w:rPr>
        <w:t>and</w:t>
      </w:r>
      <w:proofErr w:type="gramEnd"/>
      <w:r>
        <w:rPr>
          <w:rFonts w:ascii="Times New Roman" w:eastAsia="Times New Roman" w:hAnsi="Times New Roman" w:cs="Times New Roman"/>
        </w:rPr>
        <w:t xml:space="preserve"> is the main form of communication for the WRECKS device. Table 2.4 lays out some options for different LoRa modules to be used in the project. </w:t>
      </w:r>
    </w:p>
    <w:p w14:paraId="3C340B6B" w14:textId="77777777" w:rsidR="00085B89" w:rsidRDefault="00085B89">
      <w:pPr>
        <w:spacing w:line="240" w:lineRule="auto"/>
        <w:jc w:val="both"/>
        <w:rPr>
          <w:rFonts w:ascii="Times New Roman" w:eastAsia="Times New Roman" w:hAnsi="Times New Roman" w:cs="Times New Roman"/>
        </w:rPr>
      </w:pPr>
    </w:p>
    <w:p w14:paraId="33A6DF17" w14:textId="77777777" w:rsidR="00085B89" w:rsidRDefault="008A45A4">
      <w:pPr>
        <w:spacing w:line="240" w:lineRule="auto"/>
        <w:jc w:val="center"/>
        <w:rPr>
          <w:rFonts w:ascii="Times New Roman" w:eastAsia="Times New Roman" w:hAnsi="Times New Roman" w:cs="Times New Roman"/>
        </w:rPr>
      </w:pPr>
      <w:r>
        <w:rPr>
          <w:rFonts w:ascii="Times New Roman" w:eastAsia="Times New Roman" w:hAnsi="Times New Roman" w:cs="Times New Roman"/>
        </w:rPr>
        <w:t>Table 2.4 - Comparison of LoRa Modules</w:t>
      </w:r>
    </w:p>
    <w:p w14:paraId="23C93951" w14:textId="77777777" w:rsidR="00085B89" w:rsidRDefault="00085B89">
      <w:pPr>
        <w:spacing w:line="240" w:lineRule="auto"/>
        <w:jc w:val="center"/>
        <w:rPr>
          <w:rFonts w:ascii="Times New Roman" w:eastAsia="Times New Roman" w:hAnsi="Times New Roman" w:cs="Times New Roman"/>
          <w:b/>
        </w:rPr>
      </w:pPr>
    </w:p>
    <w:tbl>
      <w:tblPr>
        <w:tblStyle w:val="a2"/>
        <w:tblW w:w="9365" w:type="dxa"/>
        <w:tblBorders>
          <w:top w:val="nil"/>
          <w:left w:val="nil"/>
          <w:bottom w:val="nil"/>
          <w:right w:val="nil"/>
          <w:insideH w:val="nil"/>
          <w:insideV w:val="nil"/>
        </w:tblBorders>
        <w:tblLayout w:type="fixed"/>
        <w:tblLook w:val="0600" w:firstRow="0" w:lastRow="0" w:firstColumn="0" w:lastColumn="0" w:noHBand="1" w:noVBand="1"/>
      </w:tblPr>
      <w:tblGrid>
        <w:gridCol w:w="3090"/>
        <w:gridCol w:w="1575"/>
        <w:gridCol w:w="1190"/>
        <w:gridCol w:w="1440"/>
        <w:gridCol w:w="885"/>
        <w:gridCol w:w="1185"/>
      </w:tblGrid>
      <w:tr w:rsidR="00085B89" w14:paraId="4D9052B3" w14:textId="77777777">
        <w:trPr>
          <w:trHeight w:val="755"/>
        </w:trPr>
        <w:tc>
          <w:tcPr>
            <w:tcW w:w="3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9A8A899" w14:textId="77777777" w:rsidR="00085B89" w:rsidRDefault="008A45A4">
            <w:pPr>
              <w:jc w:val="center"/>
              <w:rPr>
                <w:rFonts w:ascii="Times New Roman" w:eastAsia="Times New Roman" w:hAnsi="Times New Roman" w:cs="Times New Roman"/>
                <w:b/>
              </w:rPr>
            </w:pPr>
            <w:r>
              <w:rPr>
                <w:rFonts w:ascii="Times New Roman" w:eastAsia="Times New Roman" w:hAnsi="Times New Roman" w:cs="Times New Roman"/>
                <w:b/>
              </w:rPr>
              <w:t>Product</w:t>
            </w:r>
          </w:p>
        </w:tc>
        <w:tc>
          <w:tcPr>
            <w:tcW w:w="1575"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5658DD0F" w14:textId="77777777" w:rsidR="00085B89" w:rsidRDefault="008A45A4">
            <w:pPr>
              <w:jc w:val="center"/>
              <w:rPr>
                <w:rFonts w:ascii="Times New Roman" w:eastAsia="Times New Roman" w:hAnsi="Times New Roman" w:cs="Times New Roman"/>
                <w:b/>
              </w:rPr>
            </w:pPr>
            <w:r>
              <w:rPr>
                <w:rFonts w:ascii="Times New Roman" w:eastAsia="Times New Roman" w:hAnsi="Times New Roman" w:cs="Times New Roman"/>
                <w:b/>
              </w:rPr>
              <w:t>Input Voltage</w:t>
            </w:r>
          </w:p>
          <w:p w14:paraId="2A255C72" w14:textId="77777777" w:rsidR="00085B89" w:rsidRDefault="008A45A4">
            <w:pPr>
              <w:jc w:val="center"/>
              <w:rPr>
                <w:rFonts w:ascii="Times New Roman" w:eastAsia="Times New Roman" w:hAnsi="Times New Roman" w:cs="Times New Roman"/>
                <w:b/>
              </w:rPr>
            </w:pPr>
            <w:r>
              <w:rPr>
                <w:rFonts w:ascii="Times New Roman" w:eastAsia="Times New Roman" w:hAnsi="Times New Roman" w:cs="Times New Roman"/>
                <w:b/>
              </w:rPr>
              <w:t>(V)</w:t>
            </w:r>
          </w:p>
        </w:tc>
        <w:tc>
          <w:tcPr>
            <w:tcW w:w="1190"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76584CA4" w14:textId="77777777" w:rsidR="00085B89" w:rsidRDefault="008A45A4">
            <w:pPr>
              <w:jc w:val="center"/>
              <w:rPr>
                <w:rFonts w:ascii="Times New Roman" w:eastAsia="Times New Roman" w:hAnsi="Times New Roman" w:cs="Times New Roman"/>
                <w:b/>
              </w:rPr>
            </w:pPr>
            <w:r>
              <w:rPr>
                <w:rFonts w:ascii="Times New Roman" w:eastAsia="Times New Roman" w:hAnsi="Times New Roman" w:cs="Times New Roman"/>
                <w:b/>
              </w:rPr>
              <w:t>Max Current</w:t>
            </w:r>
          </w:p>
        </w:tc>
        <w:tc>
          <w:tcPr>
            <w:tcW w:w="1440"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34811781" w14:textId="77777777" w:rsidR="00085B89" w:rsidRDefault="008A45A4">
            <w:pPr>
              <w:jc w:val="center"/>
              <w:rPr>
                <w:rFonts w:ascii="Times New Roman" w:eastAsia="Times New Roman" w:hAnsi="Times New Roman" w:cs="Times New Roman"/>
                <w:b/>
              </w:rPr>
            </w:pPr>
            <w:r>
              <w:rPr>
                <w:rFonts w:ascii="Times New Roman" w:eastAsia="Times New Roman" w:hAnsi="Times New Roman" w:cs="Times New Roman"/>
                <w:b/>
              </w:rPr>
              <w:t>Dimensions (mm)</w:t>
            </w:r>
          </w:p>
        </w:tc>
        <w:tc>
          <w:tcPr>
            <w:tcW w:w="885"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576F874E" w14:textId="77777777" w:rsidR="00085B89" w:rsidRDefault="008A45A4">
            <w:pPr>
              <w:jc w:val="center"/>
              <w:rPr>
                <w:rFonts w:ascii="Times New Roman" w:eastAsia="Times New Roman" w:hAnsi="Times New Roman" w:cs="Times New Roman"/>
                <w:b/>
              </w:rPr>
            </w:pPr>
            <w:r>
              <w:rPr>
                <w:rFonts w:ascii="Times New Roman" w:eastAsia="Times New Roman" w:hAnsi="Times New Roman" w:cs="Times New Roman"/>
                <w:b/>
              </w:rPr>
              <w:t>US Band</w:t>
            </w:r>
          </w:p>
        </w:tc>
        <w:tc>
          <w:tcPr>
            <w:tcW w:w="1185"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6CA69433" w14:textId="77777777" w:rsidR="00085B89" w:rsidRDefault="008A45A4">
            <w:pPr>
              <w:jc w:val="center"/>
              <w:rPr>
                <w:rFonts w:ascii="Times New Roman" w:eastAsia="Times New Roman" w:hAnsi="Times New Roman" w:cs="Times New Roman"/>
                <w:b/>
              </w:rPr>
            </w:pPr>
            <w:r>
              <w:rPr>
                <w:rFonts w:ascii="Times New Roman" w:eastAsia="Times New Roman" w:hAnsi="Times New Roman" w:cs="Times New Roman"/>
                <w:b/>
              </w:rPr>
              <w:t>Cost (USD)</w:t>
            </w:r>
          </w:p>
        </w:tc>
      </w:tr>
      <w:tr w:rsidR="00085B89" w14:paraId="6200B273" w14:textId="77777777">
        <w:trPr>
          <w:trHeight w:val="755"/>
        </w:trPr>
        <w:tc>
          <w:tcPr>
            <w:tcW w:w="309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4C185B4" w14:textId="77777777" w:rsidR="00085B89" w:rsidRDefault="008A45A4">
            <w:pPr>
              <w:jc w:val="center"/>
              <w:rPr>
                <w:rFonts w:ascii="Times New Roman" w:eastAsia="Times New Roman" w:hAnsi="Times New Roman" w:cs="Times New Roman"/>
              </w:rPr>
            </w:pPr>
            <w:r>
              <w:rPr>
                <w:rFonts w:ascii="Times New Roman" w:eastAsia="Times New Roman" w:hAnsi="Times New Roman" w:cs="Times New Roman"/>
              </w:rPr>
              <w:t>REYAX RYLR896 Lora Module SX1276 UART [19]</w:t>
            </w:r>
          </w:p>
        </w:tc>
        <w:tc>
          <w:tcPr>
            <w:tcW w:w="1575" w:type="dxa"/>
            <w:tcBorders>
              <w:bottom w:val="single" w:sz="8" w:space="0" w:color="000000"/>
              <w:right w:val="single" w:sz="8" w:space="0" w:color="000000"/>
            </w:tcBorders>
            <w:tcMar>
              <w:top w:w="100" w:type="dxa"/>
              <w:left w:w="100" w:type="dxa"/>
              <w:bottom w:w="100" w:type="dxa"/>
              <w:right w:w="100" w:type="dxa"/>
            </w:tcMar>
            <w:vAlign w:val="bottom"/>
          </w:tcPr>
          <w:p w14:paraId="7F331AB6" w14:textId="77777777" w:rsidR="00085B89" w:rsidRDefault="008A45A4">
            <w:pPr>
              <w:jc w:val="center"/>
              <w:rPr>
                <w:rFonts w:ascii="Times New Roman" w:eastAsia="Times New Roman" w:hAnsi="Times New Roman" w:cs="Times New Roman"/>
              </w:rPr>
            </w:pPr>
            <w:r>
              <w:rPr>
                <w:rFonts w:ascii="Times New Roman" w:eastAsia="Times New Roman" w:hAnsi="Times New Roman" w:cs="Times New Roman"/>
              </w:rPr>
              <w:t>3.3</w:t>
            </w:r>
          </w:p>
        </w:tc>
        <w:tc>
          <w:tcPr>
            <w:tcW w:w="1190" w:type="dxa"/>
            <w:tcBorders>
              <w:bottom w:val="single" w:sz="8" w:space="0" w:color="000000"/>
              <w:right w:val="single" w:sz="8" w:space="0" w:color="000000"/>
            </w:tcBorders>
            <w:tcMar>
              <w:top w:w="100" w:type="dxa"/>
              <w:left w:w="100" w:type="dxa"/>
              <w:bottom w:w="100" w:type="dxa"/>
              <w:right w:w="100" w:type="dxa"/>
            </w:tcMar>
            <w:vAlign w:val="bottom"/>
          </w:tcPr>
          <w:p w14:paraId="6694AD87" w14:textId="77777777" w:rsidR="00085B89" w:rsidRDefault="008A45A4">
            <w:pPr>
              <w:jc w:val="center"/>
              <w:rPr>
                <w:rFonts w:ascii="Times New Roman" w:eastAsia="Times New Roman" w:hAnsi="Times New Roman" w:cs="Times New Roman"/>
              </w:rPr>
            </w:pPr>
            <w:r>
              <w:rPr>
                <w:rFonts w:ascii="Times New Roman" w:eastAsia="Times New Roman" w:hAnsi="Times New Roman" w:cs="Times New Roman"/>
              </w:rPr>
              <w:t>43 mA</w:t>
            </w:r>
          </w:p>
        </w:tc>
        <w:tc>
          <w:tcPr>
            <w:tcW w:w="1440" w:type="dxa"/>
            <w:tcBorders>
              <w:bottom w:val="single" w:sz="8" w:space="0" w:color="000000"/>
              <w:right w:val="single" w:sz="8" w:space="0" w:color="000000"/>
            </w:tcBorders>
            <w:tcMar>
              <w:top w:w="100" w:type="dxa"/>
              <w:left w:w="100" w:type="dxa"/>
              <w:bottom w:w="100" w:type="dxa"/>
              <w:right w:w="100" w:type="dxa"/>
            </w:tcMar>
            <w:vAlign w:val="bottom"/>
          </w:tcPr>
          <w:p w14:paraId="70D20628" w14:textId="77777777" w:rsidR="00085B89" w:rsidRDefault="008A45A4">
            <w:pPr>
              <w:jc w:val="center"/>
              <w:rPr>
                <w:rFonts w:ascii="Times New Roman" w:eastAsia="Times New Roman" w:hAnsi="Times New Roman" w:cs="Times New Roman"/>
              </w:rPr>
            </w:pPr>
            <w:r>
              <w:rPr>
                <w:rFonts w:ascii="Times New Roman" w:eastAsia="Times New Roman" w:hAnsi="Times New Roman" w:cs="Times New Roman"/>
              </w:rPr>
              <w:t>21.5 x 22.75</w:t>
            </w:r>
          </w:p>
        </w:tc>
        <w:tc>
          <w:tcPr>
            <w:tcW w:w="885" w:type="dxa"/>
            <w:tcBorders>
              <w:bottom w:val="single" w:sz="8" w:space="0" w:color="000000"/>
              <w:right w:val="single" w:sz="8" w:space="0" w:color="000000"/>
            </w:tcBorders>
            <w:tcMar>
              <w:top w:w="100" w:type="dxa"/>
              <w:left w:w="100" w:type="dxa"/>
              <w:bottom w:w="100" w:type="dxa"/>
              <w:right w:w="100" w:type="dxa"/>
            </w:tcMar>
            <w:vAlign w:val="bottom"/>
          </w:tcPr>
          <w:p w14:paraId="44431EDF" w14:textId="77777777" w:rsidR="00085B89" w:rsidRDefault="008A45A4">
            <w:pPr>
              <w:jc w:val="center"/>
              <w:rPr>
                <w:rFonts w:ascii="Times New Roman" w:eastAsia="Times New Roman" w:hAnsi="Times New Roman" w:cs="Times New Roman"/>
              </w:rPr>
            </w:pPr>
            <w:r>
              <w:rPr>
                <w:rFonts w:ascii="Times New Roman" w:eastAsia="Times New Roman" w:hAnsi="Times New Roman" w:cs="Times New Roman"/>
              </w:rPr>
              <w:t>YES</w:t>
            </w:r>
          </w:p>
        </w:tc>
        <w:tc>
          <w:tcPr>
            <w:tcW w:w="1185" w:type="dxa"/>
            <w:tcBorders>
              <w:bottom w:val="single" w:sz="8" w:space="0" w:color="000000"/>
              <w:right w:val="single" w:sz="8" w:space="0" w:color="000000"/>
            </w:tcBorders>
            <w:tcMar>
              <w:top w:w="100" w:type="dxa"/>
              <w:left w:w="100" w:type="dxa"/>
              <w:bottom w:w="100" w:type="dxa"/>
              <w:right w:w="100" w:type="dxa"/>
            </w:tcMar>
            <w:vAlign w:val="bottom"/>
          </w:tcPr>
          <w:p w14:paraId="5E04320B" w14:textId="77777777" w:rsidR="00085B89" w:rsidRDefault="008A45A4">
            <w:pPr>
              <w:jc w:val="center"/>
              <w:rPr>
                <w:rFonts w:ascii="Times New Roman" w:eastAsia="Times New Roman" w:hAnsi="Times New Roman" w:cs="Times New Roman"/>
              </w:rPr>
            </w:pPr>
            <w:r>
              <w:rPr>
                <w:rFonts w:ascii="Times New Roman" w:eastAsia="Times New Roman" w:hAnsi="Times New Roman" w:cs="Times New Roman"/>
              </w:rPr>
              <w:t>$19.50</w:t>
            </w:r>
          </w:p>
        </w:tc>
      </w:tr>
      <w:tr w:rsidR="00085B89" w14:paraId="0171D41F" w14:textId="77777777">
        <w:trPr>
          <w:trHeight w:val="755"/>
        </w:trPr>
        <w:tc>
          <w:tcPr>
            <w:tcW w:w="3090" w:type="dxa"/>
            <w:tcBorders>
              <w:left w:val="single" w:sz="8" w:space="0" w:color="000000"/>
              <w:bottom w:val="single" w:sz="12" w:space="0" w:color="00FF00"/>
              <w:right w:val="single" w:sz="8" w:space="0" w:color="000000"/>
            </w:tcBorders>
            <w:tcMar>
              <w:top w:w="100" w:type="dxa"/>
              <w:left w:w="100" w:type="dxa"/>
              <w:bottom w:w="100" w:type="dxa"/>
              <w:right w:w="100" w:type="dxa"/>
            </w:tcMar>
            <w:vAlign w:val="bottom"/>
          </w:tcPr>
          <w:p w14:paraId="4FCAD98A" w14:textId="77777777" w:rsidR="00085B89" w:rsidRDefault="008A45A4">
            <w:pPr>
              <w:jc w:val="center"/>
              <w:rPr>
                <w:rFonts w:ascii="Times New Roman" w:eastAsia="Times New Roman" w:hAnsi="Times New Roman" w:cs="Times New Roman"/>
              </w:rPr>
            </w:pPr>
            <w:proofErr w:type="spellStart"/>
            <w:r>
              <w:rPr>
                <w:rFonts w:ascii="Times New Roman" w:eastAsia="Times New Roman" w:hAnsi="Times New Roman" w:cs="Times New Roman"/>
              </w:rPr>
              <w:lastRenderedPageBreak/>
              <w:t>Gowoops</w:t>
            </w:r>
            <w:proofErr w:type="spellEnd"/>
            <w:r>
              <w:rPr>
                <w:rFonts w:ascii="Times New Roman" w:eastAsia="Times New Roman" w:hAnsi="Times New Roman" w:cs="Times New Roman"/>
              </w:rPr>
              <w:t xml:space="preserve"> SX1276 LoRa Radio Wireless [20]</w:t>
            </w:r>
          </w:p>
        </w:tc>
        <w:tc>
          <w:tcPr>
            <w:tcW w:w="1575" w:type="dxa"/>
            <w:tcBorders>
              <w:bottom w:val="single" w:sz="12" w:space="0" w:color="00FF00"/>
              <w:right w:val="single" w:sz="8" w:space="0" w:color="000000"/>
            </w:tcBorders>
            <w:tcMar>
              <w:top w:w="100" w:type="dxa"/>
              <w:left w:w="100" w:type="dxa"/>
              <w:bottom w:w="100" w:type="dxa"/>
              <w:right w:w="100" w:type="dxa"/>
            </w:tcMar>
            <w:vAlign w:val="bottom"/>
          </w:tcPr>
          <w:p w14:paraId="34087553" w14:textId="77777777" w:rsidR="00085B89" w:rsidRDefault="008A45A4">
            <w:pPr>
              <w:jc w:val="center"/>
              <w:rPr>
                <w:rFonts w:ascii="Times New Roman" w:eastAsia="Times New Roman" w:hAnsi="Times New Roman" w:cs="Times New Roman"/>
              </w:rPr>
            </w:pPr>
            <w:r>
              <w:rPr>
                <w:rFonts w:ascii="Times New Roman" w:eastAsia="Times New Roman" w:hAnsi="Times New Roman" w:cs="Times New Roman"/>
              </w:rPr>
              <w:t>3.3 or 5</w:t>
            </w:r>
          </w:p>
        </w:tc>
        <w:tc>
          <w:tcPr>
            <w:tcW w:w="1190" w:type="dxa"/>
            <w:tcBorders>
              <w:bottom w:val="single" w:sz="12" w:space="0" w:color="00FF00"/>
              <w:right w:val="single" w:sz="8" w:space="0" w:color="000000"/>
            </w:tcBorders>
            <w:tcMar>
              <w:top w:w="100" w:type="dxa"/>
              <w:left w:w="100" w:type="dxa"/>
              <w:bottom w:w="100" w:type="dxa"/>
              <w:right w:w="100" w:type="dxa"/>
            </w:tcMar>
            <w:vAlign w:val="bottom"/>
          </w:tcPr>
          <w:p w14:paraId="4389C419" w14:textId="77777777" w:rsidR="00085B89" w:rsidRDefault="008A45A4">
            <w:pPr>
              <w:jc w:val="center"/>
              <w:rPr>
                <w:rFonts w:ascii="Times New Roman" w:eastAsia="Times New Roman" w:hAnsi="Times New Roman" w:cs="Times New Roman"/>
              </w:rPr>
            </w:pPr>
            <w:r>
              <w:rPr>
                <w:rFonts w:ascii="Times New Roman" w:eastAsia="Times New Roman" w:hAnsi="Times New Roman" w:cs="Times New Roman"/>
              </w:rPr>
              <w:t>120 mA</w:t>
            </w:r>
          </w:p>
        </w:tc>
        <w:tc>
          <w:tcPr>
            <w:tcW w:w="1440" w:type="dxa"/>
            <w:tcBorders>
              <w:bottom w:val="single" w:sz="12" w:space="0" w:color="00FF00"/>
              <w:right w:val="single" w:sz="8" w:space="0" w:color="000000"/>
            </w:tcBorders>
            <w:tcMar>
              <w:top w:w="100" w:type="dxa"/>
              <w:left w:w="100" w:type="dxa"/>
              <w:bottom w:w="100" w:type="dxa"/>
              <w:right w:w="100" w:type="dxa"/>
            </w:tcMar>
            <w:vAlign w:val="bottom"/>
          </w:tcPr>
          <w:p w14:paraId="1734CFD9" w14:textId="77777777" w:rsidR="00085B89" w:rsidRDefault="008A45A4">
            <w:pPr>
              <w:jc w:val="center"/>
              <w:rPr>
                <w:rFonts w:ascii="Times New Roman" w:eastAsia="Times New Roman" w:hAnsi="Times New Roman" w:cs="Times New Roman"/>
              </w:rPr>
            </w:pPr>
            <w:r>
              <w:rPr>
                <w:rFonts w:ascii="Times New Roman" w:eastAsia="Times New Roman" w:hAnsi="Times New Roman" w:cs="Times New Roman"/>
              </w:rPr>
              <w:t>21 x 36</w:t>
            </w:r>
          </w:p>
        </w:tc>
        <w:tc>
          <w:tcPr>
            <w:tcW w:w="885" w:type="dxa"/>
            <w:tcBorders>
              <w:bottom w:val="single" w:sz="12" w:space="0" w:color="00FF00"/>
              <w:right w:val="single" w:sz="8" w:space="0" w:color="000000"/>
            </w:tcBorders>
            <w:tcMar>
              <w:top w:w="100" w:type="dxa"/>
              <w:left w:w="100" w:type="dxa"/>
              <w:bottom w:w="100" w:type="dxa"/>
              <w:right w:w="100" w:type="dxa"/>
            </w:tcMar>
            <w:vAlign w:val="bottom"/>
          </w:tcPr>
          <w:p w14:paraId="6016665C" w14:textId="77777777" w:rsidR="00085B89" w:rsidRDefault="008A45A4">
            <w:pPr>
              <w:jc w:val="center"/>
              <w:rPr>
                <w:rFonts w:ascii="Times New Roman" w:eastAsia="Times New Roman" w:hAnsi="Times New Roman" w:cs="Times New Roman"/>
              </w:rPr>
            </w:pPr>
            <w:r>
              <w:rPr>
                <w:rFonts w:ascii="Times New Roman" w:eastAsia="Times New Roman" w:hAnsi="Times New Roman" w:cs="Times New Roman"/>
              </w:rPr>
              <w:t>YES</w:t>
            </w:r>
          </w:p>
        </w:tc>
        <w:tc>
          <w:tcPr>
            <w:tcW w:w="1185" w:type="dxa"/>
            <w:tcBorders>
              <w:bottom w:val="single" w:sz="12" w:space="0" w:color="00FF00"/>
              <w:right w:val="single" w:sz="8" w:space="0" w:color="000000"/>
            </w:tcBorders>
            <w:tcMar>
              <w:top w:w="100" w:type="dxa"/>
              <w:left w:w="100" w:type="dxa"/>
              <w:bottom w:w="100" w:type="dxa"/>
              <w:right w:w="100" w:type="dxa"/>
            </w:tcMar>
            <w:vAlign w:val="bottom"/>
          </w:tcPr>
          <w:p w14:paraId="5661CFE8" w14:textId="77777777" w:rsidR="00085B89" w:rsidRDefault="008A45A4">
            <w:pPr>
              <w:jc w:val="center"/>
              <w:rPr>
                <w:rFonts w:ascii="Times New Roman" w:eastAsia="Times New Roman" w:hAnsi="Times New Roman" w:cs="Times New Roman"/>
              </w:rPr>
            </w:pPr>
            <w:r>
              <w:rPr>
                <w:rFonts w:ascii="Times New Roman" w:eastAsia="Times New Roman" w:hAnsi="Times New Roman" w:cs="Times New Roman"/>
              </w:rPr>
              <w:t>$21.99</w:t>
            </w:r>
          </w:p>
        </w:tc>
      </w:tr>
      <w:tr w:rsidR="00085B89" w14:paraId="085D0B4B" w14:textId="77777777">
        <w:trPr>
          <w:trHeight w:val="485"/>
        </w:trPr>
        <w:tc>
          <w:tcPr>
            <w:tcW w:w="3090" w:type="dxa"/>
            <w:tcBorders>
              <w:top w:val="single" w:sz="12" w:space="0" w:color="00FF00"/>
              <w:left w:val="single" w:sz="12" w:space="0" w:color="00FF00"/>
              <w:bottom w:val="single" w:sz="12" w:space="0" w:color="00FF00"/>
              <w:right w:val="single" w:sz="12" w:space="0" w:color="00FF00"/>
            </w:tcBorders>
            <w:tcMar>
              <w:top w:w="100" w:type="dxa"/>
              <w:left w:w="100" w:type="dxa"/>
              <w:bottom w:w="100" w:type="dxa"/>
              <w:right w:w="100" w:type="dxa"/>
            </w:tcMar>
            <w:vAlign w:val="bottom"/>
          </w:tcPr>
          <w:p w14:paraId="06E35EC4" w14:textId="77777777" w:rsidR="00085B89" w:rsidRDefault="008A45A4">
            <w:pPr>
              <w:jc w:val="center"/>
              <w:rPr>
                <w:rFonts w:ascii="Times New Roman" w:eastAsia="Times New Roman" w:hAnsi="Times New Roman" w:cs="Times New Roman"/>
              </w:rPr>
            </w:pPr>
            <w:proofErr w:type="spellStart"/>
            <w:r>
              <w:rPr>
                <w:rFonts w:ascii="Times New Roman" w:eastAsia="Times New Roman" w:hAnsi="Times New Roman" w:cs="Times New Roman"/>
              </w:rPr>
              <w:t>RakWireless</w:t>
            </w:r>
            <w:proofErr w:type="spellEnd"/>
          </w:p>
          <w:p w14:paraId="5BB72CD7" w14:textId="77777777" w:rsidR="00085B89" w:rsidRDefault="008A45A4">
            <w:pPr>
              <w:jc w:val="center"/>
              <w:rPr>
                <w:rFonts w:ascii="Times New Roman" w:eastAsia="Times New Roman" w:hAnsi="Times New Roman" w:cs="Times New Roman"/>
              </w:rPr>
            </w:pPr>
            <w:r>
              <w:rPr>
                <w:rFonts w:ascii="Times New Roman" w:eastAsia="Times New Roman" w:hAnsi="Times New Roman" w:cs="Times New Roman"/>
              </w:rPr>
              <w:t>RAK4631 [21]</w:t>
            </w:r>
          </w:p>
        </w:tc>
        <w:tc>
          <w:tcPr>
            <w:tcW w:w="1575" w:type="dxa"/>
            <w:tcBorders>
              <w:top w:val="single" w:sz="12" w:space="0" w:color="00FF00"/>
              <w:left w:val="single" w:sz="12" w:space="0" w:color="00FF00"/>
              <w:bottom w:val="single" w:sz="12" w:space="0" w:color="00FF00"/>
              <w:right w:val="single" w:sz="12" w:space="0" w:color="00FF00"/>
            </w:tcBorders>
            <w:tcMar>
              <w:top w:w="100" w:type="dxa"/>
              <w:left w:w="100" w:type="dxa"/>
              <w:bottom w:w="100" w:type="dxa"/>
              <w:right w:w="100" w:type="dxa"/>
            </w:tcMar>
            <w:vAlign w:val="bottom"/>
          </w:tcPr>
          <w:p w14:paraId="1D401CD2" w14:textId="77777777" w:rsidR="00085B89" w:rsidRDefault="008A45A4">
            <w:pPr>
              <w:jc w:val="center"/>
              <w:rPr>
                <w:rFonts w:ascii="Times New Roman" w:eastAsia="Times New Roman" w:hAnsi="Times New Roman" w:cs="Times New Roman"/>
              </w:rPr>
            </w:pPr>
            <w:r>
              <w:rPr>
                <w:rFonts w:ascii="Times New Roman" w:eastAsia="Times New Roman" w:hAnsi="Times New Roman" w:cs="Times New Roman"/>
              </w:rPr>
              <w:t>3.3</w:t>
            </w:r>
          </w:p>
        </w:tc>
        <w:tc>
          <w:tcPr>
            <w:tcW w:w="1190" w:type="dxa"/>
            <w:tcBorders>
              <w:top w:val="single" w:sz="12" w:space="0" w:color="00FF00"/>
              <w:left w:val="single" w:sz="12" w:space="0" w:color="00FF00"/>
              <w:bottom w:val="single" w:sz="12" w:space="0" w:color="00FF00"/>
              <w:right w:val="single" w:sz="12" w:space="0" w:color="00FF00"/>
            </w:tcBorders>
            <w:tcMar>
              <w:top w:w="100" w:type="dxa"/>
              <w:left w:w="100" w:type="dxa"/>
              <w:bottom w:w="100" w:type="dxa"/>
              <w:right w:w="100" w:type="dxa"/>
            </w:tcMar>
            <w:vAlign w:val="bottom"/>
          </w:tcPr>
          <w:p w14:paraId="3F9E64E1" w14:textId="77777777" w:rsidR="00085B89" w:rsidRDefault="008A45A4">
            <w:pPr>
              <w:jc w:val="center"/>
              <w:rPr>
                <w:rFonts w:ascii="Times New Roman" w:eastAsia="Times New Roman" w:hAnsi="Times New Roman" w:cs="Times New Roman"/>
              </w:rPr>
            </w:pPr>
            <w:r>
              <w:rPr>
                <w:rFonts w:ascii="Times New Roman" w:eastAsia="Times New Roman" w:hAnsi="Times New Roman" w:cs="Times New Roman"/>
              </w:rPr>
              <w:t>125 mA</w:t>
            </w:r>
          </w:p>
        </w:tc>
        <w:tc>
          <w:tcPr>
            <w:tcW w:w="1440" w:type="dxa"/>
            <w:tcBorders>
              <w:top w:val="single" w:sz="12" w:space="0" w:color="00FF00"/>
              <w:left w:val="single" w:sz="12" w:space="0" w:color="00FF00"/>
              <w:bottom w:val="single" w:sz="12" w:space="0" w:color="00FF00"/>
              <w:right w:val="single" w:sz="12" w:space="0" w:color="00FF00"/>
            </w:tcBorders>
            <w:tcMar>
              <w:top w:w="100" w:type="dxa"/>
              <w:left w:w="100" w:type="dxa"/>
              <w:bottom w:w="100" w:type="dxa"/>
              <w:right w:w="100" w:type="dxa"/>
            </w:tcMar>
            <w:vAlign w:val="bottom"/>
          </w:tcPr>
          <w:p w14:paraId="3A90D53E" w14:textId="77777777" w:rsidR="00085B89" w:rsidRDefault="008A45A4">
            <w:pPr>
              <w:jc w:val="center"/>
              <w:rPr>
                <w:rFonts w:ascii="Times New Roman" w:eastAsia="Times New Roman" w:hAnsi="Times New Roman" w:cs="Times New Roman"/>
              </w:rPr>
            </w:pPr>
            <w:r>
              <w:rPr>
                <w:rFonts w:ascii="Times New Roman" w:eastAsia="Times New Roman" w:hAnsi="Times New Roman" w:cs="Times New Roman"/>
              </w:rPr>
              <w:t>20 x 30</w:t>
            </w:r>
          </w:p>
        </w:tc>
        <w:tc>
          <w:tcPr>
            <w:tcW w:w="885" w:type="dxa"/>
            <w:tcBorders>
              <w:top w:val="single" w:sz="12" w:space="0" w:color="00FF00"/>
              <w:left w:val="single" w:sz="12" w:space="0" w:color="00FF00"/>
              <w:bottom w:val="single" w:sz="12" w:space="0" w:color="00FF00"/>
              <w:right w:val="single" w:sz="12" w:space="0" w:color="00FF00"/>
            </w:tcBorders>
            <w:tcMar>
              <w:top w:w="100" w:type="dxa"/>
              <w:left w:w="100" w:type="dxa"/>
              <w:bottom w:w="100" w:type="dxa"/>
              <w:right w:w="100" w:type="dxa"/>
            </w:tcMar>
            <w:vAlign w:val="bottom"/>
          </w:tcPr>
          <w:p w14:paraId="61518CA1" w14:textId="77777777" w:rsidR="00085B89" w:rsidRDefault="008A45A4">
            <w:pPr>
              <w:jc w:val="center"/>
              <w:rPr>
                <w:rFonts w:ascii="Times New Roman" w:eastAsia="Times New Roman" w:hAnsi="Times New Roman" w:cs="Times New Roman"/>
              </w:rPr>
            </w:pPr>
            <w:r>
              <w:rPr>
                <w:rFonts w:ascii="Times New Roman" w:eastAsia="Times New Roman" w:hAnsi="Times New Roman" w:cs="Times New Roman"/>
              </w:rPr>
              <w:t>YES</w:t>
            </w:r>
          </w:p>
        </w:tc>
        <w:tc>
          <w:tcPr>
            <w:tcW w:w="1185" w:type="dxa"/>
            <w:tcBorders>
              <w:top w:val="single" w:sz="12" w:space="0" w:color="00FF00"/>
              <w:left w:val="single" w:sz="12" w:space="0" w:color="00FF00"/>
              <w:bottom w:val="single" w:sz="12" w:space="0" w:color="00FF00"/>
              <w:right w:val="single" w:sz="12" w:space="0" w:color="00FF00"/>
            </w:tcBorders>
            <w:tcMar>
              <w:top w:w="100" w:type="dxa"/>
              <w:left w:w="100" w:type="dxa"/>
              <w:bottom w:w="100" w:type="dxa"/>
              <w:right w:w="100" w:type="dxa"/>
            </w:tcMar>
            <w:vAlign w:val="bottom"/>
          </w:tcPr>
          <w:p w14:paraId="108CE5EA" w14:textId="77777777" w:rsidR="00085B89" w:rsidRDefault="008A45A4">
            <w:pPr>
              <w:jc w:val="center"/>
              <w:rPr>
                <w:rFonts w:ascii="Times New Roman" w:eastAsia="Times New Roman" w:hAnsi="Times New Roman" w:cs="Times New Roman"/>
              </w:rPr>
            </w:pPr>
            <w:r>
              <w:rPr>
                <w:rFonts w:ascii="Times New Roman" w:eastAsia="Times New Roman" w:hAnsi="Times New Roman" w:cs="Times New Roman"/>
              </w:rPr>
              <w:t>$17.99</w:t>
            </w:r>
          </w:p>
        </w:tc>
      </w:tr>
      <w:tr w:rsidR="00085B89" w14:paraId="29753526" w14:textId="77777777">
        <w:trPr>
          <w:trHeight w:val="485"/>
        </w:trPr>
        <w:tc>
          <w:tcPr>
            <w:tcW w:w="3090" w:type="dxa"/>
            <w:tcBorders>
              <w:top w:val="single" w:sz="12" w:space="0" w:color="00FF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486E215" w14:textId="77777777" w:rsidR="00085B89" w:rsidRDefault="008A45A4">
            <w:pPr>
              <w:jc w:val="center"/>
              <w:rPr>
                <w:rFonts w:ascii="Times New Roman" w:eastAsia="Times New Roman" w:hAnsi="Times New Roman" w:cs="Times New Roman"/>
              </w:rPr>
            </w:pPr>
            <w:proofErr w:type="spellStart"/>
            <w:r>
              <w:rPr>
                <w:rFonts w:ascii="Times New Roman" w:eastAsia="Times New Roman" w:hAnsi="Times New Roman" w:cs="Times New Roman"/>
              </w:rPr>
              <w:t>Seeeduino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LoRaWAN</w:t>
            </w:r>
            <w:proofErr w:type="spellEnd"/>
            <w:r>
              <w:rPr>
                <w:rFonts w:ascii="Times New Roman" w:eastAsia="Times New Roman" w:hAnsi="Times New Roman" w:cs="Times New Roman"/>
              </w:rPr>
              <w:t xml:space="preserve"> [22]</w:t>
            </w:r>
          </w:p>
        </w:tc>
        <w:tc>
          <w:tcPr>
            <w:tcW w:w="1575" w:type="dxa"/>
            <w:tcBorders>
              <w:top w:val="single" w:sz="12" w:space="0" w:color="00FF00"/>
              <w:bottom w:val="single" w:sz="8" w:space="0" w:color="000000"/>
              <w:right w:val="single" w:sz="8" w:space="0" w:color="000000"/>
            </w:tcBorders>
            <w:tcMar>
              <w:top w:w="100" w:type="dxa"/>
              <w:left w:w="100" w:type="dxa"/>
              <w:bottom w:w="100" w:type="dxa"/>
              <w:right w:w="100" w:type="dxa"/>
            </w:tcMar>
            <w:vAlign w:val="bottom"/>
          </w:tcPr>
          <w:p w14:paraId="759C356A" w14:textId="77777777" w:rsidR="00085B89" w:rsidRDefault="008A45A4">
            <w:pPr>
              <w:jc w:val="center"/>
              <w:rPr>
                <w:rFonts w:ascii="Times New Roman" w:eastAsia="Times New Roman" w:hAnsi="Times New Roman" w:cs="Times New Roman"/>
              </w:rPr>
            </w:pPr>
            <w:r>
              <w:rPr>
                <w:rFonts w:ascii="Times New Roman" w:eastAsia="Times New Roman" w:hAnsi="Times New Roman" w:cs="Times New Roman"/>
              </w:rPr>
              <w:t>3.3</w:t>
            </w:r>
          </w:p>
        </w:tc>
        <w:tc>
          <w:tcPr>
            <w:tcW w:w="1190" w:type="dxa"/>
            <w:tcBorders>
              <w:top w:val="single" w:sz="12" w:space="0" w:color="00FF00"/>
              <w:bottom w:val="single" w:sz="8" w:space="0" w:color="000000"/>
              <w:right w:val="single" w:sz="8" w:space="0" w:color="000000"/>
            </w:tcBorders>
            <w:tcMar>
              <w:top w:w="100" w:type="dxa"/>
              <w:left w:w="100" w:type="dxa"/>
              <w:bottom w:w="100" w:type="dxa"/>
              <w:right w:w="100" w:type="dxa"/>
            </w:tcMar>
            <w:vAlign w:val="bottom"/>
          </w:tcPr>
          <w:p w14:paraId="04BA1208" w14:textId="77777777" w:rsidR="00085B89" w:rsidRDefault="008A45A4">
            <w:pPr>
              <w:jc w:val="center"/>
              <w:rPr>
                <w:rFonts w:ascii="Times New Roman" w:eastAsia="Times New Roman" w:hAnsi="Times New Roman" w:cs="Times New Roman"/>
              </w:rPr>
            </w:pPr>
            <w:r>
              <w:rPr>
                <w:rFonts w:ascii="Times New Roman" w:eastAsia="Times New Roman" w:hAnsi="Times New Roman" w:cs="Times New Roman"/>
              </w:rPr>
              <w:t xml:space="preserve"> 200 mA</w:t>
            </w:r>
          </w:p>
        </w:tc>
        <w:tc>
          <w:tcPr>
            <w:tcW w:w="1440" w:type="dxa"/>
            <w:tcBorders>
              <w:top w:val="single" w:sz="12" w:space="0" w:color="00FF00"/>
              <w:bottom w:val="single" w:sz="8" w:space="0" w:color="000000"/>
              <w:right w:val="single" w:sz="8" w:space="0" w:color="000000"/>
            </w:tcBorders>
            <w:tcMar>
              <w:top w:w="100" w:type="dxa"/>
              <w:left w:w="100" w:type="dxa"/>
              <w:bottom w:w="100" w:type="dxa"/>
              <w:right w:w="100" w:type="dxa"/>
            </w:tcMar>
            <w:vAlign w:val="bottom"/>
          </w:tcPr>
          <w:p w14:paraId="71526D62" w14:textId="77777777" w:rsidR="00085B89" w:rsidRDefault="008A45A4">
            <w:pPr>
              <w:jc w:val="center"/>
              <w:rPr>
                <w:rFonts w:ascii="Times New Roman" w:eastAsia="Times New Roman" w:hAnsi="Times New Roman" w:cs="Times New Roman"/>
              </w:rPr>
            </w:pPr>
            <w:r>
              <w:rPr>
                <w:rFonts w:ascii="Times New Roman" w:eastAsia="Times New Roman" w:hAnsi="Times New Roman" w:cs="Times New Roman"/>
              </w:rPr>
              <w:t>23 x 28</w:t>
            </w:r>
          </w:p>
        </w:tc>
        <w:tc>
          <w:tcPr>
            <w:tcW w:w="885" w:type="dxa"/>
            <w:tcBorders>
              <w:top w:val="single" w:sz="12" w:space="0" w:color="00FF00"/>
              <w:bottom w:val="single" w:sz="8" w:space="0" w:color="000000"/>
              <w:right w:val="single" w:sz="8" w:space="0" w:color="000000"/>
            </w:tcBorders>
            <w:tcMar>
              <w:top w:w="100" w:type="dxa"/>
              <w:left w:w="100" w:type="dxa"/>
              <w:bottom w:w="100" w:type="dxa"/>
              <w:right w:w="100" w:type="dxa"/>
            </w:tcMar>
            <w:vAlign w:val="bottom"/>
          </w:tcPr>
          <w:p w14:paraId="023B3673" w14:textId="77777777" w:rsidR="00085B89" w:rsidRDefault="008A45A4">
            <w:pPr>
              <w:jc w:val="center"/>
              <w:rPr>
                <w:rFonts w:ascii="Times New Roman" w:eastAsia="Times New Roman" w:hAnsi="Times New Roman" w:cs="Times New Roman"/>
              </w:rPr>
            </w:pPr>
            <w:r>
              <w:rPr>
                <w:rFonts w:ascii="Times New Roman" w:eastAsia="Times New Roman" w:hAnsi="Times New Roman" w:cs="Times New Roman"/>
              </w:rPr>
              <w:t>YES</w:t>
            </w:r>
          </w:p>
        </w:tc>
        <w:tc>
          <w:tcPr>
            <w:tcW w:w="1185" w:type="dxa"/>
            <w:tcBorders>
              <w:top w:val="single" w:sz="12" w:space="0" w:color="00FF00"/>
              <w:bottom w:val="single" w:sz="8" w:space="0" w:color="000000"/>
              <w:right w:val="single" w:sz="8" w:space="0" w:color="000000"/>
            </w:tcBorders>
            <w:tcMar>
              <w:top w:w="100" w:type="dxa"/>
              <w:left w:w="100" w:type="dxa"/>
              <w:bottom w:w="100" w:type="dxa"/>
              <w:right w:w="100" w:type="dxa"/>
            </w:tcMar>
            <w:vAlign w:val="bottom"/>
          </w:tcPr>
          <w:p w14:paraId="34A49858" w14:textId="77777777" w:rsidR="00085B89" w:rsidRDefault="008A45A4">
            <w:pPr>
              <w:jc w:val="center"/>
              <w:rPr>
                <w:rFonts w:ascii="Times New Roman" w:eastAsia="Times New Roman" w:hAnsi="Times New Roman" w:cs="Times New Roman"/>
              </w:rPr>
            </w:pPr>
            <w:r>
              <w:rPr>
                <w:rFonts w:ascii="Times New Roman" w:eastAsia="Times New Roman" w:hAnsi="Times New Roman" w:cs="Times New Roman"/>
              </w:rPr>
              <w:t>$39.99</w:t>
            </w:r>
          </w:p>
        </w:tc>
      </w:tr>
    </w:tbl>
    <w:p w14:paraId="1084C0BC" w14:textId="77777777" w:rsidR="00085B89" w:rsidRDefault="00085B89">
      <w:pPr>
        <w:spacing w:line="240" w:lineRule="auto"/>
        <w:jc w:val="both"/>
        <w:rPr>
          <w:rFonts w:ascii="Times New Roman" w:eastAsia="Times New Roman" w:hAnsi="Times New Roman" w:cs="Times New Roman"/>
          <w:b/>
        </w:rPr>
      </w:pPr>
    </w:p>
    <w:p w14:paraId="4FE29C2D" w14:textId="77777777" w:rsidR="00085B89" w:rsidRDefault="008A45A4">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design team selected the </w:t>
      </w:r>
      <w:proofErr w:type="spellStart"/>
      <w:r>
        <w:rPr>
          <w:rFonts w:ascii="Times New Roman" w:eastAsia="Times New Roman" w:hAnsi="Times New Roman" w:cs="Times New Roman"/>
        </w:rPr>
        <w:t>RakWireless</w:t>
      </w:r>
      <w:proofErr w:type="spellEnd"/>
      <w:r>
        <w:rPr>
          <w:rFonts w:ascii="Times New Roman" w:eastAsia="Times New Roman" w:hAnsi="Times New Roman" w:cs="Times New Roman"/>
        </w:rPr>
        <w:t xml:space="preserve"> RAK4631 as the LoRa module to be used by the WRECKS device. It has a standard input voltage of 3.3V and a standard current draw of 125 mA. Some of the other options have slightly better current draws, but the RAK436</w:t>
      </w:r>
      <w:r>
        <w:rPr>
          <w:rFonts w:ascii="Times New Roman" w:eastAsia="Times New Roman" w:hAnsi="Times New Roman" w:cs="Times New Roman"/>
        </w:rPr>
        <w:t>1 is small and cheap, making it preferred. The main appeal of the RAK4361 is the fact that it comes with an onboard microcontroller (see Section 2.1.9). This saves space and money by combining two components into one and makes this LoRa module the ideal ca</w:t>
      </w:r>
      <w:r>
        <w:rPr>
          <w:rFonts w:ascii="Times New Roman" w:eastAsia="Times New Roman" w:hAnsi="Times New Roman" w:cs="Times New Roman"/>
        </w:rPr>
        <w:t>ndidate.</w:t>
      </w:r>
    </w:p>
    <w:p w14:paraId="438E46CF" w14:textId="77777777" w:rsidR="00085B89" w:rsidRDefault="00085B89">
      <w:pPr>
        <w:spacing w:line="240" w:lineRule="auto"/>
        <w:jc w:val="both"/>
        <w:rPr>
          <w:rFonts w:ascii="Times New Roman" w:eastAsia="Times New Roman" w:hAnsi="Times New Roman" w:cs="Times New Roman"/>
          <w:b/>
        </w:rPr>
      </w:pPr>
    </w:p>
    <w:p w14:paraId="443F5295" w14:textId="77777777" w:rsidR="00085B89" w:rsidRDefault="008A45A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2.1.5. Cellular Module</w:t>
      </w:r>
    </w:p>
    <w:p w14:paraId="4C5000BC" w14:textId="77777777" w:rsidR="00085B89" w:rsidRDefault="00085B89">
      <w:pPr>
        <w:spacing w:line="240" w:lineRule="auto"/>
        <w:jc w:val="both"/>
        <w:rPr>
          <w:rFonts w:ascii="Times New Roman" w:eastAsia="Times New Roman" w:hAnsi="Times New Roman" w:cs="Times New Roman"/>
        </w:rPr>
      </w:pPr>
    </w:p>
    <w:p w14:paraId="343907A3" w14:textId="77777777" w:rsidR="00085B89" w:rsidRDefault="008A45A4">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WRECKS device uses a cellular module to remain connected in situations where the </w:t>
      </w:r>
      <w:proofErr w:type="spellStart"/>
      <w:r>
        <w:rPr>
          <w:rFonts w:ascii="Times New Roman" w:eastAsia="Times New Roman" w:hAnsi="Times New Roman" w:cs="Times New Roman"/>
        </w:rPr>
        <w:t>LoRaWAN</w:t>
      </w:r>
      <w:proofErr w:type="spellEnd"/>
      <w:r>
        <w:rPr>
          <w:rFonts w:ascii="Times New Roman" w:eastAsia="Times New Roman" w:hAnsi="Times New Roman" w:cs="Times New Roman"/>
        </w:rPr>
        <w:t xml:space="preserve"> network is not reliable. The 4G/LTE network has more consistent coverage than LoRa, making it a sufficient back-up option for com</w:t>
      </w:r>
      <w:r>
        <w:rPr>
          <w:rFonts w:ascii="Times New Roman" w:eastAsia="Times New Roman" w:hAnsi="Times New Roman" w:cs="Times New Roman"/>
        </w:rPr>
        <w:t>munication. Table 2.5 compares different cellular network modules for the design team’s consideration.</w:t>
      </w:r>
    </w:p>
    <w:p w14:paraId="0AE6BBCE" w14:textId="77777777" w:rsidR="00085B89" w:rsidRDefault="00085B89">
      <w:pPr>
        <w:spacing w:line="240" w:lineRule="auto"/>
        <w:jc w:val="both"/>
        <w:rPr>
          <w:rFonts w:ascii="Times New Roman" w:eastAsia="Times New Roman" w:hAnsi="Times New Roman" w:cs="Times New Roman"/>
        </w:rPr>
      </w:pPr>
    </w:p>
    <w:p w14:paraId="50BF7B2B" w14:textId="77777777" w:rsidR="00085B89" w:rsidRDefault="008A45A4">
      <w:pPr>
        <w:spacing w:line="240" w:lineRule="auto"/>
        <w:jc w:val="center"/>
        <w:rPr>
          <w:rFonts w:ascii="Times New Roman" w:eastAsia="Times New Roman" w:hAnsi="Times New Roman" w:cs="Times New Roman"/>
        </w:rPr>
      </w:pPr>
      <w:r>
        <w:rPr>
          <w:rFonts w:ascii="Times New Roman" w:eastAsia="Times New Roman" w:hAnsi="Times New Roman" w:cs="Times New Roman"/>
        </w:rPr>
        <w:t>Table 2.5 - Comparison of Cellular Modules</w:t>
      </w:r>
    </w:p>
    <w:p w14:paraId="5CE4F656" w14:textId="77777777" w:rsidR="00085B89" w:rsidRDefault="00085B89">
      <w:pPr>
        <w:spacing w:line="240" w:lineRule="auto"/>
        <w:jc w:val="center"/>
        <w:rPr>
          <w:rFonts w:ascii="Times New Roman" w:eastAsia="Times New Roman" w:hAnsi="Times New Roman" w:cs="Times New Roman"/>
        </w:rPr>
      </w:pPr>
    </w:p>
    <w:tbl>
      <w:tblPr>
        <w:tblStyle w:val="a3"/>
        <w:tblW w:w="9285" w:type="dxa"/>
        <w:tblBorders>
          <w:top w:val="nil"/>
          <w:left w:val="nil"/>
          <w:bottom w:val="nil"/>
          <w:right w:val="nil"/>
          <w:insideH w:val="nil"/>
          <w:insideV w:val="nil"/>
        </w:tblBorders>
        <w:tblLayout w:type="fixed"/>
        <w:tblLook w:val="0600" w:firstRow="0" w:lastRow="0" w:firstColumn="0" w:lastColumn="0" w:noHBand="1" w:noVBand="1"/>
      </w:tblPr>
      <w:tblGrid>
        <w:gridCol w:w="2955"/>
        <w:gridCol w:w="1755"/>
        <w:gridCol w:w="1590"/>
        <w:gridCol w:w="1185"/>
        <w:gridCol w:w="1800"/>
      </w:tblGrid>
      <w:tr w:rsidR="00085B89" w14:paraId="7F881545" w14:textId="77777777">
        <w:trPr>
          <w:trHeight w:val="495"/>
        </w:trPr>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6CB39A7" w14:textId="77777777" w:rsidR="00085B89" w:rsidRDefault="008A45A4">
            <w:pPr>
              <w:jc w:val="center"/>
              <w:rPr>
                <w:rFonts w:ascii="Times New Roman" w:eastAsia="Times New Roman" w:hAnsi="Times New Roman" w:cs="Times New Roman"/>
                <w:b/>
              </w:rPr>
            </w:pPr>
            <w:r>
              <w:rPr>
                <w:rFonts w:ascii="Times New Roman" w:eastAsia="Times New Roman" w:hAnsi="Times New Roman" w:cs="Times New Roman"/>
                <w:b/>
              </w:rPr>
              <w:t>Product</w:t>
            </w:r>
          </w:p>
        </w:tc>
        <w:tc>
          <w:tcPr>
            <w:tcW w:w="1755"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4D6F9189" w14:textId="77777777" w:rsidR="00085B89" w:rsidRDefault="008A45A4">
            <w:pPr>
              <w:jc w:val="center"/>
              <w:rPr>
                <w:rFonts w:ascii="Times New Roman" w:eastAsia="Times New Roman" w:hAnsi="Times New Roman" w:cs="Times New Roman"/>
                <w:b/>
              </w:rPr>
            </w:pPr>
            <w:r>
              <w:rPr>
                <w:rFonts w:ascii="Times New Roman" w:eastAsia="Times New Roman" w:hAnsi="Times New Roman" w:cs="Times New Roman"/>
                <w:b/>
              </w:rPr>
              <w:t>Input Voltage (V)</w:t>
            </w:r>
          </w:p>
        </w:tc>
        <w:tc>
          <w:tcPr>
            <w:tcW w:w="1590"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4C2F14C1" w14:textId="77777777" w:rsidR="00085B89" w:rsidRDefault="008A45A4">
            <w:pPr>
              <w:jc w:val="center"/>
              <w:rPr>
                <w:rFonts w:ascii="Times New Roman" w:eastAsia="Times New Roman" w:hAnsi="Times New Roman" w:cs="Times New Roman"/>
                <w:b/>
              </w:rPr>
            </w:pPr>
            <w:r>
              <w:rPr>
                <w:rFonts w:ascii="Times New Roman" w:eastAsia="Times New Roman" w:hAnsi="Times New Roman" w:cs="Times New Roman"/>
                <w:b/>
              </w:rPr>
              <w:t>Dimensions (mm)</w:t>
            </w:r>
          </w:p>
        </w:tc>
        <w:tc>
          <w:tcPr>
            <w:tcW w:w="1185"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453BFDBD" w14:textId="77777777" w:rsidR="00085B89" w:rsidRDefault="008A45A4">
            <w:pPr>
              <w:jc w:val="center"/>
              <w:rPr>
                <w:rFonts w:ascii="Times New Roman" w:eastAsia="Times New Roman" w:hAnsi="Times New Roman" w:cs="Times New Roman"/>
                <w:b/>
              </w:rPr>
            </w:pPr>
            <w:r>
              <w:rPr>
                <w:rFonts w:ascii="Times New Roman" w:eastAsia="Times New Roman" w:hAnsi="Times New Roman" w:cs="Times New Roman"/>
                <w:b/>
              </w:rPr>
              <w:t>4G/LTE</w:t>
            </w:r>
          </w:p>
        </w:tc>
        <w:tc>
          <w:tcPr>
            <w:tcW w:w="1800"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29821C65" w14:textId="77777777" w:rsidR="00085B89" w:rsidRDefault="008A45A4">
            <w:pPr>
              <w:jc w:val="center"/>
              <w:rPr>
                <w:rFonts w:ascii="Times New Roman" w:eastAsia="Times New Roman" w:hAnsi="Times New Roman" w:cs="Times New Roman"/>
                <w:b/>
              </w:rPr>
            </w:pPr>
            <w:r>
              <w:rPr>
                <w:rFonts w:ascii="Times New Roman" w:eastAsia="Times New Roman" w:hAnsi="Times New Roman" w:cs="Times New Roman"/>
                <w:b/>
              </w:rPr>
              <w:t>Cost (USD)</w:t>
            </w:r>
          </w:p>
        </w:tc>
      </w:tr>
      <w:tr w:rsidR="00085B89" w14:paraId="26816D34" w14:textId="77777777">
        <w:trPr>
          <w:trHeight w:val="566"/>
        </w:trPr>
        <w:tc>
          <w:tcPr>
            <w:tcW w:w="2955"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2A4FC51" w14:textId="77777777" w:rsidR="00085B89" w:rsidRDefault="008A45A4">
            <w:pPr>
              <w:jc w:val="center"/>
              <w:rPr>
                <w:rFonts w:ascii="Times New Roman" w:eastAsia="Times New Roman" w:hAnsi="Times New Roman" w:cs="Times New Roman"/>
              </w:rPr>
            </w:pPr>
            <w:proofErr w:type="spellStart"/>
            <w:r>
              <w:rPr>
                <w:rFonts w:ascii="Times New Roman" w:eastAsia="Times New Roman" w:hAnsi="Times New Roman" w:cs="Times New Roman"/>
              </w:rPr>
              <w:t>HiLetgo</w:t>
            </w:r>
            <w:proofErr w:type="spellEnd"/>
            <w:r>
              <w:rPr>
                <w:rFonts w:ascii="Times New Roman" w:eastAsia="Times New Roman" w:hAnsi="Times New Roman" w:cs="Times New Roman"/>
              </w:rPr>
              <w:t xml:space="preserve"> Smallest SIM800L [23]</w:t>
            </w:r>
          </w:p>
        </w:tc>
        <w:tc>
          <w:tcPr>
            <w:tcW w:w="1755" w:type="dxa"/>
            <w:tcBorders>
              <w:bottom w:val="single" w:sz="8" w:space="0" w:color="000000"/>
              <w:right w:val="single" w:sz="8" w:space="0" w:color="000000"/>
            </w:tcBorders>
            <w:tcMar>
              <w:top w:w="100" w:type="dxa"/>
              <w:left w:w="100" w:type="dxa"/>
              <w:bottom w:w="100" w:type="dxa"/>
              <w:right w:w="100" w:type="dxa"/>
            </w:tcMar>
            <w:vAlign w:val="bottom"/>
          </w:tcPr>
          <w:p w14:paraId="2E7079D5" w14:textId="77777777" w:rsidR="00085B89" w:rsidRDefault="008A45A4">
            <w:pPr>
              <w:jc w:val="center"/>
              <w:rPr>
                <w:rFonts w:ascii="Times New Roman" w:eastAsia="Times New Roman" w:hAnsi="Times New Roman" w:cs="Times New Roman"/>
              </w:rPr>
            </w:pPr>
            <w:r>
              <w:rPr>
                <w:rFonts w:ascii="Times New Roman" w:eastAsia="Times New Roman" w:hAnsi="Times New Roman" w:cs="Times New Roman"/>
              </w:rPr>
              <w:t>3.5 - 4.2</w:t>
            </w:r>
          </w:p>
        </w:tc>
        <w:tc>
          <w:tcPr>
            <w:tcW w:w="1590" w:type="dxa"/>
            <w:tcBorders>
              <w:bottom w:val="single" w:sz="8" w:space="0" w:color="000000"/>
              <w:right w:val="single" w:sz="8" w:space="0" w:color="000000"/>
            </w:tcBorders>
            <w:tcMar>
              <w:top w:w="100" w:type="dxa"/>
              <w:left w:w="100" w:type="dxa"/>
              <w:bottom w:w="100" w:type="dxa"/>
              <w:right w:w="100" w:type="dxa"/>
            </w:tcMar>
            <w:vAlign w:val="bottom"/>
          </w:tcPr>
          <w:p w14:paraId="2BFEA205" w14:textId="77777777" w:rsidR="00085B89" w:rsidRDefault="008A45A4">
            <w:pPr>
              <w:jc w:val="center"/>
              <w:rPr>
                <w:rFonts w:ascii="Times New Roman" w:eastAsia="Times New Roman" w:hAnsi="Times New Roman" w:cs="Times New Roman"/>
              </w:rPr>
            </w:pPr>
            <w:r>
              <w:rPr>
                <w:rFonts w:ascii="Times New Roman" w:eastAsia="Times New Roman" w:hAnsi="Times New Roman" w:cs="Times New Roman"/>
              </w:rPr>
              <w:t>25 x 23</w:t>
            </w:r>
          </w:p>
        </w:tc>
        <w:tc>
          <w:tcPr>
            <w:tcW w:w="1185" w:type="dxa"/>
            <w:tcBorders>
              <w:bottom w:val="single" w:sz="8" w:space="0" w:color="000000"/>
              <w:right w:val="single" w:sz="8" w:space="0" w:color="000000"/>
            </w:tcBorders>
            <w:tcMar>
              <w:top w:w="100" w:type="dxa"/>
              <w:left w:w="100" w:type="dxa"/>
              <w:bottom w:w="100" w:type="dxa"/>
              <w:right w:w="100" w:type="dxa"/>
            </w:tcMar>
            <w:vAlign w:val="bottom"/>
          </w:tcPr>
          <w:p w14:paraId="629A51C9" w14:textId="77777777" w:rsidR="00085B89" w:rsidRDefault="008A45A4">
            <w:pPr>
              <w:jc w:val="center"/>
              <w:rPr>
                <w:rFonts w:ascii="Times New Roman" w:eastAsia="Times New Roman" w:hAnsi="Times New Roman" w:cs="Times New Roman"/>
              </w:rPr>
            </w:pPr>
            <w:r>
              <w:rPr>
                <w:rFonts w:ascii="Times New Roman" w:eastAsia="Times New Roman" w:hAnsi="Times New Roman" w:cs="Times New Roman"/>
              </w:rPr>
              <w:t>NO</w:t>
            </w:r>
          </w:p>
        </w:tc>
        <w:tc>
          <w:tcPr>
            <w:tcW w:w="1800" w:type="dxa"/>
            <w:tcBorders>
              <w:bottom w:val="single" w:sz="8" w:space="0" w:color="000000"/>
              <w:right w:val="single" w:sz="8" w:space="0" w:color="000000"/>
            </w:tcBorders>
            <w:tcMar>
              <w:top w:w="100" w:type="dxa"/>
              <w:left w:w="100" w:type="dxa"/>
              <w:bottom w:w="100" w:type="dxa"/>
              <w:right w:w="100" w:type="dxa"/>
            </w:tcMar>
            <w:vAlign w:val="bottom"/>
          </w:tcPr>
          <w:p w14:paraId="55408028" w14:textId="77777777" w:rsidR="00085B89" w:rsidRDefault="008A45A4">
            <w:pPr>
              <w:jc w:val="center"/>
              <w:rPr>
                <w:rFonts w:ascii="Times New Roman" w:eastAsia="Times New Roman" w:hAnsi="Times New Roman" w:cs="Times New Roman"/>
              </w:rPr>
            </w:pPr>
            <w:r>
              <w:rPr>
                <w:rFonts w:ascii="Times New Roman" w:eastAsia="Times New Roman" w:hAnsi="Times New Roman" w:cs="Times New Roman"/>
              </w:rPr>
              <w:t>$8.99</w:t>
            </w:r>
          </w:p>
        </w:tc>
      </w:tr>
      <w:tr w:rsidR="00085B89" w14:paraId="4C259B8A" w14:textId="77777777">
        <w:trPr>
          <w:trHeight w:val="755"/>
        </w:trPr>
        <w:tc>
          <w:tcPr>
            <w:tcW w:w="2955"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E47223B" w14:textId="77777777" w:rsidR="00085B89" w:rsidRDefault="008A45A4">
            <w:pPr>
              <w:jc w:val="center"/>
              <w:rPr>
                <w:rFonts w:ascii="Times New Roman" w:eastAsia="Times New Roman" w:hAnsi="Times New Roman" w:cs="Times New Roman"/>
              </w:rPr>
            </w:pPr>
            <w:r>
              <w:rPr>
                <w:rFonts w:ascii="Times New Roman" w:eastAsia="Times New Roman" w:hAnsi="Times New Roman" w:cs="Times New Roman"/>
              </w:rPr>
              <w:t>SIM7080G with LTE GPS External Antenna [24]</w:t>
            </w:r>
          </w:p>
        </w:tc>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9F91012" w14:textId="77777777" w:rsidR="00085B89" w:rsidRDefault="008A45A4">
            <w:pPr>
              <w:jc w:val="center"/>
              <w:rPr>
                <w:rFonts w:ascii="Times New Roman" w:eastAsia="Times New Roman" w:hAnsi="Times New Roman" w:cs="Times New Roman"/>
              </w:rPr>
            </w:pPr>
            <w:r>
              <w:rPr>
                <w:rFonts w:ascii="Times New Roman" w:eastAsia="Times New Roman" w:hAnsi="Times New Roman" w:cs="Times New Roman"/>
              </w:rPr>
              <w:t>5</w:t>
            </w:r>
          </w:p>
        </w:tc>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2EA45D4" w14:textId="77777777" w:rsidR="00085B89" w:rsidRDefault="008A45A4">
            <w:pPr>
              <w:jc w:val="center"/>
              <w:rPr>
                <w:rFonts w:ascii="Times New Roman" w:eastAsia="Times New Roman" w:hAnsi="Times New Roman" w:cs="Times New Roman"/>
              </w:rPr>
            </w:pPr>
            <w:r>
              <w:rPr>
                <w:rFonts w:ascii="Times New Roman" w:eastAsia="Times New Roman" w:hAnsi="Times New Roman" w:cs="Times New Roman"/>
              </w:rPr>
              <w:t>30.2 x 65</w:t>
            </w:r>
          </w:p>
        </w:tc>
        <w:tc>
          <w:tcPr>
            <w:tcW w:w="1185" w:type="dxa"/>
            <w:tcBorders>
              <w:bottom w:val="single" w:sz="8" w:space="0" w:color="000000"/>
              <w:right w:val="single" w:sz="8" w:space="0" w:color="000000"/>
            </w:tcBorders>
            <w:tcMar>
              <w:top w:w="100" w:type="dxa"/>
              <w:left w:w="100" w:type="dxa"/>
              <w:bottom w:w="100" w:type="dxa"/>
              <w:right w:w="100" w:type="dxa"/>
            </w:tcMar>
            <w:vAlign w:val="bottom"/>
          </w:tcPr>
          <w:p w14:paraId="70858DD6" w14:textId="77777777" w:rsidR="00085B89" w:rsidRDefault="008A45A4">
            <w:pPr>
              <w:jc w:val="center"/>
              <w:rPr>
                <w:rFonts w:ascii="Times New Roman" w:eastAsia="Times New Roman" w:hAnsi="Times New Roman" w:cs="Times New Roman"/>
              </w:rPr>
            </w:pPr>
            <w:r>
              <w:rPr>
                <w:rFonts w:ascii="Times New Roman" w:eastAsia="Times New Roman" w:hAnsi="Times New Roman" w:cs="Times New Roman"/>
              </w:rPr>
              <w:t>YES</w:t>
            </w:r>
          </w:p>
        </w:tc>
        <w:tc>
          <w:tcPr>
            <w:tcW w:w="1800" w:type="dxa"/>
            <w:tcBorders>
              <w:bottom w:val="single" w:sz="8" w:space="0" w:color="000000"/>
              <w:right w:val="single" w:sz="8" w:space="0" w:color="000000"/>
            </w:tcBorders>
            <w:tcMar>
              <w:top w:w="100" w:type="dxa"/>
              <w:left w:w="100" w:type="dxa"/>
              <w:bottom w:w="100" w:type="dxa"/>
              <w:right w:w="100" w:type="dxa"/>
            </w:tcMar>
            <w:vAlign w:val="bottom"/>
          </w:tcPr>
          <w:p w14:paraId="4E9F30F2" w14:textId="77777777" w:rsidR="00085B89" w:rsidRDefault="008A45A4">
            <w:pPr>
              <w:jc w:val="center"/>
              <w:rPr>
                <w:rFonts w:ascii="Times New Roman" w:eastAsia="Times New Roman" w:hAnsi="Times New Roman" w:cs="Times New Roman"/>
              </w:rPr>
            </w:pPr>
            <w:r>
              <w:rPr>
                <w:rFonts w:ascii="Times New Roman" w:eastAsia="Times New Roman" w:hAnsi="Times New Roman" w:cs="Times New Roman"/>
              </w:rPr>
              <w:t>$42.99</w:t>
            </w:r>
          </w:p>
        </w:tc>
      </w:tr>
      <w:tr w:rsidR="00085B89" w14:paraId="06D9CC84" w14:textId="77777777">
        <w:trPr>
          <w:trHeight w:val="755"/>
        </w:trPr>
        <w:tc>
          <w:tcPr>
            <w:tcW w:w="2955" w:type="dxa"/>
            <w:tcBorders>
              <w:left w:val="single" w:sz="8" w:space="0" w:color="000000"/>
              <w:bottom w:val="single" w:sz="12" w:space="0" w:color="00FF00"/>
              <w:right w:val="single" w:sz="8" w:space="0" w:color="000000"/>
            </w:tcBorders>
            <w:tcMar>
              <w:top w:w="100" w:type="dxa"/>
              <w:left w:w="100" w:type="dxa"/>
              <w:bottom w:w="100" w:type="dxa"/>
              <w:right w:w="100" w:type="dxa"/>
            </w:tcMar>
            <w:vAlign w:val="bottom"/>
          </w:tcPr>
          <w:p w14:paraId="59CCDEFD" w14:textId="77777777" w:rsidR="00085B89" w:rsidRDefault="008A45A4">
            <w:pPr>
              <w:jc w:val="center"/>
              <w:rPr>
                <w:rFonts w:ascii="Times New Roman" w:eastAsia="Times New Roman" w:hAnsi="Times New Roman" w:cs="Times New Roman"/>
              </w:rPr>
            </w:pPr>
            <w:r>
              <w:rPr>
                <w:rFonts w:ascii="Times New Roman" w:eastAsia="Times New Roman" w:hAnsi="Times New Roman" w:cs="Times New Roman"/>
              </w:rPr>
              <w:t>NB IoT 5 Click [25]</w:t>
            </w:r>
          </w:p>
        </w:tc>
        <w:tc>
          <w:tcPr>
            <w:tcW w:w="1755" w:type="dxa"/>
            <w:tcBorders>
              <w:bottom w:val="single" w:sz="12" w:space="0" w:color="00FF00"/>
              <w:right w:val="single" w:sz="8" w:space="0" w:color="000000"/>
            </w:tcBorders>
            <w:tcMar>
              <w:top w:w="100" w:type="dxa"/>
              <w:left w:w="100" w:type="dxa"/>
              <w:bottom w:w="100" w:type="dxa"/>
              <w:right w:w="100" w:type="dxa"/>
            </w:tcMar>
            <w:vAlign w:val="bottom"/>
          </w:tcPr>
          <w:p w14:paraId="2393724B" w14:textId="77777777" w:rsidR="00085B89" w:rsidRDefault="008A45A4">
            <w:pPr>
              <w:jc w:val="center"/>
              <w:rPr>
                <w:rFonts w:ascii="Times New Roman" w:eastAsia="Times New Roman" w:hAnsi="Times New Roman" w:cs="Times New Roman"/>
              </w:rPr>
            </w:pPr>
            <w:r>
              <w:rPr>
                <w:rFonts w:ascii="Times New Roman" w:eastAsia="Times New Roman" w:hAnsi="Times New Roman" w:cs="Times New Roman"/>
              </w:rPr>
              <w:t xml:space="preserve">3.3 </w:t>
            </w:r>
            <w:proofErr w:type="gramStart"/>
            <w:r>
              <w:rPr>
                <w:rFonts w:ascii="Times New Roman" w:eastAsia="Times New Roman" w:hAnsi="Times New Roman" w:cs="Times New Roman"/>
              </w:rPr>
              <w:t>or  5</w:t>
            </w:r>
            <w:proofErr w:type="gramEnd"/>
          </w:p>
        </w:tc>
        <w:tc>
          <w:tcPr>
            <w:tcW w:w="1590" w:type="dxa"/>
            <w:tcBorders>
              <w:bottom w:val="single" w:sz="12" w:space="0" w:color="00FF00"/>
              <w:right w:val="single" w:sz="8" w:space="0" w:color="000000"/>
            </w:tcBorders>
            <w:tcMar>
              <w:top w:w="100" w:type="dxa"/>
              <w:left w:w="100" w:type="dxa"/>
              <w:bottom w:w="100" w:type="dxa"/>
              <w:right w:w="100" w:type="dxa"/>
            </w:tcMar>
            <w:vAlign w:val="bottom"/>
          </w:tcPr>
          <w:p w14:paraId="6A946DAD" w14:textId="77777777" w:rsidR="00085B89" w:rsidRDefault="008A45A4">
            <w:pPr>
              <w:jc w:val="center"/>
              <w:rPr>
                <w:rFonts w:ascii="Times New Roman" w:eastAsia="Times New Roman" w:hAnsi="Times New Roman" w:cs="Times New Roman"/>
              </w:rPr>
            </w:pPr>
            <w:r>
              <w:rPr>
                <w:rFonts w:ascii="Times New Roman" w:eastAsia="Times New Roman" w:hAnsi="Times New Roman" w:cs="Times New Roman"/>
              </w:rPr>
              <w:t>57.2 x 25.4</w:t>
            </w:r>
          </w:p>
        </w:tc>
        <w:tc>
          <w:tcPr>
            <w:tcW w:w="1185" w:type="dxa"/>
            <w:tcBorders>
              <w:bottom w:val="single" w:sz="12" w:space="0" w:color="00FF00"/>
              <w:right w:val="single" w:sz="8" w:space="0" w:color="000000"/>
            </w:tcBorders>
            <w:tcMar>
              <w:top w:w="100" w:type="dxa"/>
              <w:left w:w="100" w:type="dxa"/>
              <w:bottom w:w="100" w:type="dxa"/>
              <w:right w:w="100" w:type="dxa"/>
            </w:tcMar>
            <w:vAlign w:val="bottom"/>
          </w:tcPr>
          <w:p w14:paraId="5B407C28" w14:textId="77777777" w:rsidR="00085B89" w:rsidRDefault="008A45A4">
            <w:pPr>
              <w:jc w:val="center"/>
              <w:rPr>
                <w:rFonts w:ascii="Times New Roman" w:eastAsia="Times New Roman" w:hAnsi="Times New Roman" w:cs="Times New Roman"/>
              </w:rPr>
            </w:pPr>
            <w:r>
              <w:rPr>
                <w:rFonts w:ascii="Times New Roman" w:eastAsia="Times New Roman" w:hAnsi="Times New Roman" w:cs="Times New Roman"/>
              </w:rPr>
              <w:t>YES</w:t>
            </w:r>
          </w:p>
        </w:tc>
        <w:tc>
          <w:tcPr>
            <w:tcW w:w="1800" w:type="dxa"/>
            <w:tcBorders>
              <w:bottom w:val="single" w:sz="12" w:space="0" w:color="00FF00"/>
              <w:right w:val="single" w:sz="8" w:space="0" w:color="000000"/>
            </w:tcBorders>
            <w:tcMar>
              <w:top w:w="100" w:type="dxa"/>
              <w:left w:w="100" w:type="dxa"/>
              <w:bottom w:w="100" w:type="dxa"/>
              <w:right w:w="100" w:type="dxa"/>
            </w:tcMar>
            <w:vAlign w:val="bottom"/>
          </w:tcPr>
          <w:p w14:paraId="53E80377" w14:textId="77777777" w:rsidR="00085B89" w:rsidRDefault="008A45A4">
            <w:pPr>
              <w:jc w:val="center"/>
              <w:rPr>
                <w:rFonts w:ascii="Times New Roman" w:eastAsia="Times New Roman" w:hAnsi="Times New Roman" w:cs="Times New Roman"/>
              </w:rPr>
            </w:pPr>
            <w:r>
              <w:rPr>
                <w:rFonts w:ascii="Times New Roman" w:eastAsia="Times New Roman" w:hAnsi="Times New Roman" w:cs="Times New Roman"/>
              </w:rPr>
              <w:t>$49.99</w:t>
            </w:r>
          </w:p>
        </w:tc>
      </w:tr>
      <w:tr w:rsidR="00085B89" w14:paraId="63A4DD7D" w14:textId="77777777">
        <w:trPr>
          <w:trHeight w:val="485"/>
        </w:trPr>
        <w:tc>
          <w:tcPr>
            <w:tcW w:w="2955" w:type="dxa"/>
            <w:tcBorders>
              <w:top w:val="single" w:sz="12" w:space="0" w:color="00FF00"/>
              <w:left w:val="single" w:sz="12" w:space="0" w:color="00FF00"/>
              <w:bottom w:val="single" w:sz="12" w:space="0" w:color="00FF00"/>
              <w:right w:val="single" w:sz="12" w:space="0" w:color="00FF00"/>
            </w:tcBorders>
            <w:tcMar>
              <w:top w:w="100" w:type="dxa"/>
              <w:left w:w="100" w:type="dxa"/>
              <w:bottom w:w="100" w:type="dxa"/>
              <w:right w:w="100" w:type="dxa"/>
            </w:tcMar>
            <w:vAlign w:val="bottom"/>
          </w:tcPr>
          <w:p w14:paraId="6C87A716" w14:textId="77777777" w:rsidR="00085B89" w:rsidRDefault="008A45A4">
            <w:pPr>
              <w:jc w:val="center"/>
              <w:rPr>
                <w:rFonts w:ascii="Times New Roman" w:eastAsia="Times New Roman" w:hAnsi="Times New Roman" w:cs="Times New Roman"/>
              </w:rPr>
            </w:pPr>
            <w:r>
              <w:rPr>
                <w:rFonts w:ascii="Times New Roman" w:eastAsia="Times New Roman" w:hAnsi="Times New Roman" w:cs="Times New Roman"/>
              </w:rPr>
              <w:t>RAK5860 [26]</w:t>
            </w:r>
          </w:p>
        </w:tc>
        <w:tc>
          <w:tcPr>
            <w:tcW w:w="1755" w:type="dxa"/>
            <w:tcBorders>
              <w:top w:val="single" w:sz="12" w:space="0" w:color="00FF00"/>
              <w:left w:val="single" w:sz="12" w:space="0" w:color="00FF00"/>
              <w:bottom w:val="single" w:sz="12" w:space="0" w:color="00FF00"/>
              <w:right w:val="single" w:sz="12" w:space="0" w:color="00FF00"/>
            </w:tcBorders>
            <w:tcMar>
              <w:top w:w="100" w:type="dxa"/>
              <w:left w:w="100" w:type="dxa"/>
              <w:bottom w:w="100" w:type="dxa"/>
              <w:right w:w="100" w:type="dxa"/>
            </w:tcMar>
            <w:vAlign w:val="bottom"/>
          </w:tcPr>
          <w:p w14:paraId="2B21ED9B" w14:textId="77777777" w:rsidR="00085B89" w:rsidRDefault="008A45A4">
            <w:pPr>
              <w:jc w:val="center"/>
              <w:rPr>
                <w:rFonts w:ascii="Times New Roman" w:eastAsia="Times New Roman" w:hAnsi="Times New Roman" w:cs="Times New Roman"/>
              </w:rPr>
            </w:pPr>
            <w:r>
              <w:rPr>
                <w:rFonts w:ascii="Times New Roman" w:eastAsia="Times New Roman" w:hAnsi="Times New Roman" w:cs="Times New Roman"/>
              </w:rPr>
              <w:t>4.2</w:t>
            </w:r>
          </w:p>
        </w:tc>
        <w:tc>
          <w:tcPr>
            <w:tcW w:w="1590" w:type="dxa"/>
            <w:tcBorders>
              <w:top w:val="single" w:sz="12" w:space="0" w:color="00FF00"/>
              <w:left w:val="single" w:sz="12" w:space="0" w:color="00FF00"/>
              <w:bottom w:val="single" w:sz="12" w:space="0" w:color="00FF00"/>
              <w:right w:val="single" w:sz="12" w:space="0" w:color="00FF00"/>
            </w:tcBorders>
            <w:tcMar>
              <w:top w:w="100" w:type="dxa"/>
              <w:left w:w="100" w:type="dxa"/>
              <w:bottom w:w="100" w:type="dxa"/>
              <w:right w:w="100" w:type="dxa"/>
            </w:tcMar>
            <w:vAlign w:val="bottom"/>
          </w:tcPr>
          <w:p w14:paraId="4FA51B77" w14:textId="77777777" w:rsidR="00085B89" w:rsidRDefault="008A45A4">
            <w:pPr>
              <w:jc w:val="center"/>
              <w:rPr>
                <w:rFonts w:ascii="Times New Roman" w:eastAsia="Times New Roman" w:hAnsi="Times New Roman" w:cs="Times New Roman"/>
              </w:rPr>
            </w:pPr>
            <w:r>
              <w:rPr>
                <w:rFonts w:ascii="Times New Roman" w:eastAsia="Times New Roman" w:hAnsi="Times New Roman" w:cs="Times New Roman"/>
              </w:rPr>
              <w:t>35 x 25</w:t>
            </w:r>
          </w:p>
        </w:tc>
        <w:tc>
          <w:tcPr>
            <w:tcW w:w="1185" w:type="dxa"/>
            <w:tcBorders>
              <w:top w:val="single" w:sz="12" w:space="0" w:color="00FF00"/>
              <w:left w:val="single" w:sz="12" w:space="0" w:color="00FF00"/>
              <w:bottom w:val="single" w:sz="12" w:space="0" w:color="00FF00"/>
              <w:right w:val="single" w:sz="12" w:space="0" w:color="00FF00"/>
            </w:tcBorders>
            <w:tcMar>
              <w:top w:w="100" w:type="dxa"/>
              <w:left w:w="100" w:type="dxa"/>
              <w:bottom w:w="100" w:type="dxa"/>
              <w:right w:w="100" w:type="dxa"/>
            </w:tcMar>
            <w:vAlign w:val="bottom"/>
          </w:tcPr>
          <w:p w14:paraId="0C1B7B00" w14:textId="77777777" w:rsidR="00085B89" w:rsidRDefault="008A45A4">
            <w:pPr>
              <w:jc w:val="center"/>
              <w:rPr>
                <w:rFonts w:ascii="Times New Roman" w:eastAsia="Times New Roman" w:hAnsi="Times New Roman" w:cs="Times New Roman"/>
              </w:rPr>
            </w:pPr>
            <w:r>
              <w:rPr>
                <w:rFonts w:ascii="Times New Roman" w:eastAsia="Times New Roman" w:hAnsi="Times New Roman" w:cs="Times New Roman"/>
              </w:rPr>
              <w:t>YES</w:t>
            </w:r>
          </w:p>
        </w:tc>
        <w:tc>
          <w:tcPr>
            <w:tcW w:w="1800" w:type="dxa"/>
            <w:tcBorders>
              <w:top w:val="single" w:sz="12" w:space="0" w:color="00FF00"/>
              <w:left w:val="single" w:sz="12" w:space="0" w:color="00FF00"/>
              <w:bottom w:val="single" w:sz="12" w:space="0" w:color="00FF00"/>
              <w:right w:val="single" w:sz="12" w:space="0" w:color="00FF00"/>
            </w:tcBorders>
            <w:tcMar>
              <w:top w:w="100" w:type="dxa"/>
              <w:left w:w="100" w:type="dxa"/>
              <w:bottom w:w="100" w:type="dxa"/>
              <w:right w:w="100" w:type="dxa"/>
            </w:tcMar>
            <w:vAlign w:val="bottom"/>
          </w:tcPr>
          <w:p w14:paraId="154A6F84" w14:textId="77777777" w:rsidR="00085B89" w:rsidRDefault="008A45A4">
            <w:pPr>
              <w:jc w:val="center"/>
              <w:rPr>
                <w:rFonts w:ascii="Times New Roman" w:eastAsia="Times New Roman" w:hAnsi="Times New Roman" w:cs="Times New Roman"/>
              </w:rPr>
            </w:pPr>
            <w:r>
              <w:rPr>
                <w:rFonts w:ascii="Times New Roman" w:eastAsia="Times New Roman" w:hAnsi="Times New Roman" w:cs="Times New Roman"/>
              </w:rPr>
              <w:t>$30.00</w:t>
            </w:r>
          </w:p>
        </w:tc>
      </w:tr>
    </w:tbl>
    <w:p w14:paraId="46D1E9A3" w14:textId="77777777" w:rsidR="00085B89" w:rsidRDefault="00085B89">
      <w:pPr>
        <w:spacing w:line="240" w:lineRule="auto"/>
        <w:jc w:val="both"/>
        <w:rPr>
          <w:rFonts w:ascii="Times New Roman" w:eastAsia="Times New Roman" w:hAnsi="Times New Roman" w:cs="Times New Roman"/>
          <w:b/>
        </w:rPr>
      </w:pPr>
    </w:p>
    <w:p w14:paraId="7DFCFB43" w14:textId="77777777" w:rsidR="00085B89" w:rsidRDefault="008A45A4">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RAKWireless</w:t>
      </w:r>
      <w:proofErr w:type="spellEnd"/>
      <w:r>
        <w:rPr>
          <w:rFonts w:ascii="Times New Roman" w:eastAsia="Times New Roman" w:hAnsi="Times New Roman" w:cs="Times New Roman"/>
        </w:rPr>
        <w:t xml:space="preserve"> RAK5860 is the clear candidate for the WRECKS device. It is the cheapest module to include 4G/LTE </w:t>
      </w:r>
      <w:proofErr w:type="gramStart"/>
      <w:r>
        <w:rPr>
          <w:rFonts w:ascii="Times New Roman" w:eastAsia="Times New Roman" w:hAnsi="Times New Roman" w:cs="Times New Roman"/>
        </w:rPr>
        <w:t>coverage, and</w:t>
      </w:r>
      <w:proofErr w:type="gramEnd"/>
      <w:r>
        <w:rPr>
          <w:rFonts w:ascii="Times New Roman" w:eastAsia="Times New Roman" w:hAnsi="Times New Roman" w:cs="Times New Roman"/>
        </w:rPr>
        <w:t xml:space="preserve"> comes in a compact size. The input voltage of 4.2V is standard and comparable to the other options. Additionally, the RAK5860 in</w:t>
      </w:r>
      <w:r>
        <w:rPr>
          <w:rFonts w:ascii="Times New Roman" w:eastAsia="Times New Roman" w:hAnsi="Times New Roman" w:cs="Times New Roman"/>
        </w:rPr>
        <w:t>cludes a GPS module on the same board. Similar to the RAK4631, this means that size and cost are saved as two separate modules are combined.</w:t>
      </w:r>
    </w:p>
    <w:p w14:paraId="6D402C81" w14:textId="77777777" w:rsidR="00085B89" w:rsidRDefault="00085B89">
      <w:pPr>
        <w:spacing w:line="240" w:lineRule="auto"/>
        <w:rPr>
          <w:rFonts w:ascii="Times New Roman" w:eastAsia="Times New Roman" w:hAnsi="Times New Roman" w:cs="Times New Roman"/>
        </w:rPr>
      </w:pPr>
    </w:p>
    <w:p w14:paraId="51F831BF" w14:textId="77777777" w:rsidR="00085B89" w:rsidRDefault="008A45A4">
      <w:pPr>
        <w:spacing w:line="240" w:lineRule="auto"/>
        <w:rPr>
          <w:rFonts w:ascii="Times New Roman" w:eastAsia="Times New Roman" w:hAnsi="Times New Roman" w:cs="Times New Roman"/>
          <w:b/>
        </w:rPr>
      </w:pPr>
      <w:r>
        <w:rPr>
          <w:rFonts w:ascii="Times New Roman" w:eastAsia="Times New Roman" w:hAnsi="Times New Roman" w:cs="Times New Roman"/>
          <w:b/>
        </w:rPr>
        <w:t>2.1.6. Cellular Antenna</w:t>
      </w:r>
    </w:p>
    <w:p w14:paraId="399940FB" w14:textId="77777777" w:rsidR="00085B89" w:rsidRDefault="00085B89">
      <w:pPr>
        <w:spacing w:line="240" w:lineRule="auto"/>
        <w:rPr>
          <w:rFonts w:ascii="Times New Roman" w:eastAsia="Times New Roman" w:hAnsi="Times New Roman" w:cs="Times New Roman"/>
          <w:b/>
        </w:rPr>
      </w:pPr>
    </w:p>
    <w:p w14:paraId="475EB9CB" w14:textId="77777777" w:rsidR="00085B89" w:rsidRDefault="008A45A4">
      <w:pPr>
        <w:spacing w:line="240" w:lineRule="auto"/>
        <w:rPr>
          <w:rFonts w:ascii="Times New Roman" w:eastAsia="Times New Roman" w:hAnsi="Times New Roman" w:cs="Times New Roman"/>
        </w:rPr>
      </w:pPr>
      <w:r>
        <w:rPr>
          <w:rFonts w:ascii="Times New Roman" w:eastAsia="Times New Roman" w:hAnsi="Times New Roman" w:cs="Times New Roman"/>
        </w:rPr>
        <w:t>WRECKS uses various communication modules to send the collision information to the custom</w:t>
      </w:r>
      <w:r>
        <w:rPr>
          <w:rFonts w:ascii="Times New Roman" w:eastAsia="Times New Roman" w:hAnsi="Times New Roman" w:cs="Times New Roman"/>
        </w:rPr>
        <w:t xml:space="preserve">ers’ mobile devices. In order for these modules to send data to the gateway, each module requires an antenna. In order for the LoRa and 4G/LTE modules to function properly, they need an antenna that meets the specifications for their respective protocols. </w:t>
      </w:r>
      <w:r>
        <w:rPr>
          <w:rFonts w:ascii="Times New Roman" w:eastAsia="Times New Roman" w:hAnsi="Times New Roman" w:cs="Times New Roman"/>
        </w:rPr>
        <w:t xml:space="preserve">Table 2.6 lays out some antenna options to be considered for the WRECKS device. </w:t>
      </w:r>
    </w:p>
    <w:p w14:paraId="180A8E12" w14:textId="77777777" w:rsidR="00085B89" w:rsidRDefault="00085B89">
      <w:pPr>
        <w:spacing w:line="240" w:lineRule="auto"/>
        <w:jc w:val="center"/>
        <w:rPr>
          <w:rFonts w:ascii="Times New Roman" w:eastAsia="Times New Roman" w:hAnsi="Times New Roman" w:cs="Times New Roman"/>
        </w:rPr>
      </w:pPr>
    </w:p>
    <w:p w14:paraId="67F8FC8A" w14:textId="77777777" w:rsidR="00085B89" w:rsidRDefault="00085B89">
      <w:pPr>
        <w:spacing w:line="240" w:lineRule="auto"/>
        <w:jc w:val="center"/>
        <w:rPr>
          <w:rFonts w:ascii="Times New Roman" w:eastAsia="Times New Roman" w:hAnsi="Times New Roman" w:cs="Times New Roman"/>
        </w:rPr>
      </w:pPr>
    </w:p>
    <w:p w14:paraId="55FD1638" w14:textId="77777777" w:rsidR="00085B89" w:rsidRDefault="008A45A4">
      <w:pPr>
        <w:spacing w:line="240" w:lineRule="auto"/>
        <w:jc w:val="center"/>
        <w:rPr>
          <w:rFonts w:ascii="Times New Roman" w:eastAsia="Times New Roman" w:hAnsi="Times New Roman" w:cs="Times New Roman"/>
        </w:rPr>
      </w:pPr>
      <w:r>
        <w:rPr>
          <w:rFonts w:ascii="Times New Roman" w:eastAsia="Times New Roman" w:hAnsi="Times New Roman" w:cs="Times New Roman"/>
        </w:rPr>
        <w:t>Table 2.6 - Comparison of Cellular Antennas</w:t>
      </w:r>
    </w:p>
    <w:p w14:paraId="694A453F" w14:textId="77777777" w:rsidR="00085B89" w:rsidRDefault="00085B89">
      <w:pPr>
        <w:spacing w:line="240" w:lineRule="auto"/>
        <w:jc w:val="center"/>
        <w:rPr>
          <w:rFonts w:ascii="Times New Roman" w:eastAsia="Times New Roman" w:hAnsi="Times New Roman" w:cs="Times New Roman"/>
          <w:b/>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2145"/>
        <w:gridCol w:w="1575"/>
        <w:gridCol w:w="1880"/>
        <w:gridCol w:w="1880"/>
      </w:tblGrid>
      <w:tr w:rsidR="00085B89" w14:paraId="69C1E385" w14:textId="77777777">
        <w:tc>
          <w:tcPr>
            <w:tcW w:w="1880" w:type="dxa"/>
            <w:shd w:val="clear" w:color="auto" w:fill="auto"/>
            <w:tcMar>
              <w:top w:w="100" w:type="dxa"/>
              <w:left w:w="100" w:type="dxa"/>
              <w:bottom w:w="100" w:type="dxa"/>
              <w:right w:w="100" w:type="dxa"/>
            </w:tcMar>
          </w:tcPr>
          <w:p w14:paraId="614F7919"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Product</w:t>
            </w:r>
          </w:p>
        </w:tc>
        <w:tc>
          <w:tcPr>
            <w:tcW w:w="2145" w:type="dxa"/>
            <w:shd w:val="clear" w:color="auto" w:fill="auto"/>
            <w:tcMar>
              <w:top w:w="100" w:type="dxa"/>
              <w:left w:w="100" w:type="dxa"/>
              <w:bottom w:w="100" w:type="dxa"/>
              <w:right w:w="100" w:type="dxa"/>
            </w:tcMar>
          </w:tcPr>
          <w:p w14:paraId="40E58D8C"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Frequency Range</w:t>
            </w:r>
          </w:p>
          <w:p w14:paraId="4174090E"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(Hz)</w:t>
            </w:r>
          </w:p>
        </w:tc>
        <w:tc>
          <w:tcPr>
            <w:tcW w:w="1575" w:type="dxa"/>
            <w:shd w:val="clear" w:color="auto" w:fill="auto"/>
            <w:tcMar>
              <w:top w:w="100" w:type="dxa"/>
              <w:left w:w="100" w:type="dxa"/>
              <w:bottom w:w="100" w:type="dxa"/>
              <w:right w:w="100" w:type="dxa"/>
            </w:tcMar>
          </w:tcPr>
          <w:p w14:paraId="1B8C25B8"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Gain</w:t>
            </w:r>
          </w:p>
          <w:p w14:paraId="6A8FD032"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(dB)</w:t>
            </w:r>
          </w:p>
        </w:tc>
        <w:tc>
          <w:tcPr>
            <w:tcW w:w="1880" w:type="dxa"/>
            <w:shd w:val="clear" w:color="auto" w:fill="auto"/>
            <w:tcMar>
              <w:top w:w="100" w:type="dxa"/>
              <w:left w:w="100" w:type="dxa"/>
              <w:bottom w:w="100" w:type="dxa"/>
              <w:right w:w="100" w:type="dxa"/>
            </w:tcMar>
          </w:tcPr>
          <w:p w14:paraId="2A32EB87"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Connector</w:t>
            </w:r>
          </w:p>
        </w:tc>
        <w:tc>
          <w:tcPr>
            <w:tcW w:w="1880" w:type="dxa"/>
            <w:shd w:val="clear" w:color="auto" w:fill="auto"/>
            <w:tcMar>
              <w:top w:w="100" w:type="dxa"/>
              <w:left w:w="100" w:type="dxa"/>
              <w:bottom w:w="100" w:type="dxa"/>
              <w:right w:w="100" w:type="dxa"/>
            </w:tcMar>
          </w:tcPr>
          <w:p w14:paraId="7E8259F4"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Cost (USD)</w:t>
            </w:r>
          </w:p>
        </w:tc>
      </w:tr>
      <w:tr w:rsidR="00085B89" w14:paraId="2C36B58D" w14:textId="77777777">
        <w:tc>
          <w:tcPr>
            <w:tcW w:w="1880" w:type="dxa"/>
            <w:tcBorders>
              <w:bottom w:val="single" w:sz="12" w:space="0" w:color="00FF00"/>
            </w:tcBorders>
            <w:shd w:val="clear" w:color="auto" w:fill="auto"/>
            <w:tcMar>
              <w:top w:w="100" w:type="dxa"/>
              <w:left w:w="100" w:type="dxa"/>
              <w:bottom w:w="100" w:type="dxa"/>
              <w:right w:w="100" w:type="dxa"/>
            </w:tcMar>
          </w:tcPr>
          <w:p w14:paraId="4E424526"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PulseLarson</w:t>
            </w:r>
            <w:proofErr w:type="spellEnd"/>
            <w:r>
              <w:rPr>
                <w:rFonts w:ascii="Times New Roman" w:eastAsia="Times New Roman" w:hAnsi="Times New Roman" w:cs="Times New Roman"/>
              </w:rPr>
              <w:t xml:space="preserve"> W1096X [27]</w:t>
            </w:r>
          </w:p>
        </w:tc>
        <w:tc>
          <w:tcPr>
            <w:tcW w:w="2145" w:type="dxa"/>
            <w:tcBorders>
              <w:bottom w:val="single" w:sz="12" w:space="0" w:color="00FF00"/>
            </w:tcBorders>
            <w:shd w:val="clear" w:color="auto" w:fill="auto"/>
            <w:tcMar>
              <w:top w:w="100" w:type="dxa"/>
              <w:left w:w="100" w:type="dxa"/>
              <w:bottom w:w="100" w:type="dxa"/>
              <w:right w:w="100" w:type="dxa"/>
            </w:tcMar>
          </w:tcPr>
          <w:p w14:paraId="5F63A8DB"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698MHz ~ 960MHz, 1.71GHz ~ 2.69GHz, 3.4GHz ~ 3.8GHz</w:t>
            </w:r>
          </w:p>
        </w:tc>
        <w:tc>
          <w:tcPr>
            <w:tcW w:w="1575" w:type="dxa"/>
            <w:tcBorders>
              <w:bottom w:val="single" w:sz="12" w:space="0" w:color="00FF00"/>
            </w:tcBorders>
            <w:shd w:val="clear" w:color="auto" w:fill="auto"/>
            <w:tcMar>
              <w:top w:w="100" w:type="dxa"/>
              <w:left w:w="100" w:type="dxa"/>
              <w:bottom w:w="100" w:type="dxa"/>
              <w:right w:w="100" w:type="dxa"/>
            </w:tcMar>
          </w:tcPr>
          <w:p w14:paraId="0D51C289"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-3dBi, 1.5dBi, -0.5dBi</w:t>
            </w:r>
          </w:p>
        </w:tc>
        <w:tc>
          <w:tcPr>
            <w:tcW w:w="1880" w:type="dxa"/>
            <w:tcBorders>
              <w:bottom w:val="single" w:sz="12" w:space="0" w:color="00FF00"/>
            </w:tcBorders>
            <w:shd w:val="clear" w:color="auto" w:fill="auto"/>
            <w:tcMar>
              <w:top w:w="100" w:type="dxa"/>
              <w:left w:w="100" w:type="dxa"/>
              <w:bottom w:w="100" w:type="dxa"/>
              <w:right w:w="100" w:type="dxa"/>
            </w:tcMar>
          </w:tcPr>
          <w:p w14:paraId="14A0C79B"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RP SMA Male</w:t>
            </w:r>
          </w:p>
        </w:tc>
        <w:tc>
          <w:tcPr>
            <w:tcW w:w="1880" w:type="dxa"/>
            <w:tcBorders>
              <w:bottom w:val="single" w:sz="12" w:space="0" w:color="00FF00"/>
            </w:tcBorders>
            <w:shd w:val="clear" w:color="auto" w:fill="auto"/>
            <w:tcMar>
              <w:top w:w="100" w:type="dxa"/>
              <w:left w:w="100" w:type="dxa"/>
              <w:bottom w:w="100" w:type="dxa"/>
              <w:right w:w="100" w:type="dxa"/>
            </w:tcMar>
          </w:tcPr>
          <w:p w14:paraId="771643DF"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$11.72</w:t>
            </w:r>
          </w:p>
        </w:tc>
      </w:tr>
      <w:tr w:rsidR="00085B89" w14:paraId="05A55B68" w14:textId="77777777">
        <w:tc>
          <w:tcPr>
            <w:tcW w:w="1880"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49DFBFA8"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PulseLarson</w:t>
            </w:r>
            <w:proofErr w:type="spellEnd"/>
            <w:r>
              <w:rPr>
                <w:rFonts w:ascii="Times New Roman" w:eastAsia="Times New Roman" w:hAnsi="Times New Roman" w:cs="Times New Roman"/>
              </w:rPr>
              <w:t xml:space="preserve"> W5150 [28]</w:t>
            </w:r>
          </w:p>
        </w:tc>
        <w:tc>
          <w:tcPr>
            <w:tcW w:w="2145"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27C87D47"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617MHz ~ 960MHz, 1.43GHz ~ 3.5GHz, 3.5GHz ~ 6GHz</w:t>
            </w:r>
          </w:p>
        </w:tc>
        <w:tc>
          <w:tcPr>
            <w:tcW w:w="1575"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517AE030"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1.2dBi, 2.5dBi, 5.5dBi</w:t>
            </w:r>
          </w:p>
        </w:tc>
        <w:tc>
          <w:tcPr>
            <w:tcW w:w="1880"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71F771A5"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SMA Male</w:t>
            </w:r>
          </w:p>
        </w:tc>
        <w:tc>
          <w:tcPr>
            <w:tcW w:w="1880"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3CCFA979"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$14.34</w:t>
            </w:r>
          </w:p>
        </w:tc>
      </w:tr>
      <w:tr w:rsidR="00085B89" w14:paraId="394A360E" w14:textId="77777777">
        <w:tc>
          <w:tcPr>
            <w:tcW w:w="1880" w:type="dxa"/>
            <w:tcBorders>
              <w:top w:val="single" w:sz="12" w:space="0" w:color="00FF00"/>
            </w:tcBorders>
            <w:shd w:val="clear" w:color="auto" w:fill="auto"/>
            <w:tcMar>
              <w:top w:w="100" w:type="dxa"/>
              <w:left w:w="100" w:type="dxa"/>
              <w:bottom w:w="100" w:type="dxa"/>
              <w:right w:w="100" w:type="dxa"/>
            </w:tcMar>
          </w:tcPr>
          <w:p w14:paraId="33B04D18"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PulseLarson</w:t>
            </w:r>
            <w:proofErr w:type="spellEnd"/>
            <w:r>
              <w:rPr>
                <w:rFonts w:ascii="Times New Roman" w:eastAsia="Times New Roman" w:hAnsi="Times New Roman" w:cs="Times New Roman"/>
              </w:rPr>
              <w:t xml:space="preserve"> W3907B0127 [29]</w:t>
            </w:r>
          </w:p>
        </w:tc>
        <w:tc>
          <w:tcPr>
            <w:tcW w:w="2145" w:type="dxa"/>
            <w:tcBorders>
              <w:top w:val="single" w:sz="12" w:space="0" w:color="00FF00"/>
            </w:tcBorders>
            <w:shd w:val="clear" w:color="auto" w:fill="auto"/>
            <w:tcMar>
              <w:top w:w="100" w:type="dxa"/>
              <w:left w:w="100" w:type="dxa"/>
              <w:bottom w:w="100" w:type="dxa"/>
              <w:right w:w="100" w:type="dxa"/>
            </w:tcMar>
          </w:tcPr>
          <w:p w14:paraId="0D8A60EC"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698MHz ~ 960MHz, 1.4279GHz ~ 1.5109GHz, 1.559GHz ~ 1.61GHz, </w:t>
            </w:r>
          </w:p>
          <w:p w14:paraId="10B4F0FD"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1.695GHz ~ 2.2GHz, </w:t>
            </w:r>
          </w:p>
          <w:p w14:paraId="088DD6AE"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2.3GHz ~ 2.7GHz, </w:t>
            </w:r>
          </w:p>
          <w:p w14:paraId="4471909A"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3.4GHz ~ 3.6GHz</w:t>
            </w:r>
          </w:p>
        </w:tc>
        <w:tc>
          <w:tcPr>
            <w:tcW w:w="1575" w:type="dxa"/>
            <w:tcBorders>
              <w:top w:val="single" w:sz="12" w:space="0" w:color="00FF00"/>
            </w:tcBorders>
            <w:shd w:val="clear" w:color="auto" w:fill="auto"/>
            <w:tcMar>
              <w:top w:w="100" w:type="dxa"/>
              <w:left w:w="100" w:type="dxa"/>
              <w:bottom w:w="100" w:type="dxa"/>
              <w:right w:w="100" w:type="dxa"/>
            </w:tcMar>
          </w:tcPr>
          <w:p w14:paraId="53C5310C"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2.9dBi, 1.7dBi, 1.8dBi, 3.4dBi, 3.8dBi, 4.2dBi</w:t>
            </w:r>
          </w:p>
        </w:tc>
        <w:tc>
          <w:tcPr>
            <w:tcW w:w="1880" w:type="dxa"/>
            <w:tcBorders>
              <w:top w:val="single" w:sz="12" w:space="0" w:color="00FF00"/>
            </w:tcBorders>
            <w:shd w:val="clear" w:color="auto" w:fill="auto"/>
            <w:tcMar>
              <w:top w:w="100" w:type="dxa"/>
              <w:left w:w="100" w:type="dxa"/>
              <w:bottom w:w="100" w:type="dxa"/>
              <w:right w:w="100" w:type="dxa"/>
            </w:tcMar>
          </w:tcPr>
          <w:p w14:paraId="4EF76FAD"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IPEX MHF</w:t>
            </w:r>
          </w:p>
        </w:tc>
        <w:tc>
          <w:tcPr>
            <w:tcW w:w="1880" w:type="dxa"/>
            <w:tcBorders>
              <w:top w:val="single" w:sz="12" w:space="0" w:color="00FF00"/>
            </w:tcBorders>
            <w:shd w:val="clear" w:color="auto" w:fill="auto"/>
            <w:tcMar>
              <w:top w:w="100" w:type="dxa"/>
              <w:left w:w="100" w:type="dxa"/>
              <w:bottom w:w="100" w:type="dxa"/>
              <w:right w:w="100" w:type="dxa"/>
            </w:tcMar>
          </w:tcPr>
          <w:p w14:paraId="05842348"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$4.58</w:t>
            </w:r>
          </w:p>
        </w:tc>
      </w:tr>
      <w:tr w:rsidR="00085B89" w14:paraId="218A0F01" w14:textId="77777777">
        <w:tc>
          <w:tcPr>
            <w:tcW w:w="1880" w:type="dxa"/>
            <w:shd w:val="clear" w:color="auto" w:fill="auto"/>
            <w:tcMar>
              <w:top w:w="100" w:type="dxa"/>
              <w:left w:w="100" w:type="dxa"/>
              <w:bottom w:w="100" w:type="dxa"/>
              <w:right w:w="100" w:type="dxa"/>
            </w:tcMar>
          </w:tcPr>
          <w:p w14:paraId="6F089A10"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Bingfu</w:t>
            </w:r>
            <w:proofErr w:type="spellEnd"/>
            <w:r>
              <w:rPr>
                <w:rFonts w:ascii="Times New Roman" w:eastAsia="Times New Roman" w:hAnsi="Times New Roman" w:cs="Times New Roman"/>
              </w:rPr>
              <w:t xml:space="preserve"> 4G LTE Antenna 9dBi SMA Male Cellular Antenna [30]</w:t>
            </w:r>
          </w:p>
        </w:tc>
        <w:tc>
          <w:tcPr>
            <w:tcW w:w="2145" w:type="dxa"/>
            <w:shd w:val="clear" w:color="auto" w:fill="auto"/>
            <w:tcMar>
              <w:top w:w="100" w:type="dxa"/>
              <w:left w:w="100" w:type="dxa"/>
              <w:bottom w:w="100" w:type="dxa"/>
              <w:right w:w="100" w:type="dxa"/>
            </w:tcMar>
          </w:tcPr>
          <w:p w14:paraId="380B55FE"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698-960 MHz, 1710-2170 MHz, 2300-2700 MHz</w:t>
            </w:r>
          </w:p>
        </w:tc>
        <w:tc>
          <w:tcPr>
            <w:tcW w:w="1575" w:type="dxa"/>
            <w:shd w:val="clear" w:color="auto" w:fill="auto"/>
            <w:tcMar>
              <w:top w:w="100" w:type="dxa"/>
              <w:left w:w="100" w:type="dxa"/>
              <w:bottom w:w="100" w:type="dxa"/>
              <w:right w:w="100" w:type="dxa"/>
            </w:tcMar>
          </w:tcPr>
          <w:p w14:paraId="25EEC69E"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9dBi</w:t>
            </w:r>
          </w:p>
        </w:tc>
        <w:tc>
          <w:tcPr>
            <w:tcW w:w="1880" w:type="dxa"/>
            <w:shd w:val="clear" w:color="auto" w:fill="auto"/>
            <w:tcMar>
              <w:top w:w="100" w:type="dxa"/>
              <w:left w:w="100" w:type="dxa"/>
              <w:bottom w:w="100" w:type="dxa"/>
              <w:right w:w="100" w:type="dxa"/>
            </w:tcMar>
          </w:tcPr>
          <w:p w14:paraId="544670F7"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SMA Male</w:t>
            </w:r>
          </w:p>
        </w:tc>
        <w:tc>
          <w:tcPr>
            <w:tcW w:w="1880" w:type="dxa"/>
            <w:shd w:val="clear" w:color="auto" w:fill="auto"/>
            <w:tcMar>
              <w:top w:w="100" w:type="dxa"/>
              <w:left w:w="100" w:type="dxa"/>
              <w:bottom w:w="100" w:type="dxa"/>
              <w:right w:w="100" w:type="dxa"/>
            </w:tcMar>
          </w:tcPr>
          <w:p w14:paraId="2D689E34"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$6.99</w:t>
            </w:r>
          </w:p>
        </w:tc>
      </w:tr>
    </w:tbl>
    <w:p w14:paraId="486E523C" w14:textId="77777777" w:rsidR="00085B89" w:rsidRDefault="00085B89">
      <w:pPr>
        <w:spacing w:line="240" w:lineRule="auto"/>
        <w:jc w:val="both"/>
        <w:rPr>
          <w:rFonts w:ascii="Times New Roman" w:eastAsia="Times New Roman" w:hAnsi="Times New Roman" w:cs="Times New Roman"/>
          <w:b/>
        </w:rPr>
      </w:pPr>
    </w:p>
    <w:p w14:paraId="4B559C77" w14:textId="77777777" w:rsidR="00085B89" w:rsidRDefault="008A45A4">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PulseLarson</w:t>
      </w:r>
      <w:proofErr w:type="spellEnd"/>
      <w:r>
        <w:rPr>
          <w:rFonts w:ascii="Times New Roman" w:eastAsia="Times New Roman" w:hAnsi="Times New Roman" w:cs="Times New Roman"/>
        </w:rPr>
        <w:t xml:space="preserve"> W5150 is the best fit for this design since it has a wide frequency coverage that covers both the LoRa and 4G/LTE networks. While the price is higher than the competitors, this antenna will allow use on multiple frequencies, meaning that WR</w:t>
      </w:r>
      <w:r>
        <w:rPr>
          <w:rFonts w:ascii="Times New Roman" w:eastAsia="Times New Roman" w:hAnsi="Times New Roman" w:cs="Times New Roman"/>
        </w:rPr>
        <w:t xml:space="preserve">ECKS requires less antennas to function. This cuts the device’s cost in the long run. </w:t>
      </w:r>
    </w:p>
    <w:p w14:paraId="2E6064D0" w14:textId="77777777" w:rsidR="00085B89" w:rsidRDefault="00085B89">
      <w:pPr>
        <w:spacing w:line="240" w:lineRule="auto"/>
        <w:jc w:val="both"/>
        <w:rPr>
          <w:rFonts w:ascii="Times New Roman" w:eastAsia="Times New Roman" w:hAnsi="Times New Roman" w:cs="Times New Roman"/>
          <w:b/>
        </w:rPr>
      </w:pPr>
    </w:p>
    <w:p w14:paraId="43084266" w14:textId="77777777" w:rsidR="00085B89" w:rsidRDefault="008A45A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2.1.7. GPS Module</w:t>
      </w:r>
    </w:p>
    <w:p w14:paraId="2EE81DCB" w14:textId="77777777" w:rsidR="00085B89" w:rsidRDefault="00085B89">
      <w:pPr>
        <w:spacing w:line="240" w:lineRule="auto"/>
        <w:jc w:val="both"/>
        <w:rPr>
          <w:rFonts w:ascii="Times New Roman" w:eastAsia="Times New Roman" w:hAnsi="Times New Roman" w:cs="Times New Roman"/>
          <w:b/>
        </w:rPr>
      </w:pPr>
    </w:p>
    <w:p w14:paraId="19CBCD50" w14:textId="77777777" w:rsidR="00085B89" w:rsidRDefault="008A45A4">
      <w:pPr>
        <w:spacing w:line="240" w:lineRule="auto"/>
        <w:jc w:val="both"/>
        <w:rPr>
          <w:rFonts w:ascii="Times New Roman" w:eastAsia="Times New Roman" w:hAnsi="Times New Roman" w:cs="Times New Roman"/>
        </w:rPr>
      </w:pPr>
      <w:r>
        <w:rPr>
          <w:rFonts w:ascii="Times New Roman" w:eastAsia="Times New Roman" w:hAnsi="Times New Roman" w:cs="Times New Roman"/>
        </w:rPr>
        <w:t>WRECKS is designed to attach to guardrails. In order to be able to tell which guardrail was hit, WRECKS uses GPS to show the location of the WRECKS d</w:t>
      </w:r>
      <w:r>
        <w:rPr>
          <w:rFonts w:ascii="Times New Roman" w:eastAsia="Times New Roman" w:hAnsi="Times New Roman" w:cs="Times New Roman"/>
        </w:rPr>
        <w:t>evice that sent the alert. Table 2.7 shows a list of GPS modules considered by the design team.</w:t>
      </w:r>
    </w:p>
    <w:p w14:paraId="3A90445D" w14:textId="77777777" w:rsidR="00085B89" w:rsidRDefault="00085B89">
      <w:pPr>
        <w:spacing w:line="240" w:lineRule="auto"/>
        <w:jc w:val="both"/>
        <w:rPr>
          <w:rFonts w:ascii="Times New Roman" w:eastAsia="Times New Roman" w:hAnsi="Times New Roman" w:cs="Times New Roman"/>
        </w:rPr>
      </w:pPr>
    </w:p>
    <w:p w14:paraId="4B9B7681" w14:textId="77777777" w:rsidR="00085B89" w:rsidRDefault="008A45A4">
      <w:pPr>
        <w:spacing w:line="240" w:lineRule="auto"/>
        <w:jc w:val="center"/>
        <w:rPr>
          <w:rFonts w:ascii="Times New Roman" w:eastAsia="Times New Roman" w:hAnsi="Times New Roman" w:cs="Times New Roman"/>
        </w:rPr>
      </w:pPr>
      <w:r>
        <w:rPr>
          <w:rFonts w:ascii="Times New Roman" w:eastAsia="Times New Roman" w:hAnsi="Times New Roman" w:cs="Times New Roman"/>
        </w:rPr>
        <w:t>Table 2.7 - Comparison of GPS Modules</w:t>
      </w:r>
    </w:p>
    <w:p w14:paraId="261E2116" w14:textId="77777777" w:rsidR="00085B89" w:rsidRDefault="00085B89">
      <w:pPr>
        <w:spacing w:line="240" w:lineRule="auto"/>
        <w:jc w:val="center"/>
        <w:rPr>
          <w:rFonts w:ascii="Times New Roman" w:eastAsia="Times New Roman" w:hAnsi="Times New Roman" w:cs="Times New Roman"/>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1880"/>
        <w:gridCol w:w="1880"/>
        <w:gridCol w:w="1830"/>
        <w:gridCol w:w="1890"/>
      </w:tblGrid>
      <w:tr w:rsidR="00085B89" w14:paraId="5DAF6A08" w14:textId="77777777">
        <w:trPr>
          <w:trHeight w:val="447"/>
        </w:trPr>
        <w:tc>
          <w:tcPr>
            <w:tcW w:w="1880" w:type="dxa"/>
            <w:shd w:val="clear" w:color="auto" w:fill="auto"/>
            <w:tcMar>
              <w:top w:w="100" w:type="dxa"/>
              <w:left w:w="100" w:type="dxa"/>
              <w:bottom w:w="100" w:type="dxa"/>
              <w:right w:w="100" w:type="dxa"/>
            </w:tcMar>
          </w:tcPr>
          <w:p w14:paraId="6CE803E2"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Product</w:t>
            </w:r>
          </w:p>
        </w:tc>
        <w:tc>
          <w:tcPr>
            <w:tcW w:w="1880" w:type="dxa"/>
            <w:shd w:val="clear" w:color="auto" w:fill="auto"/>
            <w:tcMar>
              <w:top w:w="100" w:type="dxa"/>
              <w:left w:w="100" w:type="dxa"/>
              <w:bottom w:w="100" w:type="dxa"/>
              <w:right w:w="100" w:type="dxa"/>
            </w:tcMar>
          </w:tcPr>
          <w:p w14:paraId="1BE9EC77"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Accuracy</w:t>
            </w:r>
          </w:p>
          <w:p w14:paraId="78215257"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(m)</w:t>
            </w:r>
          </w:p>
        </w:tc>
        <w:tc>
          <w:tcPr>
            <w:tcW w:w="1880" w:type="dxa"/>
            <w:shd w:val="clear" w:color="auto" w:fill="auto"/>
            <w:tcMar>
              <w:top w:w="100" w:type="dxa"/>
              <w:left w:w="100" w:type="dxa"/>
              <w:bottom w:w="100" w:type="dxa"/>
              <w:right w:w="100" w:type="dxa"/>
            </w:tcMar>
          </w:tcPr>
          <w:p w14:paraId="3160CDE4"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Update Rate</w:t>
            </w:r>
          </w:p>
          <w:p w14:paraId="69C76816"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(Hz)</w:t>
            </w:r>
          </w:p>
        </w:tc>
        <w:tc>
          <w:tcPr>
            <w:tcW w:w="1830" w:type="dxa"/>
            <w:shd w:val="clear" w:color="auto" w:fill="auto"/>
            <w:tcMar>
              <w:top w:w="100" w:type="dxa"/>
              <w:left w:w="100" w:type="dxa"/>
              <w:bottom w:w="100" w:type="dxa"/>
              <w:right w:w="100" w:type="dxa"/>
            </w:tcMar>
          </w:tcPr>
          <w:p w14:paraId="21F1000A"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Dimensions (mm)</w:t>
            </w:r>
          </w:p>
        </w:tc>
        <w:tc>
          <w:tcPr>
            <w:tcW w:w="1890" w:type="dxa"/>
            <w:shd w:val="clear" w:color="auto" w:fill="auto"/>
            <w:tcMar>
              <w:top w:w="100" w:type="dxa"/>
              <w:left w:w="100" w:type="dxa"/>
              <w:bottom w:w="100" w:type="dxa"/>
              <w:right w:w="100" w:type="dxa"/>
            </w:tcMar>
          </w:tcPr>
          <w:p w14:paraId="359B56A0"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Cost </w:t>
            </w:r>
          </w:p>
          <w:p w14:paraId="23570D8C"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(USD)</w:t>
            </w:r>
          </w:p>
        </w:tc>
      </w:tr>
      <w:tr w:rsidR="00085B89" w14:paraId="5C830534" w14:textId="77777777">
        <w:tc>
          <w:tcPr>
            <w:tcW w:w="1880" w:type="dxa"/>
            <w:tcBorders>
              <w:bottom w:val="single" w:sz="12" w:space="0" w:color="00FF00"/>
            </w:tcBorders>
            <w:shd w:val="clear" w:color="auto" w:fill="auto"/>
            <w:tcMar>
              <w:top w:w="100" w:type="dxa"/>
              <w:left w:w="100" w:type="dxa"/>
              <w:bottom w:w="100" w:type="dxa"/>
              <w:right w:w="100" w:type="dxa"/>
            </w:tcMar>
          </w:tcPr>
          <w:p w14:paraId="2D839B42"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DFRobot</w:t>
            </w:r>
            <w:proofErr w:type="spellEnd"/>
            <w:r>
              <w:rPr>
                <w:rFonts w:ascii="Times New Roman" w:eastAsia="Times New Roman" w:hAnsi="Times New Roman" w:cs="Times New Roman"/>
              </w:rPr>
              <w:t xml:space="preserve"> TEL0137 USB GPS Receiver [31]</w:t>
            </w:r>
          </w:p>
        </w:tc>
        <w:tc>
          <w:tcPr>
            <w:tcW w:w="1880" w:type="dxa"/>
            <w:tcBorders>
              <w:bottom w:val="single" w:sz="12" w:space="0" w:color="00FF00"/>
            </w:tcBorders>
            <w:shd w:val="clear" w:color="auto" w:fill="auto"/>
            <w:tcMar>
              <w:top w:w="100" w:type="dxa"/>
              <w:left w:w="100" w:type="dxa"/>
              <w:bottom w:w="100" w:type="dxa"/>
              <w:right w:w="100" w:type="dxa"/>
            </w:tcMar>
          </w:tcPr>
          <w:p w14:paraId="2CE81176"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2.5 m</w:t>
            </w:r>
          </w:p>
        </w:tc>
        <w:tc>
          <w:tcPr>
            <w:tcW w:w="1880" w:type="dxa"/>
            <w:tcBorders>
              <w:bottom w:val="single" w:sz="12" w:space="0" w:color="00FF00"/>
            </w:tcBorders>
            <w:shd w:val="clear" w:color="auto" w:fill="auto"/>
            <w:tcMar>
              <w:top w:w="100" w:type="dxa"/>
              <w:left w:w="100" w:type="dxa"/>
              <w:bottom w:w="100" w:type="dxa"/>
              <w:right w:w="100" w:type="dxa"/>
            </w:tcMar>
          </w:tcPr>
          <w:p w14:paraId="5DF2B794"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 Hz</w:t>
            </w:r>
          </w:p>
        </w:tc>
        <w:tc>
          <w:tcPr>
            <w:tcW w:w="1830" w:type="dxa"/>
            <w:tcBorders>
              <w:bottom w:val="single" w:sz="12" w:space="0" w:color="00FF00"/>
            </w:tcBorders>
            <w:shd w:val="clear" w:color="auto" w:fill="auto"/>
            <w:tcMar>
              <w:top w:w="100" w:type="dxa"/>
              <w:left w:w="100" w:type="dxa"/>
              <w:bottom w:w="100" w:type="dxa"/>
              <w:right w:w="100" w:type="dxa"/>
            </w:tcMar>
          </w:tcPr>
          <w:p w14:paraId="43798F31"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60 x 24 x 9</w:t>
            </w:r>
          </w:p>
        </w:tc>
        <w:tc>
          <w:tcPr>
            <w:tcW w:w="1890" w:type="dxa"/>
            <w:tcBorders>
              <w:bottom w:val="single" w:sz="12" w:space="0" w:color="00FF00"/>
            </w:tcBorders>
            <w:shd w:val="clear" w:color="auto" w:fill="auto"/>
            <w:tcMar>
              <w:top w:w="100" w:type="dxa"/>
              <w:left w:w="100" w:type="dxa"/>
              <w:bottom w:w="100" w:type="dxa"/>
              <w:right w:w="100" w:type="dxa"/>
            </w:tcMar>
          </w:tcPr>
          <w:p w14:paraId="29773041"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$9.70</w:t>
            </w:r>
          </w:p>
        </w:tc>
      </w:tr>
      <w:tr w:rsidR="00085B89" w14:paraId="0D827DF2" w14:textId="77777777">
        <w:tc>
          <w:tcPr>
            <w:tcW w:w="1880"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296B82B2"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RAK5860 [26]</w:t>
            </w:r>
          </w:p>
        </w:tc>
        <w:tc>
          <w:tcPr>
            <w:tcW w:w="1880"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1C81A23C"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 m</w:t>
            </w:r>
          </w:p>
        </w:tc>
        <w:tc>
          <w:tcPr>
            <w:tcW w:w="1880"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34399AC9"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10 Hz</w:t>
            </w:r>
          </w:p>
        </w:tc>
        <w:tc>
          <w:tcPr>
            <w:tcW w:w="1830"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20F3D355"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25 x 35</w:t>
            </w:r>
          </w:p>
        </w:tc>
        <w:tc>
          <w:tcPr>
            <w:tcW w:w="1890"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44FF3434"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$30.00</w:t>
            </w:r>
          </w:p>
        </w:tc>
      </w:tr>
      <w:tr w:rsidR="00085B89" w14:paraId="5E253C6A" w14:textId="77777777">
        <w:tc>
          <w:tcPr>
            <w:tcW w:w="1880" w:type="dxa"/>
            <w:tcBorders>
              <w:top w:val="single" w:sz="12" w:space="0" w:color="00FF00"/>
            </w:tcBorders>
            <w:shd w:val="clear" w:color="auto" w:fill="auto"/>
            <w:tcMar>
              <w:top w:w="100" w:type="dxa"/>
              <w:left w:w="100" w:type="dxa"/>
              <w:bottom w:w="100" w:type="dxa"/>
              <w:right w:w="100" w:type="dxa"/>
            </w:tcMar>
          </w:tcPr>
          <w:p w14:paraId="6226523A"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XA1110_1103891 [32]</w:t>
            </w:r>
          </w:p>
        </w:tc>
        <w:tc>
          <w:tcPr>
            <w:tcW w:w="1880" w:type="dxa"/>
            <w:tcBorders>
              <w:top w:val="single" w:sz="12" w:space="0" w:color="00FF00"/>
            </w:tcBorders>
            <w:shd w:val="clear" w:color="auto" w:fill="auto"/>
            <w:tcMar>
              <w:top w:w="100" w:type="dxa"/>
              <w:left w:w="100" w:type="dxa"/>
              <w:bottom w:w="100" w:type="dxa"/>
              <w:right w:w="100" w:type="dxa"/>
            </w:tcMar>
          </w:tcPr>
          <w:p w14:paraId="732D6671"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 m</w:t>
            </w:r>
          </w:p>
        </w:tc>
        <w:tc>
          <w:tcPr>
            <w:tcW w:w="1880" w:type="dxa"/>
            <w:tcBorders>
              <w:top w:val="single" w:sz="12" w:space="0" w:color="00FF00"/>
            </w:tcBorders>
            <w:shd w:val="clear" w:color="auto" w:fill="auto"/>
            <w:tcMar>
              <w:top w:w="100" w:type="dxa"/>
              <w:left w:w="100" w:type="dxa"/>
              <w:bottom w:w="100" w:type="dxa"/>
              <w:right w:w="100" w:type="dxa"/>
            </w:tcMar>
          </w:tcPr>
          <w:p w14:paraId="2FBFE20E"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1 - 10 Hz</w:t>
            </w:r>
          </w:p>
        </w:tc>
        <w:tc>
          <w:tcPr>
            <w:tcW w:w="1830" w:type="dxa"/>
            <w:tcBorders>
              <w:top w:val="single" w:sz="12" w:space="0" w:color="00FF00"/>
            </w:tcBorders>
            <w:shd w:val="clear" w:color="auto" w:fill="auto"/>
            <w:tcMar>
              <w:top w:w="100" w:type="dxa"/>
              <w:left w:w="100" w:type="dxa"/>
              <w:bottom w:w="100" w:type="dxa"/>
              <w:right w:w="100" w:type="dxa"/>
            </w:tcMar>
          </w:tcPr>
          <w:p w14:paraId="6F50073A"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12.5 x 12.5 x 6.8</w:t>
            </w:r>
          </w:p>
        </w:tc>
        <w:tc>
          <w:tcPr>
            <w:tcW w:w="1890" w:type="dxa"/>
            <w:tcBorders>
              <w:top w:val="single" w:sz="12" w:space="0" w:color="00FF00"/>
            </w:tcBorders>
            <w:shd w:val="clear" w:color="auto" w:fill="auto"/>
            <w:tcMar>
              <w:top w:w="100" w:type="dxa"/>
              <w:left w:w="100" w:type="dxa"/>
              <w:bottom w:w="100" w:type="dxa"/>
              <w:right w:w="100" w:type="dxa"/>
            </w:tcMar>
          </w:tcPr>
          <w:p w14:paraId="6C323B99"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$19.87</w:t>
            </w:r>
          </w:p>
        </w:tc>
      </w:tr>
      <w:tr w:rsidR="00085B89" w14:paraId="2EAB680F" w14:textId="77777777">
        <w:tc>
          <w:tcPr>
            <w:tcW w:w="1880" w:type="dxa"/>
            <w:shd w:val="clear" w:color="auto" w:fill="auto"/>
            <w:tcMar>
              <w:top w:w="100" w:type="dxa"/>
              <w:left w:w="100" w:type="dxa"/>
              <w:bottom w:w="100" w:type="dxa"/>
              <w:right w:w="100" w:type="dxa"/>
            </w:tcMar>
          </w:tcPr>
          <w:p w14:paraId="558B94A2"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MC60CA-04-STD [33]</w:t>
            </w:r>
          </w:p>
        </w:tc>
        <w:tc>
          <w:tcPr>
            <w:tcW w:w="1880" w:type="dxa"/>
            <w:shd w:val="clear" w:color="auto" w:fill="auto"/>
            <w:tcMar>
              <w:top w:w="100" w:type="dxa"/>
              <w:left w:w="100" w:type="dxa"/>
              <w:bottom w:w="100" w:type="dxa"/>
              <w:right w:w="100" w:type="dxa"/>
            </w:tcMar>
          </w:tcPr>
          <w:p w14:paraId="66D1FACB"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2.5 m</w:t>
            </w:r>
          </w:p>
        </w:tc>
        <w:tc>
          <w:tcPr>
            <w:tcW w:w="1880" w:type="dxa"/>
            <w:shd w:val="clear" w:color="auto" w:fill="auto"/>
            <w:tcMar>
              <w:top w:w="100" w:type="dxa"/>
              <w:left w:w="100" w:type="dxa"/>
              <w:bottom w:w="100" w:type="dxa"/>
              <w:right w:w="100" w:type="dxa"/>
            </w:tcMar>
          </w:tcPr>
          <w:p w14:paraId="208F25D3"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1830" w:type="dxa"/>
            <w:shd w:val="clear" w:color="auto" w:fill="auto"/>
            <w:tcMar>
              <w:top w:w="100" w:type="dxa"/>
              <w:left w:w="100" w:type="dxa"/>
              <w:bottom w:w="100" w:type="dxa"/>
              <w:right w:w="100" w:type="dxa"/>
            </w:tcMar>
          </w:tcPr>
          <w:p w14:paraId="2EAACE98"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18.7 x 16 x 2.1</w:t>
            </w:r>
          </w:p>
        </w:tc>
        <w:tc>
          <w:tcPr>
            <w:tcW w:w="1890" w:type="dxa"/>
            <w:shd w:val="clear" w:color="auto" w:fill="auto"/>
            <w:tcMar>
              <w:top w:w="100" w:type="dxa"/>
              <w:left w:w="100" w:type="dxa"/>
              <w:bottom w:w="100" w:type="dxa"/>
              <w:right w:w="100" w:type="dxa"/>
            </w:tcMar>
          </w:tcPr>
          <w:p w14:paraId="69C466DF"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$21.61</w:t>
            </w:r>
          </w:p>
        </w:tc>
      </w:tr>
    </w:tbl>
    <w:p w14:paraId="00C3C246" w14:textId="77777777" w:rsidR="00085B89" w:rsidRDefault="00085B89">
      <w:pPr>
        <w:spacing w:line="240" w:lineRule="auto"/>
        <w:jc w:val="both"/>
        <w:rPr>
          <w:rFonts w:ascii="Times New Roman" w:eastAsia="Times New Roman" w:hAnsi="Times New Roman" w:cs="Times New Roman"/>
          <w:b/>
        </w:rPr>
      </w:pPr>
    </w:p>
    <w:p w14:paraId="71009B18" w14:textId="77777777" w:rsidR="00085B89" w:rsidRDefault="008A45A4">
      <w:pPr>
        <w:spacing w:line="240" w:lineRule="auto"/>
        <w:jc w:val="both"/>
        <w:rPr>
          <w:rFonts w:ascii="Times New Roman" w:eastAsia="Times New Roman" w:hAnsi="Times New Roman" w:cs="Times New Roman"/>
        </w:rPr>
      </w:pPr>
      <w:r>
        <w:rPr>
          <w:rFonts w:ascii="Times New Roman" w:eastAsia="Times New Roman" w:hAnsi="Times New Roman" w:cs="Times New Roman"/>
        </w:rPr>
        <w:t>After comparing the modules in table 2.7, the design team concluded that the RAK 5860 is the best fit for WRECKS. This is because the module includes several of what WRECKS uses all in one piece, including GPS. For a device designed to be purchased in bulk</w:t>
      </w:r>
      <w:r>
        <w:rPr>
          <w:rFonts w:ascii="Times New Roman" w:eastAsia="Times New Roman" w:hAnsi="Times New Roman" w:cs="Times New Roman"/>
        </w:rPr>
        <w:t>, this reduces production costs and allows WRECKS not to be overly expensive. The 5860 is also the most accurate GPS module based on the options in the table, and it has the most frequent update rate.</w:t>
      </w:r>
    </w:p>
    <w:p w14:paraId="3F4AD33E" w14:textId="77777777" w:rsidR="00085B89" w:rsidRDefault="00085B89">
      <w:pPr>
        <w:spacing w:line="240" w:lineRule="auto"/>
        <w:jc w:val="both"/>
        <w:rPr>
          <w:rFonts w:ascii="Times New Roman" w:eastAsia="Times New Roman" w:hAnsi="Times New Roman" w:cs="Times New Roman"/>
        </w:rPr>
      </w:pPr>
    </w:p>
    <w:p w14:paraId="3496C9B7" w14:textId="77777777" w:rsidR="00085B89" w:rsidRDefault="008A45A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2.1.8. Inertial Measurement Unit</w:t>
      </w:r>
    </w:p>
    <w:p w14:paraId="17C5434E" w14:textId="77777777" w:rsidR="00085B89" w:rsidRDefault="00085B89">
      <w:pPr>
        <w:spacing w:line="240" w:lineRule="auto"/>
        <w:jc w:val="both"/>
        <w:rPr>
          <w:rFonts w:ascii="Times New Roman" w:eastAsia="Times New Roman" w:hAnsi="Times New Roman" w:cs="Times New Roman"/>
          <w:b/>
        </w:rPr>
      </w:pPr>
    </w:p>
    <w:p w14:paraId="05B3C84D" w14:textId="77777777" w:rsidR="00085B89" w:rsidRDefault="008A45A4">
      <w:pPr>
        <w:spacing w:line="240" w:lineRule="auto"/>
        <w:jc w:val="both"/>
        <w:rPr>
          <w:rFonts w:ascii="Times New Roman" w:eastAsia="Times New Roman" w:hAnsi="Times New Roman" w:cs="Times New Roman"/>
        </w:rPr>
      </w:pPr>
      <w:r>
        <w:rPr>
          <w:rFonts w:ascii="Times New Roman" w:eastAsia="Times New Roman" w:hAnsi="Times New Roman" w:cs="Times New Roman"/>
        </w:rPr>
        <w:t>WRECKS’ notification</w:t>
      </w:r>
      <w:r>
        <w:rPr>
          <w:rFonts w:ascii="Times New Roman" w:eastAsia="Times New Roman" w:hAnsi="Times New Roman" w:cs="Times New Roman"/>
        </w:rPr>
        <w:t xml:space="preserve">s are sent when the device is moved due to a collision. In order to achieve this goal, an internal measurement unit (IMU) is used to detect when the sensor moves such as when the guardrail is hit. The design team considered the IMU sensors listed in Table </w:t>
      </w:r>
      <w:r>
        <w:rPr>
          <w:rFonts w:ascii="Times New Roman" w:eastAsia="Times New Roman" w:hAnsi="Times New Roman" w:cs="Times New Roman"/>
        </w:rPr>
        <w:t>2.8.</w:t>
      </w:r>
    </w:p>
    <w:p w14:paraId="5D17F7F4" w14:textId="77777777" w:rsidR="00085B89" w:rsidRDefault="00085B89">
      <w:pPr>
        <w:spacing w:line="240" w:lineRule="auto"/>
        <w:jc w:val="both"/>
        <w:rPr>
          <w:rFonts w:ascii="Times New Roman" w:eastAsia="Times New Roman" w:hAnsi="Times New Roman" w:cs="Times New Roman"/>
        </w:rPr>
      </w:pPr>
    </w:p>
    <w:p w14:paraId="7B903E81" w14:textId="77777777" w:rsidR="00085B89" w:rsidRDefault="008A45A4">
      <w:pPr>
        <w:spacing w:line="240" w:lineRule="auto"/>
        <w:jc w:val="center"/>
        <w:rPr>
          <w:rFonts w:ascii="Times New Roman" w:eastAsia="Times New Roman" w:hAnsi="Times New Roman" w:cs="Times New Roman"/>
        </w:rPr>
      </w:pPr>
      <w:r>
        <w:rPr>
          <w:rFonts w:ascii="Times New Roman" w:eastAsia="Times New Roman" w:hAnsi="Times New Roman" w:cs="Times New Roman"/>
        </w:rPr>
        <w:t>Table 2.8 - Comparison of Internal Measurement Units</w:t>
      </w:r>
    </w:p>
    <w:p w14:paraId="67BAC629" w14:textId="77777777" w:rsidR="00085B89" w:rsidRDefault="00085B89">
      <w:pPr>
        <w:spacing w:line="240" w:lineRule="auto"/>
        <w:jc w:val="center"/>
        <w:rPr>
          <w:rFonts w:ascii="Times New Roman" w:eastAsia="Times New Roman" w:hAnsi="Times New Roman" w:cs="Times New Roman"/>
        </w:rPr>
      </w:pPr>
    </w:p>
    <w:tbl>
      <w:tblPr>
        <w:tblStyle w:val="a6"/>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1545"/>
        <w:gridCol w:w="1470"/>
        <w:gridCol w:w="1800"/>
        <w:gridCol w:w="1410"/>
        <w:gridCol w:w="1560"/>
      </w:tblGrid>
      <w:tr w:rsidR="00085B89" w14:paraId="72453181" w14:textId="77777777">
        <w:tc>
          <w:tcPr>
            <w:tcW w:w="1590" w:type="dxa"/>
            <w:shd w:val="clear" w:color="auto" w:fill="auto"/>
            <w:tcMar>
              <w:top w:w="100" w:type="dxa"/>
              <w:left w:w="100" w:type="dxa"/>
              <w:bottom w:w="100" w:type="dxa"/>
              <w:right w:w="100" w:type="dxa"/>
            </w:tcMar>
          </w:tcPr>
          <w:p w14:paraId="0350F0EF"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Product</w:t>
            </w:r>
          </w:p>
        </w:tc>
        <w:tc>
          <w:tcPr>
            <w:tcW w:w="1545" w:type="dxa"/>
            <w:shd w:val="clear" w:color="auto" w:fill="auto"/>
            <w:tcMar>
              <w:top w:w="100" w:type="dxa"/>
              <w:left w:w="100" w:type="dxa"/>
              <w:bottom w:w="100" w:type="dxa"/>
              <w:right w:w="100" w:type="dxa"/>
            </w:tcMar>
          </w:tcPr>
          <w:p w14:paraId="5337B2BA"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Sensor Type</w:t>
            </w:r>
          </w:p>
        </w:tc>
        <w:tc>
          <w:tcPr>
            <w:tcW w:w="1470" w:type="dxa"/>
            <w:shd w:val="clear" w:color="auto" w:fill="auto"/>
            <w:tcMar>
              <w:top w:w="100" w:type="dxa"/>
              <w:left w:w="100" w:type="dxa"/>
              <w:bottom w:w="100" w:type="dxa"/>
              <w:right w:w="100" w:type="dxa"/>
            </w:tcMar>
          </w:tcPr>
          <w:p w14:paraId="1AD0625E"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Acceleration</w:t>
            </w:r>
          </w:p>
          <w:p w14:paraId="475A5DA1"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(g)</w:t>
            </w:r>
          </w:p>
        </w:tc>
        <w:tc>
          <w:tcPr>
            <w:tcW w:w="1800" w:type="dxa"/>
            <w:shd w:val="clear" w:color="auto" w:fill="auto"/>
            <w:tcMar>
              <w:top w:w="100" w:type="dxa"/>
              <w:left w:w="100" w:type="dxa"/>
              <w:bottom w:w="100" w:type="dxa"/>
              <w:right w:w="100" w:type="dxa"/>
            </w:tcMar>
          </w:tcPr>
          <w:p w14:paraId="70C6CD24"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Communication Protocol</w:t>
            </w:r>
          </w:p>
        </w:tc>
        <w:tc>
          <w:tcPr>
            <w:tcW w:w="1410" w:type="dxa"/>
            <w:shd w:val="clear" w:color="auto" w:fill="auto"/>
            <w:tcMar>
              <w:top w:w="100" w:type="dxa"/>
              <w:left w:w="100" w:type="dxa"/>
              <w:bottom w:w="100" w:type="dxa"/>
              <w:right w:w="100" w:type="dxa"/>
            </w:tcMar>
          </w:tcPr>
          <w:p w14:paraId="15B8CE40"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Dimensions (mm)</w:t>
            </w:r>
          </w:p>
        </w:tc>
        <w:tc>
          <w:tcPr>
            <w:tcW w:w="1560" w:type="dxa"/>
            <w:shd w:val="clear" w:color="auto" w:fill="auto"/>
            <w:tcMar>
              <w:top w:w="100" w:type="dxa"/>
              <w:left w:w="100" w:type="dxa"/>
              <w:bottom w:w="100" w:type="dxa"/>
              <w:right w:w="100" w:type="dxa"/>
            </w:tcMar>
          </w:tcPr>
          <w:p w14:paraId="6DCD1D94"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Cost </w:t>
            </w:r>
          </w:p>
          <w:p w14:paraId="70F496AC"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(USD)</w:t>
            </w:r>
          </w:p>
        </w:tc>
      </w:tr>
      <w:tr w:rsidR="00085B89" w14:paraId="559F3697" w14:textId="77777777">
        <w:tc>
          <w:tcPr>
            <w:tcW w:w="1590" w:type="dxa"/>
            <w:shd w:val="clear" w:color="auto" w:fill="auto"/>
            <w:tcMar>
              <w:top w:w="100" w:type="dxa"/>
              <w:left w:w="100" w:type="dxa"/>
              <w:bottom w:w="100" w:type="dxa"/>
              <w:right w:w="100" w:type="dxa"/>
            </w:tcMar>
          </w:tcPr>
          <w:p w14:paraId="638906CA"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OpenIMU330BI [34]</w:t>
            </w:r>
          </w:p>
        </w:tc>
        <w:tc>
          <w:tcPr>
            <w:tcW w:w="1545" w:type="dxa"/>
            <w:shd w:val="clear" w:color="auto" w:fill="auto"/>
            <w:tcMar>
              <w:top w:w="100" w:type="dxa"/>
              <w:left w:w="100" w:type="dxa"/>
              <w:bottom w:w="100" w:type="dxa"/>
              <w:right w:w="100" w:type="dxa"/>
            </w:tcMar>
          </w:tcPr>
          <w:p w14:paraId="1AD66700"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6-axis</w:t>
            </w:r>
          </w:p>
        </w:tc>
        <w:tc>
          <w:tcPr>
            <w:tcW w:w="1470" w:type="dxa"/>
            <w:shd w:val="clear" w:color="auto" w:fill="auto"/>
            <w:tcMar>
              <w:top w:w="100" w:type="dxa"/>
              <w:left w:w="100" w:type="dxa"/>
              <w:bottom w:w="100" w:type="dxa"/>
              <w:right w:w="100" w:type="dxa"/>
            </w:tcMar>
          </w:tcPr>
          <w:p w14:paraId="2E3A28E4"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8g</w:t>
            </w:r>
          </w:p>
        </w:tc>
        <w:tc>
          <w:tcPr>
            <w:tcW w:w="1800" w:type="dxa"/>
            <w:shd w:val="clear" w:color="auto" w:fill="auto"/>
            <w:tcMar>
              <w:top w:w="100" w:type="dxa"/>
              <w:left w:w="100" w:type="dxa"/>
              <w:bottom w:w="100" w:type="dxa"/>
              <w:right w:w="100" w:type="dxa"/>
            </w:tcMar>
          </w:tcPr>
          <w:p w14:paraId="083F8E05"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SPI, UART</w:t>
            </w:r>
          </w:p>
        </w:tc>
        <w:tc>
          <w:tcPr>
            <w:tcW w:w="1410" w:type="dxa"/>
            <w:shd w:val="clear" w:color="auto" w:fill="auto"/>
            <w:tcMar>
              <w:top w:w="100" w:type="dxa"/>
              <w:left w:w="100" w:type="dxa"/>
              <w:bottom w:w="100" w:type="dxa"/>
              <w:right w:w="100" w:type="dxa"/>
            </w:tcMar>
          </w:tcPr>
          <w:p w14:paraId="09380B78"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11 x 15</w:t>
            </w:r>
          </w:p>
        </w:tc>
        <w:tc>
          <w:tcPr>
            <w:tcW w:w="1560" w:type="dxa"/>
            <w:shd w:val="clear" w:color="auto" w:fill="auto"/>
            <w:tcMar>
              <w:top w:w="100" w:type="dxa"/>
              <w:left w:w="100" w:type="dxa"/>
              <w:bottom w:w="100" w:type="dxa"/>
              <w:right w:w="100" w:type="dxa"/>
            </w:tcMar>
          </w:tcPr>
          <w:p w14:paraId="461CB02B"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$114.79</w:t>
            </w:r>
          </w:p>
        </w:tc>
      </w:tr>
      <w:tr w:rsidR="00085B89" w14:paraId="155E9016" w14:textId="77777777">
        <w:tc>
          <w:tcPr>
            <w:tcW w:w="1590" w:type="dxa"/>
            <w:shd w:val="clear" w:color="auto" w:fill="auto"/>
            <w:tcMar>
              <w:top w:w="100" w:type="dxa"/>
              <w:left w:w="100" w:type="dxa"/>
              <w:bottom w:w="100" w:type="dxa"/>
              <w:right w:w="100" w:type="dxa"/>
            </w:tcMar>
          </w:tcPr>
          <w:p w14:paraId="57FE17F2"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MTi-1-0I-T [35]</w:t>
            </w:r>
          </w:p>
        </w:tc>
        <w:tc>
          <w:tcPr>
            <w:tcW w:w="1545" w:type="dxa"/>
            <w:shd w:val="clear" w:color="auto" w:fill="auto"/>
            <w:tcMar>
              <w:top w:w="100" w:type="dxa"/>
              <w:left w:w="100" w:type="dxa"/>
              <w:bottom w:w="100" w:type="dxa"/>
              <w:right w:w="100" w:type="dxa"/>
            </w:tcMar>
          </w:tcPr>
          <w:p w14:paraId="49E977A1"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9-axis</w:t>
            </w:r>
          </w:p>
        </w:tc>
        <w:tc>
          <w:tcPr>
            <w:tcW w:w="1470" w:type="dxa"/>
            <w:shd w:val="clear" w:color="auto" w:fill="auto"/>
            <w:tcMar>
              <w:top w:w="100" w:type="dxa"/>
              <w:left w:w="100" w:type="dxa"/>
              <w:bottom w:w="100" w:type="dxa"/>
              <w:right w:w="100" w:type="dxa"/>
            </w:tcMar>
          </w:tcPr>
          <w:p w14:paraId="1C9F37BA"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16g</w:t>
            </w:r>
          </w:p>
        </w:tc>
        <w:tc>
          <w:tcPr>
            <w:tcW w:w="1800" w:type="dxa"/>
            <w:shd w:val="clear" w:color="auto" w:fill="auto"/>
            <w:tcMar>
              <w:top w:w="100" w:type="dxa"/>
              <w:left w:w="100" w:type="dxa"/>
              <w:bottom w:w="100" w:type="dxa"/>
              <w:right w:w="100" w:type="dxa"/>
            </w:tcMar>
          </w:tcPr>
          <w:p w14:paraId="2329A50D"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I2C, SPI, UART</w:t>
            </w:r>
          </w:p>
        </w:tc>
        <w:tc>
          <w:tcPr>
            <w:tcW w:w="1410" w:type="dxa"/>
            <w:shd w:val="clear" w:color="auto" w:fill="auto"/>
            <w:tcMar>
              <w:top w:w="100" w:type="dxa"/>
              <w:left w:w="100" w:type="dxa"/>
              <w:bottom w:w="100" w:type="dxa"/>
              <w:right w:w="100" w:type="dxa"/>
            </w:tcMar>
          </w:tcPr>
          <w:p w14:paraId="0FADAC55"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12 x 12</w:t>
            </w:r>
          </w:p>
        </w:tc>
        <w:tc>
          <w:tcPr>
            <w:tcW w:w="1560" w:type="dxa"/>
            <w:shd w:val="clear" w:color="auto" w:fill="auto"/>
            <w:tcMar>
              <w:top w:w="100" w:type="dxa"/>
              <w:left w:w="100" w:type="dxa"/>
              <w:bottom w:w="100" w:type="dxa"/>
              <w:right w:w="100" w:type="dxa"/>
            </w:tcMar>
          </w:tcPr>
          <w:p w14:paraId="14B8ECBB"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$149.00</w:t>
            </w:r>
          </w:p>
        </w:tc>
      </w:tr>
      <w:tr w:rsidR="00085B89" w14:paraId="2837AEA5" w14:textId="77777777">
        <w:tc>
          <w:tcPr>
            <w:tcW w:w="1590" w:type="dxa"/>
            <w:tcBorders>
              <w:bottom w:val="single" w:sz="12" w:space="0" w:color="00FF00"/>
            </w:tcBorders>
            <w:shd w:val="clear" w:color="auto" w:fill="auto"/>
            <w:tcMar>
              <w:top w:w="100" w:type="dxa"/>
              <w:left w:w="100" w:type="dxa"/>
              <w:bottom w:w="100" w:type="dxa"/>
              <w:right w:w="100" w:type="dxa"/>
            </w:tcMar>
          </w:tcPr>
          <w:p w14:paraId="67CA60C6"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MPU-6881 [36]</w:t>
            </w:r>
          </w:p>
        </w:tc>
        <w:tc>
          <w:tcPr>
            <w:tcW w:w="1545" w:type="dxa"/>
            <w:tcBorders>
              <w:bottom w:val="single" w:sz="12" w:space="0" w:color="00FF00"/>
            </w:tcBorders>
            <w:shd w:val="clear" w:color="auto" w:fill="auto"/>
            <w:tcMar>
              <w:top w:w="100" w:type="dxa"/>
              <w:left w:w="100" w:type="dxa"/>
              <w:bottom w:w="100" w:type="dxa"/>
              <w:right w:w="100" w:type="dxa"/>
            </w:tcMar>
          </w:tcPr>
          <w:p w14:paraId="59EF8264"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6-axis</w:t>
            </w:r>
          </w:p>
        </w:tc>
        <w:tc>
          <w:tcPr>
            <w:tcW w:w="1470" w:type="dxa"/>
            <w:tcBorders>
              <w:bottom w:val="single" w:sz="12" w:space="0" w:color="00FF00"/>
            </w:tcBorders>
            <w:shd w:val="clear" w:color="auto" w:fill="auto"/>
            <w:tcMar>
              <w:top w:w="100" w:type="dxa"/>
              <w:left w:w="100" w:type="dxa"/>
              <w:bottom w:w="100" w:type="dxa"/>
              <w:right w:w="100" w:type="dxa"/>
            </w:tcMar>
          </w:tcPr>
          <w:p w14:paraId="546A16D6"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2g/4g/8g/16g</w:t>
            </w:r>
          </w:p>
        </w:tc>
        <w:tc>
          <w:tcPr>
            <w:tcW w:w="1800" w:type="dxa"/>
            <w:tcBorders>
              <w:bottom w:val="single" w:sz="12" w:space="0" w:color="00FF00"/>
            </w:tcBorders>
            <w:shd w:val="clear" w:color="auto" w:fill="auto"/>
            <w:tcMar>
              <w:top w:w="100" w:type="dxa"/>
              <w:left w:w="100" w:type="dxa"/>
              <w:bottom w:w="100" w:type="dxa"/>
              <w:right w:w="100" w:type="dxa"/>
            </w:tcMar>
          </w:tcPr>
          <w:p w14:paraId="04FAE7C9"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I2C, SPI</w:t>
            </w:r>
          </w:p>
        </w:tc>
        <w:tc>
          <w:tcPr>
            <w:tcW w:w="1410" w:type="dxa"/>
            <w:tcBorders>
              <w:bottom w:val="single" w:sz="12" w:space="0" w:color="00FF00"/>
            </w:tcBorders>
            <w:shd w:val="clear" w:color="auto" w:fill="auto"/>
            <w:tcMar>
              <w:top w:w="100" w:type="dxa"/>
              <w:left w:w="100" w:type="dxa"/>
              <w:bottom w:w="100" w:type="dxa"/>
              <w:right w:w="100" w:type="dxa"/>
            </w:tcMar>
          </w:tcPr>
          <w:p w14:paraId="289ACDE8"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 x 3</w:t>
            </w:r>
          </w:p>
        </w:tc>
        <w:tc>
          <w:tcPr>
            <w:tcW w:w="1560" w:type="dxa"/>
            <w:tcBorders>
              <w:bottom w:val="single" w:sz="12" w:space="0" w:color="00FF00"/>
            </w:tcBorders>
            <w:shd w:val="clear" w:color="auto" w:fill="auto"/>
            <w:tcMar>
              <w:top w:w="100" w:type="dxa"/>
              <w:left w:w="100" w:type="dxa"/>
              <w:bottom w:w="100" w:type="dxa"/>
              <w:right w:w="100" w:type="dxa"/>
            </w:tcMar>
          </w:tcPr>
          <w:p w14:paraId="55DA067C"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$11.77</w:t>
            </w:r>
          </w:p>
        </w:tc>
      </w:tr>
      <w:tr w:rsidR="00085B89" w14:paraId="4C1C3B15" w14:textId="77777777">
        <w:trPr>
          <w:trHeight w:val="730"/>
        </w:trPr>
        <w:tc>
          <w:tcPr>
            <w:tcW w:w="1590"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7B33C37C"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RAK1904 [37]</w:t>
            </w:r>
          </w:p>
          <w:p w14:paraId="0BDF5A32" w14:textId="77777777" w:rsidR="00085B89" w:rsidRDefault="00085B89">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545"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1293E43E"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3-axis</w:t>
            </w:r>
          </w:p>
        </w:tc>
        <w:tc>
          <w:tcPr>
            <w:tcW w:w="1470"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4EA7DB37"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2g/4g/8g/16g</w:t>
            </w:r>
          </w:p>
        </w:tc>
        <w:tc>
          <w:tcPr>
            <w:tcW w:w="1800"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1891ABC4"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I2C, SPI</w:t>
            </w:r>
          </w:p>
        </w:tc>
        <w:tc>
          <w:tcPr>
            <w:tcW w:w="1410"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27774F6D"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10 x 10</w:t>
            </w:r>
          </w:p>
        </w:tc>
        <w:tc>
          <w:tcPr>
            <w:tcW w:w="1560"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272EDE8B"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$3.30</w:t>
            </w:r>
          </w:p>
        </w:tc>
      </w:tr>
      <w:tr w:rsidR="00085B89" w14:paraId="7AF34FA6" w14:textId="77777777">
        <w:tc>
          <w:tcPr>
            <w:tcW w:w="1590" w:type="dxa"/>
            <w:tcBorders>
              <w:top w:val="single" w:sz="12" w:space="0" w:color="00FF00"/>
            </w:tcBorders>
            <w:shd w:val="clear" w:color="auto" w:fill="auto"/>
            <w:tcMar>
              <w:top w:w="100" w:type="dxa"/>
              <w:left w:w="100" w:type="dxa"/>
              <w:bottom w:w="100" w:type="dxa"/>
              <w:right w:w="100" w:type="dxa"/>
            </w:tcMar>
          </w:tcPr>
          <w:p w14:paraId="7213847E"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SCC2230-E02-05 [38]</w:t>
            </w:r>
          </w:p>
        </w:tc>
        <w:tc>
          <w:tcPr>
            <w:tcW w:w="1545" w:type="dxa"/>
            <w:tcBorders>
              <w:top w:val="single" w:sz="12" w:space="0" w:color="00FF00"/>
            </w:tcBorders>
            <w:shd w:val="clear" w:color="auto" w:fill="auto"/>
            <w:tcMar>
              <w:top w:w="100" w:type="dxa"/>
              <w:left w:w="100" w:type="dxa"/>
              <w:bottom w:w="100" w:type="dxa"/>
              <w:right w:w="100" w:type="dxa"/>
            </w:tcMar>
          </w:tcPr>
          <w:p w14:paraId="71CEDD3E"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3-axis</w:t>
            </w:r>
          </w:p>
        </w:tc>
        <w:tc>
          <w:tcPr>
            <w:tcW w:w="1470" w:type="dxa"/>
            <w:tcBorders>
              <w:top w:val="single" w:sz="12" w:space="0" w:color="00FF00"/>
            </w:tcBorders>
            <w:shd w:val="clear" w:color="auto" w:fill="auto"/>
            <w:tcMar>
              <w:top w:w="100" w:type="dxa"/>
              <w:left w:w="100" w:type="dxa"/>
              <w:bottom w:w="100" w:type="dxa"/>
              <w:right w:w="100" w:type="dxa"/>
            </w:tcMar>
          </w:tcPr>
          <w:p w14:paraId="280A7CF3"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2g</w:t>
            </w:r>
          </w:p>
        </w:tc>
        <w:tc>
          <w:tcPr>
            <w:tcW w:w="1800" w:type="dxa"/>
            <w:tcBorders>
              <w:top w:val="single" w:sz="12" w:space="0" w:color="00FF00"/>
            </w:tcBorders>
            <w:shd w:val="clear" w:color="auto" w:fill="auto"/>
            <w:tcMar>
              <w:top w:w="100" w:type="dxa"/>
              <w:left w:w="100" w:type="dxa"/>
              <w:bottom w:w="100" w:type="dxa"/>
              <w:right w:w="100" w:type="dxa"/>
            </w:tcMar>
          </w:tcPr>
          <w:p w14:paraId="35683FA2"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SPI</w:t>
            </w:r>
          </w:p>
        </w:tc>
        <w:tc>
          <w:tcPr>
            <w:tcW w:w="1410" w:type="dxa"/>
            <w:tcBorders>
              <w:top w:val="single" w:sz="12" w:space="0" w:color="00FF00"/>
            </w:tcBorders>
            <w:shd w:val="clear" w:color="auto" w:fill="auto"/>
            <w:tcMar>
              <w:top w:w="100" w:type="dxa"/>
              <w:left w:w="100" w:type="dxa"/>
              <w:bottom w:w="100" w:type="dxa"/>
              <w:right w:w="100" w:type="dxa"/>
            </w:tcMar>
          </w:tcPr>
          <w:p w14:paraId="7B5DFD05"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12 x 15</w:t>
            </w:r>
          </w:p>
        </w:tc>
        <w:tc>
          <w:tcPr>
            <w:tcW w:w="1560" w:type="dxa"/>
            <w:tcBorders>
              <w:top w:val="single" w:sz="12" w:space="0" w:color="00FF00"/>
            </w:tcBorders>
            <w:shd w:val="clear" w:color="auto" w:fill="auto"/>
            <w:tcMar>
              <w:top w:w="100" w:type="dxa"/>
              <w:left w:w="100" w:type="dxa"/>
              <w:bottom w:w="100" w:type="dxa"/>
              <w:right w:w="100" w:type="dxa"/>
            </w:tcMar>
          </w:tcPr>
          <w:p w14:paraId="5FC09A7B"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$86.79</w:t>
            </w:r>
          </w:p>
        </w:tc>
      </w:tr>
    </w:tbl>
    <w:p w14:paraId="634393E1" w14:textId="77777777" w:rsidR="00085B89" w:rsidRDefault="00085B89">
      <w:pPr>
        <w:spacing w:line="240" w:lineRule="auto"/>
        <w:jc w:val="both"/>
        <w:rPr>
          <w:rFonts w:ascii="Times New Roman" w:eastAsia="Times New Roman" w:hAnsi="Times New Roman" w:cs="Times New Roman"/>
        </w:rPr>
      </w:pPr>
    </w:p>
    <w:p w14:paraId="328D1341" w14:textId="77777777" w:rsidR="00085B89" w:rsidRDefault="008A45A4">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RAK1904 is selected as WRECKS’ IMU because it meets all requirements and fits into the RAK ecosystem which the design team is using for this project. Fitting into the RAK ecosystem ensures </w:t>
      </w:r>
      <w:r>
        <w:rPr>
          <w:rFonts w:ascii="Times New Roman" w:eastAsia="Times New Roman" w:hAnsi="Times New Roman" w:cs="Times New Roman"/>
        </w:rPr>
        <w:lastRenderedPageBreak/>
        <w:t>compatibility among different pieces of the WRECKS device. Addi</w:t>
      </w:r>
      <w:r>
        <w:rPr>
          <w:rFonts w:ascii="Times New Roman" w:eastAsia="Times New Roman" w:hAnsi="Times New Roman" w:cs="Times New Roman"/>
        </w:rPr>
        <w:t xml:space="preserve">tionally, the RAK1904 is the least expensive IMU out of the team’s options, allowing WRECKS to be less expensive to produce. </w:t>
      </w:r>
    </w:p>
    <w:p w14:paraId="69286965" w14:textId="77777777" w:rsidR="00085B89" w:rsidRDefault="00085B89">
      <w:pPr>
        <w:spacing w:line="240" w:lineRule="auto"/>
        <w:jc w:val="both"/>
        <w:rPr>
          <w:rFonts w:ascii="Times New Roman" w:eastAsia="Times New Roman" w:hAnsi="Times New Roman" w:cs="Times New Roman"/>
        </w:rPr>
      </w:pPr>
    </w:p>
    <w:p w14:paraId="4E603E27" w14:textId="77777777" w:rsidR="00085B89" w:rsidRDefault="008A45A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2.1.9. Microcontroller</w:t>
      </w:r>
    </w:p>
    <w:p w14:paraId="5D3D3EAD" w14:textId="77777777" w:rsidR="00085B89" w:rsidRDefault="00085B89">
      <w:pPr>
        <w:spacing w:line="240" w:lineRule="auto"/>
        <w:jc w:val="both"/>
        <w:rPr>
          <w:rFonts w:ascii="Times New Roman" w:eastAsia="Times New Roman" w:hAnsi="Times New Roman" w:cs="Times New Roman"/>
          <w:b/>
        </w:rPr>
      </w:pPr>
    </w:p>
    <w:p w14:paraId="119A4AE4" w14:textId="77777777" w:rsidR="00085B89" w:rsidRDefault="008A45A4">
      <w:pPr>
        <w:spacing w:line="240" w:lineRule="auto"/>
        <w:jc w:val="both"/>
        <w:rPr>
          <w:rFonts w:ascii="Times New Roman" w:eastAsia="Times New Roman" w:hAnsi="Times New Roman" w:cs="Times New Roman"/>
          <w:b/>
        </w:rPr>
      </w:pPr>
      <w:r>
        <w:rPr>
          <w:rFonts w:ascii="Times New Roman" w:eastAsia="Times New Roman" w:hAnsi="Times New Roman" w:cs="Times New Roman"/>
        </w:rPr>
        <w:t>The microcontroller is the most important part of the WRECKS system. As the brains of the device, it rece</w:t>
      </w:r>
      <w:r>
        <w:rPr>
          <w:rFonts w:ascii="Times New Roman" w:eastAsia="Times New Roman" w:hAnsi="Times New Roman" w:cs="Times New Roman"/>
        </w:rPr>
        <w:t xml:space="preserve">ives and interprets the data recorded by the </w:t>
      </w:r>
      <w:proofErr w:type="gramStart"/>
      <w:r>
        <w:rPr>
          <w:rFonts w:ascii="Times New Roman" w:eastAsia="Times New Roman" w:hAnsi="Times New Roman" w:cs="Times New Roman"/>
        </w:rPr>
        <w:t>IMU, and</w:t>
      </w:r>
      <w:proofErr w:type="gramEnd"/>
      <w:r>
        <w:rPr>
          <w:rFonts w:ascii="Times New Roman" w:eastAsia="Times New Roman" w:hAnsi="Times New Roman" w:cs="Times New Roman"/>
        </w:rPr>
        <w:t xml:space="preserve"> is responsible for communicating the data via the cellular and LoRa modules. The microcontroller must be able to interface with these sensors and modules at a high frequency. Since size is a crucial con</w:t>
      </w:r>
      <w:r>
        <w:rPr>
          <w:rFonts w:ascii="Times New Roman" w:eastAsia="Times New Roman" w:hAnsi="Times New Roman" w:cs="Times New Roman"/>
        </w:rPr>
        <w:t>straint in this project, the microcontroller needs to be as small as possible. Lastly, the WRECKS system requires a microcontroller with a low cost for the future production of the system. Table 2.9 compares options for the microcontroller to be used in th</w:t>
      </w:r>
      <w:r>
        <w:rPr>
          <w:rFonts w:ascii="Times New Roman" w:eastAsia="Times New Roman" w:hAnsi="Times New Roman" w:cs="Times New Roman"/>
        </w:rPr>
        <w:t>is project.</w:t>
      </w:r>
    </w:p>
    <w:p w14:paraId="6737D0B6" w14:textId="77777777" w:rsidR="00085B89" w:rsidRDefault="008A45A4">
      <w:pPr>
        <w:spacing w:line="240" w:lineRule="auto"/>
        <w:jc w:val="center"/>
        <w:rPr>
          <w:rFonts w:ascii="Times New Roman" w:eastAsia="Times New Roman" w:hAnsi="Times New Roman" w:cs="Times New Roman"/>
        </w:rPr>
      </w:pPr>
      <w:r>
        <w:rPr>
          <w:rFonts w:ascii="Times New Roman" w:eastAsia="Times New Roman" w:hAnsi="Times New Roman" w:cs="Times New Roman"/>
        </w:rPr>
        <w:t>Table 2.9 - Comparison of Microcontrollers</w:t>
      </w:r>
    </w:p>
    <w:p w14:paraId="634EC5AF" w14:textId="77777777" w:rsidR="00085B89" w:rsidRDefault="00085B89">
      <w:pPr>
        <w:spacing w:line="240" w:lineRule="auto"/>
        <w:jc w:val="center"/>
        <w:rPr>
          <w:rFonts w:ascii="Times New Roman" w:eastAsia="Times New Roman" w:hAnsi="Times New Roman" w:cs="Times New Roman"/>
          <w:b/>
        </w:rPr>
      </w:pPr>
    </w:p>
    <w:tbl>
      <w:tblPr>
        <w:tblStyle w:val="a7"/>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860"/>
        <w:gridCol w:w="1860"/>
        <w:gridCol w:w="1860"/>
        <w:gridCol w:w="1875"/>
      </w:tblGrid>
      <w:tr w:rsidR="00085B89" w14:paraId="3AB3C714" w14:textId="77777777">
        <w:tc>
          <w:tcPr>
            <w:tcW w:w="1860" w:type="dxa"/>
            <w:tcBorders>
              <w:bottom w:val="single" w:sz="12" w:space="0" w:color="00FF00"/>
            </w:tcBorders>
            <w:shd w:val="clear" w:color="auto" w:fill="auto"/>
            <w:tcMar>
              <w:top w:w="100" w:type="dxa"/>
              <w:left w:w="100" w:type="dxa"/>
              <w:bottom w:w="100" w:type="dxa"/>
              <w:right w:w="100" w:type="dxa"/>
            </w:tcMar>
          </w:tcPr>
          <w:p w14:paraId="6002B62B"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Product</w:t>
            </w:r>
          </w:p>
        </w:tc>
        <w:tc>
          <w:tcPr>
            <w:tcW w:w="1860" w:type="dxa"/>
            <w:tcBorders>
              <w:bottom w:val="single" w:sz="12" w:space="0" w:color="00FF00"/>
            </w:tcBorders>
            <w:shd w:val="clear" w:color="auto" w:fill="auto"/>
            <w:tcMar>
              <w:top w:w="100" w:type="dxa"/>
              <w:left w:w="100" w:type="dxa"/>
              <w:bottom w:w="100" w:type="dxa"/>
              <w:right w:w="100" w:type="dxa"/>
            </w:tcMar>
          </w:tcPr>
          <w:p w14:paraId="63138987"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Clock Speed</w:t>
            </w:r>
          </w:p>
          <w:p w14:paraId="7F8FEE2F"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(Hz)</w:t>
            </w:r>
          </w:p>
        </w:tc>
        <w:tc>
          <w:tcPr>
            <w:tcW w:w="1860" w:type="dxa"/>
            <w:tcBorders>
              <w:bottom w:val="single" w:sz="12" w:space="0" w:color="00FF00"/>
            </w:tcBorders>
            <w:shd w:val="clear" w:color="auto" w:fill="auto"/>
            <w:tcMar>
              <w:top w:w="100" w:type="dxa"/>
              <w:left w:w="100" w:type="dxa"/>
              <w:bottom w:w="100" w:type="dxa"/>
              <w:right w:w="100" w:type="dxa"/>
            </w:tcMar>
          </w:tcPr>
          <w:p w14:paraId="4FB181BA"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Input/Output</w:t>
            </w:r>
          </w:p>
        </w:tc>
        <w:tc>
          <w:tcPr>
            <w:tcW w:w="1860" w:type="dxa"/>
            <w:tcBorders>
              <w:bottom w:val="single" w:sz="12" w:space="0" w:color="00FF00"/>
            </w:tcBorders>
            <w:shd w:val="clear" w:color="auto" w:fill="auto"/>
            <w:tcMar>
              <w:top w:w="100" w:type="dxa"/>
              <w:left w:w="100" w:type="dxa"/>
              <w:bottom w:w="100" w:type="dxa"/>
              <w:right w:w="100" w:type="dxa"/>
            </w:tcMar>
          </w:tcPr>
          <w:p w14:paraId="67CA91C3"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Dimensions (mm)</w:t>
            </w:r>
          </w:p>
        </w:tc>
        <w:tc>
          <w:tcPr>
            <w:tcW w:w="1875" w:type="dxa"/>
            <w:tcBorders>
              <w:bottom w:val="single" w:sz="12" w:space="0" w:color="00FF00"/>
            </w:tcBorders>
            <w:shd w:val="clear" w:color="auto" w:fill="auto"/>
            <w:tcMar>
              <w:top w:w="100" w:type="dxa"/>
              <w:left w:w="100" w:type="dxa"/>
              <w:bottom w:w="100" w:type="dxa"/>
              <w:right w:w="100" w:type="dxa"/>
            </w:tcMar>
          </w:tcPr>
          <w:p w14:paraId="6146D3D5"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Cost </w:t>
            </w:r>
          </w:p>
          <w:p w14:paraId="75398517"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(USD)</w:t>
            </w:r>
          </w:p>
        </w:tc>
      </w:tr>
      <w:tr w:rsidR="00085B89" w14:paraId="2D2C1E49" w14:textId="77777777">
        <w:tc>
          <w:tcPr>
            <w:tcW w:w="1860" w:type="dxa"/>
            <w:tcBorders>
              <w:top w:val="single" w:sz="12" w:space="0" w:color="00FF00"/>
              <w:left w:val="single" w:sz="12" w:space="0" w:color="00FF00"/>
              <w:bottom w:val="single" w:sz="12" w:space="0" w:color="00FF00"/>
              <w:right w:val="single" w:sz="12" w:space="0" w:color="00FF00"/>
            </w:tcBorders>
            <w:shd w:val="clear" w:color="auto" w:fill="FFFFFF"/>
            <w:tcMar>
              <w:top w:w="100" w:type="dxa"/>
              <w:left w:w="100" w:type="dxa"/>
              <w:bottom w:w="100" w:type="dxa"/>
              <w:right w:w="100" w:type="dxa"/>
            </w:tcMar>
          </w:tcPr>
          <w:p w14:paraId="1DE930B2"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RAK4631 + RAK5005-O [13],[21]</w:t>
            </w:r>
          </w:p>
        </w:tc>
        <w:tc>
          <w:tcPr>
            <w:tcW w:w="1860" w:type="dxa"/>
            <w:tcBorders>
              <w:top w:val="single" w:sz="12" w:space="0" w:color="00FF00"/>
              <w:left w:val="single" w:sz="12" w:space="0" w:color="00FF00"/>
              <w:bottom w:val="single" w:sz="12" w:space="0" w:color="00FF00"/>
              <w:right w:val="single" w:sz="12" w:space="0" w:color="00FF00"/>
            </w:tcBorders>
            <w:shd w:val="clear" w:color="auto" w:fill="FFFFFF"/>
            <w:tcMar>
              <w:top w:w="100" w:type="dxa"/>
              <w:left w:w="100" w:type="dxa"/>
              <w:bottom w:w="100" w:type="dxa"/>
              <w:right w:w="100" w:type="dxa"/>
            </w:tcMar>
          </w:tcPr>
          <w:p w14:paraId="15FDDBC2"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64 MHz</w:t>
            </w:r>
          </w:p>
        </w:tc>
        <w:tc>
          <w:tcPr>
            <w:tcW w:w="1860" w:type="dxa"/>
            <w:tcBorders>
              <w:top w:val="single" w:sz="12" w:space="0" w:color="00FF00"/>
              <w:left w:val="single" w:sz="12" w:space="0" w:color="00FF00"/>
              <w:bottom w:val="single" w:sz="12" w:space="0" w:color="00FF00"/>
              <w:right w:val="single" w:sz="12" w:space="0" w:color="00FF00"/>
            </w:tcBorders>
            <w:shd w:val="clear" w:color="auto" w:fill="FFFFFF"/>
            <w:tcMar>
              <w:top w:w="100" w:type="dxa"/>
              <w:left w:w="100" w:type="dxa"/>
              <w:bottom w:w="100" w:type="dxa"/>
              <w:right w:w="100" w:type="dxa"/>
            </w:tcMar>
          </w:tcPr>
          <w:p w14:paraId="46E452B4"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2x pigtail for BLE and LoRa, Battery and Solar </w:t>
            </w:r>
            <w:proofErr w:type="spellStart"/>
            <w:proofErr w:type="gramStart"/>
            <w:r>
              <w:rPr>
                <w:rFonts w:ascii="Times New Roman" w:eastAsia="Times New Roman" w:hAnsi="Times New Roman" w:cs="Times New Roman"/>
              </w:rPr>
              <w:t>connectors,UART</w:t>
            </w:r>
            <w:proofErr w:type="spellEnd"/>
            <w:proofErr w:type="gramEnd"/>
            <w:r>
              <w:rPr>
                <w:rFonts w:ascii="Times New Roman" w:eastAsia="Times New Roman" w:hAnsi="Times New Roman" w:cs="Times New Roman"/>
              </w:rPr>
              <w:t>, I2C, GPIO, USB</w:t>
            </w:r>
          </w:p>
        </w:tc>
        <w:tc>
          <w:tcPr>
            <w:tcW w:w="1860" w:type="dxa"/>
            <w:tcBorders>
              <w:top w:val="single" w:sz="12" w:space="0" w:color="00FF00"/>
              <w:left w:val="single" w:sz="12" w:space="0" w:color="00FF00"/>
              <w:bottom w:val="single" w:sz="12" w:space="0" w:color="00FF00"/>
              <w:right w:val="single" w:sz="12" w:space="0" w:color="00FF00"/>
            </w:tcBorders>
            <w:shd w:val="clear" w:color="auto" w:fill="FFFFFF"/>
            <w:tcMar>
              <w:top w:w="100" w:type="dxa"/>
              <w:left w:w="100" w:type="dxa"/>
              <w:bottom w:w="100" w:type="dxa"/>
              <w:right w:w="100" w:type="dxa"/>
            </w:tcMar>
          </w:tcPr>
          <w:p w14:paraId="4045AA31"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30 x 60</w:t>
            </w:r>
          </w:p>
        </w:tc>
        <w:tc>
          <w:tcPr>
            <w:tcW w:w="1875" w:type="dxa"/>
            <w:tcBorders>
              <w:top w:val="single" w:sz="12" w:space="0" w:color="00FF00"/>
              <w:left w:val="single" w:sz="12" w:space="0" w:color="00FF00"/>
              <w:bottom w:val="single" w:sz="12" w:space="0" w:color="00FF00"/>
              <w:right w:val="single" w:sz="12" w:space="0" w:color="00FF00"/>
            </w:tcBorders>
            <w:shd w:val="clear" w:color="auto" w:fill="FFFFFF"/>
            <w:tcMar>
              <w:top w:w="100" w:type="dxa"/>
              <w:left w:w="100" w:type="dxa"/>
              <w:bottom w:w="100" w:type="dxa"/>
              <w:right w:w="100" w:type="dxa"/>
            </w:tcMar>
          </w:tcPr>
          <w:p w14:paraId="4B9EFBBB"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$27.99</w:t>
            </w:r>
          </w:p>
        </w:tc>
      </w:tr>
      <w:tr w:rsidR="00085B89" w14:paraId="5BC6B98E" w14:textId="77777777">
        <w:tc>
          <w:tcPr>
            <w:tcW w:w="1860" w:type="dxa"/>
            <w:tcBorders>
              <w:top w:val="single" w:sz="12" w:space="0" w:color="00FF00"/>
            </w:tcBorders>
            <w:shd w:val="clear" w:color="auto" w:fill="auto"/>
            <w:tcMar>
              <w:top w:w="100" w:type="dxa"/>
              <w:left w:w="100" w:type="dxa"/>
              <w:bottom w:w="100" w:type="dxa"/>
              <w:right w:w="100" w:type="dxa"/>
            </w:tcMar>
          </w:tcPr>
          <w:p w14:paraId="109298D6"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Arduino RP2040 Connect [39]</w:t>
            </w:r>
          </w:p>
        </w:tc>
        <w:tc>
          <w:tcPr>
            <w:tcW w:w="1860" w:type="dxa"/>
            <w:tcBorders>
              <w:top w:val="single" w:sz="12" w:space="0" w:color="00FF00"/>
            </w:tcBorders>
            <w:shd w:val="clear" w:color="auto" w:fill="auto"/>
            <w:tcMar>
              <w:top w:w="100" w:type="dxa"/>
              <w:left w:w="100" w:type="dxa"/>
              <w:bottom w:w="100" w:type="dxa"/>
              <w:right w:w="100" w:type="dxa"/>
            </w:tcMar>
          </w:tcPr>
          <w:p w14:paraId="62FDF3B3"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133MHz</w:t>
            </w:r>
          </w:p>
        </w:tc>
        <w:tc>
          <w:tcPr>
            <w:tcW w:w="1860" w:type="dxa"/>
            <w:tcBorders>
              <w:top w:val="single" w:sz="12" w:space="0" w:color="00FF00"/>
            </w:tcBorders>
            <w:shd w:val="clear" w:color="auto" w:fill="auto"/>
            <w:tcMar>
              <w:top w:w="100" w:type="dxa"/>
              <w:left w:w="100" w:type="dxa"/>
              <w:bottom w:w="100" w:type="dxa"/>
              <w:right w:w="100" w:type="dxa"/>
            </w:tcMar>
          </w:tcPr>
          <w:p w14:paraId="437B0F71"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14x Digital Pin, 8x Analog Pin, Micro USB, UART, SPI, I2C</w:t>
            </w:r>
          </w:p>
        </w:tc>
        <w:tc>
          <w:tcPr>
            <w:tcW w:w="1860" w:type="dxa"/>
            <w:tcBorders>
              <w:top w:val="single" w:sz="12" w:space="0" w:color="00FF00"/>
            </w:tcBorders>
            <w:shd w:val="clear" w:color="auto" w:fill="auto"/>
            <w:tcMar>
              <w:top w:w="100" w:type="dxa"/>
              <w:left w:w="100" w:type="dxa"/>
              <w:bottom w:w="100" w:type="dxa"/>
              <w:right w:w="100" w:type="dxa"/>
            </w:tcMar>
          </w:tcPr>
          <w:p w14:paraId="630C2DBA"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18 x 45</w:t>
            </w:r>
          </w:p>
        </w:tc>
        <w:tc>
          <w:tcPr>
            <w:tcW w:w="1875" w:type="dxa"/>
            <w:tcBorders>
              <w:top w:val="single" w:sz="12" w:space="0" w:color="00FF00"/>
            </w:tcBorders>
            <w:shd w:val="clear" w:color="auto" w:fill="auto"/>
            <w:tcMar>
              <w:top w:w="100" w:type="dxa"/>
              <w:left w:w="100" w:type="dxa"/>
              <w:bottom w:w="100" w:type="dxa"/>
              <w:right w:w="100" w:type="dxa"/>
            </w:tcMar>
          </w:tcPr>
          <w:p w14:paraId="654323F1"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$27.25</w:t>
            </w:r>
          </w:p>
        </w:tc>
      </w:tr>
      <w:tr w:rsidR="00085B89" w14:paraId="038BC76F" w14:textId="77777777">
        <w:tc>
          <w:tcPr>
            <w:tcW w:w="1860" w:type="dxa"/>
            <w:shd w:val="clear" w:color="auto" w:fill="auto"/>
            <w:tcMar>
              <w:top w:w="100" w:type="dxa"/>
              <w:left w:w="100" w:type="dxa"/>
              <w:bottom w:w="100" w:type="dxa"/>
              <w:right w:w="100" w:type="dxa"/>
            </w:tcMar>
          </w:tcPr>
          <w:p w14:paraId="71C950BA"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Particle Boron LTE [40]</w:t>
            </w:r>
          </w:p>
        </w:tc>
        <w:tc>
          <w:tcPr>
            <w:tcW w:w="1860" w:type="dxa"/>
            <w:shd w:val="clear" w:color="auto" w:fill="auto"/>
            <w:tcMar>
              <w:top w:w="100" w:type="dxa"/>
              <w:left w:w="100" w:type="dxa"/>
              <w:bottom w:w="100" w:type="dxa"/>
              <w:right w:w="100" w:type="dxa"/>
            </w:tcMar>
          </w:tcPr>
          <w:p w14:paraId="532AEF19"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64MHz</w:t>
            </w:r>
          </w:p>
        </w:tc>
        <w:tc>
          <w:tcPr>
            <w:tcW w:w="1860" w:type="dxa"/>
            <w:shd w:val="clear" w:color="auto" w:fill="auto"/>
            <w:tcMar>
              <w:top w:w="100" w:type="dxa"/>
              <w:left w:w="100" w:type="dxa"/>
              <w:bottom w:w="100" w:type="dxa"/>
              <w:right w:w="100" w:type="dxa"/>
            </w:tcMar>
          </w:tcPr>
          <w:p w14:paraId="312371EB"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20 pin GPIO (6 Analog, 8 PWM, I2C, SPI, UART)</w:t>
            </w:r>
          </w:p>
        </w:tc>
        <w:tc>
          <w:tcPr>
            <w:tcW w:w="1860" w:type="dxa"/>
            <w:shd w:val="clear" w:color="auto" w:fill="auto"/>
            <w:tcMar>
              <w:top w:w="100" w:type="dxa"/>
              <w:left w:w="100" w:type="dxa"/>
              <w:bottom w:w="100" w:type="dxa"/>
              <w:right w:w="100" w:type="dxa"/>
            </w:tcMar>
          </w:tcPr>
          <w:p w14:paraId="37D60410"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23 x 50</w:t>
            </w:r>
          </w:p>
        </w:tc>
        <w:tc>
          <w:tcPr>
            <w:tcW w:w="1875" w:type="dxa"/>
            <w:shd w:val="clear" w:color="auto" w:fill="auto"/>
            <w:tcMar>
              <w:top w:w="100" w:type="dxa"/>
              <w:left w:w="100" w:type="dxa"/>
              <w:bottom w:w="100" w:type="dxa"/>
              <w:right w:w="100" w:type="dxa"/>
            </w:tcMar>
          </w:tcPr>
          <w:p w14:paraId="28669C6D"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$59.37</w:t>
            </w:r>
          </w:p>
        </w:tc>
      </w:tr>
      <w:tr w:rsidR="00085B89" w14:paraId="09520CF2" w14:textId="77777777">
        <w:tc>
          <w:tcPr>
            <w:tcW w:w="1860" w:type="dxa"/>
            <w:shd w:val="clear" w:color="auto" w:fill="auto"/>
            <w:tcMar>
              <w:top w:w="100" w:type="dxa"/>
              <w:left w:w="100" w:type="dxa"/>
              <w:bottom w:w="100" w:type="dxa"/>
              <w:right w:w="100" w:type="dxa"/>
            </w:tcMar>
          </w:tcPr>
          <w:p w14:paraId="246EABE4"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Raspberry Pi Zero [41]</w:t>
            </w:r>
          </w:p>
        </w:tc>
        <w:tc>
          <w:tcPr>
            <w:tcW w:w="1860" w:type="dxa"/>
            <w:shd w:val="clear" w:color="auto" w:fill="auto"/>
            <w:tcMar>
              <w:top w:w="100" w:type="dxa"/>
              <w:left w:w="100" w:type="dxa"/>
              <w:bottom w:w="100" w:type="dxa"/>
              <w:right w:w="100" w:type="dxa"/>
            </w:tcMar>
          </w:tcPr>
          <w:p w14:paraId="44C51701"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1GHz</w:t>
            </w:r>
          </w:p>
        </w:tc>
        <w:tc>
          <w:tcPr>
            <w:tcW w:w="1860" w:type="dxa"/>
            <w:shd w:val="clear" w:color="auto" w:fill="auto"/>
            <w:tcMar>
              <w:top w:w="100" w:type="dxa"/>
              <w:left w:w="100" w:type="dxa"/>
              <w:bottom w:w="100" w:type="dxa"/>
              <w:right w:w="100" w:type="dxa"/>
            </w:tcMar>
          </w:tcPr>
          <w:p w14:paraId="58105EA6"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40 pin GPIO</w:t>
            </w:r>
          </w:p>
        </w:tc>
        <w:tc>
          <w:tcPr>
            <w:tcW w:w="1860" w:type="dxa"/>
            <w:shd w:val="clear" w:color="auto" w:fill="auto"/>
            <w:tcMar>
              <w:top w:w="100" w:type="dxa"/>
              <w:left w:w="100" w:type="dxa"/>
              <w:bottom w:w="100" w:type="dxa"/>
              <w:right w:w="100" w:type="dxa"/>
            </w:tcMar>
          </w:tcPr>
          <w:p w14:paraId="070BE59E"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30 x 65</w:t>
            </w:r>
          </w:p>
        </w:tc>
        <w:tc>
          <w:tcPr>
            <w:tcW w:w="1875" w:type="dxa"/>
            <w:shd w:val="clear" w:color="auto" w:fill="auto"/>
            <w:tcMar>
              <w:top w:w="100" w:type="dxa"/>
              <w:left w:w="100" w:type="dxa"/>
              <w:bottom w:w="100" w:type="dxa"/>
              <w:right w:w="100" w:type="dxa"/>
            </w:tcMar>
          </w:tcPr>
          <w:p w14:paraId="6E7493AC" w14:textId="77777777" w:rsidR="00085B89" w:rsidRDefault="008A45A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$5.00</w:t>
            </w:r>
          </w:p>
        </w:tc>
      </w:tr>
    </w:tbl>
    <w:p w14:paraId="2BC76347" w14:textId="77777777" w:rsidR="00085B89" w:rsidRDefault="00085B89">
      <w:pPr>
        <w:spacing w:line="240" w:lineRule="auto"/>
        <w:jc w:val="center"/>
        <w:rPr>
          <w:rFonts w:ascii="Times New Roman" w:eastAsia="Times New Roman" w:hAnsi="Times New Roman" w:cs="Times New Roman"/>
        </w:rPr>
      </w:pPr>
    </w:p>
    <w:p w14:paraId="1B385996" w14:textId="77777777" w:rsidR="00085B89" w:rsidRDefault="008A45A4">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RakWireless</w:t>
      </w:r>
      <w:proofErr w:type="spellEnd"/>
      <w:r>
        <w:rPr>
          <w:rFonts w:ascii="Times New Roman" w:eastAsia="Times New Roman" w:hAnsi="Times New Roman" w:cs="Times New Roman"/>
        </w:rPr>
        <w:t xml:space="preserve"> RAK4631 is the ideal microcontroller for the WRECKS device. While the Raspberry Pi 0 beats the RAK4631 in clock speed and cost, the Raspberry Pi is out of stock and is not a suitable option for the design team. The RAK4631 beats the Raspberry Pi by size, </w:t>
      </w:r>
      <w:r>
        <w:rPr>
          <w:rFonts w:ascii="Times New Roman" w:eastAsia="Times New Roman" w:hAnsi="Times New Roman" w:cs="Times New Roman"/>
        </w:rPr>
        <w:t>making it ideal to fit into WRECKS’ small form factor. What makes the RAK4631 most ideal for the project is its modularity. It comes with built-in LoRa and Bluetooth modules along with antennas for each. Paired with the RAK5005-O baseboard, it can easily c</w:t>
      </w:r>
      <w:r>
        <w:rPr>
          <w:rFonts w:ascii="Times New Roman" w:eastAsia="Times New Roman" w:hAnsi="Times New Roman" w:cs="Times New Roman"/>
        </w:rPr>
        <w:t>onnect to the IMU and LTE modules, without adding much additional size. In this configuration, it also has direct connections to the battery and solar panel, with a built-in charging circuit. Thus, the RAK4631 and RAK5005-O baseboard is the clear choice fo</w:t>
      </w:r>
      <w:r>
        <w:rPr>
          <w:rFonts w:ascii="Times New Roman" w:eastAsia="Times New Roman" w:hAnsi="Times New Roman" w:cs="Times New Roman"/>
        </w:rPr>
        <w:t>r the WRECKS project, as it allows for convenient connection to all the vital subsystems.</w:t>
      </w:r>
    </w:p>
    <w:p w14:paraId="5BD18B35" w14:textId="77777777" w:rsidR="00085B89" w:rsidRDefault="008A45A4">
      <w:pPr>
        <w:spacing w:line="240" w:lineRule="auto"/>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b/>
        </w:rPr>
        <w:t>2.2. Software</w:t>
      </w:r>
    </w:p>
    <w:p w14:paraId="10D6678B" w14:textId="77777777" w:rsidR="00085B89" w:rsidRDefault="00085B89">
      <w:pPr>
        <w:spacing w:line="240" w:lineRule="auto"/>
        <w:rPr>
          <w:rFonts w:ascii="Times New Roman" w:eastAsia="Times New Roman" w:hAnsi="Times New Roman" w:cs="Times New Roman"/>
        </w:rPr>
      </w:pPr>
    </w:p>
    <w:p w14:paraId="0C4EF992" w14:textId="77777777" w:rsidR="00085B89" w:rsidRDefault="008A45A4">
      <w:pPr>
        <w:spacing w:line="240" w:lineRule="auto"/>
        <w:rPr>
          <w:rFonts w:ascii="Times New Roman" w:eastAsia="Times New Roman" w:hAnsi="Times New Roman" w:cs="Times New Roman"/>
        </w:rPr>
      </w:pPr>
      <w:r>
        <w:rPr>
          <w:rFonts w:ascii="Times New Roman" w:eastAsia="Times New Roman" w:hAnsi="Times New Roman" w:cs="Times New Roman"/>
        </w:rPr>
        <w:t>Software development for WRECKS is accomplished using available frameworks to make the development process quick and robust. Figure 2.2 outlines the different software components used.</w:t>
      </w:r>
    </w:p>
    <w:p w14:paraId="4CC900BF" w14:textId="77777777" w:rsidR="00085B89" w:rsidRDefault="00085B89">
      <w:pPr>
        <w:spacing w:line="240" w:lineRule="auto"/>
        <w:rPr>
          <w:rFonts w:ascii="Times New Roman" w:eastAsia="Times New Roman" w:hAnsi="Times New Roman" w:cs="Times New Roman"/>
        </w:rPr>
      </w:pPr>
    </w:p>
    <w:p w14:paraId="562E8DC1" w14:textId="77777777" w:rsidR="00085B89" w:rsidRDefault="00085B89">
      <w:pPr>
        <w:spacing w:line="240" w:lineRule="auto"/>
        <w:jc w:val="center"/>
        <w:rPr>
          <w:rFonts w:ascii="Times New Roman" w:eastAsia="Times New Roman" w:hAnsi="Times New Roman" w:cs="Times New Roman"/>
        </w:rPr>
      </w:pPr>
    </w:p>
    <w:p w14:paraId="5301144E" w14:textId="77777777" w:rsidR="00085B89" w:rsidRDefault="00085B89">
      <w:pPr>
        <w:spacing w:line="240" w:lineRule="auto"/>
        <w:jc w:val="center"/>
        <w:rPr>
          <w:rFonts w:ascii="Times New Roman" w:eastAsia="Times New Roman" w:hAnsi="Times New Roman" w:cs="Times New Roman"/>
        </w:rPr>
      </w:pPr>
    </w:p>
    <w:p w14:paraId="6B74E374" w14:textId="77777777" w:rsidR="00085B89" w:rsidRDefault="00085B89">
      <w:pPr>
        <w:spacing w:line="240" w:lineRule="auto"/>
        <w:jc w:val="center"/>
        <w:rPr>
          <w:rFonts w:ascii="Times New Roman" w:eastAsia="Times New Roman" w:hAnsi="Times New Roman" w:cs="Times New Roman"/>
        </w:rPr>
      </w:pPr>
    </w:p>
    <w:p w14:paraId="7E46C14A" w14:textId="77777777" w:rsidR="00085B89" w:rsidRDefault="008A45A4">
      <w:pPr>
        <w:spacing w:line="240" w:lineRule="auto"/>
        <w:jc w:val="center"/>
        <w:rPr>
          <w:rFonts w:ascii="Times New Roman" w:eastAsia="Times New Roman" w:hAnsi="Times New Roman" w:cs="Times New Roman"/>
        </w:rPr>
      </w:pPr>
      <w:r>
        <w:br w:type="page"/>
      </w:r>
    </w:p>
    <w:p w14:paraId="7B72204D" w14:textId="77777777" w:rsidR="00085B89" w:rsidRDefault="008A45A4">
      <w:pPr>
        <w:spacing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Figure 2.2 - Software architecture used in WRECKS</w:t>
      </w:r>
    </w:p>
    <w:p w14:paraId="644E23E1" w14:textId="77777777" w:rsidR="00085B89" w:rsidRDefault="00085B89">
      <w:pPr>
        <w:spacing w:line="240" w:lineRule="auto"/>
        <w:jc w:val="both"/>
        <w:rPr>
          <w:rFonts w:ascii="Times New Roman" w:eastAsia="Times New Roman" w:hAnsi="Times New Roman" w:cs="Times New Roman"/>
        </w:rPr>
      </w:pPr>
    </w:p>
    <w:p w14:paraId="24C35CF6" w14:textId="77777777" w:rsidR="00085B89" w:rsidRDefault="008A45A4">
      <w:pPr>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969B820" wp14:editId="47C985DB">
            <wp:extent cx="5300663" cy="327339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l="6557"/>
                    <a:stretch>
                      <a:fillRect/>
                    </a:stretch>
                  </pic:blipFill>
                  <pic:spPr>
                    <a:xfrm>
                      <a:off x="0" y="0"/>
                      <a:ext cx="5300663" cy="3273392"/>
                    </a:xfrm>
                    <a:prstGeom prst="rect">
                      <a:avLst/>
                    </a:prstGeom>
                    <a:ln/>
                  </pic:spPr>
                </pic:pic>
              </a:graphicData>
            </a:graphic>
          </wp:inline>
        </w:drawing>
      </w:r>
    </w:p>
    <w:p w14:paraId="75D20442" w14:textId="77777777" w:rsidR="00085B89" w:rsidRDefault="00085B89">
      <w:pPr>
        <w:spacing w:line="240" w:lineRule="auto"/>
        <w:rPr>
          <w:rFonts w:ascii="Times New Roman" w:eastAsia="Times New Roman" w:hAnsi="Times New Roman" w:cs="Times New Roman"/>
        </w:rPr>
      </w:pPr>
    </w:p>
    <w:p w14:paraId="14FA4F57" w14:textId="77777777" w:rsidR="00085B89" w:rsidRDefault="008A45A4">
      <w:pPr>
        <w:spacing w:line="240" w:lineRule="auto"/>
        <w:rPr>
          <w:rFonts w:ascii="Times New Roman" w:eastAsia="Times New Roman" w:hAnsi="Times New Roman" w:cs="Times New Roman"/>
          <w:b/>
        </w:rPr>
      </w:pPr>
      <w:r>
        <w:rPr>
          <w:rFonts w:ascii="Times New Roman" w:eastAsia="Times New Roman" w:hAnsi="Times New Roman" w:cs="Times New Roman"/>
          <w:b/>
        </w:rPr>
        <w:t>2.2.1. Flut</w:t>
      </w:r>
      <w:r>
        <w:rPr>
          <w:rFonts w:ascii="Times New Roman" w:eastAsia="Times New Roman" w:hAnsi="Times New Roman" w:cs="Times New Roman"/>
          <w:b/>
        </w:rPr>
        <w:t>ter</w:t>
      </w:r>
    </w:p>
    <w:p w14:paraId="61C27DB7" w14:textId="77777777" w:rsidR="00085B89" w:rsidRDefault="00085B89">
      <w:pPr>
        <w:spacing w:line="240" w:lineRule="auto"/>
        <w:rPr>
          <w:rFonts w:ascii="Times New Roman" w:eastAsia="Times New Roman" w:hAnsi="Times New Roman" w:cs="Times New Roman"/>
          <w:b/>
        </w:rPr>
      </w:pPr>
    </w:p>
    <w:p w14:paraId="7D5DCFC3" w14:textId="77777777" w:rsidR="00085B89" w:rsidRDefault="008A45A4">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Flutter is software developed by Google. It is an </w:t>
      </w:r>
      <w:proofErr w:type="gramStart"/>
      <w:r>
        <w:rPr>
          <w:rFonts w:ascii="Times New Roman" w:eastAsia="Times New Roman" w:hAnsi="Times New Roman" w:cs="Times New Roman"/>
        </w:rPr>
        <w:t>open source</w:t>
      </w:r>
      <w:proofErr w:type="gramEnd"/>
      <w:r>
        <w:rPr>
          <w:rFonts w:ascii="Times New Roman" w:eastAsia="Times New Roman" w:hAnsi="Times New Roman" w:cs="Times New Roman"/>
        </w:rPr>
        <w:t xml:space="preserve"> multi-platform framework used to develop applications from a single codebase [42]. Flutter uses the Dart programming language which “compiles to ARM or Intel machine code as well as JavaScr</w:t>
      </w:r>
      <w:r>
        <w:rPr>
          <w:rFonts w:ascii="Times New Roman" w:eastAsia="Times New Roman" w:hAnsi="Times New Roman" w:cs="Times New Roman"/>
        </w:rPr>
        <w:t>ipt for fast performance on any device” [5]. In order words, code written in the Flutter framework can be deployed in mobile, web, desktop, or embedded devices. The design team utilizes the Flutter framework to design an application that can retrieve the d</w:t>
      </w:r>
      <w:r>
        <w:rPr>
          <w:rFonts w:ascii="Times New Roman" w:eastAsia="Times New Roman" w:hAnsi="Times New Roman" w:cs="Times New Roman"/>
        </w:rPr>
        <w:t xml:space="preserve">ata coming from Firebase in </w:t>
      </w:r>
      <w:proofErr w:type="spellStart"/>
      <w:r>
        <w:rPr>
          <w:rFonts w:ascii="Times New Roman" w:eastAsia="Times New Roman" w:hAnsi="Times New Roman" w:cs="Times New Roman"/>
        </w:rPr>
        <w:t>realtime</w:t>
      </w:r>
      <w:proofErr w:type="spellEnd"/>
      <w:r>
        <w:rPr>
          <w:rFonts w:ascii="Times New Roman" w:eastAsia="Times New Roman" w:hAnsi="Times New Roman" w:cs="Times New Roman"/>
        </w:rPr>
        <w:t xml:space="preserve"> to initiate a communication process with the customer’s end node devices. This data can be sent in the form of text, email, or push notification. </w:t>
      </w:r>
    </w:p>
    <w:p w14:paraId="12F85677" w14:textId="77777777" w:rsidR="00085B89" w:rsidRDefault="00085B89">
      <w:pPr>
        <w:spacing w:line="240" w:lineRule="auto"/>
        <w:jc w:val="both"/>
        <w:rPr>
          <w:rFonts w:ascii="Times New Roman" w:eastAsia="Times New Roman" w:hAnsi="Times New Roman" w:cs="Times New Roman"/>
        </w:rPr>
      </w:pPr>
    </w:p>
    <w:p w14:paraId="5C19D8FD" w14:textId="77777777" w:rsidR="00085B89" w:rsidRDefault="008A45A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2.2.2. Google Firebase </w:t>
      </w:r>
    </w:p>
    <w:p w14:paraId="66A63FDE" w14:textId="77777777" w:rsidR="00085B89" w:rsidRDefault="00085B89">
      <w:pPr>
        <w:spacing w:line="240" w:lineRule="auto"/>
        <w:jc w:val="both"/>
        <w:rPr>
          <w:rFonts w:ascii="Times New Roman" w:eastAsia="Times New Roman" w:hAnsi="Times New Roman" w:cs="Times New Roman"/>
          <w:b/>
        </w:rPr>
      </w:pPr>
    </w:p>
    <w:p w14:paraId="12ED1F50" w14:textId="77777777" w:rsidR="00085B89" w:rsidRDefault="008A45A4">
      <w:pPr>
        <w:spacing w:line="240" w:lineRule="auto"/>
        <w:jc w:val="both"/>
        <w:rPr>
          <w:rFonts w:ascii="Times New Roman" w:eastAsia="Times New Roman" w:hAnsi="Times New Roman" w:cs="Times New Roman"/>
        </w:rPr>
      </w:pPr>
      <w:r>
        <w:rPr>
          <w:rFonts w:ascii="Times New Roman" w:eastAsia="Times New Roman" w:hAnsi="Times New Roman" w:cs="Times New Roman"/>
        </w:rPr>
        <w:t>Firebase is Google’s mobile application develo</w:t>
      </w:r>
      <w:r>
        <w:rPr>
          <w:rFonts w:ascii="Times New Roman" w:eastAsia="Times New Roman" w:hAnsi="Times New Roman" w:cs="Times New Roman"/>
        </w:rPr>
        <w:t>pment platform that provides a real-time database [43]. With the help of Google Firebase, small tasks such as authentication, configuration, and push messaging can be utilized with little to no effort while developing an application. It also helps to reduc</w:t>
      </w:r>
      <w:r>
        <w:rPr>
          <w:rFonts w:ascii="Times New Roman" w:eastAsia="Times New Roman" w:hAnsi="Times New Roman" w:cs="Times New Roman"/>
        </w:rPr>
        <w:t xml:space="preserve">e the amount of backend coding required. Shown below, is a figure that sums up the traditional without Firebase vs. modern with Firebase software development protocol. </w:t>
      </w:r>
    </w:p>
    <w:p w14:paraId="2DD6F69D" w14:textId="77777777" w:rsidR="00085B89" w:rsidRDefault="00085B89">
      <w:pPr>
        <w:spacing w:line="240" w:lineRule="auto"/>
        <w:rPr>
          <w:rFonts w:ascii="Times New Roman" w:eastAsia="Times New Roman" w:hAnsi="Times New Roman" w:cs="Times New Roman"/>
        </w:rPr>
      </w:pPr>
    </w:p>
    <w:p w14:paraId="2ABFA181" w14:textId="77777777" w:rsidR="00085B89" w:rsidRDefault="008A45A4">
      <w:pPr>
        <w:spacing w:line="240" w:lineRule="auto"/>
        <w:jc w:val="center"/>
        <w:rPr>
          <w:rFonts w:ascii="Times New Roman" w:eastAsia="Times New Roman" w:hAnsi="Times New Roman" w:cs="Times New Roman"/>
        </w:rPr>
      </w:pPr>
      <w:r>
        <w:br w:type="page"/>
      </w:r>
    </w:p>
    <w:p w14:paraId="14A39BBF" w14:textId="77777777" w:rsidR="00085B89" w:rsidRDefault="008A45A4">
      <w:pPr>
        <w:spacing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Figure 2.3 - Firebase development [47]</w:t>
      </w:r>
    </w:p>
    <w:p w14:paraId="639AA59B" w14:textId="77777777" w:rsidR="00085B89" w:rsidRDefault="008A45A4">
      <w:pPr>
        <w:spacing w:line="24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921016C" wp14:editId="22403E10">
            <wp:extent cx="6086619" cy="306138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6086619" cy="3061388"/>
                    </a:xfrm>
                    <a:prstGeom prst="rect">
                      <a:avLst/>
                    </a:prstGeom>
                    <a:ln/>
                  </pic:spPr>
                </pic:pic>
              </a:graphicData>
            </a:graphic>
          </wp:inline>
        </w:drawing>
      </w:r>
    </w:p>
    <w:p w14:paraId="3ED0267E" w14:textId="77777777" w:rsidR="00085B89" w:rsidRDefault="008A45A4">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As shown in Figure 2.3, WRECKS uses Google </w:t>
      </w:r>
      <w:r>
        <w:rPr>
          <w:rFonts w:ascii="Times New Roman" w:eastAsia="Times New Roman" w:hAnsi="Times New Roman" w:cs="Times New Roman"/>
        </w:rPr>
        <w:t xml:space="preserve">Firebase as the backend which eliminates the requirement of having a server to forward the data coming from the sensors to the customers application. </w:t>
      </w:r>
    </w:p>
    <w:p w14:paraId="52617AED" w14:textId="77777777" w:rsidR="00085B89" w:rsidRDefault="00085B89">
      <w:pPr>
        <w:spacing w:line="240" w:lineRule="auto"/>
        <w:jc w:val="both"/>
        <w:rPr>
          <w:rFonts w:ascii="Times New Roman" w:eastAsia="Times New Roman" w:hAnsi="Times New Roman" w:cs="Times New Roman"/>
        </w:rPr>
      </w:pPr>
    </w:p>
    <w:p w14:paraId="00B5B70F" w14:textId="77777777" w:rsidR="00085B89" w:rsidRDefault="008A45A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2.2.3. Hologram </w:t>
      </w:r>
    </w:p>
    <w:p w14:paraId="563C6F93" w14:textId="77777777" w:rsidR="00085B89" w:rsidRDefault="00085B89">
      <w:pPr>
        <w:spacing w:line="240" w:lineRule="auto"/>
        <w:jc w:val="both"/>
        <w:rPr>
          <w:rFonts w:ascii="Times New Roman" w:eastAsia="Times New Roman" w:hAnsi="Times New Roman" w:cs="Times New Roman"/>
          <w:b/>
        </w:rPr>
      </w:pPr>
    </w:p>
    <w:p w14:paraId="67912BEC" w14:textId="77777777" w:rsidR="00085B89" w:rsidRDefault="008A45A4">
      <w:pPr>
        <w:spacing w:line="240" w:lineRule="auto"/>
        <w:jc w:val="both"/>
        <w:rPr>
          <w:rFonts w:ascii="Times New Roman" w:eastAsia="Times New Roman" w:hAnsi="Times New Roman" w:cs="Times New Roman"/>
        </w:rPr>
      </w:pPr>
      <w:r>
        <w:rPr>
          <w:rFonts w:ascii="Times New Roman" w:eastAsia="Times New Roman" w:hAnsi="Times New Roman" w:cs="Times New Roman"/>
        </w:rPr>
        <w:t>Hologram is an IoT Management system and global cellular network that can be used to add cellular connectivity to a wide range of IoT devices [44]. WRECKS uses Hologram SIM cards to provide a gateway for LTE networks in areas where there is no coverage for</w:t>
      </w:r>
      <w:r>
        <w:rPr>
          <w:rFonts w:ascii="Times New Roman" w:eastAsia="Times New Roman" w:hAnsi="Times New Roman" w:cs="Times New Roman"/>
        </w:rPr>
        <w:t xml:space="preserve"> </w:t>
      </w:r>
      <w:proofErr w:type="spellStart"/>
      <w:r>
        <w:rPr>
          <w:rFonts w:ascii="Times New Roman" w:eastAsia="Times New Roman" w:hAnsi="Times New Roman" w:cs="Times New Roman"/>
        </w:rPr>
        <w:t>LoRaWAN</w:t>
      </w:r>
      <w:proofErr w:type="spellEnd"/>
      <w:r>
        <w:rPr>
          <w:rFonts w:ascii="Times New Roman" w:eastAsia="Times New Roman" w:hAnsi="Times New Roman" w:cs="Times New Roman"/>
        </w:rPr>
        <w:t xml:space="preserve">. </w:t>
      </w:r>
    </w:p>
    <w:p w14:paraId="474EFA04" w14:textId="77777777" w:rsidR="00085B89" w:rsidRDefault="00085B89">
      <w:pPr>
        <w:spacing w:line="240" w:lineRule="auto"/>
        <w:jc w:val="both"/>
        <w:rPr>
          <w:rFonts w:ascii="Times New Roman" w:eastAsia="Times New Roman" w:hAnsi="Times New Roman" w:cs="Times New Roman"/>
          <w:b/>
        </w:rPr>
      </w:pPr>
    </w:p>
    <w:p w14:paraId="3BDA39E7" w14:textId="77777777" w:rsidR="00085B89" w:rsidRDefault="008A45A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2.2.4. Helium</w:t>
      </w:r>
    </w:p>
    <w:p w14:paraId="3DEC3393" w14:textId="77777777" w:rsidR="00085B89" w:rsidRDefault="00085B89">
      <w:pPr>
        <w:spacing w:line="240" w:lineRule="auto"/>
        <w:jc w:val="both"/>
        <w:rPr>
          <w:rFonts w:ascii="Times New Roman" w:eastAsia="Times New Roman" w:hAnsi="Times New Roman" w:cs="Times New Roman"/>
          <w:b/>
        </w:rPr>
      </w:pPr>
    </w:p>
    <w:p w14:paraId="29837462" w14:textId="77777777" w:rsidR="00085B89" w:rsidRDefault="008A45A4">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Helium is a decentralized wireless network utilizing </w:t>
      </w:r>
      <w:proofErr w:type="spellStart"/>
      <w:r>
        <w:rPr>
          <w:rFonts w:ascii="Times New Roman" w:eastAsia="Times New Roman" w:hAnsi="Times New Roman" w:cs="Times New Roman"/>
        </w:rPr>
        <w:t>LoRaWAN</w:t>
      </w:r>
      <w:proofErr w:type="spellEnd"/>
      <w:r>
        <w:rPr>
          <w:rFonts w:ascii="Times New Roman" w:eastAsia="Times New Roman" w:hAnsi="Times New Roman" w:cs="Times New Roman"/>
        </w:rPr>
        <w:t xml:space="preserve"> to enable wireless connectivity to IoT devices over a wide area [45]. Helium also contains a powerful console to manage IoT deployments and can integrate with services </w:t>
      </w:r>
      <w:r>
        <w:rPr>
          <w:rFonts w:ascii="Times New Roman" w:eastAsia="Times New Roman" w:hAnsi="Times New Roman" w:cs="Times New Roman"/>
        </w:rPr>
        <w:t xml:space="preserve">such as Firebase for easy data management. WRECKS utilizes the Helium network via a </w:t>
      </w:r>
      <w:proofErr w:type="spellStart"/>
      <w:r>
        <w:rPr>
          <w:rFonts w:ascii="Times New Roman" w:eastAsia="Times New Roman" w:hAnsi="Times New Roman" w:cs="Times New Roman"/>
        </w:rPr>
        <w:t>LoRaWAN</w:t>
      </w:r>
      <w:proofErr w:type="spellEnd"/>
      <w:r>
        <w:rPr>
          <w:rFonts w:ascii="Times New Roman" w:eastAsia="Times New Roman" w:hAnsi="Times New Roman" w:cs="Times New Roman"/>
        </w:rPr>
        <w:t xml:space="preserve"> module and antenna to transmit crash data through the Helium console to Firebase.</w:t>
      </w:r>
    </w:p>
    <w:p w14:paraId="33148F3F" w14:textId="77777777" w:rsidR="00085B89" w:rsidRDefault="00085B89">
      <w:pPr>
        <w:spacing w:line="240" w:lineRule="auto"/>
        <w:jc w:val="both"/>
        <w:rPr>
          <w:rFonts w:ascii="Times New Roman" w:eastAsia="Times New Roman" w:hAnsi="Times New Roman" w:cs="Times New Roman"/>
          <w:b/>
        </w:rPr>
      </w:pPr>
    </w:p>
    <w:p w14:paraId="36C82DD8" w14:textId="77777777" w:rsidR="00085B89" w:rsidRDefault="008A45A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2.2.5. Arduino IDE</w:t>
      </w:r>
    </w:p>
    <w:p w14:paraId="389375A9" w14:textId="77777777" w:rsidR="00085B89" w:rsidRDefault="00085B89">
      <w:pPr>
        <w:spacing w:line="240" w:lineRule="auto"/>
        <w:jc w:val="both"/>
        <w:rPr>
          <w:rFonts w:ascii="Times New Roman" w:eastAsia="Times New Roman" w:hAnsi="Times New Roman" w:cs="Times New Roman"/>
          <w:b/>
        </w:rPr>
      </w:pPr>
    </w:p>
    <w:p w14:paraId="0C15A519" w14:textId="77777777" w:rsidR="00085B89" w:rsidRDefault="008A45A4">
      <w:pPr>
        <w:spacing w:line="240" w:lineRule="auto"/>
        <w:jc w:val="both"/>
        <w:rPr>
          <w:rFonts w:ascii="Times New Roman" w:eastAsia="Times New Roman" w:hAnsi="Times New Roman" w:cs="Times New Roman"/>
        </w:rPr>
      </w:pPr>
      <w:r>
        <w:rPr>
          <w:rFonts w:ascii="Times New Roman" w:eastAsia="Times New Roman" w:hAnsi="Times New Roman" w:cs="Times New Roman"/>
        </w:rPr>
        <w:t>The Arduino IDE is an open-source integrated development envi</w:t>
      </w:r>
      <w:r>
        <w:rPr>
          <w:rFonts w:ascii="Times New Roman" w:eastAsia="Times New Roman" w:hAnsi="Times New Roman" w:cs="Times New Roman"/>
        </w:rPr>
        <w:t>ronment used to write, build, and upload software to Arduino-compatible microcontrollers [46]. This IDE comes with a host of libraries and example programs that make embedded software development in C straightforward. The Arduino software within WRECKS int</w:t>
      </w:r>
      <w:r>
        <w:rPr>
          <w:rFonts w:ascii="Times New Roman" w:eastAsia="Times New Roman" w:hAnsi="Times New Roman" w:cs="Times New Roman"/>
        </w:rPr>
        <w:t xml:space="preserve">egrates every hard module together by taking data from the IMU, interpreting it, and sending it to the cellular and </w:t>
      </w:r>
      <w:proofErr w:type="spellStart"/>
      <w:r>
        <w:rPr>
          <w:rFonts w:ascii="Times New Roman" w:eastAsia="Times New Roman" w:hAnsi="Times New Roman" w:cs="Times New Roman"/>
        </w:rPr>
        <w:t>LoRaWAN</w:t>
      </w:r>
      <w:proofErr w:type="spellEnd"/>
      <w:r>
        <w:rPr>
          <w:rFonts w:ascii="Times New Roman" w:eastAsia="Times New Roman" w:hAnsi="Times New Roman" w:cs="Times New Roman"/>
        </w:rPr>
        <w:t xml:space="preserve"> modules.</w:t>
      </w:r>
    </w:p>
    <w:p w14:paraId="356B553F" w14:textId="77777777" w:rsidR="00085B89" w:rsidRDefault="00085B89">
      <w:pPr>
        <w:spacing w:line="240" w:lineRule="auto"/>
        <w:jc w:val="both"/>
        <w:rPr>
          <w:rFonts w:ascii="Times New Roman" w:eastAsia="Times New Roman" w:hAnsi="Times New Roman" w:cs="Times New Roman"/>
        </w:rPr>
      </w:pPr>
    </w:p>
    <w:p w14:paraId="71B22F52" w14:textId="77777777" w:rsidR="00085B89" w:rsidRDefault="008A45A4">
      <w:pPr>
        <w:spacing w:line="240" w:lineRule="auto"/>
        <w:jc w:val="both"/>
        <w:rPr>
          <w:rFonts w:ascii="Times New Roman" w:eastAsia="Times New Roman" w:hAnsi="Times New Roman" w:cs="Times New Roman"/>
          <w:b/>
        </w:rPr>
      </w:pPr>
      <w:r>
        <w:br w:type="page"/>
      </w:r>
    </w:p>
    <w:p w14:paraId="5BCE4A08" w14:textId="77777777" w:rsidR="00085B89" w:rsidRDefault="008A45A4">
      <w:pPr>
        <w:spacing w:line="24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References</w:t>
      </w:r>
    </w:p>
    <w:p w14:paraId="13FB0ED1" w14:textId="77777777" w:rsidR="00085B89" w:rsidRDefault="00085B89">
      <w:pPr>
        <w:spacing w:line="240" w:lineRule="auto"/>
        <w:jc w:val="both"/>
        <w:rPr>
          <w:rFonts w:ascii="Times New Roman" w:eastAsia="Times New Roman" w:hAnsi="Times New Roman" w:cs="Times New Roman"/>
        </w:rPr>
      </w:pPr>
    </w:p>
    <w:p w14:paraId="21742FB6" w14:textId="77777777" w:rsidR="00085B89" w:rsidRDefault="008A45A4">
      <w:pPr>
        <w:spacing w:line="240" w:lineRule="auto"/>
        <w:rPr>
          <w:rFonts w:ascii="Times New Roman" w:eastAsia="Times New Roman" w:hAnsi="Times New Roman" w:cs="Times New Roman"/>
        </w:rPr>
      </w:pPr>
      <w:r>
        <w:rPr>
          <w:rFonts w:ascii="Times New Roman" w:eastAsia="Times New Roman" w:hAnsi="Times New Roman" w:cs="Times New Roman"/>
        </w:rPr>
        <w:t xml:space="preserve">[9] “Liter 3.7V 3000mAh 406080 </w:t>
      </w:r>
      <w:proofErr w:type="spellStart"/>
      <w:r>
        <w:rPr>
          <w:rFonts w:ascii="Times New Roman" w:eastAsia="Times New Roman" w:hAnsi="Times New Roman" w:cs="Times New Roman"/>
        </w:rPr>
        <w:t>Lipo</w:t>
      </w:r>
      <w:proofErr w:type="spellEnd"/>
      <w:r>
        <w:rPr>
          <w:rFonts w:ascii="Times New Roman" w:eastAsia="Times New Roman" w:hAnsi="Times New Roman" w:cs="Times New Roman"/>
        </w:rPr>
        <w:t xml:space="preserve"> Battery Rechargeable,” </w:t>
      </w:r>
      <w:r>
        <w:rPr>
          <w:rFonts w:ascii="Times New Roman" w:eastAsia="Times New Roman" w:hAnsi="Times New Roman" w:cs="Times New Roman"/>
          <w:i/>
        </w:rPr>
        <w:t xml:space="preserve">Amazon.com, </w:t>
      </w:r>
      <w:r>
        <w:rPr>
          <w:rFonts w:ascii="Times New Roman" w:eastAsia="Times New Roman" w:hAnsi="Times New Roman" w:cs="Times New Roman"/>
        </w:rPr>
        <w:t xml:space="preserve">2022. [Online]. Available: </w:t>
      </w:r>
      <w:hyperlink r:id="rId7">
        <w:r>
          <w:rPr>
            <w:rFonts w:ascii="Times New Roman" w:eastAsia="Times New Roman" w:hAnsi="Times New Roman" w:cs="Times New Roman"/>
            <w:color w:val="1155CC"/>
            <w:u w:val="single"/>
          </w:rPr>
          <w:t>https://www.amazon.com/3000mAh-Battery-Rechargeable-Lithium-Connector/dp/B09FPQ62FM/ref=sr_1_2?crid=2ZB1688QC1W4A&amp;keywords=rechargeable+3.7+v+battery&amp;qid=1646769236&amp;refinements=p_n_feature_five_browse</w:t>
        </w:r>
        <w:r>
          <w:rPr>
            <w:rFonts w:ascii="Times New Roman" w:eastAsia="Times New Roman" w:hAnsi="Times New Roman" w:cs="Times New Roman"/>
            <w:color w:val="1155CC"/>
            <w:u w:val="single"/>
          </w:rPr>
          <w:t>-bin%3A23559008011&amp;rnid=23559001011&amp;s=hpc&amp;sprefix=rechargeable+3.7+v+battery%2Caps%2C92&amp;sr=1-2</w:t>
        </w:r>
      </w:hyperlink>
      <w:r>
        <w:rPr>
          <w:rFonts w:ascii="Times New Roman" w:eastAsia="Times New Roman" w:hAnsi="Times New Roman" w:cs="Times New Roman"/>
        </w:rPr>
        <w:t xml:space="preserve"> (Accessed Mar. 08, 2022).</w:t>
      </w:r>
    </w:p>
    <w:p w14:paraId="01570D0C" w14:textId="77777777" w:rsidR="00085B89" w:rsidRDefault="00085B89">
      <w:pPr>
        <w:spacing w:line="240" w:lineRule="auto"/>
        <w:rPr>
          <w:rFonts w:ascii="Times New Roman" w:eastAsia="Times New Roman" w:hAnsi="Times New Roman" w:cs="Times New Roman"/>
        </w:rPr>
      </w:pPr>
    </w:p>
    <w:p w14:paraId="039C341E" w14:textId="77777777" w:rsidR="00085B89" w:rsidRDefault="008A45A4">
      <w:pPr>
        <w:spacing w:line="240" w:lineRule="auto"/>
        <w:rPr>
          <w:rFonts w:ascii="Times New Roman" w:eastAsia="Times New Roman" w:hAnsi="Times New Roman" w:cs="Times New Roman"/>
        </w:rPr>
      </w:pPr>
      <w:r>
        <w:rPr>
          <w:rFonts w:ascii="Times New Roman" w:eastAsia="Times New Roman" w:hAnsi="Times New Roman" w:cs="Times New Roman"/>
        </w:rPr>
        <w:t>[10] “3.7V 4400mAh-16.28wh Rechargeable Li-ion Battery - VIDAR Real Capacity Super Durability Lithium Batteries with JST 2.0/2P Plug</w:t>
      </w:r>
      <w:proofErr w:type="gramStart"/>
      <w:r>
        <w:rPr>
          <w:rFonts w:ascii="Times New Roman" w:eastAsia="Times New Roman" w:hAnsi="Times New Roman" w:cs="Times New Roman"/>
        </w:rPr>
        <w:t>,”</w:t>
      </w:r>
      <w:r>
        <w:rPr>
          <w:rFonts w:ascii="Times New Roman" w:eastAsia="Times New Roman" w:hAnsi="Times New Roman" w:cs="Times New Roman"/>
          <w:i/>
        </w:rPr>
        <w:t>Amazon.com</w:t>
      </w:r>
      <w:proofErr w:type="gramEnd"/>
      <w:r>
        <w:rPr>
          <w:rFonts w:ascii="Times New Roman" w:eastAsia="Times New Roman" w:hAnsi="Times New Roman" w:cs="Times New Roman"/>
          <w:i/>
        </w:rPr>
        <w:t>,</w:t>
      </w:r>
      <w:r>
        <w:rPr>
          <w:rFonts w:ascii="Times New Roman" w:eastAsia="Times New Roman" w:hAnsi="Times New Roman" w:cs="Times New Roman"/>
        </w:rPr>
        <w:t xml:space="preserve"> 2022. [Online]. Available: </w:t>
      </w:r>
      <w:hyperlink r:id="rId8">
        <w:r>
          <w:rPr>
            <w:rFonts w:ascii="Times New Roman" w:eastAsia="Times New Roman" w:hAnsi="Times New Roman" w:cs="Times New Roman"/>
            <w:color w:val="1155CC"/>
            <w:u w:val="single"/>
          </w:rPr>
          <w:t>https://www.amazon.com/3-7V-4400mAh-16-28wh-Rechargeable-Li-ion-Battery/dp/B08PNSRM3Y/ref=sr_1_1?crid=3G43YSCVFVJGH&amp;keywords=3.7V+4400mAh-16.28wh+Rechargeab</w:t>
        </w:r>
        <w:r>
          <w:rPr>
            <w:rFonts w:ascii="Times New Roman" w:eastAsia="Times New Roman" w:hAnsi="Times New Roman" w:cs="Times New Roman"/>
            <w:color w:val="1155CC"/>
            <w:u w:val="single"/>
          </w:rPr>
          <w:t>le+Li-ion+Battery+-+VIDAR+Real&amp;qid=1646784329&amp;s=hpc&amp;sprefix=3.7v+4400mah-16.28wh+rechargeable+li-ion+battery+-+vidar+real+%2Chpc%2C103&amp;sr=1-1</w:t>
        </w:r>
      </w:hyperlink>
      <w:r>
        <w:rPr>
          <w:rFonts w:ascii="Times New Roman" w:eastAsia="Times New Roman" w:hAnsi="Times New Roman" w:cs="Times New Roman"/>
        </w:rPr>
        <w:t xml:space="preserve"> (Accessed Mar. 08, 2022).</w:t>
      </w:r>
    </w:p>
    <w:p w14:paraId="1A882391" w14:textId="77777777" w:rsidR="00085B89" w:rsidRDefault="00085B89">
      <w:pPr>
        <w:spacing w:line="240" w:lineRule="auto"/>
        <w:rPr>
          <w:rFonts w:ascii="Times New Roman" w:eastAsia="Times New Roman" w:hAnsi="Times New Roman" w:cs="Times New Roman"/>
        </w:rPr>
      </w:pPr>
    </w:p>
    <w:p w14:paraId="73C92748" w14:textId="77777777" w:rsidR="00085B89" w:rsidRDefault="008A45A4">
      <w:pPr>
        <w:spacing w:line="240" w:lineRule="auto"/>
        <w:rPr>
          <w:rFonts w:ascii="Times New Roman" w:eastAsia="Times New Roman" w:hAnsi="Times New Roman" w:cs="Times New Roman"/>
        </w:rPr>
      </w:pPr>
      <w:r>
        <w:rPr>
          <w:rFonts w:ascii="Times New Roman" w:eastAsia="Times New Roman" w:hAnsi="Times New Roman" w:cs="Times New Roman"/>
        </w:rPr>
        <w:t xml:space="preserve">[11] “Liter 3.7V 2400mAh 104050 </w:t>
      </w:r>
      <w:proofErr w:type="spellStart"/>
      <w:r>
        <w:rPr>
          <w:rFonts w:ascii="Times New Roman" w:eastAsia="Times New Roman" w:hAnsi="Times New Roman" w:cs="Times New Roman"/>
        </w:rPr>
        <w:t>Lipo</w:t>
      </w:r>
      <w:proofErr w:type="spellEnd"/>
      <w:r>
        <w:rPr>
          <w:rFonts w:ascii="Times New Roman" w:eastAsia="Times New Roman" w:hAnsi="Times New Roman" w:cs="Times New Roman"/>
        </w:rPr>
        <w:t xml:space="preserve"> Battery Rechargeable,” </w:t>
      </w:r>
      <w:r>
        <w:rPr>
          <w:rFonts w:ascii="Times New Roman" w:eastAsia="Times New Roman" w:hAnsi="Times New Roman" w:cs="Times New Roman"/>
          <w:i/>
        </w:rPr>
        <w:t xml:space="preserve">Amazon.com, </w:t>
      </w:r>
      <w:r>
        <w:rPr>
          <w:rFonts w:ascii="Times New Roman" w:eastAsia="Times New Roman" w:hAnsi="Times New Roman" w:cs="Times New Roman"/>
        </w:rPr>
        <w:t>2022. [Online].</w:t>
      </w:r>
      <w:r>
        <w:rPr>
          <w:rFonts w:ascii="Times New Roman" w:eastAsia="Times New Roman" w:hAnsi="Times New Roman" w:cs="Times New Roman"/>
        </w:rPr>
        <w:t xml:space="preserve"> Available:</w:t>
      </w:r>
    </w:p>
    <w:p w14:paraId="06F4D92C" w14:textId="77777777" w:rsidR="00085B89" w:rsidRDefault="008A45A4">
      <w:pPr>
        <w:spacing w:line="240" w:lineRule="auto"/>
        <w:rPr>
          <w:rFonts w:ascii="Times New Roman" w:eastAsia="Times New Roman" w:hAnsi="Times New Roman" w:cs="Times New Roman"/>
        </w:rPr>
      </w:pPr>
      <w:hyperlink r:id="rId9">
        <w:r>
          <w:rPr>
            <w:rFonts w:ascii="Times New Roman" w:eastAsia="Times New Roman" w:hAnsi="Times New Roman" w:cs="Times New Roman"/>
            <w:color w:val="1155CC"/>
            <w:u w:val="single"/>
          </w:rPr>
          <w:t>https://</w:t>
        </w:r>
        <w:r>
          <w:rPr>
            <w:rFonts w:ascii="Times New Roman" w:eastAsia="Times New Roman" w:hAnsi="Times New Roman" w:cs="Times New Roman"/>
            <w:color w:val="1155CC"/>
            <w:u w:val="single"/>
          </w:rPr>
          <w:t>www.amazon.com/2400mAh-Battery-Rechargeable-Lithium-Connector/dp/B09FK974GT/ref=sr_1_1?keywords=3.7+v+battery&amp;qid=1646773270&amp;refinements=p_n_feature_five_browse-bin%3A23559007011&amp;rnid=23559001011&amp;s=hpc&amp;sr=1-1</w:t>
        </w:r>
      </w:hyperlink>
      <w:r>
        <w:rPr>
          <w:rFonts w:ascii="Times New Roman" w:eastAsia="Times New Roman" w:hAnsi="Times New Roman" w:cs="Times New Roman"/>
        </w:rPr>
        <w:t xml:space="preserve"> (Accessed Mar. 08, 2022).</w:t>
      </w:r>
    </w:p>
    <w:p w14:paraId="7A3C14C5" w14:textId="77777777" w:rsidR="00085B89" w:rsidRDefault="00085B89">
      <w:pPr>
        <w:spacing w:line="240" w:lineRule="auto"/>
        <w:rPr>
          <w:rFonts w:ascii="Times New Roman" w:eastAsia="Times New Roman" w:hAnsi="Times New Roman" w:cs="Times New Roman"/>
        </w:rPr>
      </w:pPr>
    </w:p>
    <w:p w14:paraId="6DF5B4B6" w14:textId="77777777" w:rsidR="00085B89" w:rsidRDefault="008A45A4">
      <w:pPr>
        <w:spacing w:line="240" w:lineRule="auto"/>
        <w:rPr>
          <w:rFonts w:ascii="Times New Roman" w:eastAsia="Times New Roman" w:hAnsi="Times New Roman" w:cs="Times New Roman"/>
        </w:rPr>
      </w:pPr>
      <w:r>
        <w:rPr>
          <w:rFonts w:ascii="Times New Roman" w:eastAsia="Times New Roman" w:hAnsi="Times New Roman" w:cs="Times New Roman"/>
        </w:rPr>
        <w:t>[12] “Liter 3.7V 280</w:t>
      </w:r>
      <w:r>
        <w:rPr>
          <w:rFonts w:ascii="Times New Roman" w:eastAsia="Times New Roman" w:hAnsi="Times New Roman" w:cs="Times New Roman"/>
        </w:rPr>
        <w:t xml:space="preserve">0mAh 123464 </w:t>
      </w:r>
      <w:proofErr w:type="spellStart"/>
      <w:r>
        <w:rPr>
          <w:rFonts w:ascii="Times New Roman" w:eastAsia="Times New Roman" w:hAnsi="Times New Roman" w:cs="Times New Roman"/>
        </w:rPr>
        <w:t>Lipo</w:t>
      </w:r>
      <w:proofErr w:type="spellEnd"/>
      <w:r>
        <w:rPr>
          <w:rFonts w:ascii="Times New Roman" w:eastAsia="Times New Roman" w:hAnsi="Times New Roman" w:cs="Times New Roman"/>
        </w:rPr>
        <w:t xml:space="preserve"> Battery Rechargeable,” </w:t>
      </w:r>
      <w:r>
        <w:rPr>
          <w:rFonts w:ascii="Times New Roman" w:eastAsia="Times New Roman" w:hAnsi="Times New Roman" w:cs="Times New Roman"/>
          <w:i/>
        </w:rPr>
        <w:t xml:space="preserve">Amazon.com, </w:t>
      </w:r>
      <w:r>
        <w:rPr>
          <w:rFonts w:ascii="Times New Roman" w:eastAsia="Times New Roman" w:hAnsi="Times New Roman" w:cs="Times New Roman"/>
        </w:rPr>
        <w:t>2022. [Online]. Available:</w:t>
      </w:r>
    </w:p>
    <w:p w14:paraId="0622A0BC" w14:textId="77777777" w:rsidR="00085B89" w:rsidRDefault="008A45A4">
      <w:pPr>
        <w:spacing w:line="240" w:lineRule="auto"/>
        <w:rPr>
          <w:rFonts w:ascii="Times New Roman" w:eastAsia="Times New Roman" w:hAnsi="Times New Roman" w:cs="Times New Roman"/>
        </w:rPr>
      </w:pPr>
      <w:hyperlink r:id="rId10">
        <w:r>
          <w:rPr>
            <w:rFonts w:ascii="Times New Roman" w:eastAsia="Times New Roman" w:hAnsi="Times New Roman" w:cs="Times New Roman"/>
            <w:color w:val="1155CC"/>
            <w:u w:val="single"/>
          </w:rPr>
          <w:t>https://www.amazon.com/2800mAh-Battery-Rechargeable-Lithium-Connector/dp/B09FNYWP33/ref=sr_1_2?keywords=3.7+v+battery&amp;qid=1646773312&amp;refinements=p_n_feature_five_browse-bin%3A23559007011&amp;rnid=23559</w:t>
        </w:r>
        <w:r>
          <w:rPr>
            <w:rFonts w:ascii="Times New Roman" w:eastAsia="Times New Roman" w:hAnsi="Times New Roman" w:cs="Times New Roman"/>
            <w:color w:val="1155CC"/>
            <w:u w:val="single"/>
          </w:rPr>
          <w:t>001011&amp;s=hpc&amp;sr=1-2</w:t>
        </w:r>
      </w:hyperlink>
      <w:r>
        <w:rPr>
          <w:rFonts w:ascii="Times New Roman" w:eastAsia="Times New Roman" w:hAnsi="Times New Roman" w:cs="Times New Roman"/>
        </w:rPr>
        <w:t xml:space="preserve">  (Accessed Mar. 08, 2022).</w:t>
      </w:r>
    </w:p>
    <w:p w14:paraId="797CEE16" w14:textId="77777777" w:rsidR="00085B89" w:rsidRDefault="00085B89">
      <w:pPr>
        <w:spacing w:line="240" w:lineRule="auto"/>
        <w:rPr>
          <w:rFonts w:ascii="Times New Roman" w:eastAsia="Times New Roman" w:hAnsi="Times New Roman" w:cs="Times New Roman"/>
        </w:rPr>
      </w:pPr>
    </w:p>
    <w:p w14:paraId="48C6BF1F" w14:textId="77777777" w:rsidR="00085B89" w:rsidRDefault="008A45A4">
      <w:pPr>
        <w:spacing w:line="240" w:lineRule="auto"/>
        <w:rPr>
          <w:rFonts w:ascii="Times New Roman" w:eastAsia="Times New Roman" w:hAnsi="Times New Roman" w:cs="Times New Roman"/>
        </w:rPr>
      </w:pPr>
      <w:r>
        <w:rPr>
          <w:rFonts w:ascii="Times New Roman" w:eastAsia="Times New Roman" w:hAnsi="Times New Roman" w:cs="Times New Roman"/>
        </w:rPr>
        <w:t xml:space="preserve">[13] “RAK5005-O | </w:t>
      </w:r>
      <w:proofErr w:type="spellStart"/>
      <w:r>
        <w:rPr>
          <w:rFonts w:ascii="Times New Roman" w:eastAsia="Times New Roman" w:hAnsi="Times New Roman" w:cs="Times New Roman"/>
        </w:rPr>
        <w:t>WisBlock</w:t>
      </w:r>
      <w:proofErr w:type="spellEnd"/>
      <w:r>
        <w:rPr>
          <w:rFonts w:ascii="Times New Roman" w:eastAsia="Times New Roman" w:hAnsi="Times New Roman" w:cs="Times New Roman"/>
        </w:rPr>
        <w:t xml:space="preserve"> Base Board,” </w:t>
      </w:r>
      <w:r>
        <w:rPr>
          <w:rFonts w:ascii="Times New Roman" w:eastAsia="Times New Roman" w:hAnsi="Times New Roman" w:cs="Times New Roman"/>
          <w:i/>
        </w:rPr>
        <w:t>RakWireless.com</w:t>
      </w:r>
      <w:r>
        <w:rPr>
          <w:rFonts w:ascii="Times New Roman" w:eastAsia="Times New Roman" w:hAnsi="Times New Roman" w:cs="Times New Roman"/>
        </w:rPr>
        <w:t xml:space="preserve">, 2022. [Online]. Available: </w:t>
      </w:r>
      <w:hyperlink r:id="rId11">
        <w:r>
          <w:rPr>
            <w:rFonts w:ascii="Times New Roman" w:eastAsia="Times New Roman" w:hAnsi="Times New Roman" w:cs="Times New Roman"/>
            <w:color w:val="1155CC"/>
            <w:u w:val="single"/>
          </w:rPr>
          <w:t>https://store.rakwireless.com/products/rak500</w:t>
        </w:r>
        <w:r>
          <w:rPr>
            <w:rFonts w:ascii="Times New Roman" w:eastAsia="Times New Roman" w:hAnsi="Times New Roman" w:cs="Times New Roman"/>
            <w:color w:val="1155CC"/>
            <w:u w:val="single"/>
          </w:rPr>
          <w:t>5-o-base-board</w:t>
        </w:r>
      </w:hyperlink>
      <w:r>
        <w:rPr>
          <w:rFonts w:ascii="Times New Roman" w:eastAsia="Times New Roman" w:hAnsi="Times New Roman" w:cs="Times New Roman"/>
        </w:rPr>
        <w:t xml:space="preserve"> (Accessed Mar. 08, 2022).</w:t>
      </w:r>
    </w:p>
    <w:p w14:paraId="0B9EEF4B" w14:textId="77777777" w:rsidR="00085B89" w:rsidRDefault="008A45A4">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w:t>
      </w:r>
    </w:p>
    <w:p w14:paraId="6B4EBA5A" w14:textId="77777777" w:rsidR="00085B89" w:rsidRDefault="008A45A4">
      <w:pPr>
        <w:spacing w:line="240" w:lineRule="auto"/>
        <w:rPr>
          <w:rFonts w:ascii="Times New Roman" w:eastAsia="Times New Roman" w:hAnsi="Times New Roman" w:cs="Times New Roman"/>
        </w:rPr>
      </w:pPr>
      <w:r>
        <w:rPr>
          <w:rFonts w:ascii="Times New Roman" w:eastAsia="Times New Roman" w:hAnsi="Times New Roman" w:cs="Times New Roman"/>
        </w:rPr>
        <w:t xml:space="preserve">[14] “Maxim Integrated MAX20474ATDA/V+,” </w:t>
      </w:r>
      <w:r>
        <w:rPr>
          <w:rFonts w:ascii="Times New Roman" w:eastAsia="Times New Roman" w:hAnsi="Times New Roman" w:cs="Times New Roman"/>
          <w:i/>
        </w:rPr>
        <w:t>Mouser Electronics</w:t>
      </w:r>
      <w:r>
        <w:rPr>
          <w:rFonts w:ascii="Times New Roman" w:eastAsia="Times New Roman" w:hAnsi="Times New Roman" w:cs="Times New Roman"/>
        </w:rPr>
        <w:t xml:space="preserve">, 2022. [Online]. Available: </w:t>
      </w:r>
      <w:hyperlink r:id="rId12">
        <w:r>
          <w:rPr>
            <w:rFonts w:ascii="Times New Roman" w:eastAsia="Times New Roman" w:hAnsi="Times New Roman" w:cs="Times New Roman"/>
            <w:color w:val="1155CC"/>
            <w:u w:val="single"/>
          </w:rPr>
          <w:t>https://www.mouser.com/ProductDetail/Maxim-Integrated/MAX20474ATDA-V%2b?qs=A6eO%252BMLsxmQpOzvW2yv6Iw%3D%3D</w:t>
        </w:r>
      </w:hyperlink>
      <w:r>
        <w:rPr>
          <w:rFonts w:ascii="Times New Roman" w:eastAsia="Times New Roman" w:hAnsi="Times New Roman" w:cs="Times New Roman"/>
        </w:rPr>
        <w:t xml:space="preserve"> (Accessed Mar. 08, 2022).</w:t>
      </w:r>
    </w:p>
    <w:p w14:paraId="4650120B" w14:textId="77777777" w:rsidR="00085B89" w:rsidRDefault="008A45A4">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w:t>
      </w:r>
    </w:p>
    <w:p w14:paraId="08D119E0" w14:textId="77777777" w:rsidR="00085B89" w:rsidRDefault="008A45A4">
      <w:pPr>
        <w:spacing w:line="240" w:lineRule="auto"/>
        <w:rPr>
          <w:rFonts w:ascii="Times New Roman" w:eastAsia="Times New Roman" w:hAnsi="Times New Roman" w:cs="Times New Roman"/>
        </w:rPr>
      </w:pPr>
      <w:r>
        <w:rPr>
          <w:rFonts w:ascii="Times New Roman" w:eastAsia="Times New Roman" w:hAnsi="Times New Roman" w:cs="Times New Roman"/>
        </w:rPr>
        <w:t>[15]</w:t>
      </w:r>
      <w:r>
        <w:rPr>
          <w:rFonts w:ascii="Times New Roman" w:eastAsia="Times New Roman" w:hAnsi="Times New Roman" w:cs="Times New Roman"/>
        </w:rPr>
        <w:t xml:space="preserve"> “XINGYHENG 5Pcs XL6009 DC-DC Buck Boost Voltage Converter Power Module 4A 400KHz Adjustable Switch Module 3.8-30V to 1.25-35V Power Supply Module for Solar Panel,” </w:t>
      </w:r>
      <w:r>
        <w:rPr>
          <w:rFonts w:ascii="Times New Roman" w:eastAsia="Times New Roman" w:hAnsi="Times New Roman" w:cs="Times New Roman"/>
          <w:i/>
        </w:rPr>
        <w:t xml:space="preserve">Amazon.com, </w:t>
      </w:r>
      <w:r>
        <w:rPr>
          <w:rFonts w:ascii="Times New Roman" w:eastAsia="Times New Roman" w:hAnsi="Times New Roman" w:cs="Times New Roman"/>
        </w:rPr>
        <w:t xml:space="preserve">2022. [Online]. Available: </w:t>
      </w:r>
      <w:hyperlink r:id="rId13">
        <w:r>
          <w:rPr>
            <w:rFonts w:ascii="Times New Roman" w:eastAsia="Times New Roman" w:hAnsi="Times New Roman" w:cs="Times New Roman"/>
            <w:color w:val="1155CC"/>
            <w:u w:val="single"/>
          </w:rPr>
          <w:t>https://www.amazon.com/XINGYHENG-XL6009-DC-DC-Converter-Power-Adjustable-Step-down/dp/B08PP1N8G5/ref=sr_1_19?keywords=Boost+Converte</w:t>
        </w:r>
        <w:r>
          <w:rPr>
            <w:rFonts w:ascii="Times New Roman" w:eastAsia="Times New Roman" w:hAnsi="Times New Roman" w:cs="Times New Roman"/>
            <w:color w:val="1155CC"/>
            <w:u w:val="single"/>
          </w:rPr>
          <w:t xml:space="preserve">r&amp;qid=1646113200&amp;sr=8-19 </w:t>
        </w:r>
      </w:hyperlink>
      <w:r>
        <w:rPr>
          <w:rFonts w:ascii="Times New Roman" w:eastAsia="Times New Roman" w:hAnsi="Times New Roman" w:cs="Times New Roman"/>
        </w:rPr>
        <w:t>(Accessed Mar. 08, 2022).</w:t>
      </w:r>
    </w:p>
    <w:p w14:paraId="58DA4CBD" w14:textId="77777777" w:rsidR="00085B89" w:rsidRDefault="008A45A4">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w:t>
      </w:r>
    </w:p>
    <w:p w14:paraId="49BEC880" w14:textId="77777777" w:rsidR="00085B89" w:rsidRDefault="008A45A4">
      <w:pPr>
        <w:spacing w:line="240" w:lineRule="auto"/>
        <w:rPr>
          <w:rFonts w:ascii="Times New Roman" w:eastAsia="Times New Roman" w:hAnsi="Times New Roman" w:cs="Times New Roman"/>
        </w:rPr>
      </w:pPr>
      <w:r>
        <w:rPr>
          <w:rFonts w:ascii="Times New Roman" w:eastAsia="Times New Roman" w:hAnsi="Times New Roman" w:cs="Times New Roman"/>
        </w:rPr>
        <w:t xml:space="preserve">[16] “SUNYIMA 10Pcs 5V 60mA Epoxy Solar Panel Polycrystalline Solar Cells for Solar Battery Charger DIY Solar System Kits,” </w:t>
      </w:r>
      <w:r>
        <w:rPr>
          <w:rFonts w:ascii="Times New Roman" w:eastAsia="Times New Roman" w:hAnsi="Times New Roman" w:cs="Times New Roman"/>
          <w:i/>
        </w:rPr>
        <w:t xml:space="preserve">Amazon.com, </w:t>
      </w:r>
      <w:r>
        <w:rPr>
          <w:rFonts w:ascii="Times New Roman" w:eastAsia="Times New Roman" w:hAnsi="Times New Roman" w:cs="Times New Roman"/>
        </w:rPr>
        <w:t xml:space="preserve">2022. [Online]. Available: </w:t>
      </w:r>
      <w:hyperlink r:id="rId14">
        <w:r>
          <w:rPr>
            <w:rFonts w:ascii="Times New Roman" w:eastAsia="Times New Roman" w:hAnsi="Times New Roman" w:cs="Times New Roman"/>
            <w:color w:val="1155CC"/>
            <w:u w:val="single"/>
          </w:rPr>
          <w:t>https://www.amazon.com/AOSHIKE-Polycrystalline-Battery-Charger-2-67x1-45inch/dp/B0736W4HK1/ref=sr_1_4?keyword</w:t>
        </w:r>
        <w:r>
          <w:rPr>
            <w:rFonts w:ascii="Times New Roman" w:eastAsia="Times New Roman" w:hAnsi="Times New Roman" w:cs="Times New Roman"/>
            <w:color w:val="1155CC"/>
            <w:u w:val="single"/>
          </w:rPr>
          <w:t>s=SUNYIMA+Solar+Panels&amp;qid=1646772250&amp;s=lawn-garden&amp;sr=1-4</w:t>
        </w:r>
      </w:hyperlink>
      <w:r>
        <w:rPr>
          <w:rFonts w:ascii="Times New Roman" w:eastAsia="Times New Roman" w:hAnsi="Times New Roman" w:cs="Times New Roman"/>
        </w:rPr>
        <w:t xml:space="preserve"> (Accessed Mar. 08, 2022).</w:t>
      </w:r>
    </w:p>
    <w:p w14:paraId="371EA82C" w14:textId="77777777" w:rsidR="00085B89" w:rsidRDefault="008A45A4">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w:t>
      </w:r>
    </w:p>
    <w:p w14:paraId="2E267960" w14:textId="77777777" w:rsidR="00085B89" w:rsidRDefault="008A45A4">
      <w:pPr>
        <w:spacing w:line="240" w:lineRule="auto"/>
        <w:rPr>
          <w:rFonts w:ascii="Times New Roman" w:eastAsia="Times New Roman" w:hAnsi="Times New Roman" w:cs="Times New Roman"/>
        </w:rPr>
      </w:pPr>
      <w:r>
        <w:rPr>
          <w:rFonts w:ascii="Times New Roman" w:eastAsia="Times New Roman" w:hAnsi="Times New Roman" w:cs="Times New Roman"/>
        </w:rPr>
        <w:t xml:space="preserve">[17] “AOSHIKE 10Pcs 5V 30mA Mini Solar Panels for Solar Power,” </w:t>
      </w:r>
      <w:r>
        <w:rPr>
          <w:rFonts w:ascii="Times New Roman" w:eastAsia="Times New Roman" w:hAnsi="Times New Roman" w:cs="Times New Roman"/>
          <w:i/>
        </w:rPr>
        <w:t xml:space="preserve">Amazon.com, </w:t>
      </w:r>
      <w:r>
        <w:rPr>
          <w:rFonts w:ascii="Times New Roman" w:eastAsia="Times New Roman" w:hAnsi="Times New Roman" w:cs="Times New Roman"/>
        </w:rPr>
        <w:t xml:space="preserve">2022. [Online]. Available: </w:t>
      </w:r>
      <w:hyperlink r:id="rId15">
        <w:r>
          <w:rPr>
            <w:rFonts w:ascii="Times New Roman" w:eastAsia="Times New Roman" w:hAnsi="Times New Roman" w:cs="Times New Roman"/>
            <w:color w:val="1155CC"/>
            <w:u w:val="single"/>
          </w:rPr>
          <w:t>https://www.amazon.com/AO</w:t>
        </w:r>
        <w:r>
          <w:rPr>
            <w:rFonts w:ascii="Times New Roman" w:eastAsia="Times New Roman" w:hAnsi="Times New Roman" w:cs="Times New Roman"/>
            <w:color w:val="1155CC"/>
            <w:u w:val="single"/>
          </w:rPr>
          <w:t>SHIKE-Electric-Materials-photovoltaic-</w:t>
        </w:r>
        <w:r>
          <w:rPr>
            <w:rFonts w:ascii="Times New Roman" w:eastAsia="Times New Roman" w:hAnsi="Times New Roman" w:cs="Times New Roman"/>
            <w:color w:val="1155CC"/>
            <w:u w:val="single"/>
          </w:rPr>
          <w:lastRenderedPageBreak/>
          <w:t>53x30MM/dp/B07BMMHMSJ/ref=sr_1_3?crid=10Q05YPFYLIM&amp;keywords=aoshike+10+pcs+5v+30ma+mini+solar+panels&amp;qid=1646772815&amp;sprefix=AOSHIKE%2Caps%2C149&amp;sr=8-3</w:t>
        </w:r>
      </w:hyperlink>
      <w:r>
        <w:rPr>
          <w:rFonts w:ascii="Times New Roman" w:eastAsia="Times New Roman" w:hAnsi="Times New Roman" w:cs="Times New Roman"/>
        </w:rPr>
        <w:t xml:space="preserve"> (Accessed Mar. 08, 2022).</w:t>
      </w:r>
    </w:p>
    <w:p w14:paraId="150B261A" w14:textId="77777777" w:rsidR="00085B89" w:rsidRDefault="008A45A4">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 xml:space="preserve">[18] “AM-5907CAR-DGK-T Panasonic - BSG | </w:t>
      </w:r>
      <w:r>
        <w:rPr>
          <w:rFonts w:ascii="Times New Roman" w:eastAsia="Times New Roman" w:hAnsi="Times New Roman" w:cs="Times New Roman"/>
        </w:rPr>
        <w:t xml:space="preserve">Sensors, Transducers | </w:t>
      </w:r>
      <w:proofErr w:type="spellStart"/>
      <w:r>
        <w:rPr>
          <w:rFonts w:ascii="Times New Roman" w:eastAsia="Times New Roman" w:hAnsi="Times New Roman" w:cs="Times New Roman"/>
        </w:rPr>
        <w:t>DigiKey</w:t>
      </w:r>
      <w:proofErr w:type="spellEnd"/>
      <w:r>
        <w:rPr>
          <w:rFonts w:ascii="Times New Roman" w:eastAsia="Times New Roman" w:hAnsi="Times New Roman" w:cs="Times New Roman"/>
        </w:rPr>
        <w:t xml:space="preserve">,” </w:t>
      </w:r>
      <w:r>
        <w:rPr>
          <w:rFonts w:ascii="Times New Roman" w:eastAsia="Times New Roman" w:hAnsi="Times New Roman" w:cs="Times New Roman"/>
          <w:i/>
        </w:rPr>
        <w:t>Digikey.com</w:t>
      </w:r>
      <w:r>
        <w:rPr>
          <w:rFonts w:ascii="Times New Roman" w:eastAsia="Times New Roman" w:hAnsi="Times New Roman" w:cs="Times New Roman"/>
        </w:rPr>
        <w:t xml:space="preserve">, 2022. [Online]. Available: </w:t>
      </w:r>
      <w:hyperlink r:id="rId16">
        <w:r>
          <w:rPr>
            <w:rFonts w:ascii="Times New Roman" w:eastAsia="Times New Roman" w:hAnsi="Times New Roman" w:cs="Times New Roman"/>
            <w:color w:val="1155CC"/>
            <w:u w:val="single"/>
          </w:rPr>
          <w:t>https://www.digikey.com/en/products/detail/panasonic-bsg/AM-5907CAR-DGK-T/2165198</w:t>
        </w:r>
      </w:hyperlink>
      <w:r>
        <w:rPr>
          <w:rFonts w:ascii="Times New Roman" w:eastAsia="Times New Roman" w:hAnsi="Times New Roman" w:cs="Times New Roman"/>
        </w:rPr>
        <w:t xml:space="preserve"> </w:t>
      </w:r>
      <w:r>
        <w:rPr>
          <w:rFonts w:ascii="Times New Roman" w:eastAsia="Times New Roman" w:hAnsi="Times New Roman" w:cs="Times New Roman"/>
        </w:rPr>
        <w:t>(Accessed Mar. 08, 2022).</w:t>
      </w:r>
    </w:p>
    <w:p w14:paraId="67C17F32" w14:textId="77777777" w:rsidR="00085B89" w:rsidRDefault="008A45A4">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w:t>
      </w:r>
    </w:p>
    <w:p w14:paraId="05399382" w14:textId="77777777" w:rsidR="00085B89" w:rsidRDefault="008A45A4">
      <w:pPr>
        <w:spacing w:line="240" w:lineRule="auto"/>
        <w:rPr>
          <w:rFonts w:ascii="Times New Roman" w:eastAsia="Times New Roman" w:hAnsi="Times New Roman" w:cs="Times New Roman"/>
        </w:rPr>
      </w:pPr>
      <w:r>
        <w:rPr>
          <w:rFonts w:ascii="Times New Roman" w:eastAsia="Times New Roman" w:hAnsi="Times New Roman" w:cs="Times New Roman"/>
        </w:rPr>
        <w:t xml:space="preserve">[19] “REYAX RYLR896 Lora Module SX1276 UART 868MHz 915MHz Antenna,” </w:t>
      </w:r>
      <w:r>
        <w:rPr>
          <w:rFonts w:ascii="Times New Roman" w:eastAsia="Times New Roman" w:hAnsi="Times New Roman" w:cs="Times New Roman"/>
          <w:i/>
        </w:rPr>
        <w:t xml:space="preserve">Amazon.com, </w:t>
      </w:r>
      <w:r>
        <w:rPr>
          <w:rFonts w:ascii="Times New Roman" w:eastAsia="Times New Roman" w:hAnsi="Times New Roman" w:cs="Times New Roman"/>
        </w:rPr>
        <w:t xml:space="preserve">2022. [Online]. Available:  </w:t>
      </w:r>
      <w:hyperlink r:id="rId17">
        <w:r>
          <w:rPr>
            <w:rFonts w:ascii="Times New Roman" w:eastAsia="Times New Roman" w:hAnsi="Times New Roman" w:cs="Times New Roman"/>
            <w:color w:val="1155CC"/>
            <w:u w:val="single"/>
          </w:rPr>
          <w:t>https://www.amazon.com/RY</w:t>
        </w:r>
        <w:r>
          <w:rPr>
            <w:rFonts w:ascii="Times New Roman" w:eastAsia="Times New Roman" w:hAnsi="Times New Roman" w:cs="Times New Roman"/>
            <w:color w:val="1155CC"/>
            <w:u w:val="single"/>
          </w:rPr>
          <w:t>LR896-Module-SX1276-Antenna-Command/dp/B07NB3BK5H</w:t>
        </w:r>
      </w:hyperlink>
      <w:r>
        <w:rPr>
          <w:rFonts w:ascii="Times New Roman" w:eastAsia="Times New Roman" w:hAnsi="Times New Roman" w:cs="Times New Roman"/>
        </w:rPr>
        <w:t xml:space="preserve"> (Accessed Mar. 08, 2022).</w:t>
      </w:r>
    </w:p>
    <w:p w14:paraId="0CDC9CC0" w14:textId="77777777" w:rsidR="00085B89" w:rsidRDefault="00085B89">
      <w:pPr>
        <w:spacing w:line="240" w:lineRule="auto"/>
        <w:rPr>
          <w:rFonts w:ascii="Times New Roman" w:eastAsia="Times New Roman" w:hAnsi="Times New Roman" w:cs="Times New Roman"/>
        </w:rPr>
      </w:pPr>
    </w:p>
    <w:p w14:paraId="06761FE9" w14:textId="77777777" w:rsidR="00085B89" w:rsidRDefault="008A45A4">
      <w:pPr>
        <w:spacing w:line="240" w:lineRule="auto"/>
        <w:rPr>
          <w:rFonts w:ascii="Times New Roman" w:eastAsia="Times New Roman" w:hAnsi="Times New Roman" w:cs="Times New Roman"/>
        </w:rPr>
      </w:pPr>
      <w:r>
        <w:rPr>
          <w:rFonts w:ascii="Times New Roman" w:eastAsia="Times New Roman" w:hAnsi="Times New Roman" w:cs="Times New Roman"/>
        </w:rPr>
        <w:t>[20] “</w:t>
      </w:r>
      <w:proofErr w:type="spellStart"/>
      <w:r>
        <w:rPr>
          <w:rFonts w:ascii="Times New Roman" w:eastAsia="Times New Roman" w:hAnsi="Times New Roman" w:cs="Times New Roman"/>
        </w:rPr>
        <w:t>Gowoops</w:t>
      </w:r>
      <w:proofErr w:type="spellEnd"/>
      <w:r>
        <w:rPr>
          <w:rFonts w:ascii="Times New Roman" w:eastAsia="Times New Roman" w:hAnsi="Times New Roman" w:cs="Times New Roman"/>
        </w:rPr>
        <w:t xml:space="preserve"> SX1276 LoRa Radio Wireless 915Mhz UART Serial Module </w:t>
      </w:r>
      <w:proofErr w:type="spellStart"/>
      <w:r>
        <w:rPr>
          <w:rFonts w:ascii="Times New Roman" w:eastAsia="Times New Roman" w:hAnsi="Times New Roman" w:cs="Times New Roman"/>
        </w:rPr>
        <w:t>LoRaWAN</w:t>
      </w:r>
      <w:proofErr w:type="spellEnd"/>
      <w:r>
        <w:rPr>
          <w:rFonts w:ascii="Times New Roman" w:eastAsia="Times New Roman" w:hAnsi="Times New Roman" w:cs="Times New Roman"/>
        </w:rPr>
        <w:t xml:space="preserve"> Transmitter Receiver,” </w:t>
      </w:r>
      <w:r>
        <w:rPr>
          <w:rFonts w:ascii="Times New Roman" w:eastAsia="Times New Roman" w:hAnsi="Times New Roman" w:cs="Times New Roman"/>
          <w:i/>
        </w:rPr>
        <w:t xml:space="preserve">Amazon.com, </w:t>
      </w:r>
      <w:r>
        <w:rPr>
          <w:rFonts w:ascii="Times New Roman" w:eastAsia="Times New Roman" w:hAnsi="Times New Roman" w:cs="Times New Roman"/>
        </w:rPr>
        <w:t xml:space="preserve">2022. [Online]. Available:   </w:t>
      </w:r>
      <w:hyperlink r:id="rId18">
        <w:r>
          <w:rPr>
            <w:rFonts w:ascii="Times New Roman" w:eastAsia="Times New Roman" w:hAnsi="Times New Roman" w:cs="Times New Roman"/>
            <w:color w:val="1155CC"/>
            <w:u w:val="single"/>
          </w:rPr>
          <w:t>https://www.amazon.com/Gowoops-Wireless-Transmitter-Compatible-Microcomputer/dp/B07G7RZLTW/ref=pd_sbs_5/141-3004043-4104327?pd_rd_w=Ol66E&amp;pf_rd_p=dfec2022-428d-4b18-a6d4-8f791333a139&amp;pf_rd_r=1SHQPNNKQK2XQV085V2D&amp;pd_rd_r=30139669-015c-45</w:t>
        </w:r>
        <w:r>
          <w:rPr>
            <w:rFonts w:ascii="Times New Roman" w:eastAsia="Times New Roman" w:hAnsi="Times New Roman" w:cs="Times New Roman"/>
            <w:color w:val="1155CC"/>
            <w:u w:val="single"/>
          </w:rPr>
          <w:t>87-bdaa-c8dd41c81e04&amp;pd_rd_wg=ySFCY&amp;pd_rd_i=B07G7RZLTW&amp;psc=1</w:t>
        </w:r>
      </w:hyperlink>
      <w:r>
        <w:rPr>
          <w:rFonts w:ascii="Times New Roman" w:eastAsia="Times New Roman" w:hAnsi="Times New Roman" w:cs="Times New Roman"/>
        </w:rPr>
        <w:t xml:space="preserve"> (Accessed Mar. 08, 2022).</w:t>
      </w:r>
    </w:p>
    <w:p w14:paraId="7CB2DCEC" w14:textId="77777777" w:rsidR="00085B89" w:rsidRDefault="00085B89">
      <w:pPr>
        <w:spacing w:line="240" w:lineRule="auto"/>
        <w:rPr>
          <w:rFonts w:ascii="Times New Roman" w:eastAsia="Times New Roman" w:hAnsi="Times New Roman" w:cs="Times New Roman"/>
        </w:rPr>
      </w:pPr>
    </w:p>
    <w:p w14:paraId="74D23B2C" w14:textId="77777777" w:rsidR="00085B89" w:rsidRDefault="008A45A4">
      <w:pPr>
        <w:spacing w:line="240" w:lineRule="auto"/>
        <w:rPr>
          <w:rFonts w:ascii="Times New Roman" w:eastAsia="Times New Roman" w:hAnsi="Times New Roman" w:cs="Times New Roman"/>
        </w:rPr>
      </w:pPr>
      <w:r>
        <w:rPr>
          <w:rFonts w:ascii="Times New Roman" w:eastAsia="Times New Roman" w:hAnsi="Times New Roman" w:cs="Times New Roman"/>
        </w:rPr>
        <w:t xml:space="preserve">[21] “RAK4631 | nRF52840 SX1262 | Module for </w:t>
      </w:r>
      <w:proofErr w:type="spellStart"/>
      <w:r>
        <w:rPr>
          <w:rFonts w:ascii="Times New Roman" w:eastAsia="Times New Roman" w:hAnsi="Times New Roman" w:cs="Times New Roman"/>
        </w:rPr>
        <w:t>LoRaWAN</w:t>
      </w:r>
      <w:proofErr w:type="spellEnd"/>
      <w:r>
        <w:rPr>
          <w:rFonts w:ascii="Times New Roman" w:eastAsia="Times New Roman" w:hAnsi="Times New Roman" w:cs="Times New Roman"/>
        </w:rPr>
        <w:t xml:space="preserve">,” </w:t>
      </w:r>
      <w:r>
        <w:rPr>
          <w:rFonts w:ascii="Times New Roman" w:eastAsia="Times New Roman" w:hAnsi="Times New Roman" w:cs="Times New Roman"/>
          <w:i/>
        </w:rPr>
        <w:t>RakWireless.com</w:t>
      </w:r>
      <w:r>
        <w:rPr>
          <w:rFonts w:ascii="Times New Roman" w:eastAsia="Times New Roman" w:hAnsi="Times New Roman" w:cs="Times New Roman"/>
        </w:rPr>
        <w:t xml:space="preserve">, 2022. [Online]. Available: </w:t>
      </w:r>
      <w:hyperlink r:id="rId19">
        <w:r>
          <w:rPr>
            <w:rFonts w:ascii="Times New Roman" w:eastAsia="Times New Roman" w:hAnsi="Times New Roman" w:cs="Times New Roman"/>
            <w:color w:val="1155CC"/>
            <w:u w:val="single"/>
          </w:rPr>
          <w:t>https://store.rakwireless.com/products/rak4631-lpwan-node</w:t>
        </w:r>
      </w:hyperlink>
      <w:r>
        <w:rPr>
          <w:rFonts w:ascii="Times New Roman" w:eastAsia="Times New Roman" w:hAnsi="Times New Roman" w:cs="Times New Roman"/>
        </w:rPr>
        <w:t xml:space="preserve"> (Accessed Mar. 08, 2022).</w:t>
      </w:r>
    </w:p>
    <w:p w14:paraId="4035077D" w14:textId="77777777" w:rsidR="00085B89" w:rsidRDefault="00085B89">
      <w:pPr>
        <w:spacing w:line="240" w:lineRule="auto"/>
        <w:rPr>
          <w:rFonts w:ascii="Times New Roman" w:eastAsia="Times New Roman" w:hAnsi="Times New Roman" w:cs="Times New Roman"/>
        </w:rPr>
      </w:pPr>
    </w:p>
    <w:p w14:paraId="4D6D0DAB" w14:textId="77777777" w:rsidR="00085B89" w:rsidRDefault="008A45A4">
      <w:pPr>
        <w:spacing w:line="240" w:lineRule="auto"/>
        <w:rPr>
          <w:rFonts w:ascii="Times New Roman" w:eastAsia="Times New Roman" w:hAnsi="Times New Roman" w:cs="Times New Roman"/>
        </w:rPr>
      </w:pPr>
      <w:r>
        <w:rPr>
          <w:rFonts w:ascii="Times New Roman" w:eastAsia="Times New Roman" w:hAnsi="Times New Roman" w:cs="Times New Roman"/>
        </w:rPr>
        <w:t>[22] “</w:t>
      </w:r>
      <w:proofErr w:type="spellStart"/>
      <w:r>
        <w:rPr>
          <w:rFonts w:ascii="Times New Roman" w:eastAsia="Times New Roman" w:hAnsi="Times New Roman" w:cs="Times New Roman"/>
        </w:rPr>
        <w:t>Seeed</w:t>
      </w:r>
      <w:proofErr w:type="spellEnd"/>
      <w:r>
        <w:rPr>
          <w:rFonts w:ascii="Times New Roman" w:eastAsia="Times New Roman" w:hAnsi="Times New Roman" w:cs="Times New Roman"/>
        </w:rPr>
        <w:t xml:space="preserve"> Studio 102010128,” </w:t>
      </w:r>
      <w:r>
        <w:rPr>
          <w:rFonts w:ascii="Times New Roman" w:eastAsia="Times New Roman" w:hAnsi="Times New Roman" w:cs="Times New Roman"/>
          <w:i/>
        </w:rPr>
        <w:t>Mouser.com</w:t>
      </w:r>
      <w:r>
        <w:rPr>
          <w:rFonts w:ascii="Times New Roman" w:eastAsia="Times New Roman" w:hAnsi="Times New Roman" w:cs="Times New Roman"/>
        </w:rPr>
        <w:t xml:space="preserve">, 2022. [Online]. Available: </w:t>
      </w:r>
      <w:hyperlink r:id="rId20">
        <w:r>
          <w:rPr>
            <w:rFonts w:ascii="Times New Roman" w:eastAsia="Times New Roman" w:hAnsi="Times New Roman" w:cs="Times New Roman"/>
            <w:color w:val="1155CC"/>
            <w:u w:val="single"/>
          </w:rPr>
          <w:t>https://www.mouser.com/ProductDetail/Seeed-Studio/102010128?qs=WY0B%252Bpw29jMGjDlFmQEYGA%3D%3D</w:t>
        </w:r>
      </w:hyperlink>
      <w:r>
        <w:rPr>
          <w:rFonts w:ascii="Times New Roman" w:eastAsia="Times New Roman" w:hAnsi="Times New Roman" w:cs="Times New Roman"/>
        </w:rPr>
        <w:t xml:space="preserve"> (Accessed Mar. 08, 2022).</w:t>
      </w:r>
    </w:p>
    <w:p w14:paraId="6BB228FE" w14:textId="77777777" w:rsidR="00085B89" w:rsidRDefault="00085B89">
      <w:pPr>
        <w:spacing w:line="240" w:lineRule="auto"/>
        <w:rPr>
          <w:rFonts w:ascii="Times New Roman" w:eastAsia="Times New Roman" w:hAnsi="Times New Roman" w:cs="Times New Roman"/>
        </w:rPr>
      </w:pPr>
    </w:p>
    <w:p w14:paraId="2CDB8A3E" w14:textId="77777777" w:rsidR="00085B89" w:rsidRDefault="008A45A4">
      <w:pPr>
        <w:spacing w:line="240" w:lineRule="auto"/>
        <w:rPr>
          <w:rFonts w:ascii="Times New Roman" w:eastAsia="Times New Roman" w:hAnsi="Times New Roman" w:cs="Times New Roman"/>
        </w:rPr>
      </w:pPr>
      <w:r>
        <w:rPr>
          <w:rFonts w:ascii="Times New Roman" w:eastAsia="Times New Roman" w:hAnsi="Times New Roman" w:cs="Times New Roman"/>
        </w:rPr>
        <w:t>[23] “</w:t>
      </w:r>
      <w:proofErr w:type="spellStart"/>
      <w:r>
        <w:rPr>
          <w:rFonts w:ascii="Times New Roman" w:eastAsia="Times New Roman" w:hAnsi="Times New Roman" w:cs="Times New Roman"/>
        </w:rPr>
        <w:t>HiLetgo</w:t>
      </w:r>
      <w:proofErr w:type="spellEnd"/>
      <w:r>
        <w:rPr>
          <w:rFonts w:ascii="Times New Roman" w:eastAsia="Times New Roman" w:hAnsi="Times New Roman" w:cs="Times New Roman"/>
        </w:rPr>
        <w:t xml:space="preserve"> Smallest SIM800L GPRS GSM Breakout Module,” </w:t>
      </w:r>
      <w:r>
        <w:rPr>
          <w:rFonts w:ascii="Times New Roman" w:eastAsia="Times New Roman" w:hAnsi="Times New Roman" w:cs="Times New Roman"/>
          <w:i/>
        </w:rPr>
        <w:t xml:space="preserve">Amazon.com, </w:t>
      </w:r>
      <w:r>
        <w:rPr>
          <w:rFonts w:ascii="Times New Roman" w:eastAsia="Times New Roman" w:hAnsi="Times New Roman" w:cs="Times New Roman"/>
        </w:rPr>
        <w:t xml:space="preserve">2022. [Online]. Available:  </w:t>
      </w:r>
      <w:hyperlink r:id="rId21">
        <w:r>
          <w:rPr>
            <w:rFonts w:ascii="Times New Roman" w:eastAsia="Times New Roman" w:hAnsi="Times New Roman" w:cs="Times New Roman"/>
            <w:color w:val="1155CC"/>
            <w:u w:val="single"/>
          </w:rPr>
          <w:t>https://www.amazon.com/HiLetgo-Smallest-Breakout-Quad-band-3-7-4-2V/dp/B01DLIJM2E/ref=pd_lpo_2?pd_rd_i=B01DLIJM2E&amp;psc=1</w:t>
        </w:r>
      </w:hyperlink>
      <w:r>
        <w:rPr>
          <w:rFonts w:ascii="Times New Roman" w:eastAsia="Times New Roman" w:hAnsi="Times New Roman" w:cs="Times New Roman"/>
        </w:rPr>
        <w:t xml:space="preserve"> (Accessed </w:t>
      </w:r>
      <w:r>
        <w:rPr>
          <w:rFonts w:ascii="Times New Roman" w:eastAsia="Times New Roman" w:hAnsi="Times New Roman" w:cs="Times New Roman"/>
        </w:rPr>
        <w:t>Mar. 08, 2022).</w:t>
      </w:r>
    </w:p>
    <w:p w14:paraId="7D532AA3" w14:textId="77777777" w:rsidR="00085B89" w:rsidRDefault="00085B89">
      <w:pPr>
        <w:spacing w:line="240" w:lineRule="auto"/>
        <w:rPr>
          <w:rFonts w:ascii="Times New Roman" w:eastAsia="Times New Roman" w:hAnsi="Times New Roman" w:cs="Times New Roman"/>
        </w:rPr>
      </w:pPr>
    </w:p>
    <w:p w14:paraId="7A979F4E" w14:textId="77777777" w:rsidR="00085B89" w:rsidRDefault="008A45A4">
      <w:pPr>
        <w:spacing w:line="240" w:lineRule="auto"/>
        <w:rPr>
          <w:rFonts w:ascii="Times New Roman" w:eastAsia="Times New Roman" w:hAnsi="Times New Roman" w:cs="Times New Roman"/>
        </w:rPr>
      </w:pPr>
      <w:r>
        <w:rPr>
          <w:rFonts w:ascii="Times New Roman" w:eastAsia="Times New Roman" w:hAnsi="Times New Roman" w:cs="Times New Roman"/>
        </w:rPr>
        <w:t>[24] “NB-IoT Cat-M (</w:t>
      </w:r>
      <w:proofErr w:type="spellStart"/>
      <w:r>
        <w:rPr>
          <w:rFonts w:ascii="Times New Roman" w:eastAsia="Times New Roman" w:hAnsi="Times New Roman" w:cs="Times New Roman"/>
        </w:rPr>
        <w:t>eMTC</w:t>
      </w:r>
      <w:proofErr w:type="spellEnd"/>
      <w:r>
        <w:rPr>
          <w:rFonts w:ascii="Times New Roman" w:eastAsia="Times New Roman" w:hAnsi="Times New Roman" w:cs="Times New Roman"/>
        </w:rPr>
        <w:t xml:space="preserve">) GNSS HAT Based on SIM7080G with LTE,” </w:t>
      </w:r>
      <w:r>
        <w:rPr>
          <w:rFonts w:ascii="Times New Roman" w:eastAsia="Times New Roman" w:hAnsi="Times New Roman" w:cs="Times New Roman"/>
          <w:i/>
        </w:rPr>
        <w:t xml:space="preserve">Amazon.com, </w:t>
      </w:r>
      <w:r>
        <w:rPr>
          <w:rFonts w:ascii="Times New Roman" w:eastAsia="Times New Roman" w:hAnsi="Times New Roman" w:cs="Times New Roman"/>
        </w:rPr>
        <w:t xml:space="preserve">2022. [Online]. Available:  </w:t>
      </w:r>
      <w:hyperlink r:id="rId22">
        <w:r>
          <w:rPr>
            <w:rFonts w:ascii="Times New Roman" w:eastAsia="Times New Roman" w:hAnsi="Times New Roman" w:cs="Times New Roman"/>
            <w:color w:val="1155CC"/>
            <w:u w:val="single"/>
          </w:rPr>
          <w:t>https://www.amazon.com/Raspberry-SIM7080G-External-Interface-XYGStudy/dp/B08434FHLJ/ref=sr_1_7?crid=389MJCVFW41JF&amp;keywords=nb-iot+LTE&amp;qid=1646012159&amp;s=electronics&amp;s</w:t>
        </w:r>
        <w:r>
          <w:rPr>
            <w:rFonts w:ascii="Times New Roman" w:eastAsia="Times New Roman" w:hAnsi="Times New Roman" w:cs="Times New Roman"/>
            <w:color w:val="1155CC"/>
            <w:u w:val="single"/>
          </w:rPr>
          <w:t>prefix=nb-iot+lte%2Celectronics%2C80&amp;sr=1-7</w:t>
        </w:r>
      </w:hyperlink>
      <w:r>
        <w:rPr>
          <w:rFonts w:ascii="Times New Roman" w:eastAsia="Times New Roman" w:hAnsi="Times New Roman" w:cs="Times New Roman"/>
        </w:rPr>
        <w:t xml:space="preserve"> (Accessed Mar. 08, 2022).</w:t>
      </w:r>
    </w:p>
    <w:p w14:paraId="25C7695A" w14:textId="77777777" w:rsidR="00085B89" w:rsidRDefault="00085B89">
      <w:pPr>
        <w:spacing w:line="240" w:lineRule="auto"/>
        <w:rPr>
          <w:rFonts w:ascii="Times New Roman" w:eastAsia="Times New Roman" w:hAnsi="Times New Roman" w:cs="Times New Roman"/>
        </w:rPr>
      </w:pPr>
    </w:p>
    <w:p w14:paraId="6E215877" w14:textId="77777777" w:rsidR="00085B89" w:rsidRDefault="008A45A4">
      <w:pPr>
        <w:spacing w:line="240" w:lineRule="auto"/>
        <w:rPr>
          <w:rFonts w:ascii="Times New Roman" w:eastAsia="Times New Roman" w:hAnsi="Times New Roman" w:cs="Times New Roman"/>
        </w:rPr>
      </w:pPr>
      <w:r>
        <w:rPr>
          <w:rFonts w:ascii="Times New Roman" w:eastAsia="Times New Roman" w:hAnsi="Times New Roman" w:cs="Times New Roman"/>
        </w:rPr>
        <w:t xml:space="preserve">[25] “MIKROE-4472 </w:t>
      </w:r>
      <w:proofErr w:type="spellStart"/>
      <w:r>
        <w:rPr>
          <w:rFonts w:ascii="Times New Roman" w:eastAsia="Times New Roman" w:hAnsi="Times New Roman" w:cs="Times New Roman"/>
        </w:rPr>
        <w:t>MikroElektronika</w:t>
      </w:r>
      <w:proofErr w:type="spellEnd"/>
      <w:r>
        <w:rPr>
          <w:rFonts w:ascii="Times New Roman" w:eastAsia="Times New Roman" w:hAnsi="Times New Roman" w:cs="Times New Roman"/>
        </w:rPr>
        <w:t xml:space="preserve"> | Development Boards, Kits, Programmers,” </w:t>
      </w:r>
      <w:r>
        <w:rPr>
          <w:rFonts w:ascii="Times New Roman" w:eastAsia="Times New Roman" w:hAnsi="Times New Roman" w:cs="Times New Roman"/>
          <w:i/>
          <w:color w:val="0F1111"/>
        </w:rPr>
        <w:t>D</w:t>
      </w:r>
      <w:hyperlink r:id="rId23">
        <w:r>
          <w:rPr>
            <w:rFonts w:ascii="Times New Roman" w:eastAsia="Times New Roman" w:hAnsi="Times New Roman" w:cs="Times New Roman"/>
            <w:i/>
            <w:color w:val="0F1111"/>
          </w:rPr>
          <w:t>igikey.com</w:t>
        </w:r>
      </w:hyperlink>
      <w:r>
        <w:rPr>
          <w:rFonts w:ascii="Times New Roman" w:eastAsia="Times New Roman" w:hAnsi="Times New Roman" w:cs="Times New Roman"/>
        </w:rPr>
        <w:t xml:space="preserve">, 2022. [Online]. Available: </w:t>
      </w:r>
      <w:hyperlink r:id="rId24">
        <w:r>
          <w:rPr>
            <w:rFonts w:ascii="Times New Roman" w:eastAsia="Times New Roman" w:hAnsi="Times New Roman" w:cs="Times New Roman"/>
            <w:color w:val="1155CC"/>
            <w:u w:val="single"/>
          </w:rPr>
          <w:t>https://www.digikey.com/en/products/detail/mikroelektronika/MIKROE-4472/13958758</w:t>
        </w:r>
      </w:hyperlink>
      <w:r>
        <w:rPr>
          <w:rFonts w:ascii="Times New Roman" w:eastAsia="Times New Roman" w:hAnsi="Times New Roman" w:cs="Times New Roman"/>
        </w:rPr>
        <w:t xml:space="preserve"> (Accessed Mar. 08, 2022).</w:t>
      </w:r>
    </w:p>
    <w:p w14:paraId="104BC4F8" w14:textId="77777777" w:rsidR="00085B89" w:rsidRDefault="00085B89">
      <w:pPr>
        <w:spacing w:line="240" w:lineRule="auto"/>
        <w:rPr>
          <w:rFonts w:ascii="Times New Roman" w:eastAsia="Times New Roman" w:hAnsi="Times New Roman" w:cs="Times New Roman"/>
        </w:rPr>
      </w:pPr>
    </w:p>
    <w:p w14:paraId="45D01BC2" w14:textId="77777777" w:rsidR="00085B89" w:rsidRDefault="008A45A4">
      <w:pPr>
        <w:spacing w:line="240" w:lineRule="auto"/>
        <w:rPr>
          <w:rFonts w:ascii="Times New Roman" w:eastAsia="Times New Roman" w:hAnsi="Times New Roman" w:cs="Times New Roman"/>
        </w:rPr>
      </w:pPr>
      <w:r>
        <w:rPr>
          <w:rFonts w:ascii="Times New Roman" w:eastAsia="Times New Roman" w:hAnsi="Times New Roman" w:cs="Times New Roman"/>
        </w:rPr>
        <w:t>[26] “RAK5860 | BG7</w:t>
      </w:r>
      <w:r>
        <w:rPr>
          <w:rFonts w:ascii="Times New Roman" w:eastAsia="Times New Roman" w:hAnsi="Times New Roman" w:cs="Times New Roman"/>
        </w:rPr>
        <w:t>7 | NB-IoT Interface Module</w:t>
      </w:r>
      <w:proofErr w:type="gramStart"/>
      <w:r>
        <w:rPr>
          <w:rFonts w:ascii="Times New Roman" w:eastAsia="Times New Roman" w:hAnsi="Times New Roman" w:cs="Times New Roman"/>
        </w:rPr>
        <w:t xml:space="preserve">,”  </w:t>
      </w:r>
      <w:r>
        <w:rPr>
          <w:rFonts w:ascii="Times New Roman" w:eastAsia="Times New Roman" w:hAnsi="Times New Roman" w:cs="Times New Roman"/>
          <w:i/>
        </w:rPr>
        <w:t>RakWireless.com</w:t>
      </w:r>
      <w:proofErr w:type="gramEnd"/>
      <w:r>
        <w:rPr>
          <w:rFonts w:ascii="Times New Roman" w:eastAsia="Times New Roman" w:hAnsi="Times New Roman" w:cs="Times New Roman"/>
        </w:rPr>
        <w:t xml:space="preserve">, 2022. [Online]. Available: </w:t>
      </w:r>
      <w:hyperlink r:id="rId25">
        <w:r>
          <w:rPr>
            <w:rFonts w:ascii="Times New Roman" w:eastAsia="Times New Roman" w:hAnsi="Times New Roman" w:cs="Times New Roman"/>
            <w:color w:val="1155CC"/>
            <w:u w:val="single"/>
          </w:rPr>
          <w:t>https://store.rakwireless.com/products/rak5860-lte-nb-iot-extension-board</w:t>
        </w:r>
      </w:hyperlink>
      <w:r>
        <w:rPr>
          <w:rFonts w:ascii="Times New Roman" w:eastAsia="Times New Roman" w:hAnsi="Times New Roman" w:cs="Times New Roman"/>
        </w:rPr>
        <w:t xml:space="preserve"> (Accessed Mar.</w:t>
      </w:r>
      <w:r>
        <w:rPr>
          <w:rFonts w:ascii="Times New Roman" w:eastAsia="Times New Roman" w:hAnsi="Times New Roman" w:cs="Times New Roman"/>
        </w:rPr>
        <w:t xml:space="preserve"> 08, 2022).</w:t>
      </w:r>
    </w:p>
    <w:p w14:paraId="5BC5CE1F" w14:textId="77777777" w:rsidR="00085B89" w:rsidRDefault="00085B89">
      <w:pPr>
        <w:spacing w:line="240" w:lineRule="auto"/>
        <w:rPr>
          <w:rFonts w:ascii="Times New Roman" w:eastAsia="Times New Roman" w:hAnsi="Times New Roman" w:cs="Times New Roman"/>
        </w:rPr>
      </w:pPr>
    </w:p>
    <w:p w14:paraId="4E8163A3" w14:textId="77777777" w:rsidR="00085B89" w:rsidRDefault="008A45A4">
      <w:pPr>
        <w:spacing w:line="240" w:lineRule="auto"/>
        <w:rPr>
          <w:rFonts w:ascii="Times New Roman" w:eastAsia="Times New Roman" w:hAnsi="Times New Roman" w:cs="Times New Roman"/>
        </w:rPr>
      </w:pPr>
      <w:r>
        <w:rPr>
          <w:rFonts w:ascii="Times New Roman" w:eastAsia="Times New Roman" w:hAnsi="Times New Roman" w:cs="Times New Roman"/>
        </w:rPr>
        <w:t xml:space="preserve">[27] “W1096 </w:t>
      </w:r>
      <w:proofErr w:type="spellStart"/>
      <w:r>
        <w:rPr>
          <w:rFonts w:ascii="Times New Roman" w:eastAsia="Times New Roman" w:hAnsi="Times New Roman" w:cs="Times New Roman"/>
        </w:rPr>
        <w:t>PulseLarsen</w:t>
      </w:r>
      <w:proofErr w:type="spellEnd"/>
      <w:r>
        <w:rPr>
          <w:rFonts w:ascii="Times New Roman" w:eastAsia="Times New Roman" w:hAnsi="Times New Roman" w:cs="Times New Roman"/>
        </w:rPr>
        <w:t xml:space="preserve"> Antennas,” </w:t>
      </w:r>
      <w:r>
        <w:rPr>
          <w:rFonts w:ascii="Times New Roman" w:eastAsia="Times New Roman" w:hAnsi="Times New Roman" w:cs="Times New Roman"/>
          <w:i/>
        </w:rPr>
        <w:t>Digikey.com</w:t>
      </w:r>
      <w:r>
        <w:rPr>
          <w:rFonts w:ascii="Times New Roman" w:eastAsia="Times New Roman" w:hAnsi="Times New Roman" w:cs="Times New Roman"/>
        </w:rPr>
        <w:t xml:space="preserve">, 2022. [Online]. Available: </w:t>
      </w:r>
      <w:hyperlink r:id="rId26">
        <w:r>
          <w:rPr>
            <w:rFonts w:ascii="Times New Roman" w:eastAsia="Times New Roman" w:hAnsi="Times New Roman" w:cs="Times New Roman"/>
            <w:color w:val="1155CC"/>
            <w:u w:val="single"/>
          </w:rPr>
          <w:t>https://www.digikey.com/en/products/detail/pulselarsen-antennas/W1096/</w:t>
        </w:r>
        <w:r>
          <w:rPr>
            <w:rFonts w:ascii="Times New Roman" w:eastAsia="Times New Roman" w:hAnsi="Times New Roman" w:cs="Times New Roman"/>
            <w:color w:val="1155CC"/>
            <w:u w:val="single"/>
          </w:rPr>
          <w:t xml:space="preserve">13244582 </w:t>
        </w:r>
      </w:hyperlink>
      <w:r>
        <w:rPr>
          <w:rFonts w:ascii="Times New Roman" w:eastAsia="Times New Roman" w:hAnsi="Times New Roman" w:cs="Times New Roman"/>
        </w:rPr>
        <w:t>(Accessed Mar. 08, 2022).</w:t>
      </w:r>
    </w:p>
    <w:p w14:paraId="54D83F07" w14:textId="77777777" w:rsidR="00085B89" w:rsidRDefault="00085B89">
      <w:pPr>
        <w:spacing w:line="240" w:lineRule="auto"/>
        <w:rPr>
          <w:rFonts w:ascii="Times New Roman" w:eastAsia="Times New Roman" w:hAnsi="Times New Roman" w:cs="Times New Roman"/>
        </w:rPr>
      </w:pPr>
    </w:p>
    <w:p w14:paraId="06F6CF15" w14:textId="77777777" w:rsidR="00085B89" w:rsidRDefault="008A45A4">
      <w:pPr>
        <w:spacing w:line="240" w:lineRule="auto"/>
        <w:rPr>
          <w:rFonts w:ascii="Times New Roman" w:eastAsia="Times New Roman" w:hAnsi="Times New Roman" w:cs="Times New Roman"/>
        </w:rPr>
      </w:pPr>
      <w:r>
        <w:rPr>
          <w:rFonts w:ascii="Times New Roman" w:eastAsia="Times New Roman" w:hAnsi="Times New Roman" w:cs="Times New Roman"/>
        </w:rPr>
        <w:t xml:space="preserve">[28] “W5150 </w:t>
      </w:r>
      <w:proofErr w:type="spellStart"/>
      <w:r>
        <w:rPr>
          <w:rFonts w:ascii="Times New Roman" w:eastAsia="Times New Roman" w:hAnsi="Times New Roman" w:cs="Times New Roman"/>
        </w:rPr>
        <w:t>PulseLarsen</w:t>
      </w:r>
      <w:proofErr w:type="spellEnd"/>
      <w:r>
        <w:rPr>
          <w:rFonts w:ascii="Times New Roman" w:eastAsia="Times New Roman" w:hAnsi="Times New Roman" w:cs="Times New Roman"/>
        </w:rPr>
        <w:t xml:space="preserve"> Antennas,” </w:t>
      </w:r>
      <w:r>
        <w:rPr>
          <w:rFonts w:ascii="Times New Roman" w:eastAsia="Times New Roman" w:hAnsi="Times New Roman" w:cs="Times New Roman"/>
          <w:i/>
        </w:rPr>
        <w:t>Digikey.com</w:t>
      </w:r>
      <w:r>
        <w:rPr>
          <w:rFonts w:ascii="Times New Roman" w:eastAsia="Times New Roman" w:hAnsi="Times New Roman" w:cs="Times New Roman"/>
        </w:rPr>
        <w:t xml:space="preserve">, 2022. [Online]. Available: </w:t>
      </w:r>
      <w:hyperlink r:id="rId27">
        <w:r>
          <w:rPr>
            <w:rFonts w:ascii="Times New Roman" w:eastAsia="Times New Roman" w:hAnsi="Times New Roman" w:cs="Times New Roman"/>
            <w:color w:val="1155CC"/>
            <w:u w:val="single"/>
          </w:rPr>
          <w:t>https://www.digikey.com/en/products/detail/puls</w:t>
        </w:r>
        <w:r>
          <w:rPr>
            <w:rFonts w:ascii="Times New Roman" w:eastAsia="Times New Roman" w:hAnsi="Times New Roman" w:cs="Times New Roman"/>
            <w:color w:val="1155CC"/>
            <w:u w:val="single"/>
          </w:rPr>
          <w:t>elarsen-antennas/W5150/13244581</w:t>
        </w:r>
      </w:hyperlink>
      <w:r>
        <w:rPr>
          <w:rFonts w:ascii="Times New Roman" w:eastAsia="Times New Roman" w:hAnsi="Times New Roman" w:cs="Times New Roman"/>
        </w:rPr>
        <w:t xml:space="preserve"> (Accessed Mar. 08, 2022).</w:t>
      </w:r>
    </w:p>
    <w:p w14:paraId="4572FC72" w14:textId="77777777" w:rsidR="00085B89" w:rsidRDefault="00085B89">
      <w:pPr>
        <w:spacing w:line="240" w:lineRule="auto"/>
        <w:rPr>
          <w:rFonts w:ascii="Times New Roman" w:eastAsia="Times New Roman" w:hAnsi="Times New Roman" w:cs="Times New Roman"/>
        </w:rPr>
      </w:pPr>
    </w:p>
    <w:p w14:paraId="674B7482" w14:textId="77777777" w:rsidR="00085B89" w:rsidRDefault="008A45A4">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[29] “W3907B0127 </w:t>
      </w:r>
      <w:proofErr w:type="spellStart"/>
      <w:r>
        <w:rPr>
          <w:rFonts w:ascii="Times New Roman" w:eastAsia="Times New Roman" w:hAnsi="Times New Roman" w:cs="Times New Roman"/>
        </w:rPr>
        <w:t>PulseLarsen</w:t>
      </w:r>
      <w:proofErr w:type="spellEnd"/>
      <w:r>
        <w:rPr>
          <w:rFonts w:ascii="Times New Roman" w:eastAsia="Times New Roman" w:hAnsi="Times New Roman" w:cs="Times New Roman"/>
        </w:rPr>
        <w:t xml:space="preserve"> Antennas,” </w:t>
      </w:r>
      <w:r>
        <w:rPr>
          <w:rFonts w:ascii="Times New Roman" w:eastAsia="Times New Roman" w:hAnsi="Times New Roman" w:cs="Times New Roman"/>
          <w:i/>
        </w:rPr>
        <w:t>Digikey.com</w:t>
      </w:r>
      <w:r>
        <w:rPr>
          <w:rFonts w:ascii="Times New Roman" w:eastAsia="Times New Roman" w:hAnsi="Times New Roman" w:cs="Times New Roman"/>
        </w:rPr>
        <w:t xml:space="preserve">, 2022. [Online]. Available: </w:t>
      </w:r>
      <w:hyperlink r:id="rId28">
        <w:r>
          <w:rPr>
            <w:rFonts w:ascii="Times New Roman" w:eastAsia="Times New Roman" w:hAnsi="Times New Roman" w:cs="Times New Roman"/>
            <w:color w:val="1155CC"/>
            <w:u w:val="single"/>
          </w:rPr>
          <w:t xml:space="preserve">https://www.digikey.com/en/products/detail/pulselarsen-antennas/W3907B0127/15287060 </w:t>
        </w:r>
      </w:hyperlink>
      <w:r>
        <w:rPr>
          <w:rFonts w:ascii="Times New Roman" w:eastAsia="Times New Roman" w:hAnsi="Times New Roman" w:cs="Times New Roman"/>
        </w:rPr>
        <w:t>(Accessed Mar. 08, 2022).</w:t>
      </w:r>
    </w:p>
    <w:p w14:paraId="54C189EC" w14:textId="77777777" w:rsidR="00085B89" w:rsidRDefault="00085B89">
      <w:pPr>
        <w:spacing w:line="240" w:lineRule="auto"/>
        <w:rPr>
          <w:rFonts w:ascii="Times New Roman" w:eastAsia="Times New Roman" w:hAnsi="Times New Roman" w:cs="Times New Roman"/>
        </w:rPr>
      </w:pPr>
    </w:p>
    <w:p w14:paraId="1FD515C0" w14:textId="77777777" w:rsidR="00085B89" w:rsidRDefault="008A45A4">
      <w:pPr>
        <w:spacing w:line="240" w:lineRule="auto"/>
        <w:rPr>
          <w:rFonts w:ascii="Times New Roman" w:eastAsia="Times New Roman" w:hAnsi="Times New Roman" w:cs="Times New Roman"/>
        </w:rPr>
      </w:pPr>
      <w:r>
        <w:rPr>
          <w:rFonts w:ascii="Times New Roman" w:eastAsia="Times New Roman" w:hAnsi="Times New Roman" w:cs="Times New Roman"/>
        </w:rPr>
        <w:t>[30] “</w:t>
      </w:r>
      <w:proofErr w:type="spellStart"/>
      <w:r>
        <w:rPr>
          <w:rFonts w:ascii="Times New Roman" w:eastAsia="Times New Roman" w:hAnsi="Times New Roman" w:cs="Times New Roman"/>
        </w:rPr>
        <w:t>Bingfu</w:t>
      </w:r>
      <w:proofErr w:type="spellEnd"/>
      <w:r>
        <w:rPr>
          <w:rFonts w:ascii="Times New Roman" w:eastAsia="Times New Roman" w:hAnsi="Times New Roman" w:cs="Times New Roman"/>
        </w:rPr>
        <w:t xml:space="preserve"> 4G LTE Antenna 9dBi SMA Male Ce</w:t>
      </w:r>
      <w:r>
        <w:rPr>
          <w:rFonts w:ascii="Times New Roman" w:eastAsia="Times New Roman" w:hAnsi="Times New Roman" w:cs="Times New Roman"/>
        </w:rPr>
        <w:t xml:space="preserve">llular Antenna Compatible with 4G LTE Wireless CPE Router Hotspot,” </w:t>
      </w:r>
      <w:r>
        <w:rPr>
          <w:rFonts w:ascii="Times New Roman" w:eastAsia="Times New Roman" w:hAnsi="Times New Roman" w:cs="Times New Roman"/>
          <w:i/>
        </w:rPr>
        <w:t xml:space="preserve">Amazon.com, </w:t>
      </w:r>
      <w:r>
        <w:rPr>
          <w:rFonts w:ascii="Times New Roman" w:eastAsia="Times New Roman" w:hAnsi="Times New Roman" w:cs="Times New Roman"/>
        </w:rPr>
        <w:t xml:space="preserve">2022. [Online]. Available:  </w:t>
      </w:r>
      <w:hyperlink r:id="rId29">
        <w:r>
          <w:rPr>
            <w:rFonts w:ascii="Times New Roman" w:eastAsia="Times New Roman" w:hAnsi="Times New Roman" w:cs="Times New Roman"/>
            <w:color w:val="1155CC"/>
            <w:u w:val="single"/>
          </w:rPr>
          <w:t>https://www.amazon.com/Bingfu-Cellular-Wildlife-Security-Amplifier/dp/B08139ZVVF/ref=sr_1_8?crid=RW4KT6092DBO&amp;keywords=4g%2Bantenna&amp;qid=1646771762&amp;sprefix=4g%2Bantenna%2Caps%2C135&amp;sr=8-8&amp;th=1</w:t>
        </w:r>
      </w:hyperlink>
      <w:r>
        <w:rPr>
          <w:rFonts w:ascii="Times New Roman" w:eastAsia="Times New Roman" w:hAnsi="Times New Roman" w:cs="Times New Roman"/>
        </w:rPr>
        <w:t xml:space="preserve"> (</w:t>
      </w:r>
      <w:r>
        <w:rPr>
          <w:rFonts w:ascii="Times New Roman" w:eastAsia="Times New Roman" w:hAnsi="Times New Roman" w:cs="Times New Roman"/>
        </w:rPr>
        <w:t>Accessed Mar. 08, 2022).</w:t>
      </w:r>
    </w:p>
    <w:p w14:paraId="4CB0399F" w14:textId="77777777" w:rsidR="00085B89" w:rsidRDefault="00085B89">
      <w:pPr>
        <w:spacing w:line="240" w:lineRule="auto"/>
        <w:rPr>
          <w:rFonts w:ascii="Times New Roman" w:eastAsia="Times New Roman" w:hAnsi="Times New Roman" w:cs="Times New Roman"/>
        </w:rPr>
      </w:pPr>
    </w:p>
    <w:p w14:paraId="1F9F5E8F" w14:textId="77777777" w:rsidR="00085B89" w:rsidRDefault="008A45A4">
      <w:pPr>
        <w:spacing w:line="240" w:lineRule="auto"/>
        <w:rPr>
          <w:rFonts w:ascii="Times New Roman" w:eastAsia="Times New Roman" w:hAnsi="Times New Roman" w:cs="Times New Roman"/>
        </w:rPr>
      </w:pPr>
      <w:r>
        <w:rPr>
          <w:rFonts w:ascii="Times New Roman" w:eastAsia="Times New Roman" w:hAnsi="Times New Roman" w:cs="Times New Roman"/>
        </w:rPr>
        <w:t xml:space="preserve">[31] “TEL0137 </w:t>
      </w:r>
      <w:proofErr w:type="spellStart"/>
      <w:r>
        <w:rPr>
          <w:rFonts w:ascii="Times New Roman" w:eastAsia="Times New Roman" w:hAnsi="Times New Roman" w:cs="Times New Roman"/>
        </w:rPr>
        <w:t>DFRobot</w:t>
      </w:r>
      <w:proofErr w:type="spellEnd"/>
      <w:r>
        <w:rPr>
          <w:rFonts w:ascii="Times New Roman" w:eastAsia="Times New Roman" w:hAnsi="Times New Roman" w:cs="Times New Roman"/>
        </w:rPr>
        <w:t xml:space="preserve">,” </w:t>
      </w:r>
      <w:r>
        <w:rPr>
          <w:rFonts w:ascii="Times New Roman" w:eastAsia="Times New Roman" w:hAnsi="Times New Roman" w:cs="Times New Roman"/>
          <w:i/>
        </w:rPr>
        <w:t>Mouser.com</w:t>
      </w:r>
      <w:r>
        <w:rPr>
          <w:rFonts w:ascii="Times New Roman" w:eastAsia="Times New Roman" w:hAnsi="Times New Roman" w:cs="Times New Roman"/>
        </w:rPr>
        <w:t xml:space="preserve">, 2022. [Online]. Available: </w:t>
      </w:r>
      <w:hyperlink r:id="rId30">
        <w:r>
          <w:rPr>
            <w:rFonts w:ascii="Times New Roman" w:eastAsia="Times New Roman" w:hAnsi="Times New Roman" w:cs="Times New Roman"/>
            <w:color w:val="1155CC"/>
            <w:u w:val="single"/>
          </w:rPr>
          <w:t>https://www.mouser.com/ProductDetail/DFRobot/TEL0137?qs=DRkmTr7</w:t>
        </w:r>
        <w:r>
          <w:rPr>
            <w:rFonts w:ascii="Times New Roman" w:eastAsia="Times New Roman" w:hAnsi="Times New Roman" w:cs="Times New Roman"/>
            <w:color w:val="1155CC"/>
            <w:u w:val="single"/>
          </w:rPr>
          <w:t>8QAQBGHkfGqmsFw%3D%3D</w:t>
        </w:r>
      </w:hyperlink>
      <w:r>
        <w:rPr>
          <w:rFonts w:ascii="Times New Roman" w:eastAsia="Times New Roman" w:hAnsi="Times New Roman" w:cs="Times New Roman"/>
        </w:rPr>
        <w:t xml:space="preserve"> (Accessed Mar. 05, 2022).</w:t>
      </w:r>
    </w:p>
    <w:p w14:paraId="3FFB469A" w14:textId="77777777" w:rsidR="00085B89" w:rsidRDefault="00085B89">
      <w:pPr>
        <w:spacing w:line="240" w:lineRule="auto"/>
        <w:rPr>
          <w:rFonts w:ascii="Times New Roman" w:eastAsia="Times New Roman" w:hAnsi="Times New Roman" w:cs="Times New Roman"/>
        </w:rPr>
      </w:pPr>
    </w:p>
    <w:p w14:paraId="25D053B2" w14:textId="77777777" w:rsidR="00085B89" w:rsidRDefault="008A45A4">
      <w:pPr>
        <w:spacing w:line="240" w:lineRule="auto"/>
        <w:rPr>
          <w:rFonts w:ascii="Times New Roman" w:eastAsia="Times New Roman" w:hAnsi="Times New Roman" w:cs="Times New Roman"/>
        </w:rPr>
      </w:pPr>
      <w:r>
        <w:rPr>
          <w:rFonts w:ascii="Times New Roman" w:eastAsia="Times New Roman" w:hAnsi="Times New Roman" w:cs="Times New Roman"/>
        </w:rPr>
        <w:t xml:space="preserve">[32] “XA1110_1103891 Sierra Wireless,” </w:t>
      </w:r>
      <w:r>
        <w:rPr>
          <w:rFonts w:ascii="Times New Roman" w:eastAsia="Times New Roman" w:hAnsi="Times New Roman" w:cs="Times New Roman"/>
          <w:i/>
        </w:rPr>
        <w:t>Digikey.com</w:t>
      </w:r>
      <w:r>
        <w:rPr>
          <w:rFonts w:ascii="Times New Roman" w:eastAsia="Times New Roman" w:hAnsi="Times New Roman" w:cs="Times New Roman"/>
        </w:rPr>
        <w:t xml:space="preserve">, 2022. [Online]. Available:  </w:t>
      </w:r>
      <w:hyperlink r:id="rId31">
        <w:r>
          <w:rPr>
            <w:rFonts w:ascii="Times New Roman" w:eastAsia="Times New Roman" w:hAnsi="Times New Roman" w:cs="Times New Roman"/>
            <w:color w:val="1155CC"/>
            <w:u w:val="single"/>
          </w:rPr>
          <w:t>https://www.digikey.com/en</w:t>
        </w:r>
        <w:r>
          <w:rPr>
            <w:rFonts w:ascii="Times New Roman" w:eastAsia="Times New Roman" w:hAnsi="Times New Roman" w:cs="Times New Roman"/>
            <w:color w:val="1155CC"/>
            <w:u w:val="single"/>
          </w:rPr>
          <w:t>/products/detail/sierra-wireless/XA1110-1103891/8572914</w:t>
        </w:r>
      </w:hyperlink>
      <w:r>
        <w:rPr>
          <w:rFonts w:ascii="Times New Roman" w:eastAsia="Times New Roman" w:hAnsi="Times New Roman" w:cs="Times New Roman"/>
        </w:rPr>
        <w:t xml:space="preserve"> (Accessed Mar. 05, 2022).</w:t>
      </w:r>
    </w:p>
    <w:p w14:paraId="44278DA9" w14:textId="77777777" w:rsidR="00085B89" w:rsidRDefault="00085B89">
      <w:pPr>
        <w:spacing w:line="240" w:lineRule="auto"/>
        <w:rPr>
          <w:rFonts w:ascii="Times New Roman" w:eastAsia="Times New Roman" w:hAnsi="Times New Roman" w:cs="Times New Roman"/>
        </w:rPr>
      </w:pPr>
    </w:p>
    <w:p w14:paraId="3C725680" w14:textId="77777777" w:rsidR="00085B89" w:rsidRDefault="008A45A4">
      <w:pPr>
        <w:spacing w:line="240" w:lineRule="auto"/>
        <w:rPr>
          <w:rFonts w:ascii="Times New Roman" w:eastAsia="Times New Roman" w:hAnsi="Times New Roman" w:cs="Times New Roman"/>
        </w:rPr>
      </w:pPr>
      <w:r>
        <w:rPr>
          <w:rFonts w:ascii="Times New Roman" w:eastAsia="Times New Roman" w:hAnsi="Times New Roman" w:cs="Times New Roman"/>
        </w:rPr>
        <w:t xml:space="preserve">[33] “MC60CA-04-STD </w:t>
      </w:r>
      <w:proofErr w:type="spellStart"/>
      <w:r>
        <w:rPr>
          <w:rFonts w:ascii="Times New Roman" w:eastAsia="Times New Roman" w:hAnsi="Times New Roman" w:cs="Times New Roman"/>
        </w:rPr>
        <w:t>Quectel</w:t>
      </w:r>
      <w:proofErr w:type="spellEnd"/>
      <w:r>
        <w:rPr>
          <w:rFonts w:ascii="Times New Roman" w:eastAsia="Times New Roman" w:hAnsi="Times New Roman" w:cs="Times New Roman"/>
        </w:rPr>
        <w:t xml:space="preserve">,” </w:t>
      </w:r>
      <w:r>
        <w:rPr>
          <w:rFonts w:ascii="Times New Roman" w:eastAsia="Times New Roman" w:hAnsi="Times New Roman" w:cs="Times New Roman"/>
          <w:i/>
        </w:rPr>
        <w:t>Digikey.com</w:t>
      </w:r>
      <w:r>
        <w:rPr>
          <w:rFonts w:ascii="Times New Roman" w:eastAsia="Times New Roman" w:hAnsi="Times New Roman" w:cs="Times New Roman"/>
        </w:rPr>
        <w:t xml:space="preserve">, 2022. [Online]. Available: </w:t>
      </w:r>
      <w:hyperlink r:id="rId32">
        <w:r>
          <w:rPr>
            <w:rFonts w:ascii="Times New Roman" w:eastAsia="Times New Roman" w:hAnsi="Times New Roman" w:cs="Times New Roman"/>
            <w:color w:val="1155CC"/>
            <w:u w:val="single"/>
          </w:rPr>
          <w:t>https://www.digikey.com/en/products/detail/quectel/MC60CA-04-STD/13278076</w:t>
        </w:r>
      </w:hyperlink>
      <w:r>
        <w:rPr>
          <w:rFonts w:ascii="Times New Roman" w:eastAsia="Times New Roman" w:hAnsi="Times New Roman" w:cs="Times New Roman"/>
        </w:rPr>
        <w:t xml:space="preserve"> (Accessed Mar. 05, 2022).</w:t>
      </w:r>
    </w:p>
    <w:p w14:paraId="096D38A1" w14:textId="77777777" w:rsidR="00085B89" w:rsidRDefault="00085B89">
      <w:pPr>
        <w:spacing w:line="240" w:lineRule="auto"/>
        <w:rPr>
          <w:rFonts w:ascii="Times New Roman" w:eastAsia="Times New Roman" w:hAnsi="Times New Roman" w:cs="Times New Roman"/>
        </w:rPr>
      </w:pPr>
    </w:p>
    <w:p w14:paraId="3E2240F2" w14:textId="77777777" w:rsidR="00085B89" w:rsidRDefault="008A45A4">
      <w:pPr>
        <w:spacing w:line="240" w:lineRule="auto"/>
        <w:rPr>
          <w:rFonts w:ascii="Times New Roman" w:eastAsia="Times New Roman" w:hAnsi="Times New Roman" w:cs="Times New Roman"/>
        </w:rPr>
      </w:pPr>
      <w:r>
        <w:rPr>
          <w:rFonts w:ascii="Times New Roman" w:eastAsia="Times New Roman" w:hAnsi="Times New Roman" w:cs="Times New Roman"/>
        </w:rPr>
        <w:t xml:space="preserve">[34] “OpenIMU330BI </w:t>
      </w:r>
      <w:proofErr w:type="spellStart"/>
      <w:r>
        <w:rPr>
          <w:rFonts w:ascii="Times New Roman" w:eastAsia="Times New Roman" w:hAnsi="Times New Roman" w:cs="Times New Roman"/>
        </w:rPr>
        <w:t>ACENNAr</w:t>
      </w:r>
      <w:proofErr w:type="spellEnd"/>
      <w:r>
        <w:rPr>
          <w:rFonts w:ascii="Times New Roman" w:eastAsia="Times New Roman" w:hAnsi="Times New Roman" w:cs="Times New Roman"/>
        </w:rPr>
        <w:t xml:space="preserve">,” </w:t>
      </w:r>
      <w:r>
        <w:rPr>
          <w:rFonts w:ascii="Times New Roman" w:eastAsia="Times New Roman" w:hAnsi="Times New Roman" w:cs="Times New Roman"/>
          <w:i/>
        </w:rPr>
        <w:t>Mouser.com</w:t>
      </w:r>
      <w:r>
        <w:rPr>
          <w:rFonts w:ascii="Times New Roman" w:eastAsia="Times New Roman" w:hAnsi="Times New Roman" w:cs="Times New Roman"/>
        </w:rPr>
        <w:t>, 2022. [Online]. Availab</w:t>
      </w:r>
      <w:r>
        <w:rPr>
          <w:rFonts w:ascii="Times New Roman" w:eastAsia="Times New Roman" w:hAnsi="Times New Roman" w:cs="Times New Roman"/>
        </w:rPr>
        <w:t xml:space="preserve">le: </w:t>
      </w:r>
      <w:hyperlink r:id="rId33">
        <w:r>
          <w:rPr>
            <w:rFonts w:ascii="Times New Roman" w:eastAsia="Times New Roman" w:hAnsi="Times New Roman" w:cs="Times New Roman"/>
            <w:color w:val="1155CC"/>
            <w:u w:val="single"/>
          </w:rPr>
          <w:t>https://www.mouser.com/ProductDetail/ACEINNA/OpenIMU330BI?qs=B6kkDfuK7%2FAO2lij2iCtwg%3D%3D</w:t>
        </w:r>
      </w:hyperlink>
      <w:r>
        <w:rPr>
          <w:rFonts w:ascii="Times New Roman" w:eastAsia="Times New Roman" w:hAnsi="Times New Roman" w:cs="Times New Roman"/>
        </w:rPr>
        <w:t xml:space="preserve"> (Accessed Mar. 06, 2022).</w:t>
      </w:r>
    </w:p>
    <w:p w14:paraId="43225031" w14:textId="77777777" w:rsidR="00085B89" w:rsidRDefault="00085B89">
      <w:pPr>
        <w:spacing w:line="240" w:lineRule="auto"/>
        <w:rPr>
          <w:rFonts w:ascii="Times New Roman" w:eastAsia="Times New Roman" w:hAnsi="Times New Roman" w:cs="Times New Roman"/>
        </w:rPr>
      </w:pPr>
    </w:p>
    <w:p w14:paraId="166B3E32" w14:textId="77777777" w:rsidR="00085B89" w:rsidRDefault="008A45A4">
      <w:pPr>
        <w:spacing w:line="240" w:lineRule="auto"/>
        <w:rPr>
          <w:rFonts w:ascii="Times New Roman" w:eastAsia="Times New Roman" w:hAnsi="Times New Roman" w:cs="Times New Roman"/>
        </w:rPr>
      </w:pPr>
      <w:r>
        <w:rPr>
          <w:rFonts w:ascii="Times New Roman" w:eastAsia="Times New Roman" w:hAnsi="Times New Roman" w:cs="Times New Roman"/>
        </w:rPr>
        <w:t>[35] “MT-1-0I-TXsens,”</w:t>
      </w:r>
      <w:r>
        <w:rPr>
          <w:rFonts w:ascii="Times New Roman" w:eastAsia="Times New Roman" w:hAnsi="Times New Roman" w:cs="Times New Roman"/>
        </w:rPr>
        <w:t xml:space="preserve"> </w:t>
      </w:r>
      <w:r>
        <w:rPr>
          <w:rFonts w:ascii="Times New Roman" w:eastAsia="Times New Roman" w:hAnsi="Times New Roman" w:cs="Times New Roman"/>
          <w:i/>
        </w:rPr>
        <w:t>Mouser.com</w:t>
      </w:r>
      <w:r>
        <w:rPr>
          <w:rFonts w:ascii="Times New Roman" w:eastAsia="Times New Roman" w:hAnsi="Times New Roman" w:cs="Times New Roman"/>
        </w:rPr>
        <w:t xml:space="preserve">, 2022. [Online]. Available: </w:t>
      </w:r>
      <w:hyperlink r:id="rId34">
        <w:r>
          <w:rPr>
            <w:rFonts w:ascii="Times New Roman" w:eastAsia="Times New Roman" w:hAnsi="Times New Roman" w:cs="Times New Roman"/>
            <w:color w:val="1155CC"/>
            <w:u w:val="single"/>
          </w:rPr>
          <w:t>https://www.mouser.com/ProductDetail/Xsens/MTi-1-0I-T?qs=pBJMDPsKWf3QijwWCJT1NA%3D%3D</w:t>
        </w:r>
      </w:hyperlink>
      <w:r>
        <w:rPr>
          <w:rFonts w:ascii="Times New Roman" w:eastAsia="Times New Roman" w:hAnsi="Times New Roman" w:cs="Times New Roman"/>
        </w:rPr>
        <w:t xml:space="preserve"> (Accessed Mar. 06, 2022).</w:t>
      </w:r>
    </w:p>
    <w:p w14:paraId="2B3DC833" w14:textId="77777777" w:rsidR="00085B89" w:rsidRDefault="00085B89">
      <w:pPr>
        <w:spacing w:line="240" w:lineRule="auto"/>
        <w:rPr>
          <w:rFonts w:ascii="Times New Roman" w:eastAsia="Times New Roman" w:hAnsi="Times New Roman" w:cs="Times New Roman"/>
        </w:rPr>
      </w:pPr>
    </w:p>
    <w:p w14:paraId="7C3623AA" w14:textId="77777777" w:rsidR="00085B89" w:rsidRDefault="008A45A4">
      <w:pPr>
        <w:spacing w:line="240" w:lineRule="auto"/>
        <w:rPr>
          <w:rFonts w:ascii="Times New Roman" w:eastAsia="Times New Roman" w:hAnsi="Times New Roman" w:cs="Times New Roman"/>
        </w:rPr>
      </w:pPr>
      <w:r>
        <w:rPr>
          <w:rFonts w:ascii="Times New Roman" w:eastAsia="Times New Roman" w:hAnsi="Times New Roman" w:cs="Times New Roman"/>
        </w:rPr>
        <w:t xml:space="preserve">[36] “MPU-6881 TDK,” </w:t>
      </w:r>
      <w:r>
        <w:rPr>
          <w:rFonts w:ascii="Times New Roman" w:eastAsia="Times New Roman" w:hAnsi="Times New Roman" w:cs="Times New Roman"/>
          <w:i/>
        </w:rPr>
        <w:t>Mouser.com</w:t>
      </w:r>
      <w:r>
        <w:rPr>
          <w:rFonts w:ascii="Times New Roman" w:eastAsia="Times New Roman" w:hAnsi="Times New Roman" w:cs="Times New Roman"/>
        </w:rPr>
        <w:t xml:space="preserve">, 2022. [Online]. Available: </w:t>
      </w:r>
      <w:hyperlink r:id="rId35">
        <w:r>
          <w:rPr>
            <w:rFonts w:ascii="Times New Roman" w:eastAsia="Times New Roman" w:hAnsi="Times New Roman" w:cs="Times New Roman"/>
            <w:color w:val="1155CC"/>
            <w:u w:val="single"/>
          </w:rPr>
          <w:t>https://www.mouser.com/ProductDetail/TDK-InvenSense/MPU-6881?qs=u4fy%2FsgLU9</w:t>
        </w:r>
        <w:r>
          <w:rPr>
            <w:rFonts w:ascii="Times New Roman" w:eastAsia="Times New Roman" w:hAnsi="Times New Roman" w:cs="Times New Roman"/>
            <w:color w:val="1155CC"/>
            <w:u w:val="single"/>
          </w:rPr>
          <w:t>MthFpyRcZ0%252Bg%3D%3D</w:t>
        </w:r>
      </w:hyperlink>
      <w:r>
        <w:rPr>
          <w:rFonts w:ascii="Times New Roman" w:eastAsia="Times New Roman" w:hAnsi="Times New Roman" w:cs="Times New Roman"/>
        </w:rPr>
        <w:t xml:space="preserve"> (Accessed Mar. 06, 2022).</w:t>
      </w:r>
    </w:p>
    <w:p w14:paraId="44033A7A" w14:textId="77777777" w:rsidR="00085B89" w:rsidRDefault="00085B89">
      <w:pPr>
        <w:spacing w:line="240" w:lineRule="auto"/>
        <w:rPr>
          <w:rFonts w:ascii="Times New Roman" w:eastAsia="Times New Roman" w:hAnsi="Times New Roman" w:cs="Times New Roman"/>
        </w:rPr>
      </w:pPr>
    </w:p>
    <w:p w14:paraId="4AE72EC4" w14:textId="77777777" w:rsidR="00085B89" w:rsidRDefault="008A45A4">
      <w:pPr>
        <w:spacing w:line="240" w:lineRule="auto"/>
        <w:rPr>
          <w:rFonts w:ascii="Times New Roman" w:eastAsia="Times New Roman" w:hAnsi="Times New Roman" w:cs="Times New Roman"/>
        </w:rPr>
      </w:pPr>
      <w:r>
        <w:rPr>
          <w:rFonts w:ascii="Times New Roman" w:eastAsia="Times New Roman" w:hAnsi="Times New Roman" w:cs="Times New Roman"/>
        </w:rPr>
        <w:t xml:space="preserve">[37] “RAK1904 | LIS3DH | 3-axis acceleration sensor,” </w:t>
      </w:r>
      <w:r>
        <w:rPr>
          <w:rFonts w:ascii="Times New Roman" w:eastAsia="Times New Roman" w:hAnsi="Times New Roman" w:cs="Times New Roman"/>
          <w:i/>
        </w:rPr>
        <w:t>RakWireless.com</w:t>
      </w:r>
      <w:r>
        <w:rPr>
          <w:rFonts w:ascii="Times New Roman" w:eastAsia="Times New Roman" w:hAnsi="Times New Roman" w:cs="Times New Roman"/>
        </w:rPr>
        <w:t xml:space="preserve">, 2022. [Online]. Available: </w:t>
      </w:r>
      <w:hyperlink r:id="rId36">
        <w:r>
          <w:rPr>
            <w:rFonts w:ascii="Times New Roman" w:eastAsia="Times New Roman" w:hAnsi="Times New Roman" w:cs="Times New Roman"/>
            <w:color w:val="1155CC"/>
            <w:u w:val="single"/>
          </w:rPr>
          <w:t>https://</w:t>
        </w:r>
        <w:r>
          <w:rPr>
            <w:rFonts w:ascii="Times New Roman" w:eastAsia="Times New Roman" w:hAnsi="Times New Roman" w:cs="Times New Roman"/>
            <w:color w:val="1155CC"/>
            <w:u w:val="single"/>
          </w:rPr>
          <w:t>store.rakwireless.com/products/rak1904-lis3dh-3-axis-acceleration-sensor</w:t>
        </w:r>
      </w:hyperlink>
      <w:r>
        <w:rPr>
          <w:rFonts w:ascii="Times New Roman" w:eastAsia="Times New Roman" w:hAnsi="Times New Roman" w:cs="Times New Roman"/>
        </w:rPr>
        <w:t xml:space="preserve"> (Accessed Mar. 06, 2022).</w:t>
      </w:r>
    </w:p>
    <w:p w14:paraId="21F9E3E1" w14:textId="77777777" w:rsidR="00085B89" w:rsidRDefault="00085B89">
      <w:pPr>
        <w:spacing w:line="240" w:lineRule="auto"/>
        <w:rPr>
          <w:rFonts w:ascii="Times New Roman" w:eastAsia="Times New Roman" w:hAnsi="Times New Roman" w:cs="Times New Roman"/>
        </w:rPr>
      </w:pPr>
    </w:p>
    <w:p w14:paraId="0AA7FDF1" w14:textId="77777777" w:rsidR="00085B89" w:rsidRDefault="008A45A4">
      <w:pPr>
        <w:spacing w:line="240" w:lineRule="auto"/>
        <w:rPr>
          <w:rFonts w:ascii="Times New Roman" w:eastAsia="Times New Roman" w:hAnsi="Times New Roman" w:cs="Times New Roman"/>
        </w:rPr>
      </w:pPr>
      <w:r>
        <w:rPr>
          <w:rFonts w:ascii="Times New Roman" w:eastAsia="Times New Roman" w:hAnsi="Times New Roman" w:cs="Times New Roman"/>
        </w:rPr>
        <w:t xml:space="preserve">[38] “SCC2230-E02-05 Murata Electronics,” </w:t>
      </w:r>
      <w:r>
        <w:rPr>
          <w:rFonts w:ascii="Times New Roman" w:eastAsia="Times New Roman" w:hAnsi="Times New Roman" w:cs="Times New Roman"/>
          <w:i/>
        </w:rPr>
        <w:t>Mouser.com</w:t>
      </w:r>
      <w:r>
        <w:rPr>
          <w:rFonts w:ascii="Times New Roman" w:eastAsia="Times New Roman" w:hAnsi="Times New Roman" w:cs="Times New Roman"/>
        </w:rPr>
        <w:t xml:space="preserve">, 2022. [Online]. Available: </w:t>
      </w:r>
      <w:hyperlink r:id="rId37">
        <w:r>
          <w:rPr>
            <w:rFonts w:ascii="Times New Roman" w:eastAsia="Times New Roman" w:hAnsi="Times New Roman" w:cs="Times New Roman"/>
            <w:color w:val="1155CC"/>
            <w:u w:val="single"/>
          </w:rPr>
          <w:t>https://www.mouser.com/ProductDetail/Murata-Electronics/SCC2230-E02-05?qs=u1o5GQxYRwpFEw2sn75Q8Q%3D%3D</w:t>
        </w:r>
      </w:hyperlink>
      <w:r>
        <w:rPr>
          <w:rFonts w:ascii="Times New Roman" w:eastAsia="Times New Roman" w:hAnsi="Times New Roman" w:cs="Times New Roman"/>
        </w:rPr>
        <w:t xml:space="preserve"> (Accessed Mar. 06, 2022).</w:t>
      </w:r>
    </w:p>
    <w:p w14:paraId="69C5B9CD" w14:textId="77777777" w:rsidR="00085B89" w:rsidRDefault="00085B89">
      <w:pPr>
        <w:spacing w:line="240" w:lineRule="auto"/>
        <w:rPr>
          <w:rFonts w:ascii="Times New Roman" w:eastAsia="Times New Roman" w:hAnsi="Times New Roman" w:cs="Times New Roman"/>
        </w:rPr>
      </w:pPr>
    </w:p>
    <w:p w14:paraId="6175D09A" w14:textId="77777777" w:rsidR="00085B89" w:rsidRDefault="008A45A4">
      <w:pPr>
        <w:spacing w:line="240" w:lineRule="auto"/>
        <w:rPr>
          <w:rFonts w:ascii="Times New Roman" w:eastAsia="Times New Roman" w:hAnsi="Times New Roman" w:cs="Times New Roman"/>
        </w:rPr>
      </w:pPr>
      <w:r>
        <w:rPr>
          <w:rFonts w:ascii="Times New Roman" w:eastAsia="Times New Roman" w:hAnsi="Times New Roman" w:cs="Times New Roman"/>
        </w:rPr>
        <w:t xml:space="preserve">[39] “Nano RP2040 Connect | Arduino Documentation,” </w:t>
      </w:r>
      <w:r>
        <w:rPr>
          <w:rFonts w:ascii="Times New Roman" w:eastAsia="Times New Roman" w:hAnsi="Times New Roman" w:cs="Times New Roman"/>
          <w:i/>
        </w:rPr>
        <w:t>Arduino.cc</w:t>
      </w:r>
      <w:r>
        <w:rPr>
          <w:rFonts w:ascii="Times New Roman" w:eastAsia="Times New Roman" w:hAnsi="Times New Roman" w:cs="Times New Roman"/>
        </w:rPr>
        <w:t>, 2022. [Online].</w:t>
      </w:r>
      <w:r>
        <w:rPr>
          <w:rFonts w:ascii="Times New Roman" w:eastAsia="Times New Roman" w:hAnsi="Times New Roman" w:cs="Times New Roman"/>
        </w:rPr>
        <w:t xml:space="preserve"> Available: </w:t>
      </w:r>
      <w:hyperlink r:id="rId38">
        <w:r>
          <w:rPr>
            <w:rFonts w:ascii="Times New Roman" w:eastAsia="Times New Roman" w:hAnsi="Times New Roman" w:cs="Times New Roman"/>
            <w:color w:val="1155CC"/>
            <w:u w:val="single"/>
          </w:rPr>
          <w:t>https://docs.arduino.cc/hardware/nano-rp2040-connect</w:t>
        </w:r>
      </w:hyperlink>
      <w:r>
        <w:rPr>
          <w:rFonts w:ascii="Times New Roman" w:eastAsia="Times New Roman" w:hAnsi="Times New Roman" w:cs="Times New Roman"/>
        </w:rPr>
        <w:t xml:space="preserve"> (Accessed Mar. 08, 2022).</w:t>
      </w:r>
    </w:p>
    <w:p w14:paraId="7FD089B2" w14:textId="77777777" w:rsidR="00085B89" w:rsidRDefault="008A45A4">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w:t>
      </w:r>
    </w:p>
    <w:p w14:paraId="7E3F6520" w14:textId="77777777" w:rsidR="00085B89" w:rsidRDefault="008A45A4">
      <w:pPr>
        <w:spacing w:line="240" w:lineRule="auto"/>
        <w:rPr>
          <w:rFonts w:ascii="Times New Roman" w:eastAsia="Times New Roman" w:hAnsi="Times New Roman" w:cs="Times New Roman"/>
        </w:rPr>
      </w:pPr>
      <w:r>
        <w:rPr>
          <w:rFonts w:ascii="Times New Roman" w:eastAsia="Times New Roman" w:hAnsi="Times New Roman" w:cs="Times New Roman"/>
        </w:rPr>
        <w:t xml:space="preserve">[40] “Boron LTE CAT-M1 (NorAm),” </w:t>
      </w:r>
      <w:r>
        <w:rPr>
          <w:rFonts w:ascii="Times New Roman" w:eastAsia="Times New Roman" w:hAnsi="Times New Roman" w:cs="Times New Roman"/>
          <w:i/>
        </w:rPr>
        <w:t>Particle.io</w:t>
      </w:r>
      <w:r>
        <w:rPr>
          <w:rFonts w:ascii="Times New Roman" w:eastAsia="Times New Roman" w:hAnsi="Times New Roman" w:cs="Times New Roman"/>
        </w:rPr>
        <w:t xml:space="preserve">, 2022. [Online]. Available: </w:t>
      </w:r>
      <w:hyperlink r:id="rId39">
        <w:r>
          <w:rPr>
            <w:rFonts w:ascii="Times New Roman" w:eastAsia="Times New Roman" w:hAnsi="Times New Roman" w:cs="Times New Roman"/>
            <w:color w:val="1155CC"/>
            <w:u w:val="single"/>
          </w:rPr>
          <w:t>https://store.particle.io/products/boron-lte</w:t>
        </w:r>
      </w:hyperlink>
      <w:r>
        <w:rPr>
          <w:rFonts w:ascii="Times New Roman" w:eastAsia="Times New Roman" w:hAnsi="Times New Roman" w:cs="Times New Roman"/>
        </w:rPr>
        <w:t xml:space="preserve"> (Accessed Mar. 08, 2022).</w:t>
      </w:r>
    </w:p>
    <w:p w14:paraId="61177961" w14:textId="77777777" w:rsidR="00085B89" w:rsidRDefault="008A45A4">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w:t>
      </w:r>
    </w:p>
    <w:p w14:paraId="5C9868B6" w14:textId="77777777" w:rsidR="00085B89" w:rsidRDefault="008A45A4">
      <w:pPr>
        <w:spacing w:line="240" w:lineRule="auto"/>
        <w:rPr>
          <w:rFonts w:ascii="Times New Roman" w:eastAsia="Times New Roman" w:hAnsi="Times New Roman" w:cs="Times New Roman"/>
        </w:rPr>
      </w:pPr>
      <w:r>
        <w:rPr>
          <w:rFonts w:ascii="Times New Roman" w:eastAsia="Times New Roman" w:hAnsi="Times New Roman" w:cs="Times New Roman"/>
        </w:rPr>
        <w:t xml:space="preserve">[41] “Buy a Raspberry Pi Zero,” </w:t>
      </w:r>
      <w:r>
        <w:rPr>
          <w:rFonts w:ascii="Times New Roman" w:eastAsia="Times New Roman" w:hAnsi="Times New Roman" w:cs="Times New Roman"/>
          <w:i/>
        </w:rPr>
        <w:t>Raspberrypi.com</w:t>
      </w:r>
      <w:r>
        <w:rPr>
          <w:rFonts w:ascii="Times New Roman" w:eastAsia="Times New Roman" w:hAnsi="Times New Roman" w:cs="Times New Roman"/>
        </w:rPr>
        <w:t xml:space="preserve">, 2022. [Online]. Available: </w:t>
      </w:r>
      <w:hyperlink r:id="rId40">
        <w:r>
          <w:rPr>
            <w:rFonts w:ascii="Times New Roman" w:eastAsia="Times New Roman" w:hAnsi="Times New Roman" w:cs="Times New Roman"/>
            <w:color w:val="1155CC"/>
            <w:u w:val="single"/>
          </w:rPr>
          <w:t>https://www.raspberrypi.com/products/raspberry-pi-zero/</w:t>
        </w:r>
      </w:hyperlink>
      <w:r>
        <w:rPr>
          <w:rFonts w:ascii="Times New Roman" w:eastAsia="Times New Roman" w:hAnsi="Times New Roman" w:cs="Times New Roman"/>
        </w:rPr>
        <w:t xml:space="preserve"> (Accessed Mar. 08, 2022).</w:t>
      </w:r>
    </w:p>
    <w:p w14:paraId="5DF5EC3A" w14:textId="77777777" w:rsidR="00085B89" w:rsidRDefault="008A45A4">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[42] “Flutter - Beautiful native apps in record time,” </w:t>
      </w:r>
      <w:proofErr w:type="spellStart"/>
      <w:r>
        <w:rPr>
          <w:rFonts w:ascii="Times New Roman" w:eastAsia="Times New Roman" w:hAnsi="Times New Roman" w:cs="Times New Roman"/>
          <w:i/>
        </w:rPr>
        <w:t>Flutter.dev</w:t>
      </w:r>
      <w:proofErr w:type="spellEnd"/>
      <w:r>
        <w:rPr>
          <w:rFonts w:ascii="Times New Roman" w:eastAsia="Times New Roman" w:hAnsi="Times New Roman" w:cs="Times New Roman"/>
        </w:rPr>
        <w:t xml:space="preserve">, 2019. [Online] Available: </w:t>
      </w:r>
      <w:hyperlink r:id="rId41">
        <w:r>
          <w:rPr>
            <w:rFonts w:ascii="Times New Roman" w:eastAsia="Times New Roman" w:hAnsi="Times New Roman" w:cs="Times New Roman"/>
            <w:color w:val="1155CC"/>
            <w:u w:val="single"/>
          </w:rPr>
          <w:t>https://flutter.dev/</w:t>
        </w:r>
      </w:hyperlink>
      <w:r>
        <w:rPr>
          <w:rFonts w:ascii="Times New Roman" w:eastAsia="Times New Roman" w:hAnsi="Times New Roman" w:cs="Times New Roman"/>
        </w:rPr>
        <w:t xml:space="preserve"> (Accessed Mar. 08, 2022).</w:t>
      </w:r>
    </w:p>
    <w:p w14:paraId="3E744C4E" w14:textId="77777777" w:rsidR="00085B89" w:rsidRDefault="00085B89">
      <w:pPr>
        <w:spacing w:line="240" w:lineRule="auto"/>
        <w:rPr>
          <w:rFonts w:ascii="Times New Roman" w:eastAsia="Times New Roman" w:hAnsi="Times New Roman" w:cs="Times New Roman"/>
        </w:rPr>
      </w:pPr>
    </w:p>
    <w:p w14:paraId="0EA02102" w14:textId="77777777" w:rsidR="00085B89" w:rsidRDefault="008A45A4">
      <w:pPr>
        <w:spacing w:line="240" w:lineRule="auto"/>
        <w:rPr>
          <w:rFonts w:ascii="Times New Roman" w:eastAsia="Times New Roman" w:hAnsi="Times New Roman" w:cs="Times New Roman"/>
        </w:rPr>
      </w:pPr>
      <w:r>
        <w:rPr>
          <w:rFonts w:ascii="Times New Roman" w:eastAsia="Times New Roman" w:hAnsi="Times New Roman" w:cs="Times New Roman"/>
        </w:rPr>
        <w:t xml:space="preserve">[43] “Firebase,” </w:t>
      </w:r>
      <w:r>
        <w:rPr>
          <w:rFonts w:ascii="Times New Roman" w:eastAsia="Times New Roman" w:hAnsi="Times New Roman" w:cs="Times New Roman"/>
          <w:i/>
        </w:rPr>
        <w:t>Firebase.com</w:t>
      </w:r>
      <w:r>
        <w:rPr>
          <w:rFonts w:ascii="Times New Roman" w:eastAsia="Times New Roman" w:hAnsi="Times New Roman" w:cs="Times New Roman"/>
        </w:rPr>
        <w:t xml:space="preserve">, 2018. [Online]. Available: </w:t>
      </w:r>
      <w:hyperlink r:id="rId42">
        <w:r>
          <w:rPr>
            <w:rFonts w:ascii="Times New Roman" w:eastAsia="Times New Roman" w:hAnsi="Times New Roman" w:cs="Times New Roman"/>
            <w:color w:val="1155CC"/>
            <w:u w:val="single"/>
          </w:rPr>
          <w:t>https://firebase.google.com/</w:t>
        </w:r>
      </w:hyperlink>
      <w:r>
        <w:rPr>
          <w:rFonts w:ascii="Times New Roman" w:eastAsia="Times New Roman" w:hAnsi="Times New Roman" w:cs="Times New Roman"/>
        </w:rPr>
        <w:t xml:space="preserve"> (Accessed Mar. 08, 2022).</w:t>
      </w:r>
    </w:p>
    <w:p w14:paraId="301F06F2" w14:textId="77777777" w:rsidR="00085B89" w:rsidRDefault="00085B89">
      <w:pPr>
        <w:spacing w:line="240" w:lineRule="auto"/>
        <w:rPr>
          <w:rFonts w:ascii="Times New Roman" w:eastAsia="Times New Roman" w:hAnsi="Times New Roman" w:cs="Times New Roman"/>
        </w:rPr>
      </w:pPr>
    </w:p>
    <w:p w14:paraId="315A34C0" w14:textId="77777777" w:rsidR="00085B89" w:rsidRDefault="008A45A4">
      <w:pPr>
        <w:spacing w:line="240" w:lineRule="auto"/>
        <w:rPr>
          <w:rFonts w:ascii="Times New Roman" w:eastAsia="Times New Roman" w:hAnsi="Times New Roman" w:cs="Times New Roman"/>
        </w:rPr>
      </w:pPr>
      <w:r>
        <w:rPr>
          <w:rFonts w:ascii="Times New Roman" w:eastAsia="Times New Roman" w:hAnsi="Times New Roman" w:cs="Times New Roman"/>
        </w:rPr>
        <w:t xml:space="preserve">[44] “Cellular Connectivity for the Internet of Things | Hologram,” </w:t>
      </w:r>
      <w:r>
        <w:rPr>
          <w:rFonts w:ascii="Times New Roman" w:eastAsia="Times New Roman" w:hAnsi="Times New Roman" w:cs="Times New Roman"/>
          <w:i/>
        </w:rPr>
        <w:t>Hologram.io</w:t>
      </w:r>
      <w:r>
        <w:rPr>
          <w:rFonts w:ascii="Times New Roman" w:eastAsia="Times New Roman" w:hAnsi="Times New Roman" w:cs="Times New Roman"/>
        </w:rPr>
        <w:t xml:space="preserve">, 2022. [Online]. Available: </w:t>
      </w:r>
      <w:hyperlink r:id="rId43">
        <w:r>
          <w:rPr>
            <w:rFonts w:ascii="Times New Roman" w:eastAsia="Times New Roman" w:hAnsi="Times New Roman" w:cs="Times New Roman"/>
            <w:color w:val="1155CC"/>
            <w:u w:val="single"/>
          </w:rPr>
          <w:t>https://www.hologram.io/</w:t>
        </w:r>
      </w:hyperlink>
      <w:r>
        <w:rPr>
          <w:rFonts w:ascii="Times New Roman" w:eastAsia="Times New Roman" w:hAnsi="Times New Roman" w:cs="Times New Roman"/>
        </w:rPr>
        <w:t xml:space="preserve"> (Accessed Mar. 08, 2022).</w:t>
      </w:r>
    </w:p>
    <w:p w14:paraId="6CA6847C" w14:textId="77777777" w:rsidR="00085B89" w:rsidRDefault="00085B89">
      <w:pPr>
        <w:spacing w:line="240" w:lineRule="auto"/>
        <w:rPr>
          <w:rFonts w:ascii="Times New Roman" w:eastAsia="Times New Roman" w:hAnsi="Times New Roman" w:cs="Times New Roman"/>
        </w:rPr>
      </w:pPr>
    </w:p>
    <w:p w14:paraId="4B3587FA" w14:textId="77777777" w:rsidR="00085B89" w:rsidRDefault="008A45A4">
      <w:pPr>
        <w:spacing w:line="240" w:lineRule="auto"/>
        <w:rPr>
          <w:rFonts w:ascii="Times New Roman" w:eastAsia="Times New Roman" w:hAnsi="Times New Roman" w:cs="Times New Roman"/>
        </w:rPr>
      </w:pPr>
      <w:r>
        <w:rPr>
          <w:rFonts w:ascii="Times New Roman" w:eastAsia="Times New Roman" w:hAnsi="Times New Roman" w:cs="Times New Roman"/>
        </w:rPr>
        <w:t xml:space="preserve">[45] “Helium &amp; </w:t>
      </w:r>
      <w:proofErr w:type="spellStart"/>
      <w:r>
        <w:rPr>
          <w:rFonts w:ascii="Times New Roman" w:eastAsia="Times New Roman" w:hAnsi="Times New Roman" w:cs="Times New Roman"/>
        </w:rPr>
        <w:t>LoRaWAN</w:t>
      </w:r>
      <w:proofErr w:type="spellEnd"/>
      <w:r>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i/>
        </w:rPr>
        <w:t>Helium.com</w:t>
      </w:r>
      <w:r>
        <w:rPr>
          <w:rFonts w:ascii="Times New Roman" w:eastAsia="Times New Roman" w:hAnsi="Times New Roman" w:cs="Times New Roman"/>
        </w:rPr>
        <w:t xml:space="preserve">, 2022. [Online]. Available: </w:t>
      </w:r>
      <w:hyperlink r:id="rId44">
        <w:r>
          <w:rPr>
            <w:rFonts w:ascii="Times New Roman" w:eastAsia="Times New Roman" w:hAnsi="Times New Roman" w:cs="Times New Roman"/>
            <w:color w:val="1155CC"/>
            <w:u w:val="single"/>
          </w:rPr>
          <w:t>https://www.helium.com/lorawan</w:t>
        </w:r>
      </w:hyperlink>
      <w:r>
        <w:rPr>
          <w:rFonts w:ascii="Times New Roman" w:eastAsia="Times New Roman" w:hAnsi="Times New Roman" w:cs="Times New Roman"/>
        </w:rPr>
        <w:t xml:space="preserve"> (Accessed Mar. 08, 2022).</w:t>
      </w:r>
    </w:p>
    <w:p w14:paraId="5FAE5045" w14:textId="77777777" w:rsidR="00085B89" w:rsidRDefault="00085B89">
      <w:pPr>
        <w:spacing w:line="240" w:lineRule="auto"/>
        <w:rPr>
          <w:rFonts w:ascii="Times New Roman" w:eastAsia="Times New Roman" w:hAnsi="Times New Roman" w:cs="Times New Roman"/>
        </w:rPr>
      </w:pPr>
    </w:p>
    <w:p w14:paraId="3D4A47B9" w14:textId="77777777" w:rsidR="00085B89" w:rsidRDefault="008A45A4">
      <w:pPr>
        <w:spacing w:line="240" w:lineRule="auto"/>
        <w:rPr>
          <w:rFonts w:ascii="Times New Roman" w:eastAsia="Times New Roman" w:hAnsi="Times New Roman" w:cs="Times New Roman"/>
        </w:rPr>
      </w:pPr>
      <w:r>
        <w:rPr>
          <w:rFonts w:ascii="Times New Roman" w:eastAsia="Times New Roman" w:hAnsi="Times New Roman" w:cs="Times New Roman"/>
        </w:rPr>
        <w:t xml:space="preserve">[46] “Arduino - Home,” </w:t>
      </w:r>
      <w:r>
        <w:rPr>
          <w:rFonts w:ascii="Times New Roman" w:eastAsia="Times New Roman" w:hAnsi="Times New Roman" w:cs="Times New Roman"/>
          <w:i/>
        </w:rPr>
        <w:t>Arduino.cc</w:t>
      </w:r>
      <w:r>
        <w:rPr>
          <w:rFonts w:ascii="Times New Roman" w:eastAsia="Times New Roman" w:hAnsi="Times New Roman" w:cs="Times New Roman"/>
        </w:rPr>
        <w:t xml:space="preserve">, 2018. [Online]. Available: </w:t>
      </w:r>
      <w:hyperlink r:id="rId45">
        <w:r>
          <w:rPr>
            <w:rFonts w:ascii="Times New Roman" w:eastAsia="Times New Roman" w:hAnsi="Times New Roman" w:cs="Times New Roman"/>
            <w:color w:val="1155CC"/>
            <w:u w:val="single"/>
          </w:rPr>
          <w:t>htt</w:t>
        </w:r>
        <w:r>
          <w:rPr>
            <w:rFonts w:ascii="Times New Roman" w:eastAsia="Times New Roman" w:hAnsi="Times New Roman" w:cs="Times New Roman"/>
            <w:color w:val="1155CC"/>
            <w:u w:val="single"/>
          </w:rPr>
          <w:t>ps://www.arduino.cc/</w:t>
        </w:r>
      </w:hyperlink>
      <w:r>
        <w:rPr>
          <w:rFonts w:ascii="Times New Roman" w:eastAsia="Times New Roman" w:hAnsi="Times New Roman" w:cs="Times New Roman"/>
        </w:rPr>
        <w:t xml:space="preserve"> (Accessed Mar. 08, 2022).</w:t>
      </w:r>
    </w:p>
    <w:p w14:paraId="65AE6A2F" w14:textId="77777777" w:rsidR="00085B89" w:rsidRDefault="00085B89">
      <w:pPr>
        <w:spacing w:line="240" w:lineRule="auto"/>
        <w:rPr>
          <w:rFonts w:ascii="Times New Roman" w:eastAsia="Times New Roman" w:hAnsi="Times New Roman" w:cs="Times New Roman"/>
        </w:rPr>
      </w:pPr>
    </w:p>
    <w:p w14:paraId="6F2C6F14" w14:textId="77777777" w:rsidR="00085B89" w:rsidRDefault="008A45A4">
      <w:pPr>
        <w:spacing w:line="240" w:lineRule="auto"/>
        <w:rPr>
          <w:rFonts w:ascii="Times New Roman" w:eastAsia="Times New Roman" w:hAnsi="Times New Roman" w:cs="Times New Roman"/>
        </w:rPr>
      </w:pPr>
      <w:r>
        <w:rPr>
          <w:rFonts w:ascii="Times New Roman" w:eastAsia="Times New Roman" w:hAnsi="Times New Roman" w:cs="Times New Roman"/>
        </w:rPr>
        <w:t xml:space="preserve">[47] “Firebase - Introduction,” </w:t>
      </w:r>
      <w:proofErr w:type="spellStart"/>
      <w:r>
        <w:rPr>
          <w:rFonts w:ascii="Times New Roman" w:eastAsia="Times New Roman" w:hAnsi="Times New Roman" w:cs="Times New Roman"/>
          <w:i/>
        </w:rPr>
        <w:t>GeeksforGeeks</w:t>
      </w:r>
      <w:proofErr w:type="spellEnd"/>
      <w:r>
        <w:rPr>
          <w:rFonts w:ascii="Times New Roman" w:eastAsia="Times New Roman" w:hAnsi="Times New Roman" w:cs="Times New Roman"/>
        </w:rPr>
        <w:t xml:space="preserve">, Nov. 27, 2020. [Online]. Available: </w:t>
      </w:r>
      <w:hyperlink r:id="rId46">
        <w:r>
          <w:rPr>
            <w:rFonts w:ascii="Times New Roman" w:eastAsia="Times New Roman" w:hAnsi="Times New Roman" w:cs="Times New Roman"/>
            <w:color w:val="1155CC"/>
            <w:u w:val="single"/>
          </w:rPr>
          <w:t>https://www.geeksforgeeks.org/firebase-introduction/</w:t>
        </w:r>
      </w:hyperlink>
      <w:r>
        <w:rPr>
          <w:rFonts w:ascii="Times New Roman" w:eastAsia="Times New Roman" w:hAnsi="Times New Roman" w:cs="Times New Roman"/>
        </w:rPr>
        <w:t xml:space="preserve"> </w:t>
      </w:r>
      <w:r>
        <w:rPr>
          <w:rFonts w:ascii="Times New Roman" w:eastAsia="Times New Roman" w:hAnsi="Times New Roman" w:cs="Times New Roman"/>
        </w:rPr>
        <w:t>(Accessed Mar. 08, 2022).</w:t>
      </w:r>
    </w:p>
    <w:p w14:paraId="16AE4296" w14:textId="77777777" w:rsidR="00085B89" w:rsidRDefault="00085B89">
      <w:pPr>
        <w:spacing w:line="240" w:lineRule="auto"/>
        <w:rPr>
          <w:rFonts w:ascii="Times New Roman" w:eastAsia="Times New Roman" w:hAnsi="Times New Roman" w:cs="Times New Roman"/>
        </w:rPr>
      </w:pPr>
    </w:p>
    <w:p w14:paraId="363D32C2" w14:textId="77777777" w:rsidR="00085B89" w:rsidRDefault="008A45A4">
      <w:pPr>
        <w:spacing w:line="240" w:lineRule="auto"/>
        <w:rPr>
          <w:rFonts w:ascii="Times New Roman" w:eastAsia="Times New Roman" w:hAnsi="Times New Roman" w:cs="Times New Roman"/>
        </w:rPr>
      </w:pPr>
      <w:r>
        <w:rPr>
          <w:rFonts w:ascii="Times New Roman" w:eastAsia="Times New Roman" w:hAnsi="Times New Roman" w:cs="Times New Roman"/>
        </w:rPr>
        <w:t>[48] “</w:t>
      </w:r>
      <w:proofErr w:type="spellStart"/>
      <w:r>
        <w:rPr>
          <w:rFonts w:ascii="Times New Roman" w:eastAsia="Times New Roman" w:hAnsi="Times New Roman" w:cs="Times New Roman"/>
        </w:rPr>
        <w:t>RAKwireless</w:t>
      </w:r>
      <w:proofErr w:type="spellEnd"/>
      <w:r>
        <w:rPr>
          <w:rFonts w:ascii="Times New Roman" w:eastAsia="Times New Roman" w:hAnsi="Times New Roman" w:cs="Times New Roman"/>
        </w:rPr>
        <w:t xml:space="preserve">,” </w:t>
      </w:r>
      <w:r>
        <w:rPr>
          <w:rFonts w:ascii="Times New Roman" w:eastAsia="Times New Roman" w:hAnsi="Times New Roman" w:cs="Times New Roman"/>
          <w:i/>
        </w:rPr>
        <w:t>GitHub.com</w:t>
      </w:r>
      <w:r>
        <w:rPr>
          <w:rFonts w:ascii="Times New Roman" w:eastAsia="Times New Roman" w:hAnsi="Times New Roman" w:cs="Times New Roman"/>
        </w:rPr>
        <w:t xml:space="preserve">, 2022. [Online]. Available: </w:t>
      </w:r>
      <w:hyperlink r:id="rId47">
        <w:r>
          <w:rPr>
            <w:rFonts w:ascii="Times New Roman" w:eastAsia="Times New Roman" w:hAnsi="Times New Roman" w:cs="Times New Roman"/>
            <w:color w:val="1155CC"/>
            <w:u w:val="single"/>
          </w:rPr>
          <w:t>https://github.com/RAKWireless</w:t>
        </w:r>
      </w:hyperlink>
      <w:r>
        <w:rPr>
          <w:rFonts w:ascii="Times New Roman" w:eastAsia="Times New Roman" w:hAnsi="Times New Roman" w:cs="Times New Roman"/>
        </w:rPr>
        <w:t xml:space="preserve"> (Accessed Mar. 08, 2022).</w:t>
      </w:r>
    </w:p>
    <w:p w14:paraId="64D11424" w14:textId="77777777" w:rsidR="00085B89" w:rsidRDefault="00085B89">
      <w:pPr>
        <w:spacing w:line="240" w:lineRule="auto"/>
        <w:rPr>
          <w:rFonts w:ascii="Times New Roman" w:eastAsia="Times New Roman" w:hAnsi="Times New Roman" w:cs="Times New Roman"/>
        </w:rPr>
      </w:pPr>
    </w:p>
    <w:p w14:paraId="43FE96D9" w14:textId="77777777" w:rsidR="00085B89" w:rsidRDefault="00085B89">
      <w:pPr>
        <w:spacing w:line="240" w:lineRule="auto"/>
        <w:jc w:val="both"/>
        <w:rPr>
          <w:rFonts w:ascii="Times New Roman" w:eastAsia="Times New Roman" w:hAnsi="Times New Roman" w:cs="Times New Roman"/>
        </w:rPr>
      </w:pPr>
    </w:p>
    <w:sectPr w:rsidR="00085B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B89"/>
    <w:rsid w:val="00085B89"/>
    <w:rsid w:val="005950D3"/>
    <w:rsid w:val="008A4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CD72D"/>
  <w15:docId w15:val="{825D8BB1-08CE-4979-8553-99BBF7CEB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amazon.com/XINGYHENG-XL6009-DC-DC-Converter-Power-Adjustable-Step-down/dp/B08PP1N8G5/ref=sr_1_19?keywords=Boost+Converter&amp;qid=1646113200&amp;sr=8-19" TargetMode="External"/><Relationship Id="rId18" Type="http://schemas.openxmlformats.org/officeDocument/2006/relationships/hyperlink" Target="https://www.amazon.com/Gowoops-Wireless-Transmitter-Compatible-Microcomputer/dp/B07G7RZLTW/ref=pd_sbs_5/141-3004043-4104327?pd_rd_w=Ol66E&amp;pf_rd_p=dfec2022-428d-4b18-a6d4-8f791333a139&amp;pf_rd_r=1SHQPNNKQK2XQV085V2D&amp;pd_rd_r=30139669-015c-4587-bdaa-c8dd41c81e04&amp;pd_rd_wg=ySFCY&amp;pd_rd_i=B07G7RZLTW&amp;psc=1" TargetMode="External"/><Relationship Id="rId26" Type="http://schemas.openxmlformats.org/officeDocument/2006/relationships/hyperlink" Target="https://www.digikey.com/en/products/detail/pulselarsen-antennas/W1096/13244582" TargetMode="External"/><Relationship Id="rId39" Type="http://schemas.openxmlformats.org/officeDocument/2006/relationships/hyperlink" Target="https://store.particle.io/products/boron-lte" TargetMode="External"/><Relationship Id="rId3" Type="http://schemas.openxmlformats.org/officeDocument/2006/relationships/webSettings" Target="webSettings.xml"/><Relationship Id="rId21" Type="http://schemas.openxmlformats.org/officeDocument/2006/relationships/hyperlink" Target="https://www.amazon.com/HiLetgo-Smallest-Breakout-Quad-band-3-7-4-2V/dp/B01DLIJM2E/ref=pd_lpo_2?pd_rd_i=B01DLIJM2E&amp;psc=1" TargetMode="External"/><Relationship Id="rId34" Type="http://schemas.openxmlformats.org/officeDocument/2006/relationships/hyperlink" Target="https://www.mouser.com/ProductDetail/Xsens/MTi-1-0I-T?qs=pBJMDPsKWf3QijwWCJT1NA%3D%3D" TargetMode="External"/><Relationship Id="rId42" Type="http://schemas.openxmlformats.org/officeDocument/2006/relationships/hyperlink" Target="https://firebase.google.com/" TargetMode="External"/><Relationship Id="rId47" Type="http://schemas.openxmlformats.org/officeDocument/2006/relationships/hyperlink" Target="https://github.com/RAKWireless" TargetMode="External"/><Relationship Id="rId7" Type="http://schemas.openxmlformats.org/officeDocument/2006/relationships/hyperlink" Target="https://www.amazon.com/3000mAh-Battery-Rechargeable-Lithium-Connector/dp/B09FPQ62FM/ref=sr_1_2?crid=2ZB1688QC1W4A&amp;keywords=rechargeable+3.7+v+battery&amp;qid=1646769236&amp;refinements=p_n_feature_five_browse-bin%3A23559008011&amp;rnid=23559001011&amp;s=hpc&amp;sprefix=rechargeable+3.7+v+battery%2Caps%2C92&amp;sr=1-2" TargetMode="External"/><Relationship Id="rId12" Type="http://schemas.openxmlformats.org/officeDocument/2006/relationships/hyperlink" Target="https://www.mouser.com/ProductDetail/Maxim-Integrated/MAX20474ATDA-V%2b?qs=A6eO%252BMLsxmQpOzvW2yv6Iw%3D%3D." TargetMode="External"/><Relationship Id="rId17" Type="http://schemas.openxmlformats.org/officeDocument/2006/relationships/hyperlink" Target="https://www.amazon.com/RYLR896-Module-SX1276-Antenna-Command/dp/B07NB3BK5H." TargetMode="External"/><Relationship Id="rId25" Type="http://schemas.openxmlformats.org/officeDocument/2006/relationships/hyperlink" Target="https://store.rakwireless.com/products/rak5860-lte-nb-iot-extension-board" TargetMode="External"/><Relationship Id="rId33" Type="http://schemas.openxmlformats.org/officeDocument/2006/relationships/hyperlink" Target="https://www.mouser.com/ProductDetail/ACEINNA/OpenIMU330BI?qs=B6kkDfuK7%2FAO2lij2iCtwg%3D%3D" TargetMode="External"/><Relationship Id="rId38" Type="http://schemas.openxmlformats.org/officeDocument/2006/relationships/hyperlink" Target="https://docs.arduino.cc/hardware/nano-rp2040-connect" TargetMode="External"/><Relationship Id="rId46" Type="http://schemas.openxmlformats.org/officeDocument/2006/relationships/hyperlink" Target="https://www.geeksforgeeks.org/firebase-introduction/" TargetMode="External"/><Relationship Id="rId2" Type="http://schemas.openxmlformats.org/officeDocument/2006/relationships/settings" Target="settings.xml"/><Relationship Id="rId16" Type="http://schemas.openxmlformats.org/officeDocument/2006/relationships/hyperlink" Target="https://www.digikey.com/en/products/detail/panasonic-bsg/AM-5907CAR-DGK-T/2165198" TargetMode="External"/><Relationship Id="rId20" Type="http://schemas.openxmlformats.org/officeDocument/2006/relationships/hyperlink" Target="https://www.mouser.com/ProductDetail/Seeed-Studio/102010128?qs=WY0B%252Bpw29jMGjDlFmQEYGA%3D%3D" TargetMode="External"/><Relationship Id="rId29" Type="http://schemas.openxmlformats.org/officeDocument/2006/relationships/hyperlink" Target="https://www.amazon.com/Bingfu-Cellular-Wildlife-Security-Amplifier/dp/B08139ZVVF/ref=sr_1_8?crid=RW4KT6092DBO&amp;keywords=4g%2Bantenna&amp;qid=1646771762&amp;sprefix=4g%2Bantenna%2Caps%2C135&amp;sr=8-8&amp;th=1" TargetMode="External"/><Relationship Id="rId41" Type="http://schemas.openxmlformats.org/officeDocument/2006/relationships/hyperlink" Target="https://flutter.dev/"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store.rakwireless.com/products/rak5005-o-base-board" TargetMode="External"/><Relationship Id="rId24" Type="http://schemas.openxmlformats.org/officeDocument/2006/relationships/hyperlink" Target="https://www.digikey.com/en/products/detail/mikroelektronika/MIKROE-4472/13958758" TargetMode="External"/><Relationship Id="rId32" Type="http://schemas.openxmlformats.org/officeDocument/2006/relationships/hyperlink" Target="https://www.digikey.com/en/products/detail/quectel/MC60CA-04-STD/13278076" TargetMode="External"/><Relationship Id="rId37" Type="http://schemas.openxmlformats.org/officeDocument/2006/relationships/hyperlink" Target="https://www.mouser.com/ProductDetail/Murata-Electronics/SCC2230-E02-05?qs=u1o5GQxYRwpFEw2sn75Q8Q%3D%3D" TargetMode="External"/><Relationship Id="rId40" Type="http://schemas.openxmlformats.org/officeDocument/2006/relationships/hyperlink" Target="https://www.raspberrypi.com/products/raspberry-pi-zero/" TargetMode="External"/><Relationship Id="rId45" Type="http://schemas.openxmlformats.org/officeDocument/2006/relationships/hyperlink" Target="https://www.arduino.cc/" TargetMode="External"/><Relationship Id="rId5" Type="http://schemas.openxmlformats.org/officeDocument/2006/relationships/image" Target="media/image2.png"/><Relationship Id="rId15" Type="http://schemas.openxmlformats.org/officeDocument/2006/relationships/hyperlink" Target="https://www.amazon.com/AOSHIKE-Electric-Materials-photovoltaic-53x30MM/dp/B07BMMHMSJ/ref=sr_1_3?crid=10Q05YPFYLIM&amp;keywords=aoshike+10+pcs+5v+30ma+mini+solar+panels&amp;qid=1646772815&amp;sprefix=AOSHIKE%2Caps%2C149&amp;sr=8-3" TargetMode="External"/><Relationship Id="rId23" Type="http://schemas.openxmlformats.org/officeDocument/2006/relationships/hyperlink" Target="http://www.digikey.com" TargetMode="External"/><Relationship Id="rId28" Type="http://schemas.openxmlformats.org/officeDocument/2006/relationships/hyperlink" Target="https://www.digikey.com/en/products/detail/pulselarsen-antennas/W3907B0127/15287060" TargetMode="External"/><Relationship Id="rId36" Type="http://schemas.openxmlformats.org/officeDocument/2006/relationships/hyperlink" Target="https://store.rakwireless.com/products/rak1904-lis3dh-3-axis-acceleration-sensor" TargetMode="External"/><Relationship Id="rId49" Type="http://schemas.openxmlformats.org/officeDocument/2006/relationships/theme" Target="theme/theme1.xml"/><Relationship Id="rId10" Type="http://schemas.openxmlformats.org/officeDocument/2006/relationships/hyperlink" Target="https://www.amazon.com/2800mAh-Battery-Rechargeable-Lithium-Connector/dp/B09FNYWP33/ref=sr_1_2?keywords=3.7+v+battery&amp;qid=1646773312&amp;refinements=p_n_feature_five_browse-bin%3A23559007011&amp;rnid=23559001011&amp;s=hpc&amp;sr=1-2" TargetMode="External"/><Relationship Id="rId19" Type="http://schemas.openxmlformats.org/officeDocument/2006/relationships/hyperlink" Target="https://store.rakwireless.com/products/rak4631-lpwan-node" TargetMode="External"/><Relationship Id="rId31" Type="http://schemas.openxmlformats.org/officeDocument/2006/relationships/hyperlink" Target="https://www.digikey.com/en/products/detail/sierra-wireless/XA1110-1103891/8572914" TargetMode="External"/><Relationship Id="rId44" Type="http://schemas.openxmlformats.org/officeDocument/2006/relationships/hyperlink" Target="https://www.helium.com/lorawan" TargetMode="External"/><Relationship Id="rId4" Type="http://schemas.openxmlformats.org/officeDocument/2006/relationships/image" Target="media/image1.jpg"/><Relationship Id="rId9" Type="http://schemas.openxmlformats.org/officeDocument/2006/relationships/hyperlink" Target="https://www.amazon.com/2400mAh-Battery-Rechargeable-Lithium-Connector/dp/B09FK974GT/ref=sr_1_1?keywords=3.7+v+battery&amp;qid=1646773270&amp;refinements=p_n_feature_five_browse-bin%3A23559007011&amp;rnid=23559001011&amp;s=hpc&amp;sr=1-1" TargetMode="External"/><Relationship Id="rId14" Type="http://schemas.openxmlformats.org/officeDocument/2006/relationships/hyperlink" Target="https://www.amazon.com/AOSHIKE-Polycrystalline-Battery-Charger-2-67x1-45inch/dp/B0736W4HK1/ref=sr_1_4?keywords=SUNYIMA+Solar+Panels&amp;qid=1646772250&amp;s=lawn-garden&amp;sr=1-4" TargetMode="External"/><Relationship Id="rId22" Type="http://schemas.openxmlformats.org/officeDocument/2006/relationships/hyperlink" Target="https://www.amazon.com/Raspberry-SIM7080G-External-Interface-XYGStudy/dp/B08434FHLJ/ref=sr_1_7?crid=389MJCVFW41JF&amp;keywords=nb-iot+LTE&amp;qid=1646012159&amp;s=electronics&amp;sprefix=nb-iot+lte%2Celectronics%2C80&amp;sr=1-7" TargetMode="External"/><Relationship Id="rId27" Type="http://schemas.openxmlformats.org/officeDocument/2006/relationships/hyperlink" Target="https://www.digikey.com/en/products/detail/pulselarsen-antennas/W5150/13244581" TargetMode="External"/><Relationship Id="rId30" Type="http://schemas.openxmlformats.org/officeDocument/2006/relationships/hyperlink" Target="https://www.mouser.com/ProductDetail/DFRobot/TEL0137?qs=DRkmTr78QAQBGHkfGqmsFw%3D%3D" TargetMode="External"/><Relationship Id="rId35" Type="http://schemas.openxmlformats.org/officeDocument/2006/relationships/hyperlink" Target="https://www.mouser.com/ProductDetail/TDK-InvenSense/MPU-6881?qs=u4fy%2FsgLU9MthFpyRcZ0%252Bg%3D%3D" TargetMode="External"/><Relationship Id="rId43" Type="http://schemas.openxmlformats.org/officeDocument/2006/relationships/hyperlink" Target="https://www.hologram.io/" TargetMode="External"/><Relationship Id="rId48" Type="http://schemas.openxmlformats.org/officeDocument/2006/relationships/fontTable" Target="fontTable.xml"/><Relationship Id="rId8" Type="http://schemas.openxmlformats.org/officeDocument/2006/relationships/hyperlink" Target="https://www.amazon.com/3-7V-4400mAh-16-28wh-Rechargeable-Li-ion-Battery/dp/B08PNSRM3Y/ref=sr_1_1?crid=3G43YSCVFVJGH&amp;keywords=3.7V+4400mAh-16.28wh+Rechargeable+Li-ion+Battery+-+VIDAR+Real&amp;qid=1646784329&amp;s=hpc&amp;sprefix=3.7v+4400mah-16.28wh+rechargeable+li-ion+battery+-+vidar+real+%2Chpc%2C103&amp;sr=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4506</Words>
  <Characters>25687</Characters>
  <Application>Microsoft Office Word</Application>
  <DocSecurity>0</DocSecurity>
  <Lines>214</Lines>
  <Paragraphs>60</Paragraphs>
  <ScaleCrop>false</ScaleCrop>
  <Company/>
  <LinksUpToDate>false</LinksUpToDate>
  <CharactersWithSpaces>30133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Clark</dc:creator>
  <cp:lastModifiedBy>Clark, Will</cp:lastModifiedBy>
  <cp:revision>2</cp:revision>
  <dcterms:created xsi:type="dcterms:W3CDTF">2022-03-09T02:59:00Z</dcterms:created>
  <dcterms:modified xsi:type="dcterms:W3CDTF">2022-03-09T02:59:00Z</dcterms:modified>
</cp:coreProperties>
</file>