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00285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06205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lliers-logo-whit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0620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</w:pPr>
      <w:r>
        <w:rPr>
          <w:b/>
          <w:color w:val="00285A"/>
          <w:sz w:val="40"/>
        </w:rPr>
        <w:t>Manual de Usuario - Industria &amp; Logística</w:t>
      </w:r>
    </w:p>
    <w:p>
      <w:pPr>
        <w:jc w:val="center"/>
      </w:pPr>
      <w:r>
        <w:rPr>
          <w:color w:val="56648F"/>
          <w:sz w:val="21"/>
        </w:rPr>
        <w:t>Versión 1.0   ·   23/07/2026</w:t>
      </w:r>
    </w:p>
    <w:p/>
    <w:p>
      <w:r>
        <w:rPr>
          <w:b/>
          <w:color w:val="1C54F4"/>
          <w:sz w:val="28"/>
        </w:rPr>
        <w:t>Objetivo</w:t>
      </w:r>
    </w:p>
    <w:p>
      <w:r>
        <w:t>Permite dar de alta un activo industrial o logístico en el inventario, con sus características técnicas y comerciales.</w:t>
      </w:r>
    </w:p>
    <w:p/>
    <w:p>
      <w:r>
        <w:rPr>
          <w:b/>
          <w:color w:val="1C54F4"/>
          <w:sz w:val="28"/>
        </w:rPr>
        <w:t>Campos</w:t>
      </w:r>
    </w:p>
    <w:p>
      <w:r>
        <w:rPr>
          <w:b/>
          <w:color w:val="00285A"/>
          <w:sz w:val="23"/>
        </w:rPr>
        <w:t>Tipo de activo</w:t>
      </w:r>
    </w:p>
    <w:p>
      <w:r>
        <w:rPr>
          <w:b/>
          <w:color w:val="1C54F4"/>
          <w:sz w:val="21"/>
        </w:rPr>
        <w:t>Qué ingresar:</w:t>
      </w:r>
    </w:p>
    <w:p>
      <w:r>
        <w:t>Seleccionar el tipo: Centro Logístico, Nave Industrial, Parque Industrial, Depósito, Terreno Industrial, Planta Productiva u Otro.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Nombre</w:t>
      </w:r>
    </w:p>
    <w:p>
      <w:r>
        <w:rPr>
          <w:b/>
          <w:color w:val="1C54F4"/>
          <w:sz w:val="21"/>
        </w:rPr>
        <w:t>Qué ingresar:</w:t>
      </w:r>
    </w:p>
    <w:p>
      <w:r>
        <w:t>Nombre del activo industrial.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Dirección</w:t>
      </w:r>
    </w:p>
    <w:p>
      <w:r>
        <w:rPr>
          <w:b/>
          <w:color w:val="1C54F4"/>
          <w:sz w:val="21"/>
        </w:rPr>
        <w:t>Qué ingresar:</w:t>
      </w:r>
    </w:p>
    <w:p>
      <w:r>
        <w:t>Domicilio del inmueble.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Localidad</w:t>
      </w:r>
    </w:p>
    <w:p>
      <w:r>
        <w:rPr>
          <w:b/>
          <w:color w:val="1C54F4"/>
          <w:sz w:val="21"/>
        </w:rPr>
        <w:t>Qué ingresar:</w:t>
      </w:r>
    </w:p>
    <w:p>
      <w:r>
        <w:t>Localidad donde se ubica.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Provincia</w:t>
      </w:r>
    </w:p>
    <w:p>
      <w:r>
        <w:rPr>
          <w:b/>
          <w:color w:val="1C54F4"/>
          <w:sz w:val="21"/>
        </w:rPr>
        <w:t>Qué ingresar:</w:t>
      </w:r>
    </w:p>
    <w:p>
      <w:r>
        <w:t>Provincia donde se ubica.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Corredor</w:t>
      </w:r>
    </w:p>
    <w:p>
      <w:r>
        <w:rPr>
          <w:b/>
          <w:color w:val="1C54F4"/>
          <w:sz w:val="21"/>
        </w:rPr>
        <w:t>Qué ingresar:</w:t>
      </w:r>
    </w:p>
    <w:p>
      <w:r>
        <w:t>Zona logística/industrial (por ejemplo: GBA Norte, GBA Sur, Rosario).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Etapa</w:t>
      </w:r>
    </w:p>
    <w:p>
      <w:r>
        <w:rPr>
          <w:b/>
          <w:color w:val="1C54F4"/>
          <w:sz w:val="21"/>
        </w:rPr>
        <w:t>Qué ingresar:</w:t>
      </w:r>
    </w:p>
    <w:p>
      <w:r>
        <w:t>Estado del inmueble: Existente, En Construcción o Proyecto.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Categoría</w:t>
      </w:r>
    </w:p>
    <w:p>
      <w:r>
        <w:rPr>
          <w:b/>
          <w:color w:val="1C54F4"/>
          <w:sz w:val="21"/>
        </w:rPr>
        <w:t>Qué ingresar:</w:t>
      </w:r>
    </w:p>
    <w:p>
      <w:r>
        <w:t>Categoría del activo: A, B o C.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Superficie de terreno</w:t>
      </w:r>
    </w:p>
    <w:p>
      <w:r>
        <w:rPr>
          <w:b/>
          <w:color w:val="1C54F4"/>
          <w:sz w:val="21"/>
        </w:rPr>
        <w:t>Qué ingresar:</w:t>
      </w:r>
    </w:p>
    <w:p>
      <w:r>
        <w:t>Metros cuadrados del terreno.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Superficie cubierta</w:t>
      </w:r>
    </w:p>
    <w:p>
      <w:r>
        <w:rPr>
          <w:b/>
          <w:color w:val="1C54F4"/>
          <w:sz w:val="21"/>
        </w:rPr>
        <w:t>Qué ingresar:</w:t>
      </w:r>
    </w:p>
    <w:p>
      <w:r>
        <w:t>Metros cuadrados cubiertos.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Superficie semicubierta</w:t>
      </w:r>
    </w:p>
    <w:p>
      <w:r>
        <w:rPr>
          <w:b/>
          <w:color w:val="1C54F4"/>
          <w:sz w:val="21"/>
        </w:rPr>
        <w:t>Qué ingresar:</w:t>
      </w:r>
    </w:p>
    <w:p>
      <w:r>
        <w:t>Metros cuadrados semicubiertos.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Superficie de oficinas</w:t>
      </w:r>
    </w:p>
    <w:p>
      <w:r>
        <w:rPr>
          <w:b/>
          <w:color w:val="1C54F4"/>
          <w:sz w:val="21"/>
        </w:rPr>
        <w:t>Qué ingresar:</w:t>
      </w:r>
    </w:p>
    <w:p>
      <w:r>
        <w:t>Metros cuadrados destinados a oficinas.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Altura libre</w:t>
      </w:r>
    </w:p>
    <w:p>
      <w:r>
        <w:rPr>
          <w:b/>
          <w:color w:val="1C54F4"/>
          <w:sz w:val="21"/>
        </w:rPr>
        <w:t>Qué ingresar:</w:t>
      </w:r>
    </w:p>
    <w:p>
      <w:r>
        <w:t>Altura libre en metros.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Cantidad de docks</w:t>
      </w:r>
    </w:p>
    <w:p>
      <w:r>
        <w:rPr>
          <w:b/>
          <w:color w:val="1C54F4"/>
          <w:sz w:val="21"/>
        </w:rPr>
        <w:t>Qué ingresar:</w:t>
      </w:r>
    </w:p>
    <w:p>
      <w:r>
        <w:t>Cantidad de dársenas/docks de carga.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Potencia eléctrica</w:t>
      </w:r>
    </w:p>
    <w:p>
      <w:r>
        <w:rPr>
          <w:b/>
          <w:color w:val="1C54F4"/>
          <w:sz w:val="21"/>
        </w:rPr>
        <w:t>Qué ingresar:</w:t>
      </w:r>
    </w:p>
    <w:p>
      <w:r>
        <w:t>Potencia disponible en kVA.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Playa de maniobras</w:t>
      </w:r>
    </w:p>
    <w:p>
      <w:r>
        <w:rPr>
          <w:b/>
          <w:color w:val="1C54F4"/>
          <w:sz w:val="21"/>
        </w:rPr>
        <w:t>Qué ingresar:</w:t>
      </w:r>
    </w:p>
    <w:p>
      <w:r>
        <w:t>Metros cuadrados de playa de maniobras.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Sprinklers</w:t>
      </w:r>
    </w:p>
    <w:p>
      <w:r>
        <w:rPr>
          <w:b/>
          <w:color w:val="1C54F4"/>
          <w:sz w:val="21"/>
        </w:rPr>
        <w:t>Qué ingresar:</w:t>
      </w:r>
    </w:p>
    <w:p>
      <w:r>
        <w:t>Indicar si cuenta con sistema de sprinklers (Sí/No).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Certificación</w:t>
      </w:r>
    </w:p>
    <w:p>
      <w:r>
        <w:rPr>
          <w:b/>
          <w:color w:val="1C54F4"/>
          <w:sz w:val="21"/>
        </w:rPr>
        <w:t>Qué ingresar:</w:t>
      </w:r>
    </w:p>
    <w:p>
      <w:r>
        <w:t>Certificación ambiental o de calidad, si tiene.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Precio alquiler</w:t>
      </w:r>
    </w:p>
    <w:p>
      <w:r>
        <w:rPr>
          <w:b/>
          <w:color w:val="1C54F4"/>
          <w:sz w:val="21"/>
        </w:rPr>
        <w:t>Qué ingresar:</w:t>
      </w:r>
    </w:p>
    <w:p>
      <w:r>
        <w:t>Precio de alquiler en USD por m².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Precio venta</w:t>
      </w:r>
    </w:p>
    <w:p>
      <w:r>
        <w:rPr>
          <w:b/>
          <w:color w:val="1C54F4"/>
          <w:sz w:val="21"/>
        </w:rPr>
        <w:t>Qué ingresar:</w:t>
      </w:r>
    </w:p>
    <w:p>
      <w:r>
        <w:t>Precio de venta en USD por m².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Disponible</w:t>
      </w:r>
    </w:p>
    <w:p>
      <w:r>
        <w:rPr>
          <w:b/>
          <w:color w:val="1C54F4"/>
          <w:sz w:val="21"/>
        </w:rPr>
        <w:t>Qué ingresar:</w:t>
      </w:r>
    </w:p>
    <w:p>
      <w:r>
        <w:t>Indicar si el inmueble está disponible (Sí/No).</w:t>
      </w:r>
    </w:p>
    <w:p/>
    <w:p>
      <w:r>
        <w:rPr>
          <w:b/>
          <w:color w:val="1C54F4"/>
          <w:sz w:val="28"/>
        </w:rPr>
        <w:t>Al finalizar</w:t>
      </w:r>
    </w:p>
    <w:p>
      <w:r>
        <w:rPr>
          <w:b/>
        </w:rPr>
        <w:t>Al guardar:</w:t>
      </w:r>
    </w:p>
    <w:p>
      <w:pPr>
        <w:pStyle w:val="ListBullet"/>
      </w:pPr>
      <w:r>
        <w:t>Se crea el activo en el inventario de Industria &amp; Logística.</w:t>
      </w:r>
    </w:p>
    <w:p>
      <w:pPr>
        <w:pStyle w:val="ListBullet"/>
      </w:pPr>
      <w:r>
        <w:t>Queda disponible para asociarle componentes y para usarlo en informes.</w:t>
      </w:r>
    </w:p>
    <w:p>
      <w:pPr>
        <w:pStyle w:val="ListBullet"/>
      </w:pPr>
      <w:r>
        <w:t>Puede editarse posteriormente según permisos.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A4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