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OH OK NORMAL VM DEPLOY JUST HAS A DEPLOY CONTAINER TO VM SO THATS NICE</w:t>
      </w:r>
    </w:p>
    <w:p w:rsidR="00000000" w:rsidDel="00000000" w:rsidP="00000000" w:rsidRDefault="00000000" w:rsidRPr="00000000" w14:paraId="00000002">
      <w:pPr>
        <w:rPr/>
      </w:pPr>
      <w:r w:rsidDel="00000000" w:rsidR="00000000" w:rsidRPr="00000000">
        <w:rPr>
          <w:rtl w:val="0"/>
        </w:rPr>
        <w:t xml:space="preserve">https://console.cloud.google.com/compute/instancesAdd?project=rips-research-project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hyperlink r:id="rId6">
        <w:r w:rsidDel="00000000" w:rsidR="00000000" w:rsidRPr="00000000">
          <w:rPr>
            <w:color w:val="1155cc"/>
            <w:u w:val="single"/>
            <w:rtl w:val="0"/>
          </w:rPr>
          <w:t xml:space="preserve">https://stackoverflow.com/a/66854886</w:t>
        </w:r>
      </w:hyperlink>
      <w:r w:rsidDel="00000000" w:rsidR="00000000" w:rsidRPr="00000000">
        <w:rPr>
          <w:rtl w:val="0"/>
        </w:rPr>
      </w:r>
    </w:p>
    <w:p w:rsidR="00000000" w:rsidDel="00000000" w:rsidP="00000000" w:rsidRDefault="00000000" w:rsidRPr="00000000" w14:paraId="00000005">
      <w:pPr>
        <w:rPr/>
      </w:pPr>
      <w:hyperlink r:id="rId7">
        <w:r w:rsidDel="00000000" w:rsidR="00000000" w:rsidRPr="00000000">
          <w:rPr>
            <w:color w:val="1155cc"/>
            <w:u w:val="single"/>
            <w:rtl w:val="0"/>
          </w:rPr>
          <w:t xml:space="preserve">https://cloud.google.com/compute/docs/gpus#reserving_gpus_with_committed_use_discounts</w:t>
        </w:r>
      </w:hyperlink>
      <w:r w:rsidDel="00000000" w:rsidR="00000000" w:rsidRPr="00000000">
        <w:rPr>
          <w:rtl w:val="0"/>
        </w:rPr>
      </w:r>
    </w:p>
    <w:p w:rsidR="00000000" w:rsidDel="00000000" w:rsidP="00000000" w:rsidRDefault="00000000" w:rsidRPr="00000000" w14:paraId="00000006">
      <w:pPr>
        <w:rPr/>
      </w:pPr>
      <w:hyperlink r:id="rId8">
        <w:r w:rsidDel="00000000" w:rsidR="00000000" w:rsidRPr="00000000">
          <w:rPr>
            <w:color w:val="1155cc"/>
            <w:u w:val="single"/>
            <w:rtl w:val="0"/>
          </w:rPr>
          <w:t xml:space="preserve">https://cloud.google.com/ai-platform/training/docs/train-ml-model-custom-containers</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rPr/>
      </w:pPr>
      <w:bookmarkStart w:colFirst="0" w:colLast="0" w:name="_gjdgxs" w:id="0"/>
      <w:bookmarkEnd w:id="0"/>
      <w:r w:rsidDel="00000000" w:rsidR="00000000" w:rsidRPr="00000000">
        <w:rPr>
          <w:rtl w:val="0"/>
        </w:rPr>
        <w:t xml:space="preserve">GCLOUD CLI NOTES</w:t>
      </w:r>
    </w:p>
    <w:p w:rsidR="00000000" w:rsidDel="00000000" w:rsidP="00000000" w:rsidRDefault="00000000" w:rsidRPr="00000000" w14:paraId="0000000A">
      <w:pPr>
        <w:rPr/>
      </w:pPr>
      <w:hyperlink r:id="rId9">
        <w:r w:rsidDel="00000000" w:rsidR="00000000" w:rsidRPr="00000000">
          <w:rPr>
            <w:color w:val="1155cc"/>
            <w:u w:val="single"/>
            <w:rtl w:val="0"/>
          </w:rPr>
          <w:t xml:space="preserve">https://cloud.google.com/sdk/docs/install</w:t>
        </w:r>
      </w:hyperlink>
      <w:r w:rsidDel="00000000" w:rsidR="00000000" w:rsidRPr="00000000">
        <w:rPr>
          <w:rtl w:val="0"/>
        </w:rPr>
      </w:r>
    </w:p>
    <w:p w:rsidR="00000000" w:rsidDel="00000000" w:rsidP="00000000" w:rsidRDefault="00000000" w:rsidRPr="00000000" w14:paraId="0000000B">
      <w:pPr>
        <w:rPr/>
      </w:pPr>
      <w:hyperlink r:id="rId10">
        <w:r w:rsidDel="00000000" w:rsidR="00000000" w:rsidRPr="00000000">
          <w:rPr>
            <w:color w:val="1155cc"/>
            <w:u w:val="single"/>
            <w:rtl w:val="0"/>
          </w:rPr>
          <w:t xml:space="preserve">https://cloud.google.com/sdk/gcloud/reference/compute/scp</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With gcloud cli installed you can use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gcloud auth login</w:t>
      </w:r>
    </w:p>
    <w:p w:rsidR="00000000" w:rsidDel="00000000" w:rsidP="00000000" w:rsidRDefault="00000000" w:rsidRPr="00000000" w14:paraId="0000000F">
      <w:pPr>
        <w:rPr/>
      </w:pPr>
      <w:r w:rsidDel="00000000" w:rsidR="00000000" w:rsidRPr="00000000">
        <w:rPr>
          <w:rtl w:val="0"/>
        </w:rPr>
        <w:t xml:space="preserve">gcloud config set project rlr-research-project</w:t>
      </w:r>
    </w:p>
    <w:p w:rsidR="00000000" w:rsidDel="00000000" w:rsidP="00000000" w:rsidRDefault="00000000" w:rsidRPr="00000000" w14:paraId="00000010">
      <w:pPr>
        <w:rPr/>
      </w:pPr>
      <w:r w:rsidDel="00000000" w:rsidR="00000000" w:rsidRPr="00000000">
        <w:rPr>
          <w:rtl w:val="0"/>
        </w:rPr>
        <w:t xml:space="preserve">gcloud compute ssh </w:t>
      </w:r>
      <w:hyperlink r:id="rId11">
        <w:r w:rsidDel="00000000" w:rsidR="00000000" w:rsidRPr="00000000">
          <w:rPr>
            <w:rFonts w:ascii="Roboto" w:cs="Roboto" w:eastAsia="Roboto" w:hAnsi="Roboto"/>
            <w:color w:val="3367d6"/>
            <w:sz w:val="20"/>
            <w:szCs w:val="20"/>
            <w:rtl w:val="0"/>
          </w:rPr>
          <w:t xml:space="preserve">deeplearning-1-vm</w:t>
        </w:r>
      </w:hyperlink>
      <w:r w:rsidDel="00000000" w:rsidR="00000000" w:rsidRPr="00000000">
        <w:rPr>
          <w:rtl w:val="0"/>
        </w:rPr>
        <w:t xml:space="preserve"> # will make an ssh key here for you if you havent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Title"/>
        <w:rPr/>
      </w:pPr>
      <w:bookmarkStart w:colFirst="0" w:colLast="0" w:name="_30j0zll" w:id="1"/>
      <w:bookmarkEnd w:id="1"/>
      <w:r w:rsidDel="00000000" w:rsidR="00000000" w:rsidRPr="00000000">
        <w:rPr>
          <w:rtl w:val="0"/>
        </w:rPr>
        <w:t xml:space="preserve">Distributed training notes</w:t>
      </w:r>
    </w:p>
    <w:p w:rsidR="00000000" w:rsidDel="00000000" w:rsidP="00000000" w:rsidRDefault="00000000" w:rsidRPr="00000000" w14:paraId="00000013">
      <w:pPr>
        <w:rPr/>
      </w:pPr>
      <w:hyperlink r:id="rId12">
        <w:r w:rsidDel="00000000" w:rsidR="00000000" w:rsidRPr="00000000">
          <w:rPr>
            <w:color w:val="1155cc"/>
            <w:u w:val="single"/>
            <w:rtl w:val="0"/>
          </w:rPr>
          <w:t xml:space="preserve">https://cloud.google.com/ai-platform/training/docs/distributed-training-containers</w:t>
        </w:r>
      </w:hyperlink>
      <w:r w:rsidDel="00000000" w:rsidR="00000000" w:rsidRPr="00000000">
        <w:rPr>
          <w:rtl w:val="0"/>
        </w:rPr>
      </w:r>
    </w:p>
    <w:p w:rsidR="00000000" w:rsidDel="00000000" w:rsidP="00000000" w:rsidRDefault="00000000" w:rsidRPr="00000000" w14:paraId="00000014">
      <w:pPr>
        <w:rPr/>
      </w:pPr>
      <w:hyperlink r:id="rId13">
        <w:r w:rsidDel="00000000" w:rsidR="00000000" w:rsidRPr="00000000">
          <w:rPr>
            <w:color w:val="1155cc"/>
            <w:u w:val="single"/>
            <w:rtl w:val="0"/>
          </w:rPr>
          <w:t xml:space="preserve">https://cloud.google.com/ai-platform/training/docs/train-ml-model-custom-containers</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Title"/>
        <w:rPr/>
      </w:pPr>
      <w:bookmarkStart w:colFirst="0" w:colLast="0" w:name="_1fob9te" w:id="2"/>
      <w:bookmarkEnd w:id="2"/>
      <w:r w:rsidDel="00000000" w:rsidR="00000000" w:rsidRPr="00000000">
        <w:rPr>
          <w:rtl w:val="0"/>
        </w:rPr>
        <w:t xml:space="preserve">Managing VM components </w:t>
      </w:r>
    </w:p>
    <w:p w:rsidR="00000000" w:rsidDel="00000000" w:rsidP="00000000" w:rsidRDefault="00000000" w:rsidRPr="00000000" w14:paraId="00000017">
      <w:pPr>
        <w:rPr/>
      </w:pPr>
      <w:hyperlink r:id="rId14">
        <w:r w:rsidDel="00000000" w:rsidR="00000000" w:rsidRPr="00000000">
          <w:rPr>
            <w:color w:val="1155cc"/>
            <w:u w:val="single"/>
            <w:rtl w:val="0"/>
          </w:rPr>
          <w:t xml:space="preserve">Add or remove GPUs | Compute Engine Documentation | Google Cloud</w:t>
        </w:r>
      </w:hyperlink>
      <w:r w:rsidDel="00000000" w:rsidR="00000000" w:rsidRPr="00000000">
        <w:rPr>
          <w:rtl w:val="0"/>
        </w:rPr>
      </w:r>
    </w:p>
    <w:p w:rsidR="00000000" w:rsidDel="00000000" w:rsidP="00000000" w:rsidRDefault="00000000" w:rsidRPr="00000000" w14:paraId="00000018">
      <w:pPr>
        <w:rPr/>
      </w:pPr>
      <w:hyperlink r:id="rId15">
        <w:r w:rsidDel="00000000" w:rsidR="00000000" w:rsidRPr="00000000">
          <w:rPr>
            <w:color w:val="1155cc"/>
            <w:u w:val="single"/>
            <w:rtl w:val="0"/>
          </w:rPr>
          <w:t xml:space="preserve">GPU regions and zones availability | Compute Engine Documentation | Google Cloud</w:t>
        </w:r>
      </w:hyperlink>
      <w:r w:rsidDel="00000000" w:rsidR="00000000" w:rsidRPr="00000000">
        <w:rPr>
          <w:rtl w:val="0"/>
        </w:rPr>
      </w:r>
    </w:p>
    <w:p w:rsidR="00000000" w:rsidDel="00000000" w:rsidP="00000000" w:rsidRDefault="00000000" w:rsidRPr="00000000" w14:paraId="00000019">
      <w:pPr>
        <w:rPr/>
      </w:pPr>
      <w:hyperlink r:id="rId16">
        <w:r w:rsidDel="00000000" w:rsidR="00000000" w:rsidRPr="00000000">
          <w:rPr>
            <w:color w:val="1155cc"/>
            <w:u w:val="single"/>
            <w:rtl w:val="0"/>
          </w:rPr>
          <w:t xml:space="preserve">Move a VM instance between zones or regions | Compute Engine Documentation | Google Cloud</w:t>
        </w:r>
      </w:hyperlink>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What it almost certainly won't resolve the error while the zone has insufficient resources, you can prevent this error in the future by </w:t>
      </w:r>
      <w:hyperlink r:id="rId17">
        <w:r w:rsidDel="00000000" w:rsidR="00000000" w:rsidRPr="00000000">
          <w:rPr>
            <w:color w:val="1155cc"/>
            <w:u w:val="single"/>
            <w:rtl w:val="0"/>
          </w:rPr>
          <w:t xml:space="preserve">Reserving Zonal Resources</w:t>
        </w:r>
      </w:hyperlink>
      <w:r w:rsidDel="00000000" w:rsidR="00000000" w:rsidRPr="00000000">
        <w:rPr>
          <w:rtl w:val="0"/>
        </w:rPr>
        <w:t xml:space="preserve"> in advance -- effectively guaranteeing that the resources will be available for you when you need them.</w:t>
      </w:r>
    </w:p>
    <w:p w:rsidR="00000000" w:rsidDel="00000000" w:rsidP="00000000" w:rsidRDefault="00000000" w:rsidRPr="00000000" w14:paraId="0000001C">
      <w:pPr>
        <w:rPr/>
      </w:pPr>
      <w:hyperlink r:id="rId18">
        <w:r w:rsidDel="00000000" w:rsidR="00000000" w:rsidRPr="00000000">
          <w:rPr>
            <w:color w:val="1155cc"/>
            <w:u w:val="single"/>
            <w:rtl w:val="0"/>
          </w:rPr>
          <w:t xml:space="preserve">https://stackoverflow.com/a/58671933</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bookmarkStart w:colFirst="0" w:colLast="0" w:name="_3znysh7" w:id="3"/>
      <w:bookmarkEnd w:id="3"/>
      <w:r w:rsidDel="00000000" w:rsidR="00000000" w:rsidRPr="00000000">
        <w:rPr>
          <w:rtl w:val="0"/>
        </w:rPr>
        <w:t xml:space="preserve">Managing VMs </w:t>
      </w:r>
    </w:p>
    <w:p w:rsidR="00000000" w:rsidDel="00000000" w:rsidP="00000000" w:rsidRDefault="00000000" w:rsidRPr="00000000" w14:paraId="0000001F">
      <w:pPr>
        <w:rPr/>
      </w:pPr>
      <w:r w:rsidDel="00000000" w:rsidR="00000000" w:rsidRPr="00000000">
        <w:rPr>
          <w:rtl w:val="0"/>
        </w:rPr>
        <w:t xml:space="preserve">This page will give you ips</w:t>
      </w:r>
    </w:p>
    <w:p w:rsidR="00000000" w:rsidDel="00000000" w:rsidP="00000000" w:rsidRDefault="00000000" w:rsidRPr="00000000" w14:paraId="00000020">
      <w:pPr>
        <w:rPr/>
      </w:pPr>
      <w:hyperlink r:id="rId19">
        <w:r w:rsidDel="00000000" w:rsidR="00000000" w:rsidRPr="00000000">
          <w:rPr>
            <w:color w:val="1155cc"/>
            <w:u w:val="single"/>
            <w:rtl w:val="0"/>
          </w:rPr>
          <w:t xml:space="preserve">https://console.cloud.google.com/monitoring/dashboards/resourceList/gce_instance?referrer=search&amp;project=rlr-research-project&amp;timeDomain=1h</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This one will actually let you start and stop the container</w:t>
      </w:r>
    </w:p>
    <w:p w:rsidR="00000000" w:rsidDel="00000000" w:rsidP="00000000" w:rsidRDefault="00000000" w:rsidRPr="00000000" w14:paraId="00000023">
      <w:pPr>
        <w:rPr/>
      </w:pPr>
      <w:hyperlink r:id="rId20">
        <w:r w:rsidDel="00000000" w:rsidR="00000000" w:rsidRPr="00000000">
          <w:rPr>
            <w:color w:val="1155cc"/>
            <w:u w:val="single"/>
            <w:rtl w:val="0"/>
          </w:rPr>
          <w:t xml:space="preserve">https://console.cloud.google.com/compute/instances?project=rlr-research-project</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THIS PAGE HAS SO MUCH INTERESTING STUFF FOR CONFIG OF VM INCLUDING STARTUP SCRIPT AND SSH KEYS</w:t>
      </w:r>
    </w:p>
    <w:p w:rsidR="00000000" w:rsidDel="00000000" w:rsidP="00000000" w:rsidRDefault="00000000" w:rsidRPr="00000000" w14:paraId="00000026">
      <w:pPr>
        <w:rPr/>
      </w:pPr>
      <w:hyperlink r:id="rId21">
        <w:r w:rsidDel="00000000" w:rsidR="00000000" w:rsidRPr="00000000">
          <w:rPr>
            <w:color w:val="1155cc"/>
            <w:u w:val="single"/>
            <w:rtl w:val="0"/>
          </w:rPr>
          <w:t xml:space="preserve">https://console.cloud.google.com/compute/instancesEdit/zones/us-central1-c/instances/deeplearning-1-vm?project=rlr-research-project</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hyperlink r:id="rId22">
        <w:r w:rsidDel="00000000" w:rsidR="00000000" w:rsidRPr="00000000">
          <w:rPr>
            <w:color w:val="1155cc"/>
            <w:u w:val="single"/>
            <w:rtl w:val="0"/>
          </w:rPr>
          <w:t xml:space="preserve">https://cloud.google.com/solutions/connecting-securely</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Title"/>
        <w:rPr/>
      </w:pPr>
      <w:bookmarkStart w:colFirst="0" w:colLast="0" w:name="_2et92p0" w:id="4"/>
      <w:bookmarkEnd w:id="4"/>
      <w:r w:rsidDel="00000000" w:rsidR="00000000" w:rsidRPr="00000000">
        <w:rPr>
          <w:rtl w:val="0"/>
        </w:rPr>
        <w:t xml:space="preserve">RDP</w:t>
      </w:r>
    </w:p>
    <w:p w:rsidR="00000000" w:rsidDel="00000000" w:rsidP="00000000" w:rsidRDefault="00000000" w:rsidRPr="00000000" w14:paraId="0000002C">
      <w:pPr>
        <w:rPr/>
      </w:pPr>
      <w:r w:rsidDel="00000000" w:rsidR="00000000" w:rsidRPr="00000000">
        <w:rPr>
          <w:rtl w:val="0"/>
        </w:rPr>
        <w:t xml:space="preserve">Go to this page and start vm using hamburger member on the right</w:t>
      </w:r>
    </w:p>
    <w:p w:rsidR="00000000" w:rsidDel="00000000" w:rsidP="00000000" w:rsidRDefault="00000000" w:rsidRPr="00000000" w14:paraId="0000002D">
      <w:pPr>
        <w:rPr/>
      </w:pPr>
      <w:hyperlink r:id="rId23">
        <w:r w:rsidDel="00000000" w:rsidR="00000000" w:rsidRPr="00000000">
          <w:rPr>
            <w:color w:val="1155cc"/>
            <w:u w:val="single"/>
            <w:rtl w:val="0"/>
          </w:rPr>
          <w:t xml:space="preserve">https://console.cloud.google.com/compute/instances?project=rlr-research-project</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Use ssh button to connect to vm and follow the instructions below for RDP</w:t>
      </w:r>
    </w:p>
    <w:p w:rsidR="00000000" w:rsidDel="00000000" w:rsidP="00000000" w:rsidRDefault="00000000" w:rsidRPr="00000000" w14:paraId="00000030">
      <w:pPr>
        <w:rPr/>
      </w:pPr>
      <w:hyperlink r:id="rId24">
        <w:r w:rsidDel="00000000" w:rsidR="00000000" w:rsidRPr="00000000">
          <w:rPr>
            <w:color w:val="1155cc"/>
            <w:u w:val="single"/>
            <w:rtl w:val="0"/>
          </w:rPr>
          <w:t xml:space="preserve">https://remotedesktop.google.com/headless</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hyperlink r:id="rId25">
        <w:r w:rsidDel="00000000" w:rsidR="00000000" w:rsidRPr="00000000">
          <w:rPr>
            <w:color w:val="1155cc"/>
            <w:u w:val="single"/>
            <w:rtl w:val="0"/>
          </w:rPr>
          <w:t xml:space="preserve">https://cloud.google.com/architecture/chrome-desktop-remote-on-compute-engine</w:t>
        </w:r>
      </w:hyperlink>
      <w:r w:rsidDel="00000000" w:rsidR="00000000" w:rsidRPr="00000000">
        <w:rPr>
          <w:rtl w:val="0"/>
        </w:rPr>
      </w:r>
    </w:p>
    <w:p w:rsidR="00000000" w:rsidDel="00000000" w:rsidP="00000000" w:rsidRDefault="00000000" w:rsidRPr="00000000" w14:paraId="00000033">
      <w:pPr>
        <w:rPr/>
      </w:pPr>
      <w:hyperlink r:id="rId26">
        <w:r w:rsidDel="00000000" w:rsidR="00000000" w:rsidRPr="00000000">
          <w:rPr>
            <w:color w:val="1155cc"/>
            <w:u w:val="single"/>
            <w:rtl w:val="0"/>
          </w:rPr>
          <w:t xml:space="preserve">https://remotedesktop.google.com/headless</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hyperlink r:id="rId27">
        <w:r w:rsidDel="00000000" w:rsidR="00000000" w:rsidRPr="00000000">
          <w:rPr>
            <w:color w:val="1155cc"/>
            <w:u w:val="single"/>
            <w:rtl w:val="0"/>
          </w:rPr>
          <w:t xml:space="preserve">https://cloud.google.com/architecture/chrome-desktop-remote-on-compute-engine</w:t>
        </w:r>
      </w:hyperlink>
      <w:r w:rsidDel="00000000" w:rsidR="00000000" w:rsidRPr="00000000">
        <w:rPr>
          <w:rtl w:val="0"/>
        </w:rPr>
      </w:r>
    </w:p>
    <w:p w:rsidR="00000000" w:rsidDel="00000000" w:rsidP="00000000" w:rsidRDefault="00000000" w:rsidRPr="00000000" w14:paraId="00000036">
      <w:pPr>
        <w:rPr/>
      </w:pPr>
      <w:hyperlink r:id="rId28">
        <w:r w:rsidDel="00000000" w:rsidR="00000000" w:rsidRPr="00000000">
          <w:rPr>
            <w:color w:val="1155cc"/>
            <w:u w:val="single"/>
            <w:rtl w:val="0"/>
          </w:rPr>
          <w:t xml:space="preserve">https://cloud.google.com/architecture/chrome-desktop-remote-windows-compute-engine#:~:text=To%20install%20Chrome%20Remote%20Desktop,port%203339%20to%20the%20internet</w:t>
        </w:r>
      </w:hyperlink>
      <w:r w:rsidDel="00000000" w:rsidR="00000000" w:rsidRPr="00000000">
        <w:rPr>
          <w:rtl w:val="0"/>
        </w:rPr>
        <w:t xml:space="preserve">.</w:t>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pStyle w:val="Title"/>
        <w:spacing w:line="240" w:lineRule="auto"/>
        <w:rPr/>
      </w:pPr>
      <w:bookmarkStart w:colFirst="0" w:colLast="0" w:name="_tyjcwt" w:id="5"/>
      <w:bookmarkEnd w:id="5"/>
      <w:r w:rsidDel="00000000" w:rsidR="00000000" w:rsidRPr="00000000">
        <w:rPr>
          <w:rtl w:val="0"/>
        </w:rPr>
        <w:t xml:space="preserve">VNC</w:t>
      </w:r>
    </w:p>
    <w:p w:rsidR="00000000" w:rsidDel="00000000" w:rsidP="00000000" w:rsidRDefault="00000000" w:rsidRPr="00000000" w14:paraId="00000039">
      <w:pPr>
        <w:rPr/>
      </w:pPr>
      <w:r w:rsidDel="00000000" w:rsidR="00000000" w:rsidRPr="00000000">
        <w:rPr>
          <w:rtl w:val="0"/>
        </w:rPr>
        <w:t xml:space="preserve">IGNORE THIS STUFF USE RDP</w:t>
      </w:r>
    </w:p>
    <w:p w:rsidR="00000000" w:rsidDel="00000000" w:rsidP="00000000" w:rsidRDefault="00000000" w:rsidRPr="00000000" w14:paraId="0000003A">
      <w:pPr>
        <w:rPr/>
      </w:pPr>
      <w:r w:rsidDel="00000000" w:rsidR="00000000" w:rsidRPr="00000000">
        <w:rPr>
          <w:rtl w:val="0"/>
        </w:rPr>
        <w:t xml:space="preserve">Run vnc server</w:t>
      </w:r>
    </w:p>
    <w:p w:rsidR="00000000" w:rsidDel="00000000" w:rsidP="00000000" w:rsidRDefault="00000000" w:rsidRPr="00000000" w14:paraId="0000003B">
      <w:pPr>
        <w:rPr/>
      </w:pPr>
      <w:r w:rsidDel="00000000" w:rsidR="00000000" w:rsidRPr="00000000">
        <w:rPr>
          <w:rtl w:val="0"/>
        </w:rPr>
        <w:t xml:space="preserve">Go back to this page and make note of the external_ip and use that and your password to connect to the vnc session</w:t>
      </w:r>
    </w:p>
    <w:p w:rsidR="00000000" w:rsidDel="00000000" w:rsidP="00000000" w:rsidRDefault="00000000" w:rsidRPr="00000000" w14:paraId="0000003C">
      <w:pPr>
        <w:rPr/>
      </w:pPr>
      <w:hyperlink r:id="rId29">
        <w:r w:rsidDel="00000000" w:rsidR="00000000" w:rsidRPr="00000000">
          <w:rPr>
            <w:color w:val="1155cc"/>
            <w:u w:val="single"/>
            <w:rtl w:val="0"/>
          </w:rPr>
          <w:t xml:space="preserve">https://console.cloud.google.com/compute/instances?project=rlr-research-project</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Host: external_ip:5901</w:t>
      </w:r>
    </w:p>
    <w:p w:rsidR="00000000" w:rsidDel="00000000" w:rsidP="00000000" w:rsidRDefault="00000000" w:rsidRPr="00000000" w14:paraId="0000003F">
      <w:pPr>
        <w:rPr/>
      </w:pPr>
      <w:r w:rsidDel="00000000" w:rsidR="00000000" w:rsidRPr="00000000">
        <w:rPr>
          <w:rtl w:val="0"/>
        </w:rPr>
        <w:t xml:space="preserve">Passwords:</w:t>
      </w:r>
    </w:p>
    <w:p w:rsidR="00000000" w:rsidDel="00000000" w:rsidP="00000000" w:rsidRDefault="00000000" w:rsidRPr="00000000" w14:paraId="00000040">
      <w:pPr>
        <w:rPr/>
      </w:pPr>
      <w:r w:rsidDel="00000000" w:rsidR="00000000" w:rsidRPr="00000000">
        <w:rPr>
          <w:rtl w:val="0"/>
        </w:rPr>
        <w:t xml:space="preserve">Collins password</w:t>
      </w:r>
    </w:p>
    <w:p w:rsidR="00000000" w:rsidDel="00000000" w:rsidP="00000000" w:rsidRDefault="00000000" w:rsidRPr="00000000" w14:paraId="00000041">
      <w:pPr>
        <w:spacing w:line="240" w:lineRule="auto"/>
        <w:rPr/>
      </w:pPr>
      <w:r w:rsidDel="00000000" w:rsidR="00000000" w:rsidRPr="00000000">
        <w:rPr>
          <w:rtl w:val="0"/>
        </w:rPr>
        <w:t xml:space="preserve">#QWFZ!eT</w:t>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Michaels password</w:t>
      </w:r>
    </w:p>
    <w:p w:rsidR="00000000" w:rsidDel="00000000" w:rsidP="00000000" w:rsidRDefault="00000000" w:rsidRPr="00000000" w14:paraId="00000044">
      <w:pPr>
        <w:spacing w:line="240" w:lineRule="auto"/>
        <w:rPr/>
      </w:pPr>
      <w:r w:rsidDel="00000000" w:rsidR="00000000" w:rsidRPr="00000000">
        <w:rPr>
          <w:rtl w:val="0"/>
        </w:rPr>
        <w:t xml:space="preserve">zm9xP&lt;5&amp;</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Setup guide</w:t>
      </w:r>
    </w:p>
    <w:p w:rsidR="00000000" w:rsidDel="00000000" w:rsidP="00000000" w:rsidRDefault="00000000" w:rsidRPr="00000000" w14:paraId="00000047">
      <w:pPr>
        <w:rPr/>
      </w:pPr>
      <w:hyperlink r:id="rId30">
        <w:r w:rsidDel="00000000" w:rsidR="00000000" w:rsidRPr="00000000">
          <w:rPr>
            <w:color w:val="1155cc"/>
            <w:u w:val="single"/>
            <w:rtl w:val="0"/>
          </w:rPr>
          <w:t xml:space="preserve">https://medium.com/@piyushraj246800/your-guide-to-vnc-server-on-gcp-ed8255c81b43</w:t>
        </w:r>
      </w:hyperlink>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rtl w:val="0"/>
        </w:rPr>
        <w:t xml:space="preserve">vncserver</w:t>
      </w:r>
    </w:p>
    <w:p w:rsidR="00000000" w:rsidDel="00000000" w:rsidP="00000000" w:rsidRDefault="00000000" w:rsidRPr="00000000" w14:paraId="0000004A">
      <w:pPr>
        <w:spacing w:line="240" w:lineRule="auto"/>
        <w:rPr/>
      </w:pPr>
      <w:r w:rsidDel="00000000" w:rsidR="00000000" w:rsidRPr="00000000">
        <w:rPr>
          <w:rtl w:val="0"/>
        </w:rPr>
        <w:t xml:space="preserve">vncserver -kill :1</w:t>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t xml:space="preserve">Settings I had to use in ~/.vnc/xstartup to get it to work</w:t>
      </w:r>
    </w:p>
    <w:p w:rsidR="00000000" w:rsidDel="00000000" w:rsidP="00000000" w:rsidRDefault="00000000" w:rsidRPr="00000000" w14:paraId="0000004D">
      <w:pPr>
        <w:rPr/>
      </w:pPr>
      <w:r w:rsidDel="00000000" w:rsidR="00000000" w:rsidRPr="00000000">
        <w:rPr>
          <w:rtl w:val="0"/>
        </w:rPr>
        <w:t xml:space="preserve">unset SESSION_MANAGER</w:t>
      </w:r>
    </w:p>
    <w:p w:rsidR="00000000" w:rsidDel="00000000" w:rsidP="00000000" w:rsidRDefault="00000000" w:rsidRPr="00000000" w14:paraId="0000004E">
      <w:pPr>
        <w:rPr/>
      </w:pPr>
      <w:r w:rsidDel="00000000" w:rsidR="00000000" w:rsidRPr="00000000">
        <w:rPr>
          <w:rtl w:val="0"/>
        </w:rPr>
        <w:t xml:space="preserve">unset DBUS_SESSION_BUS_ADDRESS</w:t>
      </w:r>
    </w:p>
    <w:p w:rsidR="00000000" w:rsidDel="00000000" w:rsidP="00000000" w:rsidRDefault="00000000" w:rsidRPr="00000000" w14:paraId="0000004F">
      <w:pPr>
        <w:rPr/>
      </w:pPr>
      <w:r w:rsidDel="00000000" w:rsidR="00000000" w:rsidRPr="00000000">
        <w:rPr>
          <w:rtl w:val="0"/>
        </w:rPr>
        <w:t xml:space="preserve">xsetroot -solid grey</w:t>
      </w:r>
    </w:p>
    <w:p w:rsidR="00000000" w:rsidDel="00000000" w:rsidP="00000000" w:rsidRDefault="00000000" w:rsidRPr="00000000" w14:paraId="00000050">
      <w:pPr>
        <w:rPr/>
      </w:pPr>
      <w:r w:rsidDel="00000000" w:rsidR="00000000" w:rsidRPr="00000000">
        <w:rPr>
          <w:rtl w:val="0"/>
        </w:rPr>
        <w:t xml:space="preserve">autocutsel -fork</w:t>
      </w:r>
    </w:p>
    <w:p w:rsidR="00000000" w:rsidDel="00000000" w:rsidP="00000000" w:rsidRDefault="00000000" w:rsidRPr="00000000" w14:paraId="00000051">
      <w:pPr>
        <w:spacing w:line="240" w:lineRule="auto"/>
        <w:rPr/>
      </w:pPr>
      <w:r w:rsidDel="00000000" w:rsidR="00000000" w:rsidRPr="00000000">
        <w:rPr>
          <w:rtl w:val="0"/>
        </w:rPr>
        <w:t xml:space="preserve">geometry 1080x720</w:t>
      </w:r>
    </w:p>
    <w:p w:rsidR="00000000" w:rsidDel="00000000" w:rsidP="00000000" w:rsidRDefault="00000000" w:rsidRPr="00000000" w14:paraId="00000052">
      <w:pPr>
        <w:spacing w:line="240" w:lineRule="auto"/>
        <w:rPr/>
      </w:pPr>
      <w:r w:rsidDel="00000000" w:rsidR="00000000" w:rsidRPr="00000000">
        <w:rPr>
          <w:rtl w:val="0"/>
        </w:rPr>
        <w:t xml:space="preserve">startxfce4 &amp;</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vncserver = externalip:5901</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Have to add firewall rule for vnc but rdp on port 3398 is open by default for google chrome rdp (suprise suprise)</w:t>
      </w:r>
    </w:p>
    <w:p w:rsidR="00000000" w:rsidDel="00000000" w:rsidP="00000000" w:rsidRDefault="00000000" w:rsidRPr="00000000" w14:paraId="00000057">
      <w:pPr>
        <w:rPr/>
      </w:pPr>
      <w:hyperlink r:id="rId31">
        <w:r w:rsidDel="00000000" w:rsidR="00000000" w:rsidRPr="00000000">
          <w:rPr>
            <w:color w:val="1155cc"/>
            <w:u w:val="single"/>
            <w:rtl w:val="0"/>
          </w:rPr>
          <w:t xml:space="preserve">https://console.cloud.google.com/networking/firewalls/list?project=rlr-research-project</w:t>
        </w:r>
      </w:hyperlink>
      <w:r w:rsidDel="00000000" w:rsidR="00000000" w:rsidRPr="00000000">
        <w:rPr>
          <w:rtl w:val="0"/>
        </w:rPr>
      </w:r>
    </w:p>
    <w:p w:rsidR="00000000" w:rsidDel="00000000" w:rsidP="00000000" w:rsidRDefault="00000000" w:rsidRPr="00000000" w14:paraId="00000058">
      <w:pPr>
        <w:rPr/>
      </w:pPr>
      <w:hyperlink r:id="rId32">
        <w:r w:rsidDel="00000000" w:rsidR="00000000" w:rsidRPr="00000000">
          <w:rPr>
            <w:color w:val="1155cc"/>
            <w:u w:val="single"/>
            <w:rtl w:val="0"/>
          </w:rPr>
          <w:t xml:space="preserve">https://cloud.google.com/compute/docs/troubleshooting/troubleshooting-rdp#firewall_rules</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line="240" w:lineRule="auto"/>
        <w:rPr>
          <w:sz w:val="21"/>
          <w:szCs w:val="21"/>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Title"/>
        <w:rPr/>
      </w:pPr>
      <w:bookmarkStart w:colFirst="0" w:colLast="0" w:name="_3dy6vkm" w:id="6"/>
      <w:bookmarkEnd w:id="6"/>
      <w:r w:rsidDel="00000000" w:rsidR="00000000" w:rsidRPr="00000000">
        <w:rPr>
          <w:rtl w:val="0"/>
        </w:rPr>
        <w:t xml:space="preserve">OTHER</w:t>
      </w:r>
    </w:p>
    <w:p w:rsidR="00000000" w:rsidDel="00000000" w:rsidP="00000000" w:rsidRDefault="00000000" w:rsidRPr="00000000" w14:paraId="0000005D">
      <w:pPr>
        <w:rPr/>
      </w:pPr>
      <w:r w:rsidDel="00000000" w:rsidR="00000000" w:rsidRPr="00000000">
        <w:rPr>
          <w:rtl w:val="0"/>
        </w:rPr>
        <w:t xml:space="preserve">Ops Agent is now the recommended agent for monitoring and logging! Built on OpenTelemetry, it streamlines installation and maintenance, and provides deep integration with Cloud Operations.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hyperlink r:id="rId33">
        <w:r w:rsidDel="00000000" w:rsidR="00000000" w:rsidRPr="00000000">
          <w:rPr>
            <w:color w:val="1155cc"/>
            <w:u w:val="single"/>
            <w:rtl w:val="0"/>
          </w:rPr>
          <w:t xml:space="preserve">https://towardsdatascience.com/machine-learning-best-gpu-option-on-google-cloud-platform-performance-price-discounts-81e0aa99ad46</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Basically use the T4</w:t>
      </w:r>
    </w:p>
    <w:p w:rsidR="00000000" w:rsidDel="00000000" w:rsidP="00000000" w:rsidRDefault="00000000" w:rsidRPr="00000000" w14:paraId="00000061">
      <w:pPr>
        <w:rPr/>
      </w:pPr>
      <w:r w:rsidDel="00000000" w:rsidR="00000000" w:rsidRPr="00000000">
        <w:rPr>
          <w:rtl w:val="0"/>
        </w:rPr>
        <w:t xml:space="preserve">THIS PLUGIN TO THE PROJECT IS WHAT WE USED LAST SEMESTER FOR DL</w:t>
      </w:r>
    </w:p>
    <w:p w:rsidR="00000000" w:rsidDel="00000000" w:rsidP="00000000" w:rsidRDefault="00000000" w:rsidRPr="00000000" w14:paraId="00000062">
      <w:pPr>
        <w:rPr/>
      </w:pPr>
      <w:hyperlink r:id="rId34">
        <w:r w:rsidDel="00000000" w:rsidR="00000000" w:rsidRPr="00000000">
          <w:rPr>
            <w:color w:val="1155cc"/>
            <w:u w:val="single"/>
            <w:rtl w:val="0"/>
          </w:rPr>
          <w:t xml:space="preserve">https://console.cloud.google.com/marketplace/product/click-to-deploy-images/deeplearning?_ga=2.99839453.-2121832178.1549923708&amp;project=rlr-research-project</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Forgot about this</w:t>
      </w:r>
    </w:p>
    <w:p w:rsidR="00000000" w:rsidDel="00000000" w:rsidP="00000000" w:rsidRDefault="00000000" w:rsidRPr="00000000" w14:paraId="00000065">
      <w:pPr>
        <w:rPr/>
      </w:pPr>
      <w:r w:rsidDel="00000000" w:rsidR="00000000" w:rsidRPr="00000000">
        <w:rPr>
          <w:rtl w:val="0"/>
        </w:rPr>
        <w:t xml:space="preserve">chmod g+s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 network endpoint group (NEG) is a collection of IP addresses that you can apply networking functions to, like load balancing, firewalls and logging. If you're creating an HTTP(S) load balancer with backend containers, your NEG will be created automatically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onsole.cloud.google.com/compute/instances?project=rlr-research-project" TargetMode="External"/><Relationship Id="rId22" Type="http://schemas.openxmlformats.org/officeDocument/2006/relationships/hyperlink" Target="https://cloud.google.com/solutions/connecting-securely" TargetMode="External"/><Relationship Id="rId21" Type="http://schemas.openxmlformats.org/officeDocument/2006/relationships/hyperlink" Target="https://console.cloud.google.com/compute/instancesEdit/zones/us-central1-c/instances/deeplearning-1-vm?project=rlr-research-project" TargetMode="External"/><Relationship Id="rId24" Type="http://schemas.openxmlformats.org/officeDocument/2006/relationships/hyperlink" Target="https://remotedesktop.google.com/headless" TargetMode="External"/><Relationship Id="rId23" Type="http://schemas.openxmlformats.org/officeDocument/2006/relationships/hyperlink" Target="https://console.cloud.google.com/compute/instances?project=rlr-research-pro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oud.google.com/sdk/docs/install" TargetMode="External"/><Relationship Id="rId26" Type="http://schemas.openxmlformats.org/officeDocument/2006/relationships/hyperlink" Target="https://remotedesktop.google.com/headless" TargetMode="External"/><Relationship Id="rId25" Type="http://schemas.openxmlformats.org/officeDocument/2006/relationships/hyperlink" Target="https://cloud.google.com/architecture/chrome-desktop-remote-on-compute-engine" TargetMode="External"/><Relationship Id="rId28" Type="http://schemas.openxmlformats.org/officeDocument/2006/relationships/hyperlink" Target="https://cloud.google.com/architecture/chrome-desktop-remote-windows-compute-engine#:~:text=To%20install%20Chrome%20Remote%20Desktop,port%203339%20to%20the%20internet" TargetMode="External"/><Relationship Id="rId27" Type="http://schemas.openxmlformats.org/officeDocument/2006/relationships/hyperlink" Target="https://cloud.google.com/architecture/chrome-desktop-remote-on-compute-engine" TargetMode="External"/><Relationship Id="rId5" Type="http://schemas.openxmlformats.org/officeDocument/2006/relationships/styles" Target="styles.xml"/><Relationship Id="rId6" Type="http://schemas.openxmlformats.org/officeDocument/2006/relationships/hyperlink" Target="https://stackoverflow.com/a/66854886" TargetMode="External"/><Relationship Id="rId29" Type="http://schemas.openxmlformats.org/officeDocument/2006/relationships/hyperlink" Target="https://console.cloud.google.com/compute/instances?project=rlr-research-project" TargetMode="External"/><Relationship Id="rId7" Type="http://schemas.openxmlformats.org/officeDocument/2006/relationships/hyperlink" Target="https://cloud.google.com/compute/docs/gpus#reserving_gpus_with_committed_use_discounts" TargetMode="External"/><Relationship Id="rId8" Type="http://schemas.openxmlformats.org/officeDocument/2006/relationships/hyperlink" Target="https://cloud.google.com/ai-platform/training/docs/train-ml-model-custom-containers" TargetMode="External"/><Relationship Id="rId31" Type="http://schemas.openxmlformats.org/officeDocument/2006/relationships/hyperlink" Target="https://console.cloud.google.com/networking/firewalls/list?project=rlr-research-project" TargetMode="External"/><Relationship Id="rId30" Type="http://schemas.openxmlformats.org/officeDocument/2006/relationships/hyperlink" Target="https://medium.com/@piyushraj246800/your-guide-to-vnc-server-on-gcp-ed8255c81b43" TargetMode="External"/><Relationship Id="rId11" Type="http://schemas.openxmlformats.org/officeDocument/2006/relationships/hyperlink" Target="https://console.cloud.google.com/compute/instancesDetail/zones/us-central1-c/instances/deeplearning-1-vm?project=rlr-research-project" TargetMode="External"/><Relationship Id="rId33" Type="http://schemas.openxmlformats.org/officeDocument/2006/relationships/hyperlink" Target="https://towardsdatascience.com/machine-learning-best-gpu-option-on-google-cloud-platform-performance-price-discounts-81e0aa99ad46" TargetMode="External"/><Relationship Id="rId10" Type="http://schemas.openxmlformats.org/officeDocument/2006/relationships/hyperlink" Target="https://cloud.google.com/sdk/gcloud/reference/compute/scp" TargetMode="External"/><Relationship Id="rId32" Type="http://schemas.openxmlformats.org/officeDocument/2006/relationships/hyperlink" Target="https://cloud.google.com/compute/docs/troubleshooting/troubleshooting-rdp#firewall_rules" TargetMode="External"/><Relationship Id="rId13" Type="http://schemas.openxmlformats.org/officeDocument/2006/relationships/hyperlink" Target="https://cloud.google.com/ai-platform/training/docs/train-ml-model-custom-containers" TargetMode="External"/><Relationship Id="rId12" Type="http://schemas.openxmlformats.org/officeDocument/2006/relationships/hyperlink" Target="https://cloud.google.com/ai-platform/training/docs/distributed-training-containers" TargetMode="External"/><Relationship Id="rId34" Type="http://schemas.openxmlformats.org/officeDocument/2006/relationships/hyperlink" Target="https://console.cloud.google.com/marketplace/product/click-to-deploy-images/deeplearning?_ga=2.99839453.-2121832178.1549923708&amp;project=rlr-research-project" TargetMode="External"/><Relationship Id="rId15" Type="http://schemas.openxmlformats.org/officeDocument/2006/relationships/hyperlink" Target="https://cloud.google.com/compute/docs/gpus/gpu-regions-zones" TargetMode="External"/><Relationship Id="rId14" Type="http://schemas.openxmlformats.org/officeDocument/2006/relationships/hyperlink" Target="https://cloud.google.com/compute/docs/gpus/add-remove-gpus" TargetMode="External"/><Relationship Id="rId17" Type="http://schemas.openxmlformats.org/officeDocument/2006/relationships/hyperlink" Target="https://cloud.google.com/compute/docs/instances/reserving-zonal-resources" TargetMode="External"/><Relationship Id="rId16" Type="http://schemas.openxmlformats.org/officeDocument/2006/relationships/hyperlink" Target="https://cloud.google.com/compute/docs/instances/moving-instance-across-zones#:~:text=To%20move%20your%20VM%2C%20you,point%20to%20the%20earlier%20VM" TargetMode="External"/><Relationship Id="rId19" Type="http://schemas.openxmlformats.org/officeDocument/2006/relationships/hyperlink" Target="https://console.cloud.google.com/monitoring/dashboards/resourceList/gce_instance?referrer=search&amp;project=rlr-research-project&amp;timeDomain=1h" TargetMode="External"/><Relationship Id="rId18" Type="http://schemas.openxmlformats.org/officeDocument/2006/relationships/hyperlink" Target="https://stackoverflow.com/a/5867193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