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C76D4" w14:textId="77777777" w:rsidR="00460493" w:rsidRDefault="00460493" w:rsidP="00460493">
      <w:pPr>
        <w:pStyle w:val="Default"/>
      </w:pPr>
    </w:p>
    <w:p w14:paraId="7A576F70" w14:textId="77777777" w:rsidR="00460493" w:rsidRDefault="00460493" w:rsidP="00460493">
      <w:pPr>
        <w:pStyle w:val="Default"/>
        <w:rPr>
          <w:b/>
          <w:bCs/>
          <w:sz w:val="36"/>
          <w:szCs w:val="36"/>
        </w:rPr>
      </w:pPr>
      <w:r>
        <w:t xml:space="preserve"> </w:t>
      </w:r>
      <w:r>
        <w:rPr>
          <w:b/>
          <w:bCs/>
          <w:sz w:val="36"/>
          <w:szCs w:val="36"/>
        </w:rPr>
        <w:t xml:space="preserve">Essay 1. Analysis of Cloud Provider </w:t>
      </w:r>
    </w:p>
    <w:p w14:paraId="2881D11B" w14:textId="77777777" w:rsidR="00460493" w:rsidRDefault="00460493" w:rsidP="00460493">
      <w:pPr>
        <w:pStyle w:val="Default"/>
        <w:rPr>
          <w:sz w:val="36"/>
          <w:szCs w:val="36"/>
        </w:rPr>
      </w:pPr>
    </w:p>
    <w:p w14:paraId="075B2662" w14:textId="77777777" w:rsidR="00460493" w:rsidRDefault="00460493" w:rsidP="00460493">
      <w:pPr>
        <w:pStyle w:val="Default"/>
        <w:rPr>
          <w:color w:val="FF0000"/>
          <w:sz w:val="23"/>
          <w:szCs w:val="23"/>
        </w:rPr>
      </w:pPr>
      <w:r>
        <w:rPr>
          <w:color w:val="FF0000"/>
          <w:sz w:val="23"/>
          <w:szCs w:val="23"/>
        </w:rPr>
        <w:t xml:space="preserve">You must submit Essay #1 via Canvas via the </w:t>
      </w:r>
    </w:p>
    <w:p w14:paraId="4EDC3978" w14:textId="77777777" w:rsidR="00460493" w:rsidRDefault="00460493" w:rsidP="00460493">
      <w:pPr>
        <w:pStyle w:val="Default"/>
        <w:rPr>
          <w:color w:val="FF0000"/>
          <w:sz w:val="23"/>
          <w:szCs w:val="23"/>
        </w:rPr>
      </w:pPr>
      <w:r>
        <w:rPr>
          <w:color w:val="FF0000"/>
          <w:sz w:val="23"/>
          <w:szCs w:val="23"/>
        </w:rPr>
        <w:t xml:space="preserve">Assignments tab by 11:59 pm EST 10/28/2025 </w:t>
      </w:r>
    </w:p>
    <w:p w14:paraId="044D9554" w14:textId="77777777" w:rsidR="00460493" w:rsidRDefault="00460493" w:rsidP="00460493">
      <w:pPr>
        <w:pStyle w:val="Default"/>
        <w:rPr>
          <w:sz w:val="23"/>
          <w:szCs w:val="23"/>
        </w:rPr>
      </w:pPr>
    </w:p>
    <w:p w14:paraId="71958F73" w14:textId="77777777" w:rsidR="00460493" w:rsidRDefault="00460493" w:rsidP="00460493">
      <w:pPr>
        <w:pStyle w:val="Default"/>
        <w:rPr>
          <w:sz w:val="22"/>
          <w:szCs w:val="22"/>
        </w:rPr>
      </w:pPr>
      <w:r>
        <w:rPr>
          <w:sz w:val="22"/>
          <w:szCs w:val="22"/>
        </w:rPr>
        <w:t xml:space="preserve">In this assignment, you’ll be analyzing a cloud provider from a business perspective. </w:t>
      </w:r>
    </w:p>
    <w:p w14:paraId="0762A11B" w14:textId="77777777" w:rsidR="00460493" w:rsidRDefault="00460493" w:rsidP="00460493">
      <w:pPr>
        <w:pStyle w:val="Default"/>
        <w:rPr>
          <w:sz w:val="22"/>
          <w:szCs w:val="22"/>
        </w:rPr>
      </w:pPr>
    </w:p>
    <w:p w14:paraId="11AD2D56" w14:textId="77777777" w:rsidR="00460493" w:rsidRDefault="00460493" w:rsidP="00460493">
      <w:pPr>
        <w:pStyle w:val="Default"/>
        <w:rPr>
          <w:sz w:val="22"/>
          <w:szCs w:val="22"/>
        </w:rPr>
      </w:pPr>
      <w:r>
        <w:rPr>
          <w:sz w:val="22"/>
          <w:szCs w:val="22"/>
        </w:rPr>
        <w:t xml:space="preserve">Select a cloud provider and write a research paper on your provider’s target market, business model, services offered, performance and future prospects. </w:t>
      </w:r>
    </w:p>
    <w:p w14:paraId="26ACA706" w14:textId="77777777" w:rsidR="00460493" w:rsidRDefault="00460493" w:rsidP="00460493">
      <w:pPr>
        <w:pStyle w:val="Default"/>
        <w:rPr>
          <w:sz w:val="22"/>
          <w:szCs w:val="22"/>
        </w:rPr>
      </w:pPr>
    </w:p>
    <w:p w14:paraId="3BB0E7C7" w14:textId="77777777" w:rsidR="00460493" w:rsidRDefault="00460493" w:rsidP="00460493">
      <w:pPr>
        <w:pStyle w:val="Default"/>
        <w:rPr>
          <w:sz w:val="22"/>
          <w:szCs w:val="22"/>
        </w:rPr>
      </w:pPr>
      <w:r>
        <w:rPr>
          <w:sz w:val="22"/>
          <w:szCs w:val="22"/>
        </w:rPr>
        <w:t xml:space="preserve">This paper should be roughly 1000 to 1200 words long (about 4-5 pages double-spaced 12 pt font) and should include: </w:t>
      </w:r>
    </w:p>
    <w:p w14:paraId="653309D6" w14:textId="77777777" w:rsidR="00460493" w:rsidRDefault="00460493" w:rsidP="00460493">
      <w:pPr>
        <w:pStyle w:val="Default"/>
        <w:rPr>
          <w:sz w:val="22"/>
          <w:szCs w:val="22"/>
        </w:rPr>
      </w:pPr>
    </w:p>
    <w:p w14:paraId="0CB8853A" w14:textId="77777777" w:rsidR="00460493" w:rsidRDefault="00460493" w:rsidP="00460493">
      <w:pPr>
        <w:pStyle w:val="Default"/>
        <w:numPr>
          <w:ilvl w:val="0"/>
          <w:numId w:val="8"/>
        </w:numPr>
        <w:spacing w:after="37"/>
        <w:ind w:left="360" w:hanging="360"/>
        <w:rPr>
          <w:sz w:val="22"/>
          <w:szCs w:val="22"/>
        </w:rPr>
      </w:pPr>
      <w:r>
        <w:rPr>
          <w:b/>
          <w:bCs/>
          <w:sz w:val="22"/>
          <w:szCs w:val="22"/>
        </w:rPr>
        <w:t>Target mark</w:t>
      </w:r>
      <w:r w:rsidRPr="00460493">
        <w:rPr>
          <w:b/>
          <w:bCs/>
          <w:sz w:val="22"/>
          <w:szCs w:val="22"/>
        </w:rPr>
        <w:t>et:</w:t>
      </w:r>
      <w:r>
        <w:rPr>
          <w:sz w:val="22"/>
          <w:szCs w:val="22"/>
        </w:rPr>
        <w:t xml:space="preserve"> Who are their major customers—U.S., other country, global; business, consumer, government, other; large or small organizations. Support with data (2 points) </w:t>
      </w:r>
    </w:p>
    <w:p w14:paraId="1DDBC3EF" w14:textId="77777777" w:rsidR="00460493" w:rsidRDefault="00460493" w:rsidP="00460493">
      <w:pPr>
        <w:pStyle w:val="Default"/>
        <w:numPr>
          <w:ilvl w:val="0"/>
          <w:numId w:val="8"/>
        </w:numPr>
        <w:spacing w:after="37"/>
        <w:ind w:left="360" w:hanging="360"/>
        <w:rPr>
          <w:sz w:val="22"/>
          <w:szCs w:val="22"/>
        </w:rPr>
      </w:pPr>
      <w:r>
        <w:rPr>
          <w:b/>
          <w:bCs/>
          <w:sz w:val="22"/>
          <w:szCs w:val="22"/>
        </w:rPr>
        <w:t>Competitive mark</w:t>
      </w:r>
      <w:r w:rsidRPr="00460493">
        <w:rPr>
          <w:b/>
          <w:bCs/>
          <w:sz w:val="22"/>
          <w:szCs w:val="22"/>
        </w:rPr>
        <w:t>et:</w:t>
      </w:r>
      <w:r>
        <w:rPr>
          <w:sz w:val="22"/>
          <w:szCs w:val="22"/>
        </w:rPr>
        <w:t xml:space="preserve"> Who are their main competitors? How do they distinguish themselves from the competition? What is their competitive advantage? (2 points) </w:t>
      </w:r>
    </w:p>
    <w:p w14:paraId="59175471" w14:textId="77777777" w:rsidR="00460493" w:rsidRDefault="00460493" w:rsidP="00460493">
      <w:pPr>
        <w:pStyle w:val="Default"/>
        <w:numPr>
          <w:ilvl w:val="0"/>
          <w:numId w:val="8"/>
        </w:numPr>
        <w:spacing w:after="37"/>
        <w:ind w:left="360" w:hanging="360"/>
        <w:rPr>
          <w:b/>
          <w:bCs/>
          <w:sz w:val="22"/>
          <w:szCs w:val="22"/>
        </w:rPr>
      </w:pPr>
      <w:r w:rsidRPr="00460493">
        <w:rPr>
          <w:b/>
          <w:bCs/>
          <w:sz w:val="22"/>
          <w:szCs w:val="22"/>
        </w:rPr>
        <w:t xml:space="preserve">Business model: </w:t>
      </w:r>
    </w:p>
    <w:p w14:paraId="68F5B89F" w14:textId="0CA2210E" w:rsidR="00460493" w:rsidRDefault="00460493" w:rsidP="00460493">
      <w:pPr>
        <w:pStyle w:val="Default"/>
        <w:numPr>
          <w:ilvl w:val="3"/>
          <w:numId w:val="8"/>
        </w:numPr>
        <w:spacing w:after="37"/>
        <w:ind w:left="360" w:hanging="360"/>
        <w:rPr>
          <w:sz w:val="22"/>
          <w:szCs w:val="22"/>
        </w:rPr>
      </w:pPr>
      <w:r>
        <w:rPr>
          <w:sz w:val="22"/>
          <w:szCs w:val="22"/>
        </w:rPr>
        <w:tab/>
        <w:t xml:space="preserve">a. </w:t>
      </w:r>
      <w:r w:rsidRPr="00460493">
        <w:rPr>
          <w:sz w:val="22"/>
          <w:szCs w:val="22"/>
        </w:rPr>
        <w:t>Value creation: Describe how they create value for their customers (2 points)</w:t>
      </w:r>
    </w:p>
    <w:p w14:paraId="59E05267" w14:textId="14CE862C" w:rsidR="00460493" w:rsidRPr="00460493" w:rsidRDefault="00460493" w:rsidP="00460493">
      <w:pPr>
        <w:pStyle w:val="ListParagraph"/>
        <w:numPr>
          <w:ilvl w:val="4"/>
          <w:numId w:val="8"/>
        </w:numPr>
        <w:rPr>
          <w:rFonts w:ascii="Calibri" w:hAnsi="Calibri" w:cs="Calibri"/>
          <w:color w:val="000000"/>
          <w:kern w:val="0"/>
          <w:sz w:val="22"/>
          <w:szCs w:val="22"/>
        </w:rPr>
      </w:pPr>
      <w:r w:rsidRPr="00460493">
        <w:rPr>
          <w:sz w:val="22"/>
          <w:szCs w:val="22"/>
        </w:rPr>
        <w:t xml:space="preserve">b. </w:t>
      </w:r>
      <w:r w:rsidRPr="00460493">
        <w:rPr>
          <w:rFonts w:ascii="Calibri" w:hAnsi="Calibri" w:cs="Calibri"/>
          <w:color w:val="000000"/>
          <w:kern w:val="0"/>
          <w:sz w:val="22"/>
          <w:szCs w:val="22"/>
        </w:rPr>
        <w:t xml:space="preserve">Value capture: Describe how they capture that value in terms of their own revenue and profit, i.e., </w:t>
      </w:r>
      <w:proofErr w:type="gramStart"/>
      <w:r w:rsidRPr="00460493">
        <w:rPr>
          <w:rFonts w:ascii="Calibri" w:hAnsi="Calibri" w:cs="Calibri"/>
          <w:color w:val="000000"/>
          <w:kern w:val="0"/>
          <w:sz w:val="22"/>
          <w:szCs w:val="22"/>
        </w:rPr>
        <w:t xml:space="preserve">how </w:t>
      </w:r>
      <w:r>
        <w:rPr>
          <w:rFonts w:ascii="Calibri" w:hAnsi="Calibri" w:cs="Calibri"/>
          <w:color w:val="000000"/>
          <w:kern w:val="0"/>
          <w:sz w:val="22"/>
          <w:szCs w:val="22"/>
        </w:rPr>
        <w:t xml:space="preserve"> </w:t>
      </w:r>
      <w:r w:rsidRPr="00460493">
        <w:rPr>
          <w:rFonts w:ascii="Calibri" w:hAnsi="Calibri" w:cs="Calibri"/>
          <w:color w:val="000000"/>
          <w:kern w:val="0"/>
          <w:sz w:val="22"/>
          <w:szCs w:val="22"/>
        </w:rPr>
        <w:t>do</w:t>
      </w:r>
      <w:proofErr w:type="gramEnd"/>
      <w:r w:rsidRPr="00460493">
        <w:rPr>
          <w:rFonts w:ascii="Calibri" w:hAnsi="Calibri" w:cs="Calibri"/>
          <w:color w:val="000000"/>
          <w:kern w:val="0"/>
          <w:sz w:val="22"/>
          <w:szCs w:val="22"/>
        </w:rPr>
        <w:t xml:space="preserve"> they make money? (2 points) </w:t>
      </w:r>
    </w:p>
    <w:p w14:paraId="530246A7" w14:textId="4DD31F8D" w:rsidR="00460493" w:rsidRDefault="00460493" w:rsidP="00460493">
      <w:pPr>
        <w:pStyle w:val="Default"/>
        <w:numPr>
          <w:ilvl w:val="0"/>
          <w:numId w:val="8"/>
        </w:numPr>
        <w:spacing w:after="37"/>
        <w:rPr>
          <w:sz w:val="22"/>
          <w:szCs w:val="22"/>
        </w:rPr>
      </w:pPr>
      <w:bookmarkStart w:id="0" w:name="_Hlk211449220"/>
      <w:r w:rsidRPr="00460493">
        <w:rPr>
          <w:b/>
          <w:bCs/>
          <w:sz w:val="22"/>
          <w:szCs w:val="22"/>
        </w:rPr>
        <w:t>Performance</w:t>
      </w:r>
      <w:bookmarkEnd w:id="0"/>
      <w:r w:rsidRPr="00460493">
        <w:rPr>
          <w:b/>
          <w:bCs/>
          <w:sz w:val="22"/>
          <w:szCs w:val="22"/>
        </w:rPr>
        <w:t>:</w:t>
      </w:r>
      <w:r w:rsidRPr="00460493">
        <w:rPr>
          <w:sz w:val="22"/>
          <w:szCs w:val="22"/>
        </w:rPr>
        <w:t xml:space="preserve"> Provide data on their revenues, growth, market share, profitability (1 point). </w:t>
      </w:r>
    </w:p>
    <w:p w14:paraId="00573D19" w14:textId="77777777" w:rsidR="00460493" w:rsidRDefault="00460493" w:rsidP="00460493">
      <w:pPr>
        <w:pStyle w:val="Default"/>
        <w:spacing w:after="37"/>
        <w:ind w:firstLine="720"/>
        <w:rPr>
          <w:sz w:val="22"/>
          <w:szCs w:val="22"/>
        </w:rPr>
      </w:pPr>
      <w:r w:rsidRPr="00460493">
        <w:rPr>
          <w:sz w:val="22"/>
          <w:szCs w:val="22"/>
        </w:rPr>
        <w:t xml:space="preserve">Note that some cloud providers are pure cloud businesses, so their financial statements can be treated as </w:t>
      </w:r>
    </w:p>
    <w:p w14:paraId="0E6D6733" w14:textId="77777777" w:rsidR="00460493" w:rsidRDefault="00460493" w:rsidP="00460493">
      <w:pPr>
        <w:pStyle w:val="Default"/>
        <w:spacing w:after="37"/>
        <w:ind w:firstLine="720"/>
        <w:rPr>
          <w:sz w:val="22"/>
          <w:szCs w:val="22"/>
        </w:rPr>
      </w:pPr>
      <w:r w:rsidRPr="00460493">
        <w:rPr>
          <w:sz w:val="22"/>
          <w:szCs w:val="22"/>
        </w:rPr>
        <w:t xml:space="preserve">performance of their cloud business (e.g., Dropbox, Salesforce). Others are part of a bigger company, so </w:t>
      </w:r>
    </w:p>
    <w:p w14:paraId="67245E09" w14:textId="77777777" w:rsidR="00460493" w:rsidRDefault="00460493" w:rsidP="00460493">
      <w:pPr>
        <w:pStyle w:val="Default"/>
        <w:spacing w:after="37"/>
        <w:ind w:firstLine="720"/>
        <w:rPr>
          <w:sz w:val="22"/>
          <w:szCs w:val="22"/>
        </w:rPr>
      </w:pPr>
      <w:r w:rsidRPr="00460493">
        <w:rPr>
          <w:sz w:val="22"/>
          <w:szCs w:val="22"/>
        </w:rPr>
        <w:t xml:space="preserve">you need to find data that’s available on just their cloud services business (e.g., AWS, MS Azure, Google </w:t>
      </w:r>
    </w:p>
    <w:p w14:paraId="5081675B" w14:textId="161CBA50" w:rsidR="00460493" w:rsidRPr="00460493" w:rsidRDefault="00460493" w:rsidP="00460493">
      <w:pPr>
        <w:pStyle w:val="Default"/>
        <w:spacing w:after="37"/>
        <w:ind w:firstLine="720"/>
        <w:rPr>
          <w:sz w:val="22"/>
          <w:szCs w:val="22"/>
        </w:rPr>
      </w:pPr>
      <w:r w:rsidRPr="00460493">
        <w:rPr>
          <w:sz w:val="22"/>
          <w:szCs w:val="22"/>
        </w:rPr>
        <w:t xml:space="preserve">Cloud Platform). </w:t>
      </w:r>
    </w:p>
    <w:p w14:paraId="04547B1A" w14:textId="77777777" w:rsidR="00460493" w:rsidRDefault="00460493" w:rsidP="00460493">
      <w:pPr>
        <w:pStyle w:val="Default"/>
        <w:numPr>
          <w:ilvl w:val="0"/>
          <w:numId w:val="8"/>
        </w:numPr>
        <w:spacing w:after="37"/>
        <w:rPr>
          <w:sz w:val="22"/>
          <w:szCs w:val="22"/>
        </w:rPr>
      </w:pPr>
      <w:r w:rsidRPr="00460493">
        <w:rPr>
          <w:b/>
          <w:bCs/>
          <w:sz w:val="22"/>
          <w:szCs w:val="22"/>
        </w:rPr>
        <w:t>Future Prospects:</w:t>
      </w:r>
      <w:r w:rsidRPr="00460493">
        <w:rPr>
          <w:sz w:val="22"/>
          <w:szCs w:val="22"/>
        </w:rPr>
        <w:t xml:space="preserve"> Analyze whether this is a company that will grow and thrive over the next 3-5 years and </w:t>
      </w:r>
    </w:p>
    <w:p w14:paraId="0F66EB93" w14:textId="79386A57" w:rsidR="00460493" w:rsidRPr="00460493" w:rsidRDefault="00460493" w:rsidP="00460493">
      <w:pPr>
        <w:pStyle w:val="Default"/>
        <w:spacing w:after="37"/>
        <w:ind w:firstLine="720"/>
        <w:rPr>
          <w:sz w:val="22"/>
          <w:szCs w:val="22"/>
        </w:rPr>
      </w:pPr>
      <w:r w:rsidRPr="00460493">
        <w:rPr>
          <w:sz w:val="22"/>
          <w:szCs w:val="22"/>
        </w:rPr>
        <w:t xml:space="preserve">explain your reasoning. Remember that past success is no guarantee of future performance. (1 point) </w:t>
      </w:r>
    </w:p>
    <w:p w14:paraId="4B15A0B9" w14:textId="77777777" w:rsidR="00460493" w:rsidRDefault="00460493" w:rsidP="00460493">
      <w:pPr>
        <w:pStyle w:val="Default"/>
        <w:rPr>
          <w:sz w:val="22"/>
          <w:szCs w:val="22"/>
        </w:rPr>
      </w:pPr>
    </w:p>
    <w:p w14:paraId="17C3B6DF" w14:textId="77777777" w:rsidR="00460493" w:rsidRDefault="00460493" w:rsidP="00460493">
      <w:pPr>
        <w:pStyle w:val="Default"/>
        <w:rPr>
          <w:sz w:val="22"/>
          <w:szCs w:val="22"/>
        </w:rPr>
      </w:pPr>
      <w:r>
        <w:rPr>
          <w:sz w:val="22"/>
          <w:szCs w:val="22"/>
        </w:rPr>
        <w:t xml:space="preserve">If you have any questions or issues, please let me know at </w:t>
      </w:r>
      <w:r>
        <w:rPr>
          <w:color w:val="0462C1"/>
          <w:sz w:val="22"/>
          <w:szCs w:val="22"/>
        </w:rPr>
        <w:t>sjrieks@syr.edu</w:t>
      </w:r>
      <w:r>
        <w:rPr>
          <w:sz w:val="22"/>
          <w:szCs w:val="22"/>
        </w:rPr>
        <w:t xml:space="preserve">. </w:t>
      </w:r>
    </w:p>
    <w:p w14:paraId="10048D95" w14:textId="77777777" w:rsidR="00003561" w:rsidRDefault="00003561" w:rsidP="00460493">
      <w:pPr>
        <w:pStyle w:val="Default"/>
        <w:rPr>
          <w:sz w:val="22"/>
          <w:szCs w:val="22"/>
        </w:rPr>
      </w:pPr>
    </w:p>
    <w:p w14:paraId="4A4B3E6F" w14:textId="77777777" w:rsidR="00460493" w:rsidRDefault="00460493" w:rsidP="00460493">
      <w:pPr>
        <w:pStyle w:val="Default"/>
        <w:rPr>
          <w:sz w:val="22"/>
          <w:szCs w:val="22"/>
        </w:rPr>
      </w:pPr>
      <w:r>
        <w:rPr>
          <w:sz w:val="22"/>
          <w:szCs w:val="22"/>
        </w:rPr>
        <w:t xml:space="preserve">Thank you, </w:t>
      </w:r>
    </w:p>
    <w:p w14:paraId="3DA3A6EB" w14:textId="3267D60E" w:rsidR="00892D5E" w:rsidRPr="00245717" w:rsidRDefault="00460493" w:rsidP="00245717">
      <w:pPr>
        <w:spacing w:line="276" w:lineRule="auto"/>
        <w:rPr>
          <w:rFonts w:cstheme="minorHAnsi"/>
        </w:rPr>
      </w:pPr>
      <w:r>
        <w:rPr>
          <w:sz w:val="22"/>
          <w:szCs w:val="22"/>
        </w:rPr>
        <w:t xml:space="preserve">Professor Rieks </w:t>
      </w:r>
      <w:r w:rsidR="00892D5E">
        <w:rPr>
          <w:sz w:val="22"/>
          <w:szCs w:val="22"/>
        </w:rPr>
        <w:br w:type="page"/>
      </w:r>
      <w:r w:rsidR="003D1D0C">
        <w:rPr>
          <w:sz w:val="22"/>
          <w:szCs w:val="22"/>
        </w:rPr>
        <w:lastRenderedPageBreak/>
        <w:tab/>
      </w:r>
      <w:r w:rsidR="003D1D0C" w:rsidRPr="00245717">
        <w:rPr>
          <w:rFonts w:cstheme="minorHAnsi"/>
        </w:rPr>
        <w:t>Alibaba Cloud is the cloud service offered by the Chinese company Alibaba</w:t>
      </w:r>
      <w:r w:rsidR="00017575" w:rsidRPr="00245717">
        <w:rPr>
          <w:rFonts w:cstheme="minorHAnsi"/>
        </w:rPr>
        <w:t xml:space="preserve"> Group</w:t>
      </w:r>
      <w:r w:rsidR="003D1D0C" w:rsidRPr="00245717">
        <w:rPr>
          <w:rFonts w:cstheme="minorHAnsi"/>
        </w:rPr>
        <w:t xml:space="preserve">. The platform is often </w:t>
      </w:r>
      <w:r w:rsidR="00C712DC" w:rsidRPr="00245717">
        <w:rPr>
          <w:rFonts w:cstheme="minorHAnsi"/>
        </w:rPr>
        <w:t>referred</w:t>
      </w:r>
      <w:r w:rsidR="003D1D0C" w:rsidRPr="00245717">
        <w:rPr>
          <w:rFonts w:cstheme="minorHAnsi"/>
        </w:rPr>
        <w:t xml:space="preserve"> to as </w:t>
      </w:r>
      <w:proofErr w:type="spellStart"/>
      <w:r w:rsidR="003D1D0C" w:rsidRPr="00245717">
        <w:rPr>
          <w:rFonts w:cstheme="minorHAnsi"/>
        </w:rPr>
        <w:t>Aliyun</w:t>
      </w:r>
      <w:proofErr w:type="spellEnd"/>
      <w:r w:rsidR="000F18AC" w:rsidRPr="00245717">
        <w:rPr>
          <w:rFonts w:cstheme="minorHAnsi"/>
        </w:rPr>
        <w:t>,</w:t>
      </w:r>
      <w:r w:rsidR="003D1D0C" w:rsidRPr="00245717">
        <w:rPr>
          <w:rFonts w:cstheme="minorHAnsi"/>
        </w:rPr>
        <w:t xml:space="preserve"> Mandarin for Ali Cloud</w:t>
      </w:r>
      <w:r w:rsidR="000F18AC" w:rsidRPr="00245717">
        <w:rPr>
          <w:rFonts w:cstheme="minorHAnsi"/>
        </w:rPr>
        <w:t>, and offers a broad suite of services primarily as a</w:t>
      </w:r>
      <w:r w:rsidR="00273F1B" w:rsidRPr="00245717">
        <w:rPr>
          <w:rFonts w:cstheme="minorHAnsi"/>
        </w:rPr>
        <w:t>n</w:t>
      </w:r>
      <w:r w:rsidR="000F18AC" w:rsidRPr="00245717">
        <w:rPr>
          <w:rFonts w:cstheme="minorHAnsi"/>
        </w:rPr>
        <w:t xml:space="preserve"> Infrastructure-as-a-Service (IaaS) provider</w:t>
      </w:r>
      <w:r w:rsidR="003D1D0C" w:rsidRPr="00245717">
        <w:rPr>
          <w:rFonts w:cstheme="minorHAnsi"/>
        </w:rPr>
        <w:t>. Alibaba as a company was founded in 1999 by Jack Ma</w:t>
      </w:r>
      <w:r w:rsidR="008031E2" w:rsidRPr="00245717">
        <w:rPr>
          <w:rFonts w:cstheme="minorHAnsi"/>
        </w:rPr>
        <w:t>, a former teacher,</w:t>
      </w:r>
      <w:r w:rsidR="003D1D0C" w:rsidRPr="00245717">
        <w:rPr>
          <w:rFonts w:cstheme="minorHAnsi"/>
        </w:rPr>
        <w:t xml:space="preserve"> </w:t>
      </w:r>
      <w:r w:rsidR="00017575" w:rsidRPr="00245717">
        <w:rPr>
          <w:rFonts w:cstheme="minorHAnsi"/>
        </w:rPr>
        <w:t>along with</w:t>
      </w:r>
      <w:r w:rsidR="003D1D0C" w:rsidRPr="00245717">
        <w:rPr>
          <w:rFonts w:cstheme="minorHAnsi"/>
        </w:rPr>
        <w:t xml:space="preserve"> several</w:t>
      </w:r>
      <w:r w:rsidR="008031E2" w:rsidRPr="00245717">
        <w:rPr>
          <w:rFonts w:cstheme="minorHAnsi"/>
        </w:rPr>
        <w:t xml:space="preserve"> of his</w:t>
      </w:r>
      <w:r w:rsidR="003D1D0C" w:rsidRPr="00245717">
        <w:rPr>
          <w:rFonts w:cstheme="minorHAnsi"/>
        </w:rPr>
        <w:t xml:space="preserve"> former </w:t>
      </w:r>
      <w:r w:rsidR="008031E2" w:rsidRPr="00245717">
        <w:rPr>
          <w:rFonts w:cstheme="minorHAnsi"/>
        </w:rPr>
        <w:t>students</w:t>
      </w:r>
      <w:r w:rsidR="003D1D0C" w:rsidRPr="00245717">
        <w:rPr>
          <w:rFonts w:cstheme="minorHAnsi"/>
        </w:rPr>
        <w:t xml:space="preserve"> who worked in San Francisco and Seattle during the 1990’s dot-com era. During that time, several Chinese engineers returned to China to start companies </w:t>
      </w:r>
      <w:r w:rsidR="00C712DC" w:rsidRPr="00245717">
        <w:rPr>
          <w:rFonts w:cstheme="minorHAnsi"/>
        </w:rPr>
        <w:t>which</w:t>
      </w:r>
      <w:r w:rsidR="003D1D0C" w:rsidRPr="00245717">
        <w:rPr>
          <w:rFonts w:cstheme="minorHAnsi"/>
        </w:rPr>
        <w:t xml:space="preserve"> had similar </w:t>
      </w:r>
      <w:r w:rsidR="00017575" w:rsidRPr="00245717">
        <w:rPr>
          <w:rFonts w:cstheme="minorHAnsi"/>
        </w:rPr>
        <w:t xml:space="preserve">use cases and </w:t>
      </w:r>
      <w:r w:rsidR="003D1D0C" w:rsidRPr="00245717">
        <w:rPr>
          <w:rFonts w:cstheme="minorHAnsi"/>
        </w:rPr>
        <w:t xml:space="preserve">business models to </w:t>
      </w:r>
      <w:r w:rsidR="001D65BC" w:rsidRPr="00245717">
        <w:rPr>
          <w:rFonts w:cstheme="minorHAnsi"/>
        </w:rPr>
        <w:t xml:space="preserve">the </w:t>
      </w:r>
      <w:r w:rsidR="00C712DC" w:rsidRPr="00245717">
        <w:rPr>
          <w:rFonts w:cstheme="minorHAnsi"/>
        </w:rPr>
        <w:t>Silicon</w:t>
      </w:r>
      <w:r w:rsidR="003D1D0C" w:rsidRPr="00245717">
        <w:rPr>
          <w:rFonts w:cstheme="minorHAnsi"/>
        </w:rPr>
        <w:t xml:space="preserve"> Valley counterparts</w:t>
      </w:r>
      <w:r w:rsidR="00017575" w:rsidRPr="00245717">
        <w:rPr>
          <w:rFonts w:cstheme="minorHAnsi"/>
        </w:rPr>
        <w:t xml:space="preserve"> that they </w:t>
      </w:r>
      <w:r w:rsidR="001D65BC" w:rsidRPr="00245717">
        <w:rPr>
          <w:rFonts w:cstheme="minorHAnsi"/>
        </w:rPr>
        <w:t xml:space="preserve">previously </w:t>
      </w:r>
      <w:r w:rsidR="00017575" w:rsidRPr="00245717">
        <w:rPr>
          <w:rFonts w:cstheme="minorHAnsi"/>
        </w:rPr>
        <w:t>worked on</w:t>
      </w:r>
      <w:r w:rsidR="003D1D0C" w:rsidRPr="00245717">
        <w:rPr>
          <w:rFonts w:cstheme="minorHAnsi"/>
        </w:rPr>
        <w:t>. Alibaba</w:t>
      </w:r>
      <w:r w:rsidR="008031E2" w:rsidRPr="00245717">
        <w:rPr>
          <w:rFonts w:cstheme="minorHAnsi"/>
        </w:rPr>
        <w:t xml:space="preserve"> </w:t>
      </w:r>
      <w:r w:rsidR="008031E2" w:rsidRPr="00245717">
        <w:rPr>
          <w:rFonts w:cstheme="minorHAnsi"/>
        </w:rPr>
        <w:t>initially</w:t>
      </w:r>
      <w:r w:rsidR="003D1D0C" w:rsidRPr="00245717">
        <w:rPr>
          <w:rFonts w:cstheme="minorHAnsi"/>
        </w:rPr>
        <w:t xml:space="preserve"> </w:t>
      </w:r>
      <w:r w:rsidR="00C712DC" w:rsidRPr="00245717">
        <w:rPr>
          <w:rFonts w:cstheme="minorHAnsi"/>
        </w:rPr>
        <w:t>began as</w:t>
      </w:r>
      <w:r w:rsidR="003D1D0C" w:rsidRPr="00245717">
        <w:rPr>
          <w:rFonts w:cstheme="minorHAnsi"/>
        </w:rPr>
        <w:t xml:space="preserve"> an e-commerce company modeled after E-bay and later Amazon. </w:t>
      </w:r>
    </w:p>
    <w:p w14:paraId="5DCE0793" w14:textId="5AE89CD1" w:rsidR="00E927B7" w:rsidRPr="00245717" w:rsidRDefault="008031E2" w:rsidP="00245717">
      <w:pPr>
        <w:spacing w:line="276" w:lineRule="auto"/>
        <w:rPr>
          <w:rFonts w:cstheme="minorHAnsi"/>
        </w:rPr>
      </w:pPr>
      <w:r w:rsidRPr="00245717">
        <w:rPr>
          <w:rFonts w:cstheme="minorHAnsi"/>
        </w:rPr>
        <w:tab/>
        <w:t>Alibaba Cloud was launched in September 2009 and offers several</w:t>
      </w:r>
      <w:r w:rsidR="00273F1B" w:rsidRPr="00245717">
        <w:rPr>
          <w:rFonts w:cstheme="minorHAnsi"/>
        </w:rPr>
        <w:t xml:space="preserve"> similar </w:t>
      </w:r>
      <w:r w:rsidRPr="00245717">
        <w:rPr>
          <w:rFonts w:cstheme="minorHAnsi"/>
        </w:rPr>
        <w:t xml:space="preserve">cloud services as AWS. </w:t>
      </w:r>
      <w:r w:rsidR="00BB078E" w:rsidRPr="00245717">
        <w:rPr>
          <w:rFonts w:cstheme="minorHAnsi"/>
        </w:rPr>
        <w:t>Its proprietary cloud computing engine Apsara</w:t>
      </w:r>
      <w:r w:rsidR="001D65BC" w:rsidRPr="00245717">
        <w:rPr>
          <w:rFonts w:cstheme="minorHAnsi"/>
        </w:rPr>
        <w:t>,</w:t>
      </w:r>
      <w:r w:rsidR="00BB078E" w:rsidRPr="00245717">
        <w:rPr>
          <w:rFonts w:cstheme="minorHAnsi"/>
        </w:rPr>
        <w:t xml:space="preserve"> </w:t>
      </w:r>
      <w:r w:rsidR="00BB078E" w:rsidRPr="00245717">
        <w:rPr>
          <w:rFonts w:cstheme="minorHAnsi"/>
        </w:rPr>
        <w:t xml:space="preserve">named after celestial beings </w:t>
      </w:r>
      <w:r w:rsidR="00BB078E" w:rsidRPr="00245717">
        <w:rPr>
          <w:rFonts w:cstheme="minorHAnsi"/>
        </w:rPr>
        <w:t>who live in</w:t>
      </w:r>
      <w:r w:rsidR="00BB078E" w:rsidRPr="00245717">
        <w:rPr>
          <w:rFonts w:cstheme="minorHAnsi"/>
        </w:rPr>
        <w:t xml:space="preserve"> the clouds in Hindu and Buddhist culture</w:t>
      </w:r>
      <w:r w:rsidR="00BB078E" w:rsidRPr="00245717">
        <w:rPr>
          <w:rFonts w:cstheme="minorHAnsi"/>
        </w:rPr>
        <w:t>, is</w:t>
      </w:r>
      <w:r w:rsidR="00BB078E" w:rsidRPr="00245717">
        <w:rPr>
          <w:rFonts w:cstheme="minorHAnsi"/>
        </w:rPr>
        <w:t xml:space="preserve"> the backbone of its service offerings</w:t>
      </w:r>
      <w:r w:rsidR="00BB078E" w:rsidRPr="00245717">
        <w:rPr>
          <w:rFonts w:cstheme="minorHAnsi"/>
        </w:rPr>
        <w:t xml:space="preserve">. </w:t>
      </w:r>
      <w:r w:rsidRPr="00245717">
        <w:rPr>
          <w:rFonts w:cstheme="minorHAnsi"/>
        </w:rPr>
        <w:t>These</w:t>
      </w:r>
      <w:r w:rsidR="001D65BC" w:rsidRPr="00245717">
        <w:rPr>
          <w:rFonts w:cstheme="minorHAnsi"/>
        </w:rPr>
        <w:t xml:space="preserve"> offerings</w:t>
      </w:r>
      <w:r w:rsidRPr="00245717">
        <w:rPr>
          <w:rFonts w:cstheme="minorHAnsi"/>
        </w:rPr>
        <w:t xml:space="preserve"> </w:t>
      </w:r>
      <w:r w:rsidRPr="00245717">
        <w:rPr>
          <w:rFonts w:cstheme="minorHAnsi"/>
        </w:rPr>
        <w:t>include</w:t>
      </w:r>
      <w:r w:rsidRPr="00245717">
        <w:rPr>
          <w:rFonts w:cstheme="minorHAnsi"/>
        </w:rPr>
        <w:t>:</w:t>
      </w:r>
      <w:r w:rsidRPr="00245717">
        <w:rPr>
          <w:rFonts w:cstheme="minorHAnsi"/>
        </w:rPr>
        <w:t xml:space="preserve"> elastic compute, data storage, relational databases, big-data processing, DDoS protection and content delivery networks</w:t>
      </w:r>
      <w:r w:rsidRPr="00245717">
        <w:rPr>
          <w:rFonts w:cstheme="minorHAnsi"/>
        </w:rPr>
        <w:t>. Although it primarily o</w:t>
      </w:r>
      <w:r w:rsidR="008A3EDE" w:rsidRPr="00245717">
        <w:rPr>
          <w:rFonts w:cstheme="minorHAnsi"/>
        </w:rPr>
        <w:t xml:space="preserve">perates </w:t>
      </w:r>
      <w:r w:rsidR="00273F1B" w:rsidRPr="00245717">
        <w:rPr>
          <w:rFonts w:cstheme="minorHAnsi"/>
        </w:rPr>
        <w:t>as an Infrastructure-as-a-Service (IaaS) provider</w:t>
      </w:r>
      <w:r w:rsidR="00273F1B" w:rsidRPr="00245717">
        <w:rPr>
          <w:rFonts w:cstheme="minorHAnsi"/>
        </w:rPr>
        <w:t>, it recently has begun offering more products and tools that could be considered SaaS and PaaS. The</w:t>
      </w:r>
      <w:r w:rsidR="00E927B7" w:rsidRPr="00245717">
        <w:rPr>
          <w:rFonts w:cstheme="minorHAnsi"/>
        </w:rPr>
        <w:t xml:space="preserve"> SaaS offerings</w:t>
      </w:r>
      <w:r w:rsidR="00273F1B" w:rsidRPr="00245717">
        <w:rPr>
          <w:rFonts w:cstheme="minorHAnsi"/>
        </w:rPr>
        <w:t xml:space="preserve"> include </w:t>
      </w:r>
      <w:r w:rsidR="00273F1B" w:rsidRPr="00245717">
        <w:rPr>
          <w:rFonts w:cstheme="minorHAnsi"/>
        </w:rPr>
        <w:t>customer relationship management (CRM), enterprise resource planning (ERP), and human resources management (HRM) systems</w:t>
      </w:r>
      <w:r w:rsidR="00E927B7" w:rsidRPr="00245717">
        <w:rPr>
          <w:rFonts w:cstheme="minorHAnsi"/>
        </w:rPr>
        <w:t xml:space="preserve">, while its PaaS offerings include </w:t>
      </w:r>
      <w:r w:rsidR="00E927B7" w:rsidRPr="00245717">
        <w:rPr>
          <w:rFonts w:cstheme="minorHAnsi"/>
        </w:rPr>
        <w:t>Alibaba Cloud Model Studio</w:t>
      </w:r>
      <w:r w:rsidR="00E927B7" w:rsidRPr="00245717">
        <w:rPr>
          <w:rFonts w:cstheme="minorHAnsi"/>
        </w:rPr>
        <w:t xml:space="preserve">, </w:t>
      </w:r>
      <w:r w:rsidR="00E927B7" w:rsidRPr="00245717">
        <w:rPr>
          <w:rFonts w:cstheme="minorHAnsi"/>
        </w:rPr>
        <w:t>Platform for AI (PAI)</w:t>
      </w:r>
      <w:r w:rsidR="00E927B7" w:rsidRPr="00245717">
        <w:rPr>
          <w:rFonts w:cstheme="minorHAnsi"/>
        </w:rPr>
        <w:t xml:space="preserve"> and other</w:t>
      </w:r>
      <w:r w:rsidR="00E927B7" w:rsidRPr="00245717">
        <w:rPr>
          <w:rFonts w:cstheme="minorHAnsi"/>
        </w:rPr>
        <w:t xml:space="preserve"> </w:t>
      </w:r>
      <w:r w:rsidR="00E927B7" w:rsidRPr="00245717">
        <w:rPr>
          <w:rFonts w:cstheme="minorHAnsi"/>
        </w:rPr>
        <w:t xml:space="preserve">ecosystems to enable developers to build applications. </w:t>
      </w:r>
    </w:p>
    <w:p w14:paraId="57A1D135" w14:textId="41DFBB39" w:rsidR="00BB078E" w:rsidRPr="00245717" w:rsidRDefault="00BB078E" w:rsidP="00245717">
      <w:pPr>
        <w:spacing w:line="276" w:lineRule="auto"/>
        <w:rPr>
          <w:rFonts w:cstheme="minorHAnsi"/>
        </w:rPr>
      </w:pPr>
      <w:r w:rsidRPr="00245717">
        <w:rPr>
          <w:rFonts w:cstheme="minorHAnsi"/>
        </w:rPr>
        <w:tab/>
        <w:t xml:space="preserve">Alibaba cloud is the fourth largest cloud provider globally </w:t>
      </w:r>
      <w:r w:rsidR="000927E8" w:rsidRPr="00245717">
        <w:rPr>
          <w:rFonts w:cstheme="minorHAnsi"/>
        </w:rPr>
        <w:t xml:space="preserve">behind the "big </w:t>
      </w:r>
      <w:r w:rsidR="000927E8" w:rsidRPr="00245717">
        <w:rPr>
          <w:rFonts w:cstheme="minorHAnsi"/>
        </w:rPr>
        <w:t>3</w:t>
      </w:r>
      <w:r w:rsidR="000927E8" w:rsidRPr="00245717">
        <w:rPr>
          <w:rFonts w:cstheme="minorHAnsi"/>
        </w:rPr>
        <w:t>" of Amazon Web Services (AWS), Microsoft Azure, and Google Cloud</w:t>
      </w:r>
      <w:r w:rsidR="00E0778E" w:rsidRPr="00245717">
        <w:rPr>
          <w:rFonts w:cstheme="minorHAnsi"/>
        </w:rPr>
        <w:t xml:space="preserve"> (GCP)</w:t>
      </w:r>
      <w:r w:rsidR="000927E8" w:rsidRPr="00245717">
        <w:rPr>
          <w:rFonts w:cstheme="minorHAnsi"/>
        </w:rPr>
        <w:t>.</w:t>
      </w:r>
      <w:r w:rsidR="000927E8" w:rsidRPr="00245717">
        <w:rPr>
          <w:rFonts w:cstheme="minorHAnsi"/>
        </w:rPr>
        <w:t xml:space="preserve"> It had</w:t>
      </w:r>
      <w:r w:rsidRPr="00245717">
        <w:rPr>
          <w:rFonts w:cstheme="minorHAnsi"/>
        </w:rPr>
        <w:t xml:space="preserve"> revenues of ~$4.7 billion USD in Q2 2025</w:t>
      </w:r>
      <w:r w:rsidR="000927E8" w:rsidRPr="00245717">
        <w:rPr>
          <w:rFonts w:cstheme="minorHAnsi"/>
        </w:rPr>
        <w:t>, which accounts for ~4% of the global market, and ~13% of Alibaba’s total revenue</w:t>
      </w:r>
      <w:r w:rsidRPr="00245717">
        <w:rPr>
          <w:rFonts w:cstheme="minorHAnsi"/>
        </w:rPr>
        <w:t>. It is</w:t>
      </w:r>
      <w:r w:rsidR="00E0778E" w:rsidRPr="00245717">
        <w:rPr>
          <w:rFonts w:cstheme="minorHAnsi"/>
        </w:rPr>
        <w:t xml:space="preserve">, </w:t>
      </w:r>
      <w:r w:rsidR="00E0778E" w:rsidRPr="00245717">
        <w:rPr>
          <w:rFonts w:cstheme="minorHAnsi"/>
        </w:rPr>
        <w:t>however</w:t>
      </w:r>
      <w:r w:rsidR="00E0778E" w:rsidRPr="00245717">
        <w:rPr>
          <w:rFonts w:cstheme="minorHAnsi"/>
        </w:rPr>
        <w:t>,</w:t>
      </w:r>
      <w:r w:rsidRPr="00245717">
        <w:rPr>
          <w:rFonts w:cstheme="minorHAnsi"/>
        </w:rPr>
        <w:t xml:space="preserve"> the lar</w:t>
      </w:r>
      <w:r w:rsidR="000927E8" w:rsidRPr="00245717">
        <w:rPr>
          <w:rFonts w:cstheme="minorHAnsi"/>
        </w:rPr>
        <w:t xml:space="preserve">gest cloud provider in China and many other Asia Pacific countries including Hong Kong, Singapore and Indonesia. </w:t>
      </w:r>
      <w:r w:rsidR="00B57322" w:rsidRPr="00245717">
        <w:rPr>
          <w:rFonts w:cstheme="minorHAnsi"/>
        </w:rPr>
        <w:t>Alibaba cloud is also one of fastest growing cloud providers of the 5 major providers, which includes Oracle, with an annual revenue growth of</w:t>
      </w:r>
      <w:r w:rsidR="00E0778E" w:rsidRPr="00245717">
        <w:rPr>
          <w:rFonts w:cstheme="minorHAnsi"/>
        </w:rPr>
        <w:t xml:space="preserve"> </w:t>
      </w:r>
      <w:r w:rsidR="00B57322" w:rsidRPr="00245717">
        <w:rPr>
          <w:rFonts w:cstheme="minorHAnsi"/>
        </w:rPr>
        <w:t xml:space="preserve">~ 30%. While its primary target market continues to be China and the broader Asia pacific region, it has recently begun to focus on other developing </w:t>
      </w:r>
      <w:r w:rsidR="00E0778E" w:rsidRPr="00245717">
        <w:rPr>
          <w:rFonts w:cstheme="minorHAnsi"/>
        </w:rPr>
        <w:t>regions</w:t>
      </w:r>
      <w:r w:rsidR="00B57322" w:rsidRPr="00245717">
        <w:rPr>
          <w:rFonts w:cstheme="minorHAnsi"/>
        </w:rPr>
        <w:t xml:space="preserve">. These include countries in Eastern Europe, the Middle East, Africa and South America. </w:t>
      </w:r>
      <w:r w:rsidR="00F818DF" w:rsidRPr="00245717">
        <w:rPr>
          <w:rFonts w:cstheme="minorHAnsi"/>
        </w:rPr>
        <w:t>I</w:t>
      </w:r>
      <w:r w:rsidR="00F92AF2">
        <w:rPr>
          <w:rFonts w:cstheme="minorHAnsi"/>
        </w:rPr>
        <w:t>n China, the</w:t>
      </w:r>
      <w:r w:rsidR="00F818DF" w:rsidRPr="00245717">
        <w:rPr>
          <w:rFonts w:cstheme="minorHAnsi"/>
        </w:rPr>
        <w:t xml:space="preserve"> primary customers for the</w:t>
      </w:r>
      <w:r w:rsidR="00F92AF2">
        <w:rPr>
          <w:rFonts w:cstheme="minorHAnsi"/>
        </w:rPr>
        <w:t>ir</w:t>
      </w:r>
      <w:r w:rsidR="00F818DF" w:rsidRPr="00245717">
        <w:rPr>
          <w:rFonts w:cstheme="minorHAnsi"/>
        </w:rPr>
        <w:t xml:space="preserve"> services are</w:t>
      </w:r>
      <w:r w:rsidR="00F818DF" w:rsidRPr="00245717">
        <w:rPr>
          <w:rFonts w:cstheme="minorHAnsi"/>
        </w:rPr>
        <w:t xml:space="preserve"> Businesses</w:t>
      </w:r>
      <w:r w:rsidR="00F92AF2">
        <w:rPr>
          <w:rFonts w:cstheme="minorHAnsi"/>
        </w:rPr>
        <w:t>,</w:t>
      </w:r>
      <w:r w:rsidR="00F818DF" w:rsidRPr="00245717">
        <w:rPr>
          <w:rFonts w:cstheme="minorHAnsi"/>
        </w:rPr>
        <w:t xml:space="preserve"> Provincial governments</w:t>
      </w:r>
      <w:r w:rsidR="00F92AF2">
        <w:rPr>
          <w:rFonts w:cstheme="minorHAnsi"/>
        </w:rPr>
        <w:t xml:space="preserve"> and Universities</w:t>
      </w:r>
      <w:r w:rsidR="00F818DF" w:rsidRPr="00245717">
        <w:rPr>
          <w:rFonts w:cstheme="minorHAnsi"/>
        </w:rPr>
        <w:t xml:space="preserve">. Internationally, Businesses as well as private consumers and </w:t>
      </w:r>
      <w:r w:rsidR="00F92AF2">
        <w:rPr>
          <w:rFonts w:cstheme="minorHAnsi"/>
        </w:rPr>
        <w:t xml:space="preserve">individual </w:t>
      </w:r>
      <w:r w:rsidR="00F818DF" w:rsidRPr="00245717">
        <w:rPr>
          <w:rFonts w:cstheme="minorHAnsi"/>
        </w:rPr>
        <w:t>student</w:t>
      </w:r>
      <w:r w:rsidR="00F92AF2">
        <w:rPr>
          <w:rFonts w:cstheme="minorHAnsi"/>
        </w:rPr>
        <w:t xml:space="preserve"> developer</w:t>
      </w:r>
      <w:r w:rsidR="00F818DF" w:rsidRPr="00245717">
        <w:rPr>
          <w:rFonts w:cstheme="minorHAnsi"/>
        </w:rPr>
        <w:t>s</w:t>
      </w:r>
      <w:r w:rsidR="00F92AF2">
        <w:rPr>
          <w:rFonts w:cstheme="minorHAnsi"/>
        </w:rPr>
        <w:t xml:space="preserve"> seem to be</w:t>
      </w:r>
      <w:r w:rsidR="00F818DF" w:rsidRPr="00245717">
        <w:rPr>
          <w:rFonts w:cstheme="minorHAnsi"/>
        </w:rPr>
        <w:t xml:space="preserve"> the</w:t>
      </w:r>
      <w:r w:rsidR="00F92AF2">
        <w:rPr>
          <w:rFonts w:cstheme="minorHAnsi"/>
        </w:rPr>
        <w:t>ir</w:t>
      </w:r>
      <w:r w:rsidR="00F818DF" w:rsidRPr="00245717">
        <w:rPr>
          <w:rFonts w:cstheme="minorHAnsi"/>
        </w:rPr>
        <w:t xml:space="preserve"> focus.</w:t>
      </w:r>
      <w:r w:rsidR="00F818DF" w:rsidRPr="00245717">
        <w:rPr>
          <w:rFonts w:cstheme="minorHAnsi"/>
        </w:rPr>
        <w:t xml:space="preserve"> Alibaba Global itself, which is an international conglomerate</w:t>
      </w:r>
      <w:r w:rsidR="00F818DF" w:rsidRPr="00245717">
        <w:rPr>
          <w:rFonts w:cstheme="minorHAnsi"/>
        </w:rPr>
        <w:t xml:space="preserve"> with holdings in many sectors in Asia</w:t>
      </w:r>
      <w:r w:rsidR="00F92AF2">
        <w:rPr>
          <w:rFonts w:cstheme="minorHAnsi"/>
        </w:rPr>
        <w:t>;</w:t>
      </w:r>
      <w:r w:rsidR="00F818DF" w:rsidRPr="00245717">
        <w:rPr>
          <w:rFonts w:cstheme="minorHAnsi"/>
        </w:rPr>
        <w:t xml:space="preserve"> from e-commerce and logistics, to financial services, digital media and entertainment, pharmaceutical and medical products, </w:t>
      </w:r>
      <w:r w:rsidR="00796D60" w:rsidRPr="00245717">
        <w:rPr>
          <w:rFonts w:cstheme="minorHAnsi"/>
        </w:rPr>
        <w:t>as well as</w:t>
      </w:r>
      <w:r w:rsidR="00F818DF" w:rsidRPr="00245717">
        <w:rPr>
          <w:rFonts w:cstheme="minorHAnsi"/>
        </w:rPr>
        <w:t xml:space="preserve"> </w:t>
      </w:r>
      <w:r w:rsidR="00F818DF" w:rsidRPr="00245717">
        <w:rPr>
          <w:rFonts w:cstheme="minorHAnsi"/>
        </w:rPr>
        <w:t>real estate</w:t>
      </w:r>
      <w:r w:rsidR="00F818DF" w:rsidRPr="00245717">
        <w:rPr>
          <w:rFonts w:cstheme="minorHAnsi"/>
        </w:rPr>
        <w:t>, is still one of its biggest cos</w:t>
      </w:r>
      <w:r w:rsidR="00796D60" w:rsidRPr="00245717">
        <w:rPr>
          <w:rFonts w:cstheme="minorHAnsi"/>
        </w:rPr>
        <w:t>t</w:t>
      </w:r>
      <w:r w:rsidR="00F818DF" w:rsidRPr="00245717">
        <w:rPr>
          <w:rFonts w:cstheme="minorHAnsi"/>
        </w:rPr>
        <w:t>umers.</w:t>
      </w:r>
    </w:p>
    <w:p w14:paraId="5B1B1A18" w14:textId="6D02D2C3" w:rsidR="00017575" w:rsidRPr="00245717" w:rsidRDefault="00B57322" w:rsidP="00245717">
      <w:pPr>
        <w:spacing w:line="276" w:lineRule="auto"/>
        <w:rPr>
          <w:rFonts w:cstheme="minorHAnsi"/>
        </w:rPr>
      </w:pPr>
      <w:r w:rsidRPr="00245717">
        <w:rPr>
          <w:rFonts w:cstheme="minorHAnsi"/>
        </w:rPr>
        <w:tab/>
        <w:t xml:space="preserve">The cloud service market </w:t>
      </w:r>
      <w:r w:rsidR="00E0778E" w:rsidRPr="00245717">
        <w:rPr>
          <w:rFonts w:cstheme="minorHAnsi"/>
        </w:rPr>
        <w:t xml:space="preserve">in China </w:t>
      </w:r>
      <w:r w:rsidRPr="00245717">
        <w:rPr>
          <w:rFonts w:cstheme="minorHAnsi"/>
        </w:rPr>
        <w:t xml:space="preserve">is a very competitive field, and Alibaba Cloud competes with </w:t>
      </w:r>
      <w:r w:rsidR="00E0778E" w:rsidRPr="00245717">
        <w:rPr>
          <w:rFonts w:cstheme="minorHAnsi"/>
        </w:rPr>
        <w:t>Tencent, Huawei and China Telecom. Recently Baidu has emerged as another challenger to Alibaba due to it</w:t>
      </w:r>
      <w:r w:rsidR="00F92AF2">
        <w:rPr>
          <w:rFonts w:cstheme="minorHAnsi"/>
        </w:rPr>
        <w:t xml:space="preserve"> </w:t>
      </w:r>
      <w:r w:rsidR="00E0778E" w:rsidRPr="00245717">
        <w:rPr>
          <w:rFonts w:cstheme="minorHAnsi"/>
        </w:rPr>
        <w:t>s</w:t>
      </w:r>
      <w:r w:rsidR="00F92AF2">
        <w:rPr>
          <w:rFonts w:cstheme="minorHAnsi"/>
        </w:rPr>
        <w:t>imilarly</w:t>
      </w:r>
      <w:r w:rsidR="00E0778E" w:rsidRPr="00245717">
        <w:rPr>
          <w:rFonts w:cstheme="minorHAnsi"/>
        </w:rPr>
        <w:t xml:space="preserve"> focus</w:t>
      </w:r>
      <w:r w:rsidR="00F92AF2">
        <w:rPr>
          <w:rFonts w:cstheme="minorHAnsi"/>
        </w:rPr>
        <w:t>ing</w:t>
      </w:r>
      <w:r w:rsidR="00E0778E" w:rsidRPr="00245717">
        <w:rPr>
          <w:rFonts w:cstheme="minorHAnsi"/>
        </w:rPr>
        <w:t xml:space="preserve"> on providing tools tuned for AI application development</w:t>
      </w:r>
      <w:r w:rsidR="00F92AF2">
        <w:rPr>
          <w:rFonts w:cstheme="minorHAnsi"/>
        </w:rPr>
        <w:t xml:space="preserve"> by university students</w:t>
      </w:r>
      <w:r w:rsidR="00E0778E" w:rsidRPr="00245717">
        <w:rPr>
          <w:rFonts w:cstheme="minorHAnsi"/>
        </w:rPr>
        <w:t>. Alibaba Cloud</w:t>
      </w:r>
      <w:r w:rsidR="00796D60" w:rsidRPr="00245717">
        <w:rPr>
          <w:rFonts w:cstheme="minorHAnsi"/>
        </w:rPr>
        <w:t xml:space="preserve"> </w:t>
      </w:r>
      <w:r w:rsidR="00796D60" w:rsidRPr="00245717">
        <w:rPr>
          <w:rFonts w:cstheme="minorHAnsi"/>
        </w:rPr>
        <w:t>offers cloud services that are available on a pay-as-you-go basis</w:t>
      </w:r>
      <w:r w:rsidR="00796D60" w:rsidRPr="00245717">
        <w:rPr>
          <w:rFonts w:cstheme="minorHAnsi"/>
        </w:rPr>
        <w:t>, similar to AWS, with the ability to choose the type of compute necessary for your specific use case. This creates value for the customer due to them being able to offer CPU compute for more traditional tasks,</w:t>
      </w:r>
      <w:r w:rsidR="00F92AF2">
        <w:rPr>
          <w:rFonts w:cstheme="minorHAnsi"/>
        </w:rPr>
        <w:t xml:space="preserve"> high performance</w:t>
      </w:r>
      <w:r w:rsidR="00796D60" w:rsidRPr="00245717">
        <w:rPr>
          <w:rFonts w:cstheme="minorHAnsi"/>
        </w:rPr>
        <w:t xml:space="preserve"> GPU</w:t>
      </w:r>
      <w:r w:rsidR="00F92AF2">
        <w:rPr>
          <w:rFonts w:cstheme="minorHAnsi"/>
        </w:rPr>
        <w:t>s</w:t>
      </w:r>
      <w:r w:rsidR="00796D60" w:rsidRPr="00245717">
        <w:rPr>
          <w:rFonts w:cstheme="minorHAnsi"/>
        </w:rPr>
        <w:t xml:space="preserve"> for model training, and specialized</w:t>
      </w:r>
      <w:r w:rsidR="00F92AF2">
        <w:rPr>
          <w:rFonts w:cstheme="minorHAnsi"/>
        </w:rPr>
        <w:t xml:space="preserve"> </w:t>
      </w:r>
      <w:r w:rsidR="00F92AF2" w:rsidRPr="00245717">
        <w:rPr>
          <w:rFonts w:cstheme="minorHAnsi"/>
        </w:rPr>
        <w:t>less expen</w:t>
      </w:r>
      <w:r w:rsidR="00F92AF2">
        <w:rPr>
          <w:rFonts w:cstheme="minorHAnsi"/>
        </w:rPr>
        <w:t>sive to run</w:t>
      </w:r>
      <w:r w:rsidR="00796D60" w:rsidRPr="00245717">
        <w:rPr>
          <w:rFonts w:cstheme="minorHAnsi"/>
        </w:rPr>
        <w:t xml:space="preserve"> GPUs more suitable for inference. Alibaba</w:t>
      </w:r>
      <w:r w:rsidR="00E0778E" w:rsidRPr="00245717">
        <w:rPr>
          <w:rFonts w:cstheme="minorHAnsi"/>
        </w:rPr>
        <w:t xml:space="preserve"> currently holds ~35% market share in China, with the most recent quarter showing </w:t>
      </w:r>
      <w:r w:rsidR="00017575" w:rsidRPr="00245717">
        <w:rPr>
          <w:rFonts w:cstheme="minorHAnsi"/>
        </w:rPr>
        <w:t xml:space="preserve">about 20% of its revenue coming from AI-related revenue. David Tepper, owner of the Carolina Panthers and billionaire founder of Appaloosa Management </w:t>
      </w:r>
      <w:r w:rsidR="00D056F7" w:rsidRPr="00245717">
        <w:rPr>
          <w:rFonts w:cstheme="minorHAnsi"/>
        </w:rPr>
        <w:t>i</w:t>
      </w:r>
      <w:r w:rsidR="00017575" w:rsidRPr="00245717">
        <w:rPr>
          <w:rFonts w:cstheme="minorHAnsi"/>
        </w:rPr>
        <w:t>n a recent segment o</w:t>
      </w:r>
      <w:r w:rsidR="00D056F7" w:rsidRPr="00245717">
        <w:rPr>
          <w:rFonts w:cstheme="minorHAnsi"/>
        </w:rPr>
        <w:t>n</w:t>
      </w:r>
      <w:r w:rsidR="00017575" w:rsidRPr="00245717">
        <w:rPr>
          <w:rFonts w:cstheme="minorHAnsi"/>
        </w:rPr>
        <w:t xml:space="preserve"> CNBC argued that “</w:t>
      </w:r>
      <w:r w:rsidR="00017575" w:rsidRPr="00245717">
        <w:rPr>
          <w:rFonts w:cstheme="minorHAnsi"/>
        </w:rPr>
        <w:t xml:space="preserve">These numbers suggest </w:t>
      </w:r>
      <w:r w:rsidR="00017575" w:rsidRPr="00245717">
        <w:rPr>
          <w:rFonts w:cstheme="minorHAnsi"/>
        </w:rPr>
        <w:lastRenderedPageBreak/>
        <w:t>that Alibaba Cloud is no longer just a commodity provider of computing power but a value-added AI provider, opening up new ways to monetize its years of investments in enterprise-grade AI models, infrastructure, and applications.</w:t>
      </w:r>
      <w:r w:rsidR="00017575" w:rsidRPr="00245717">
        <w:rPr>
          <w:rFonts w:cstheme="minorHAnsi"/>
        </w:rPr>
        <w:t>”</w:t>
      </w:r>
      <w:r w:rsidR="00F818DF" w:rsidRPr="00245717">
        <w:rPr>
          <w:rFonts w:cstheme="minorHAnsi"/>
        </w:rPr>
        <w:t xml:space="preserve"> </w:t>
      </w:r>
      <w:r w:rsidR="00EC055B" w:rsidRPr="00245717">
        <w:rPr>
          <w:rFonts w:cstheme="minorHAnsi"/>
        </w:rPr>
        <w:t xml:space="preserve">Recently </w:t>
      </w:r>
      <w:r w:rsidR="00EC055B" w:rsidRPr="00245717">
        <w:rPr>
          <w:rFonts w:cstheme="minorHAnsi"/>
        </w:rPr>
        <w:t xml:space="preserve">however, </w:t>
      </w:r>
      <w:r w:rsidR="00EC055B" w:rsidRPr="00245717">
        <w:rPr>
          <w:rFonts w:cstheme="minorHAnsi"/>
        </w:rPr>
        <w:t>the US has placed an embargo on high performance semiconductors sales to China. This includes the Nvidia H2000 GPU which is the gold standard for AI model training. While there are currently trade talks between the two Nations, if the ban remains, this would have a material impact on the services offered by Alibaba Cloud.</w:t>
      </w:r>
    </w:p>
    <w:p w14:paraId="70F2717C" w14:textId="34406D1B" w:rsidR="002B1707" w:rsidRPr="00245717" w:rsidRDefault="00017575" w:rsidP="00245717">
      <w:pPr>
        <w:spacing w:line="276" w:lineRule="auto"/>
        <w:ind w:firstLine="720"/>
        <w:rPr>
          <w:rFonts w:cstheme="minorHAnsi"/>
        </w:rPr>
      </w:pPr>
      <w:r w:rsidRPr="00245717">
        <w:rPr>
          <w:rFonts w:cstheme="minorHAnsi"/>
        </w:rPr>
        <w:t xml:space="preserve">Internationally, Alibaba’s cloud prospects maybe </w:t>
      </w:r>
      <w:r w:rsidR="00F92AF2">
        <w:rPr>
          <w:rFonts w:cstheme="minorHAnsi"/>
        </w:rPr>
        <w:t xml:space="preserve">even </w:t>
      </w:r>
      <w:r w:rsidRPr="00245717">
        <w:rPr>
          <w:rFonts w:cstheme="minorHAnsi"/>
        </w:rPr>
        <w:t xml:space="preserve">more murky. It competes with </w:t>
      </w:r>
      <w:r w:rsidR="00B57322" w:rsidRPr="00245717">
        <w:rPr>
          <w:rFonts w:cstheme="minorHAnsi"/>
        </w:rPr>
        <w:t xml:space="preserve">AWS, </w:t>
      </w:r>
      <w:r w:rsidR="00E0778E" w:rsidRPr="00245717">
        <w:rPr>
          <w:rFonts w:cstheme="minorHAnsi"/>
        </w:rPr>
        <w:t>Azure, and Google cloud</w:t>
      </w:r>
      <w:r w:rsidRPr="00245717">
        <w:rPr>
          <w:rFonts w:cstheme="minorHAnsi"/>
        </w:rPr>
        <w:t xml:space="preserve"> in several </w:t>
      </w:r>
      <w:r w:rsidR="00D056F7" w:rsidRPr="00245717">
        <w:rPr>
          <w:rFonts w:cstheme="minorHAnsi"/>
        </w:rPr>
        <w:t xml:space="preserve">major </w:t>
      </w:r>
      <w:r w:rsidRPr="00245717">
        <w:rPr>
          <w:rFonts w:cstheme="minorHAnsi"/>
        </w:rPr>
        <w:t xml:space="preserve">countries in Asia </w:t>
      </w:r>
      <w:r w:rsidR="00D056F7" w:rsidRPr="00245717">
        <w:rPr>
          <w:rFonts w:cstheme="minorHAnsi"/>
        </w:rPr>
        <w:t>and around the world. While Alibaba Cloud has often priced itself as one of the more affordable cloud providers, its i</w:t>
      </w:r>
      <w:r w:rsidR="00D056F7" w:rsidRPr="00245717">
        <w:rPr>
          <w:rFonts w:cstheme="minorHAnsi"/>
        </w:rPr>
        <w:t>nternational expansion has been met with headwinds</w:t>
      </w:r>
      <w:r w:rsidR="00143E7C" w:rsidRPr="00245717">
        <w:rPr>
          <w:rFonts w:cstheme="minorHAnsi"/>
        </w:rPr>
        <w:t xml:space="preserve"> </w:t>
      </w:r>
      <w:r w:rsidR="00143E7C" w:rsidRPr="00245717">
        <w:rPr>
          <w:rFonts w:cstheme="minorHAnsi"/>
        </w:rPr>
        <w:t>which have impacted its global growth trajectory.</w:t>
      </w:r>
      <w:r w:rsidR="007073ED" w:rsidRPr="00245717">
        <w:rPr>
          <w:rFonts w:cstheme="minorHAnsi"/>
        </w:rPr>
        <w:t xml:space="preserve"> These</w:t>
      </w:r>
      <w:r w:rsidR="00D056F7" w:rsidRPr="00245717">
        <w:rPr>
          <w:rFonts w:cstheme="minorHAnsi"/>
        </w:rPr>
        <w:t xml:space="preserve"> </w:t>
      </w:r>
      <w:r w:rsidR="00143E7C" w:rsidRPr="00245717">
        <w:rPr>
          <w:rFonts w:cstheme="minorHAnsi"/>
        </w:rPr>
        <w:t xml:space="preserve">headwinds </w:t>
      </w:r>
      <w:r w:rsidR="00F92AF2">
        <w:rPr>
          <w:rFonts w:cstheme="minorHAnsi"/>
        </w:rPr>
        <w:t>are due to</w:t>
      </w:r>
      <w:r w:rsidR="00D056F7" w:rsidRPr="00245717">
        <w:rPr>
          <w:rFonts w:cstheme="minorHAnsi"/>
        </w:rPr>
        <w:t xml:space="preserve"> </w:t>
      </w:r>
      <w:r w:rsidR="007073ED" w:rsidRPr="00245717">
        <w:rPr>
          <w:rFonts w:cstheme="minorHAnsi"/>
        </w:rPr>
        <w:t>perceptions of China’s</w:t>
      </w:r>
      <w:r w:rsidR="00F92AF2">
        <w:rPr>
          <w:rFonts w:cstheme="minorHAnsi"/>
        </w:rPr>
        <w:t xml:space="preserve"> ability to</w:t>
      </w:r>
      <w:r w:rsidR="007073ED" w:rsidRPr="00245717">
        <w:rPr>
          <w:rFonts w:cstheme="minorHAnsi"/>
        </w:rPr>
        <w:t xml:space="preserve"> </w:t>
      </w:r>
      <w:r w:rsidR="00143E7C" w:rsidRPr="00245717">
        <w:rPr>
          <w:rFonts w:cstheme="minorHAnsi"/>
        </w:rPr>
        <w:t>access the</w:t>
      </w:r>
      <w:r w:rsidR="00F92AF2">
        <w:rPr>
          <w:rFonts w:cstheme="minorHAnsi"/>
        </w:rPr>
        <w:t>ir</w:t>
      </w:r>
      <w:r w:rsidR="00143E7C" w:rsidRPr="00245717">
        <w:rPr>
          <w:rFonts w:cstheme="minorHAnsi"/>
        </w:rPr>
        <w:t xml:space="preserve"> Cloud Servers</w:t>
      </w:r>
      <w:r w:rsidR="007073ED" w:rsidRPr="00245717">
        <w:rPr>
          <w:rFonts w:cstheme="minorHAnsi"/>
        </w:rPr>
        <w:t xml:space="preserve">, </w:t>
      </w:r>
      <w:r w:rsidR="00D056F7" w:rsidRPr="00245717">
        <w:rPr>
          <w:rFonts w:cstheme="minorHAnsi"/>
        </w:rPr>
        <w:t xml:space="preserve">geopolitical tensions </w:t>
      </w:r>
      <w:r w:rsidR="00143E7C" w:rsidRPr="00245717">
        <w:rPr>
          <w:rFonts w:cstheme="minorHAnsi"/>
        </w:rPr>
        <w:t>such as conflicts with Taiwan and Japan, as well as</w:t>
      </w:r>
      <w:r w:rsidR="00D056F7" w:rsidRPr="00245717">
        <w:rPr>
          <w:rFonts w:cstheme="minorHAnsi"/>
        </w:rPr>
        <w:t xml:space="preserve"> </w:t>
      </w:r>
      <w:r w:rsidR="00143E7C" w:rsidRPr="00245717">
        <w:rPr>
          <w:rFonts w:cstheme="minorHAnsi"/>
        </w:rPr>
        <w:t xml:space="preserve">the customers countries </w:t>
      </w:r>
      <w:r w:rsidR="00D056F7" w:rsidRPr="00245717">
        <w:rPr>
          <w:rFonts w:cstheme="minorHAnsi"/>
        </w:rPr>
        <w:t xml:space="preserve">regulatory </w:t>
      </w:r>
      <w:r w:rsidR="00143E7C" w:rsidRPr="00245717">
        <w:rPr>
          <w:rFonts w:cstheme="minorHAnsi"/>
        </w:rPr>
        <w:t xml:space="preserve">requirements. To address these, Alibaba Cloud have built many servers in Singapore, South Korea, Brazil, France and the US. </w:t>
      </w:r>
      <w:r w:rsidR="00524E87">
        <w:rPr>
          <w:rFonts w:cstheme="minorHAnsi"/>
        </w:rPr>
        <w:t xml:space="preserve">One of the key </w:t>
      </w:r>
      <w:proofErr w:type="gramStart"/>
      <w:r w:rsidR="00524E87">
        <w:rPr>
          <w:rFonts w:cstheme="minorHAnsi"/>
        </w:rPr>
        <w:t>focus</w:t>
      </w:r>
      <w:proofErr w:type="gramEnd"/>
      <w:r w:rsidR="00524E87">
        <w:rPr>
          <w:rFonts w:cstheme="minorHAnsi"/>
        </w:rPr>
        <w:t xml:space="preserve"> on Alibaba’s growth strategy involve </w:t>
      </w:r>
      <w:r w:rsidR="00143E7C" w:rsidRPr="00245717">
        <w:rPr>
          <w:rFonts w:cstheme="minorHAnsi"/>
        </w:rPr>
        <w:t>offer</w:t>
      </w:r>
      <w:r w:rsidR="00524E87">
        <w:rPr>
          <w:rFonts w:cstheme="minorHAnsi"/>
        </w:rPr>
        <w:t>ing</w:t>
      </w:r>
      <w:r w:rsidR="00143E7C" w:rsidRPr="00245717">
        <w:rPr>
          <w:rFonts w:cstheme="minorHAnsi"/>
        </w:rPr>
        <w:t xml:space="preserve"> free access to international students who seek to build applications on their platform. This free offering provides value to Alibaba in terms of user growth and adoption, but is currently being subsidized by other profitable businesses that are apart of Alibaba Groups.</w:t>
      </w:r>
      <w:r w:rsidR="00D056F7" w:rsidRPr="00245717">
        <w:rPr>
          <w:rFonts w:cstheme="minorHAnsi"/>
        </w:rPr>
        <w:t xml:space="preserve"> </w:t>
      </w:r>
      <w:r w:rsidR="00D056F7" w:rsidRPr="00245717">
        <w:rPr>
          <w:rFonts w:cstheme="minorHAnsi"/>
        </w:rPr>
        <w:t xml:space="preserve">Cloud adoption in the developing world </w:t>
      </w:r>
      <w:r w:rsidR="00524E87">
        <w:rPr>
          <w:rFonts w:cstheme="minorHAnsi"/>
        </w:rPr>
        <w:t xml:space="preserve">however, remain </w:t>
      </w:r>
      <w:r w:rsidR="00D056F7" w:rsidRPr="00245717">
        <w:rPr>
          <w:rFonts w:cstheme="minorHAnsi"/>
        </w:rPr>
        <w:t xml:space="preserve">relatively low with </w:t>
      </w:r>
      <w:r w:rsidR="00EC055B" w:rsidRPr="00245717">
        <w:rPr>
          <w:rFonts w:cstheme="minorHAnsi"/>
        </w:rPr>
        <w:t>“</w:t>
      </w:r>
      <w:r w:rsidR="006B591D" w:rsidRPr="00245717">
        <w:rPr>
          <w:rFonts w:cstheme="minorHAnsi"/>
        </w:rPr>
        <w:t>low-income</w:t>
      </w:r>
      <w:r w:rsidR="00EC055B" w:rsidRPr="00245717">
        <w:rPr>
          <w:rFonts w:cstheme="minorHAnsi"/>
        </w:rPr>
        <w:t>”</w:t>
      </w:r>
      <w:r w:rsidR="006B591D" w:rsidRPr="00245717">
        <w:rPr>
          <w:rFonts w:cstheme="minorHAnsi"/>
        </w:rPr>
        <w:t xml:space="preserve"> countries scor</w:t>
      </w:r>
      <w:r w:rsidR="006B591D" w:rsidRPr="00245717">
        <w:rPr>
          <w:rFonts w:cstheme="minorHAnsi"/>
        </w:rPr>
        <w:t>ing</w:t>
      </w:r>
      <w:r w:rsidR="006B591D" w:rsidRPr="00245717">
        <w:rPr>
          <w:rFonts w:cstheme="minorHAnsi"/>
        </w:rPr>
        <w:t xml:space="preserve"> only 3.25</w:t>
      </w:r>
      <w:r w:rsidR="006B591D" w:rsidRPr="00245717">
        <w:rPr>
          <w:rFonts w:cstheme="minorHAnsi"/>
        </w:rPr>
        <w:t xml:space="preserve"> out of 10</w:t>
      </w:r>
      <w:r w:rsidR="006B591D" w:rsidRPr="00245717">
        <w:rPr>
          <w:rFonts w:cstheme="minorHAnsi"/>
        </w:rPr>
        <w:t xml:space="preserve"> on </w:t>
      </w:r>
      <w:r w:rsidR="006B591D" w:rsidRPr="00245717">
        <w:rPr>
          <w:rFonts w:cstheme="minorHAnsi"/>
        </w:rPr>
        <w:t>average on</w:t>
      </w:r>
      <w:r w:rsidR="006B591D" w:rsidRPr="00245717">
        <w:rPr>
          <w:rFonts w:cstheme="minorHAnsi"/>
        </w:rPr>
        <w:t xml:space="preserve"> the Global Cloud Ecosystem Index</w:t>
      </w:r>
      <w:r w:rsidR="006B591D" w:rsidRPr="00245717">
        <w:rPr>
          <w:rFonts w:cstheme="minorHAnsi"/>
        </w:rPr>
        <w:t>. This index</w:t>
      </w:r>
      <w:r w:rsidR="006B591D" w:rsidRPr="00245717">
        <w:rPr>
          <w:rFonts w:cstheme="minorHAnsi"/>
        </w:rPr>
        <w:t xml:space="preserve"> measures the effectiveness of the enabling environment for cloud adoption</w:t>
      </w:r>
      <w:r w:rsidR="006B591D" w:rsidRPr="00245717">
        <w:rPr>
          <w:rFonts w:cstheme="minorHAnsi"/>
        </w:rPr>
        <w:t>.</w:t>
      </w:r>
      <w:r w:rsidR="006B591D" w:rsidRPr="00245717">
        <w:rPr>
          <w:rFonts w:cstheme="minorHAnsi"/>
        </w:rPr>
        <w:t xml:space="preserve"> </w:t>
      </w:r>
      <w:r w:rsidR="006B591D" w:rsidRPr="00245717">
        <w:rPr>
          <w:rFonts w:cstheme="minorHAnsi"/>
        </w:rPr>
        <w:t xml:space="preserve">By comparison </w:t>
      </w:r>
      <w:r w:rsidR="00EC055B" w:rsidRPr="00245717">
        <w:rPr>
          <w:rFonts w:cstheme="minorHAnsi"/>
        </w:rPr>
        <w:t>“h</w:t>
      </w:r>
      <w:r w:rsidR="006B591D" w:rsidRPr="00245717">
        <w:rPr>
          <w:rFonts w:cstheme="minorHAnsi"/>
        </w:rPr>
        <w:t>igh-income</w:t>
      </w:r>
      <w:r w:rsidR="00EC055B" w:rsidRPr="00245717">
        <w:rPr>
          <w:rFonts w:cstheme="minorHAnsi"/>
        </w:rPr>
        <w:t>”</w:t>
      </w:r>
      <w:r w:rsidR="006B591D" w:rsidRPr="00245717">
        <w:rPr>
          <w:rFonts w:cstheme="minorHAnsi"/>
        </w:rPr>
        <w:t xml:space="preserve"> countries scor</w:t>
      </w:r>
      <w:r w:rsidR="006B591D" w:rsidRPr="00245717">
        <w:rPr>
          <w:rFonts w:cstheme="minorHAnsi"/>
        </w:rPr>
        <w:t>e</w:t>
      </w:r>
      <w:r w:rsidR="006B591D" w:rsidRPr="00245717">
        <w:rPr>
          <w:rFonts w:cstheme="minorHAnsi"/>
        </w:rPr>
        <w:t xml:space="preserve"> an average of 7.5 out of 10.</w:t>
      </w:r>
      <w:r w:rsidR="006B591D" w:rsidRPr="00245717">
        <w:rPr>
          <w:rFonts w:cstheme="minorHAnsi"/>
        </w:rPr>
        <w:t xml:space="preserve"> </w:t>
      </w:r>
      <w:r w:rsidR="006B591D" w:rsidRPr="00245717">
        <w:rPr>
          <w:rFonts w:cstheme="minorHAnsi"/>
        </w:rPr>
        <w:t>Christine Zhenwei Qiang, the Global Director of Digital Foundations at the World Bank's Digital Vice Presidency, a team focused on establishing the foundations and enablers necessary for digital transformation in developing countries</w:t>
      </w:r>
      <w:r w:rsidR="006B591D" w:rsidRPr="00245717">
        <w:rPr>
          <w:rFonts w:cstheme="minorHAnsi"/>
        </w:rPr>
        <w:t>,</w:t>
      </w:r>
      <w:r w:rsidR="006B591D" w:rsidRPr="00245717">
        <w:rPr>
          <w:rFonts w:cstheme="minorHAnsi"/>
        </w:rPr>
        <w:t xml:space="preserve"> argued that there are several </w:t>
      </w:r>
      <w:r w:rsidR="005E2866" w:rsidRPr="00245717">
        <w:rPr>
          <w:rFonts w:cstheme="minorHAnsi"/>
        </w:rPr>
        <w:t>reasons</w:t>
      </w:r>
      <w:r w:rsidR="006B591D" w:rsidRPr="00245717">
        <w:rPr>
          <w:rFonts w:cstheme="minorHAnsi"/>
        </w:rPr>
        <w:t xml:space="preserve"> for this that </w:t>
      </w:r>
      <w:r w:rsidR="001D65BC" w:rsidRPr="00245717">
        <w:rPr>
          <w:rFonts w:cstheme="minorHAnsi"/>
        </w:rPr>
        <w:t>could</w:t>
      </w:r>
      <w:r w:rsidR="006B591D" w:rsidRPr="00245717">
        <w:rPr>
          <w:rFonts w:cstheme="minorHAnsi"/>
        </w:rPr>
        <w:t xml:space="preserve"> be difficult to </w:t>
      </w:r>
      <w:r w:rsidR="001D65BC" w:rsidRPr="00245717">
        <w:rPr>
          <w:rFonts w:cstheme="minorHAnsi"/>
        </w:rPr>
        <w:t>address</w:t>
      </w:r>
      <w:r w:rsidR="006B591D" w:rsidRPr="00245717">
        <w:rPr>
          <w:rFonts w:cstheme="minorHAnsi"/>
        </w:rPr>
        <w:t>.</w:t>
      </w:r>
      <w:r w:rsidR="006B591D" w:rsidRPr="00245717">
        <w:rPr>
          <w:rFonts w:cstheme="minorHAnsi"/>
        </w:rPr>
        <w:t xml:space="preserve"> Some of the</w:t>
      </w:r>
      <w:r w:rsidR="00D056F7" w:rsidRPr="00245717">
        <w:rPr>
          <w:rFonts w:cstheme="minorHAnsi"/>
        </w:rPr>
        <w:t xml:space="preserve"> concerns</w:t>
      </w:r>
      <w:r w:rsidR="001D65BC" w:rsidRPr="00245717">
        <w:rPr>
          <w:rFonts w:cstheme="minorHAnsi"/>
        </w:rPr>
        <w:t xml:space="preserve"> mentioned</w:t>
      </w:r>
      <w:r w:rsidR="00D056F7" w:rsidRPr="00245717">
        <w:rPr>
          <w:rFonts w:cstheme="minorHAnsi"/>
        </w:rPr>
        <w:t xml:space="preserve"> </w:t>
      </w:r>
      <w:r w:rsidR="006B591D" w:rsidRPr="00245717">
        <w:rPr>
          <w:rFonts w:cstheme="minorHAnsi"/>
        </w:rPr>
        <w:t>include</w:t>
      </w:r>
      <w:r w:rsidR="00D056F7" w:rsidRPr="00245717">
        <w:rPr>
          <w:rFonts w:cstheme="minorHAnsi"/>
        </w:rPr>
        <w:t xml:space="preserve"> </w:t>
      </w:r>
      <w:r w:rsidR="001D65BC" w:rsidRPr="00245717">
        <w:rPr>
          <w:rFonts w:cstheme="minorHAnsi"/>
        </w:rPr>
        <w:t>“</w:t>
      </w:r>
      <w:r w:rsidR="00D056F7" w:rsidRPr="00245717">
        <w:rPr>
          <w:rFonts w:cstheme="minorHAnsi"/>
        </w:rPr>
        <w:t>cybersecurity risks, a perceived loss of control over data, and the rising demand for digital sovereignty</w:t>
      </w:r>
      <w:r w:rsidR="006B591D" w:rsidRPr="00245717">
        <w:rPr>
          <w:rFonts w:cstheme="minorHAnsi"/>
        </w:rPr>
        <w:t>.</w:t>
      </w:r>
      <w:r w:rsidR="001D65BC" w:rsidRPr="00245717">
        <w:rPr>
          <w:rFonts w:cstheme="minorHAnsi"/>
        </w:rPr>
        <w:t>”</w:t>
      </w:r>
      <w:r w:rsidR="006B591D" w:rsidRPr="00245717">
        <w:rPr>
          <w:rFonts w:cstheme="minorHAnsi"/>
        </w:rPr>
        <w:t xml:space="preserve"> </w:t>
      </w:r>
      <w:r w:rsidR="001D65BC" w:rsidRPr="00245717">
        <w:rPr>
          <w:rFonts w:cstheme="minorHAnsi"/>
        </w:rPr>
        <w:t>The lower adoption compounded with</w:t>
      </w:r>
      <w:r w:rsidR="005E2866" w:rsidRPr="00245717">
        <w:rPr>
          <w:rFonts w:cstheme="minorHAnsi"/>
        </w:rPr>
        <w:t xml:space="preserve"> the smaller markets and technology sectors in these areas, </w:t>
      </w:r>
      <w:r w:rsidR="001D65BC" w:rsidRPr="00245717">
        <w:rPr>
          <w:rFonts w:cstheme="minorHAnsi"/>
        </w:rPr>
        <w:t>could prove challenging for Alibaba’s Cloud near term prospects</w:t>
      </w:r>
      <w:r w:rsidR="00EC055B" w:rsidRPr="00245717">
        <w:rPr>
          <w:rFonts w:cstheme="minorHAnsi"/>
        </w:rPr>
        <w:t>.</w:t>
      </w:r>
      <w:r w:rsidR="001D65BC" w:rsidRPr="00245717">
        <w:rPr>
          <w:rFonts w:cstheme="minorHAnsi"/>
        </w:rPr>
        <w:t xml:space="preserve"> </w:t>
      </w:r>
      <w:r w:rsidR="002B1707" w:rsidRPr="00245717">
        <w:rPr>
          <w:rFonts w:cstheme="minorHAnsi"/>
        </w:rPr>
        <w:t>H</w:t>
      </w:r>
      <w:r w:rsidR="001D65BC" w:rsidRPr="00245717">
        <w:rPr>
          <w:rFonts w:cstheme="minorHAnsi"/>
        </w:rPr>
        <w:t>owever</w:t>
      </w:r>
      <w:r w:rsidR="002B1707" w:rsidRPr="00245717">
        <w:rPr>
          <w:rFonts w:cstheme="minorHAnsi"/>
        </w:rPr>
        <w:t>,</w:t>
      </w:r>
      <w:r w:rsidR="001D65BC" w:rsidRPr="00245717">
        <w:rPr>
          <w:rFonts w:cstheme="minorHAnsi"/>
        </w:rPr>
        <w:t xml:space="preserve"> they seemed committed due to the potential growth opportunities. </w:t>
      </w:r>
    </w:p>
    <w:p w14:paraId="5BD8F790" w14:textId="419F0D1B" w:rsidR="00786332" w:rsidRPr="00245717" w:rsidRDefault="002B1707" w:rsidP="00245717">
      <w:pPr>
        <w:spacing w:line="276" w:lineRule="auto"/>
        <w:ind w:firstLine="720"/>
        <w:rPr>
          <w:rFonts w:cstheme="minorHAnsi"/>
        </w:rPr>
      </w:pPr>
      <w:r w:rsidRPr="00245717">
        <w:rPr>
          <w:rFonts w:cstheme="minorHAnsi"/>
        </w:rPr>
        <w:t xml:space="preserve">Over the next 3-5 years, Alibaba Clouds growth will be very interesting to track. </w:t>
      </w:r>
      <w:r w:rsidR="00524E87">
        <w:rPr>
          <w:rFonts w:cstheme="minorHAnsi"/>
        </w:rPr>
        <w:t>In the US</w:t>
      </w:r>
      <w:r w:rsidR="00524E87">
        <w:rPr>
          <w:rFonts w:cstheme="minorHAnsi"/>
        </w:rPr>
        <w:t>,</w:t>
      </w:r>
      <w:r w:rsidR="00524E87">
        <w:rPr>
          <w:rFonts w:cstheme="minorHAnsi"/>
        </w:rPr>
        <w:t xml:space="preserve"> although Alibaba Cloud is available </w:t>
      </w:r>
      <w:r w:rsidR="00524E87">
        <w:rPr>
          <w:rFonts w:cstheme="minorHAnsi"/>
        </w:rPr>
        <w:t xml:space="preserve">as a </w:t>
      </w:r>
      <w:r w:rsidR="00524E87">
        <w:rPr>
          <w:rFonts w:cstheme="minorHAnsi"/>
        </w:rPr>
        <w:t xml:space="preserve">cloud provider, its use is </w:t>
      </w:r>
      <w:r w:rsidR="00524E87">
        <w:rPr>
          <w:rFonts w:cstheme="minorHAnsi"/>
        </w:rPr>
        <w:t>minuscule</w:t>
      </w:r>
      <w:r w:rsidR="00524E87">
        <w:rPr>
          <w:rFonts w:cstheme="minorHAnsi"/>
        </w:rPr>
        <w:t xml:space="preserve"> and there doesn’t appear to be any advantage to adopting it.</w:t>
      </w:r>
      <w:r w:rsidR="00524E87" w:rsidRPr="00245717">
        <w:rPr>
          <w:rFonts w:cstheme="minorHAnsi"/>
        </w:rPr>
        <w:t xml:space="preserve"> </w:t>
      </w:r>
      <w:r w:rsidRPr="00245717">
        <w:rPr>
          <w:rFonts w:cstheme="minorHAnsi"/>
        </w:rPr>
        <w:t xml:space="preserve">I think that while they have made relatively risky bets on the developing world, this may have been </w:t>
      </w:r>
      <w:r w:rsidR="007073ED" w:rsidRPr="00245717">
        <w:rPr>
          <w:rFonts w:cstheme="minorHAnsi"/>
        </w:rPr>
        <w:t>their</w:t>
      </w:r>
      <w:r w:rsidRPr="00245717">
        <w:rPr>
          <w:rFonts w:cstheme="minorHAnsi"/>
        </w:rPr>
        <w:t xml:space="preserve"> best option for growth. I once read that in several countries, </w:t>
      </w:r>
      <w:r w:rsidR="007073ED" w:rsidRPr="00245717">
        <w:rPr>
          <w:rFonts w:cstheme="minorHAnsi"/>
        </w:rPr>
        <w:t>civilians’</w:t>
      </w:r>
      <w:r w:rsidRPr="00245717">
        <w:rPr>
          <w:rFonts w:cstheme="minorHAnsi"/>
        </w:rPr>
        <w:t xml:space="preserve"> access to computers didn’t follow the path from mainframe computers only available to workers at large firms, to large desktop PCs, to laptops, to mobile devices. It </w:t>
      </w:r>
      <w:r w:rsidR="007073ED" w:rsidRPr="00245717">
        <w:rPr>
          <w:rFonts w:cstheme="minorHAnsi"/>
        </w:rPr>
        <w:t>started with laptops but mostly jumped straight to mobile for the majority of users. And so maybe the potential is there for cloud adoption to be the jump/ entry point for high performance compute. While adoption may seem low now, in the future all users who require access to this technology will do so through cloud providers delivered via mobile devices. If this is the case, then Alibaba</w:t>
      </w:r>
      <w:r w:rsidR="00143E7C" w:rsidRPr="00245717">
        <w:rPr>
          <w:rFonts w:cstheme="minorHAnsi"/>
        </w:rPr>
        <w:t xml:space="preserve"> could </w:t>
      </w:r>
      <w:r w:rsidR="00245717" w:rsidRPr="00245717">
        <w:rPr>
          <w:rFonts w:cstheme="minorHAnsi"/>
        </w:rPr>
        <w:t>drastically</w:t>
      </w:r>
      <w:r w:rsidR="00143E7C" w:rsidRPr="00245717">
        <w:rPr>
          <w:rFonts w:cstheme="minorHAnsi"/>
        </w:rPr>
        <w:t xml:space="preserve"> increase their market share</w:t>
      </w:r>
      <w:r w:rsidR="00524E87">
        <w:rPr>
          <w:rFonts w:cstheme="minorHAnsi"/>
        </w:rPr>
        <w:t xml:space="preserve"> due to growth internationally</w:t>
      </w:r>
      <w:r w:rsidR="00143E7C" w:rsidRPr="00245717">
        <w:rPr>
          <w:rFonts w:cstheme="minorHAnsi"/>
        </w:rPr>
        <w:t xml:space="preserve">. </w:t>
      </w:r>
    </w:p>
    <w:p w14:paraId="2224984F" w14:textId="77777777" w:rsidR="00786332" w:rsidRDefault="00786332" w:rsidP="00786332">
      <w:pPr>
        <w:jc w:val="center"/>
        <w:rPr>
          <w:sz w:val="22"/>
          <w:szCs w:val="22"/>
        </w:rPr>
      </w:pPr>
    </w:p>
    <w:p w14:paraId="52E004D8" w14:textId="373CEDD1" w:rsidR="00786332" w:rsidRDefault="00786332">
      <w:pPr>
        <w:rPr>
          <w:sz w:val="22"/>
          <w:szCs w:val="22"/>
        </w:rPr>
      </w:pPr>
    </w:p>
    <w:sectPr w:rsidR="00786332" w:rsidSect="00F17074">
      <w:pgSz w:w="12240" w:h="15840"/>
      <w:pgMar w:top="1008" w:right="864" w:bottom="95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FDD0F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9C24FE0"/>
    <w:multiLevelType w:val="hybridMultilevel"/>
    <w:tmpl w:val="3766C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55B27"/>
    <w:multiLevelType w:val="hybridMultilevel"/>
    <w:tmpl w:val="7B18B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BC50CA"/>
    <w:multiLevelType w:val="hybridMultilevel"/>
    <w:tmpl w:val="CE007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556C20"/>
    <w:multiLevelType w:val="hybridMultilevel"/>
    <w:tmpl w:val="D1844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AE7E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52F084D"/>
    <w:multiLevelType w:val="hybridMultilevel"/>
    <w:tmpl w:val="23BE8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72DB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9C01562"/>
    <w:multiLevelType w:val="hybridMultilevel"/>
    <w:tmpl w:val="1AAA6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4957737">
    <w:abstractNumId w:val="7"/>
  </w:num>
  <w:num w:numId="2" w16cid:durableId="1846624322">
    <w:abstractNumId w:val="5"/>
  </w:num>
  <w:num w:numId="3" w16cid:durableId="2085642789">
    <w:abstractNumId w:val="6"/>
  </w:num>
  <w:num w:numId="4" w16cid:durableId="1697383458">
    <w:abstractNumId w:val="4"/>
  </w:num>
  <w:num w:numId="5" w16cid:durableId="1821463700">
    <w:abstractNumId w:val="8"/>
  </w:num>
  <w:num w:numId="6" w16cid:durableId="362245000">
    <w:abstractNumId w:val="2"/>
  </w:num>
  <w:num w:numId="7" w16cid:durableId="294216884">
    <w:abstractNumId w:val="1"/>
  </w:num>
  <w:num w:numId="8" w16cid:durableId="1608736854">
    <w:abstractNumId w:val="0"/>
  </w:num>
  <w:num w:numId="9" w16cid:durableId="1960068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B0"/>
    <w:rsid w:val="00003561"/>
    <w:rsid w:val="00017575"/>
    <w:rsid w:val="00023610"/>
    <w:rsid w:val="000751B5"/>
    <w:rsid w:val="000927E8"/>
    <w:rsid w:val="000F18AC"/>
    <w:rsid w:val="000F7F27"/>
    <w:rsid w:val="00131085"/>
    <w:rsid w:val="00143E7C"/>
    <w:rsid w:val="0017155C"/>
    <w:rsid w:val="001D65BC"/>
    <w:rsid w:val="00245717"/>
    <w:rsid w:val="002708A9"/>
    <w:rsid w:val="00273F1B"/>
    <w:rsid w:val="002905E0"/>
    <w:rsid w:val="002B1707"/>
    <w:rsid w:val="00331942"/>
    <w:rsid w:val="003763B0"/>
    <w:rsid w:val="003D1D0C"/>
    <w:rsid w:val="004415D8"/>
    <w:rsid w:val="00460493"/>
    <w:rsid w:val="00524E87"/>
    <w:rsid w:val="005E2866"/>
    <w:rsid w:val="0068063A"/>
    <w:rsid w:val="006B591D"/>
    <w:rsid w:val="007073ED"/>
    <w:rsid w:val="007712B1"/>
    <w:rsid w:val="00786332"/>
    <w:rsid w:val="00796D60"/>
    <w:rsid w:val="008017D7"/>
    <w:rsid w:val="008031E2"/>
    <w:rsid w:val="00892D5E"/>
    <w:rsid w:val="008A3EDE"/>
    <w:rsid w:val="00A40F16"/>
    <w:rsid w:val="00B57322"/>
    <w:rsid w:val="00BB015B"/>
    <w:rsid w:val="00BB078E"/>
    <w:rsid w:val="00C712DC"/>
    <w:rsid w:val="00C723CF"/>
    <w:rsid w:val="00D056F7"/>
    <w:rsid w:val="00D53D61"/>
    <w:rsid w:val="00E0778E"/>
    <w:rsid w:val="00E927B7"/>
    <w:rsid w:val="00EC055B"/>
    <w:rsid w:val="00EE590D"/>
    <w:rsid w:val="00F17074"/>
    <w:rsid w:val="00F818DF"/>
    <w:rsid w:val="00F92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53DA"/>
  <w15:chartTrackingRefBased/>
  <w15:docId w15:val="{6B0806D8-3333-4805-B0AA-355CD093B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78E"/>
  </w:style>
  <w:style w:type="paragraph" w:styleId="Heading1">
    <w:name w:val="heading 1"/>
    <w:basedOn w:val="Normal"/>
    <w:next w:val="Normal"/>
    <w:link w:val="Heading1Char"/>
    <w:uiPriority w:val="9"/>
    <w:qFormat/>
    <w:rsid w:val="00376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3B0"/>
    <w:rPr>
      <w:rFonts w:eastAsiaTheme="majorEastAsia" w:cstheme="majorBidi"/>
      <w:color w:val="272727" w:themeColor="text1" w:themeTint="D8"/>
    </w:rPr>
  </w:style>
  <w:style w:type="paragraph" w:styleId="Title">
    <w:name w:val="Title"/>
    <w:basedOn w:val="Normal"/>
    <w:next w:val="Normal"/>
    <w:link w:val="TitleChar"/>
    <w:uiPriority w:val="10"/>
    <w:qFormat/>
    <w:rsid w:val="00376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3B0"/>
    <w:pPr>
      <w:spacing w:before="160"/>
      <w:jc w:val="center"/>
    </w:pPr>
    <w:rPr>
      <w:i/>
      <w:iCs/>
      <w:color w:val="404040" w:themeColor="text1" w:themeTint="BF"/>
    </w:rPr>
  </w:style>
  <w:style w:type="character" w:customStyle="1" w:styleId="QuoteChar">
    <w:name w:val="Quote Char"/>
    <w:basedOn w:val="DefaultParagraphFont"/>
    <w:link w:val="Quote"/>
    <w:uiPriority w:val="29"/>
    <w:rsid w:val="003763B0"/>
    <w:rPr>
      <w:i/>
      <w:iCs/>
      <w:color w:val="404040" w:themeColor="text1" w:themeTint="BF"/>
    </w:rPr>
  </w:style>
  <w:style w:type="paragraph" w:styleId="ListParagraph">
    <w:name w:val="List Paragraph"/>
    <w:basedOn w:val="Normal"/>
    <w:uiPriority w:val="34"/>
    <w:qFormat/>
    <w:rsid w:val="003763B0"/>
    <w:pPr>
      <w:ind w:left="720"/>
      <w:contextualSpacing/>
    </w:pPr>
  </w:style>
  <w:style w:type="character" w:styleId="IntenseEmphasis">
    <w:name w:val="Intense Emphasis"/>
    <w:basedOn w:val="DefaultParagraphFont"/>
    <w:uiPriority w:val="21"/>
    <w:qFormat/>
    <w:rsid w:val="003763B0"/>
    <w:rPr>
      <w:i/>
      <w:iCs/>
      <w:color w:val="2F5496" w:themeColor="accent1" w:themeShade="BF"/>
    </w:rPr>
  </w:style>
  <w:style w:type="paragraph" w:styleId="IntenseQuote">
    <w:name w:val="Intense Quote"/>
    <w:basedOn w:val="Normal"/>
    <w:next w:val="Normal"/>
    <w:link w:val="IntenseQuoteChar"/>
    <w:uiPriority w:val="30"/>
    <w:qFormat/>
    <w:rsid w:val="00376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3B0"/>
    <w:rPr>
      <w:i/>
      <w:iCs/>
      <w:color w:val="2F5496" w:themeColor="accent1" w:themeShade="BF"/>
    </w:rPr>
  </w:style>
  <w:style w:type="character" w:styleId="IntenseReference">
    <w:name w:val="Intense Reference"/>
    <w:basedOn w:val="DefaultParagraphFont"/>
    <w:uiPriority w:val="32"/>
    <w:qFormat/>
    <w:rsid w:val="003763B0"/>
    <w:rPr>
      <w:b/>
      <w:bCs/>
      <w:smallCaps/>
      <w:color w:val="2F5496" w:themeColor="accent1" w:themeShade="BF"/>
      <w:spacing w:val="5"/>
    </w:rPr>
  </w:style>
  <w:style w:type="paragraph" w:customStyle="1" w:styleId="Default">
    <w:name w:val="Default"/>
    <w:rsid w:val="00F17074"/>
    <w:pPr>
      <w:autoSpaceDE w:val="0"/>
      <w:autoSpaceDN w:val="0"/>
      <w:adjustRightInd w:val="0"/>
      <w:spacing w:after="0" w:line="240" w:lineRule="auto"/>
    </w:pPr>
    <w:rPr>
      <w:rFonts w:ascii="Calibri" w:hAnsi="Calibri" w:cs="Calibri"/>
      <w:color w:val="000000"/>
      <w:kern w:val="0"/>
    </w:rPr>
  </w:style>
  <w:style w:type="character" w:styleId="Hyperlink">
    <w:name w:val="Hyperlink"/>
    <w:basedOn w:val="DefaultParagraphFont"/>
    <w:uiPriority w:val="99"/>
    <w:unhideWhenUsed/>
    <w:rsid w:val="00F17074"/>
    <w:rPr>
      <w:color w:val="0563C1" w:themeColor="hyperlink"/>
      <w:u w:val="single"/>
    </w:rPr>
  </w:style>
  <w:style w:type="character" w:styleId="UnresolvedMention">
    <w:name w:val="Unresolved Mention"/>
    <w:basedOn w:val="DefaultParagraphFont"/>
    <w:uiPriority w:val="99"/>
    <w:semiHidden/>
    <w:unhideWhenUsed/>
    <w:rsid w:val="00F17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3</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Knight</dc:creator>
  <cp:keywords/>
  <dc:description/>
  <cp:lastModifiedBy>Black Knight</cp:lastModifiedBy>
  <cp:revision>10</cp:revision>
  <dcterms:created xsi:type="dcterms:W3CDTF">2025-10-15T23:27:00Z</dcterms:created>
  <dcterms:modified xsi:type="dcterms:W3CDTF">2025-10-29T02:51:00Z</dcterms:modified>
</cp:coreProperties>
</file>