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D547" w14:textId="176B5225" w:rsidR="007558B2" w:rsidRDefault="007558B2" w:rsidP="007558B2">
      <w:pPr>
        <w:rPr>
          <w:sz w:val="22"/>
          <w:szCs w:val="22"/>
        </w:rPr>
      </w:pPr>
      <w:r>
        <w:rPr>
          <w:sz w:val="22"/>
          <w:szCs w:val="22"/>
        </w:rPr>
        <w:t>Name:</w:t>
      </w:r>
      <w:r w:rsidR="0060699D">
        <w:rPr>
          <w:sz w:val="22"/>
          <w:szCs w:val="22"/>
        </w:rPr>
        <w:t xml:space="preserve"> </w:t>
      </w:r>
      <w:r w:rsidR="009B3592">
        <w:rPr>
          <w:sz w:val="22"/>
          <w:szCs w:val="22"/>
        </w:rPr>
        <w:t xml:space="preserve">Josef </w:t>
      </w:r>
      <w:proofErr w:type="spellStart"/>
      <w:r w:rsidR="009B3592">
        <w:rPr>
          <w:sz w:val="22"/>
          <w:szCs w:val="22"/>
        </w:rPr>
        <w:t>Mechure</w:t>
      </w:r>
      <w:proofErr w:type="spellEnd"/>
      <w:r w:rsidR="00003E17">
        <w:rPr>
          <w:sz w:val="22"/>
          <w:szCs w:val="22"/>
        </w:rPr>
        <w:t xml:space="preserve"> </w:t>
      </w:r>
    </w:p>
    <w:p w14:paraId="42B65BE5" w14:textId="0111C4FE" w:rsidR="007558B2" w:rsidRPr="007558B2" w:rsidRDefault="007558B2" w:rsidP="007558B2">
      <w:pPr>
        <w:rPr>
          <w:sz w:val="22"/>
          <w:szCs w:val="22"/>
        </w:rPr>
      </w:pPr>
      <w:r>
        <w:rPr>
          <w:sz w:val="22"/>
          <w:szCs w:val="22"/>
        </w:rPr>
        <w:t>Project:</w:t>
      </w:r>
      <w:r w:rsidR="0060699D">
        <w:rPr>
          <w:sz w:val="22"/>
          <w:szCs w:val="22"/>
        </w:rPr>
        <w:t xml:space="preserve"> </w:t>
      </w:r>
      <w:r w:rsidR="00DA394F">
        <w:rPr>
          <w:sz w:val="22"/>
          <w:szCs w:val="22"/>
        </w:rPr>
        <w:t>Language Generation + Personalization Tech</w:t>
      </w:r>
      <w:r w:rsidR="00EA41F0">
        <w:rPr>
          <w:sz w:val="22"/>
          <w:szCs w:val="22"/>
        </w:rPr>
        <w:t xml:space="preserve">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11"/>
        <w:gridCol w:w="3211"/>
        <w:gridCol w:w="3211"/>
      </w:tblGrid>
      <w:tr w:rsidR="007558B2" w:rsidRPr="007558B2" w14:paraId="2AE0A338" w14:textId="77777777">
        <w:trPr>
          <w:trHeight w:val="166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7E2F5B5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 </w:t>
            </w:r>
            <w:r w:rsidRPr="007558B2">
              <w:rPr>
                <w:b/>
                <w:bCs/>
                <w:sz w:val="22"/>
                <w:szCs w:val="22"/>
              </w:rPr>
              <w:t xml:space="preserve">NLPIA Presentation Rubric (Out of 100) Category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F916B2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Criteria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6E85A64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Points </w:t>
            </w:r>
          </w:p>
        </w:tc>
      </w:tr>
      <w:tr w:rsidR="007558B2" w:rsidRPr="007558B2" w14:paraId="741C7B02" w14:textId="77777777">
        <w:trPr>
          <w:trHeight w:val="436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6E25C9C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Content Understanding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7882A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Shows deep understanding of the NLP application area; accurate explanations; highlights key concepts and technologies.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FF95A3" w14:textId="6AA25BA9" w:rsidR="007558B2" w:rsidRPr="007558B2" w:rsidRDefault="00777DBD" w:rsidP="007558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167B3C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/</w:t>
            </w:r>
            <w:r w:rsidR="007558B2" w:rsidRPr="007558B2">
              <w:rPr>
                <w:sz w:val="22"/>
                <w:szCs w:val="22"/>
              </w:rPr>
              <w:t xml:space="preserve">20 </w:t>
            </w:r>
          </w:p>
        </w:tc>
      </w:tr>
      <w:tr w:rsidR="007558B2" w:rsidRPr="007558B2" w14:paraId="2D5E2660" w14:textId="77777777">
        <w:trPr>
          <w:trHeight w:val="166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A7F20B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Research Depth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FD3C47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Quality and variety of examples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FE570A" w14:textId="270368F9" w:rsidR="007558B2" w:rsidRPr="007558B2" w:rsidRDefault="00777DBD" w:rsidP="007558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A01A87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</w:t>
            </w:r>
            <w:r w:rsidR="007558B2" w:rsidRPr="007558B2">
              <w:rPr>
                <w:sz w:val="22"/>
                <w:szCs w:val="22"/>
              </w:rPr>
              <w:t xml:space="preserve">15 </w:t>
            </w:r>
          </w:p>
        </w:tc>
      </w:tr>
      <w:tr w:rsidR="007558B2" w:rsidRPr="007558B2" w14:paraId="5CC23083" w14:textId="77777777">
        <w:trPr>
          <w:trHeight w:val="296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F30193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Analysis &amp; Insight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902FED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Includes thoughtful evaluations, comparisons, and discussion of challenges or limitations.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8B9AE5" w14:textId="1FF3B0CF" w:rsidR="007558B2" w:rsidRPr="007558B2" w:rsidRDefault="00777DBD" w:rsidP="007558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160A61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</w:t>
            </w:r>
            <w:r w:rsidR="007558B2" w:rsidRPr="007558B2">
              <w:rPr>
                <w:sz w:val="22"/>
                <w:szCs w:val="22"/>
              </w:rPr>
              <w:t xml:space="preserve">15 </w:t>
            </w:r>
          </w:p>
        </w:tc>
      </w:tr>
      <w:tr w:rsidR="007558B2" w:rsidRPr="007558B2" w14:paraId="14D6F62C" w14:textId="77777777">
        <w:trPr>
          <w:trHeight w:val="301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CBEBF5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Slide Design &amp; Visuals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27CBBA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Slides are clear, readable, well-organized, visually appealing, and include citations where needed.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BF8179" w14:textId="2FBA4E83" w:rsidR="007558B2" w:rsidRPr="007558B2" w:rsidRDefault="00777DBD" w:rsidP="007558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753B9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</w:t>
            </w:r>
            <w:r w:rsidR="007558B2" w:rsidRPr="007558B2">
              <w:rPr>
                <w:sz w:val="22"/>
                <w:szCs w:val="22"/>
              </w:rPr>
              <w:t xml:space="preserve">15 </w:t>
            </w:r>
          </w:p>
        </w:tc>
      </w:tr>
      <w:tr w:rsidR="007558B2" w:rsidRPr="007558B2" w14:paraId="5E0B7A18" w14:textId="77777777">
        <w:trPr>
          <w:trHeight w:val="306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AEA92A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Delivery &amp; Communication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9C660E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Clear speech, confident delivery, good pacing, and audience engagement.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0410F5" w14:textId="266A9FB0" w:rsidR="007558B2" w:rsidRPr="007558B2" w:rsidRDefault="00A01A87" w:rsidP="007558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777DBD">
              <w:rPr>
                <w:sz w:val="22"/>
                <w:szCs w:val="22"/>
              </w:rPr>
              <w:t>/</w:t>
            </w:r>
            <w:r w:rsidR="007558B2" w:rsidRPr="007558B2">
              <w:rPr>
                <w:sz w:val="22"/>
                <w:szCs w:val="22"/>
              </w:rPr>
              <w:t xml:space="preserve">10 </w:t>
            </w:r>
          </w:p>
        </w:tc>
      </w:tr>
      <w:tr w:rsidR="007558B2" w:rsidRPr="007558B2" w14:paraId="7C568A22" w14:textId="77777777">
        <w:trPr>
          <w:trHeight w:val="306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957C48E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Structure &amp; Organization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1C739F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Logical flow of the presentation with clear introduction, body, and conclusion.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8C744D" w14:textId="45FF3240" w:rsidR="007558B2" w:rsidRPr="007558B2" w:rsidRDefault="007B1F44" w:rsidP="007558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777DBD">
              <w:rPr>
                <w:sz w:val="22"/>
                <w:szCs w:val="22"/>
              </w:rPr>
              <w:t>/</w:t>
            </w:r>
            <w:r w:rsidR="007558B2" w:rsidRPr="007558B2">
              <w:rPr>
                <w:sz w:val="22"/>
                <w:szCs w:val="22"/>
              </w:rPr>
              <w:t xml:space="preserve">10 </w:t>
            </w:r>
          </w:p>
        </w:tc>
      </w:tr>
      <w:tr w:rsidR="007558B2" w:rsidRPr="007558B2" w14:paraId="115E5DD8" w14:textId="77777777">
        <w:trPr>
          <w:trHeight w:val="166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FE243A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Time Management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C091E0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Presentation is between </w:t>
            </w:r>
            <w:r w:rsidRPr="007558B2">
              <w:rPr>
                <w:b/>
                <w:bCs/>
                <w:sz w:val="22"/>
                <w:szCs w:val="22"/>
              </w:rPr>
              <w:t xml:space="preserve">8 to 10 minutes.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A8F8D1" w14:textId="4A03521B" w:rsidR="007558B2" w:rsidRPr="007558B2" w:rsidRDefault="00A01A87" w:rsidP="007558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777DBD">
              <w:rPr>
                <w:sz w:val="22"/>
                <w:szCs w:val="22"/>
              </w:rPr>
              <w:t>/</w:t>
            </w:r>
            <w:r w:rsidR="007558B2" w:rsidRPr="007558B2">
              <w:rPr>
                <w:sz w:val="22"/>
                <w:szCs w:val="22"/>
              </w:rPr>
              <w:t xml:space="preserve">10 </w:t>
            </w:r>
          </w:p>
        </w:tc>
      </w:tr>
      <w:tr w:rsidR="007558B2" w:rsidRPr="007558B2" w14:paraId="7C045211" w14:textId="77777777">
        <w:trPr>
          <w:trHeight w:val="306"/>
        </w:trPr>
        <w:tc>
          <w:tcPr>
            <w:tcW w:w="321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42DAF1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b/>
                <w:bCs/>
                <w:sz w:val="22"/>
                <w:szCs w:val="22"/>
              </w:rPr>
              <w:t xml:space="preserve">References &amp; Attribution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64796" w14:textId="77777777" w:rsidR="007558B2" w:rsidRPr="007558B2" w:rsidRDefault="007558B2" w:rsidP="007558B2">
            <w:pPr>
              <w:rPr>
                <w:sz w:val="22"/>
                <w:szCs w:val="22"/>
              </w:rPr>
            </w:pPr>
            <w:r w:rsidRPr="007558B2">
              <w:rPr>
                <w:sz w:val="22"/>
                <w:szCs w:val="22"/>
              </w:rPr>
              <w:t xml:space="preserve">References slide included proper citations for copied text, diagrams, or tools shown. </w:t>
            </w:r>
          </w:p>
        </w:tc>
        <w:tc>
          <w:tcPr>
            <w:tcW w:w="321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851F08" w14:textId="6A378A44" w:rsidR="007558B2" w:rsidRPr="007558B2" w:rsidRDefault="007B1F44" w:rsidP="007558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777DBD">
              <w:rPr>
                <w:sz w:val="22"/>
                <w:szCs w:val="22"/>
              </w:rPr>
              <w:t>/</w:t>
            </w:r>
            <w:r w:rsidR="007558B2" w:rsidRPr="007558B2">
              <w:rPr>
                <w:sz w:val="22"/>
                <w:szCs w:val="22"/>
              </w:rPr>
              <w:t xml:space="preserve">5 </w:t>
            </w:r>
          </w:p>
        </w:tc>
      </w:tr>
    </w:tbl>
    <w:p w14:paraId="6CDE5152" w14:textId="77777777" w:rsidR="000751B5" w:rsidRPr="007558B2" w:rsidRDefault="000751B5">
      <w:pPr>
        <w:rPr>
          <w:sz w:val="22"/>
          <w:szCs w:val="22"/>
        </w:rPr>
      </w:pPr>
    </w:p>
    <w:sectPr w:rsidR="000751B5" w:rsidRPr="00755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207FC" w14:textId="77777777" w:rsidR="009C647B" w:rsidRDefault="009C647B" w:rsidP="00EA41F0">
      <w:pPr>
        <w:spacing w:after="0" w:line="240" w:lineRule="auto"/>
      </w:pPr>
      <w:r>
        <w:separator/>
      </w:r>
    </w:p>
  </w:endnote>
  <w:endnote w:type="continuationSeparator" w:id="0">
    <w:p w14:paraId="2ECB3C0E" w14:textId="77777777" w:rsidR="009C647B" w:rsidRDefault="009C647B" w:rsidP="00EA4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1620" w14:textId="77777777" w:rsidR="009C647B" w:rsidRDefault="009C647B" w:rsidP="00EA41F0">
      <w:pPr>
        <w:spacing w:after="0" w:line="240" w:lineRule="auto"/>
      </w:pPr>
      <w:r>
        <w:separator/>
      </w:r>
    </w:p>
  </w:footnote>
  <w:footnote w:type="continuationSeparator" w:id="0">
    <w:p w14:paraId="36169A7C" w14:textId="77777777" w:rsidR="009C647B" w:rsidRDefault="009C647B" w:rsidP="00EA41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B2"/>
    <w:rsid w:val="00003E17"/>
    <w:rsid w:val="00023610"/>
    <w:rsid w:val="000751B5"/>
    <w:rsid w:val="00160A61"/>
    <w:rsid w:val="00167B3C"/>
    <w:rsid w:val="0017155C"/>
    <w:rsid w:val="002708A9"/>
    <w:rsid w:val="00424100"/>
    <w:rsid w:val="0060699D"/>
    <w:rsid w:val="0068063A"/>
    <w:rsid w:val="00753B9C"/>
    <w:rsid w:val="007558B2"/>
    <w:rsid w:val="00777DBD"/>
    <w:rsid w:val="007B1F44"/>
    <w:rsid w:val="008017D7"/>
    <w:rsid w:val="009B3592"/>
    <w:rsid w:val="009C647B"/>
    <w:rsid w:val="00A01A87"/>
    <w:rsid w:val="00A10210"/>
    <w:rsid w:val="00A25F54"/>
    <w:rsid w:val="00A506D0"/>
    <w:rsid w:val="00BF780A"/>
    <w:rsid w:val="00C723CF"/>
    <w:rsid w:val="00CD184E"/>
    <w:rsid w:val="00D51E7C"/>
    <w:rsid w:val="00DA394F"/>
    <w:rsid w:val="00DF333C"/>
    <w:rsid w:val="00EA41F0"/>
    <w:rsid w:val="00EE590D"/>
    <w:rsid w:val="00FB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C88E"/>
  <w15:chartTrackingRefBased/>
  <w15:docId w15:val="{D3FA4B2C-2390-4113-87D7-ADB47324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8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1F0"/>
  </w:style>
  <w:style w:type="paragraph" w:styleId="Footer">
    <w:name w:val="footer"/>
    <w:basedOn w:val="Normal"/>
    <w:link w:val="FooterChar"/>
    <w:uiPriority w:val="99"/>
    <w:unhideWhenUsed/>
    <w:rsid w:val="00EA4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Knight</dc:creator>
  <cp:keywords/>
  <dc:description/>
  <cp:lastModifiedBy>Black Knight</cp:lastModifiedBy>
  <cp:revision>2</cp:revision>
  <dcterms:created xsi:type="dcterms:W3CDTF">2025-12-16T00:11:00Z</dcterms:created>
  <dcterms:modified xsi:type="dcterms:W3CDTF">2025-12-16T00:11:00Z</dcterms:modified>
</cp:coreProperties>
</file>