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7C7938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B903F3">
        <w:rPr>
          <w:rStyle w:val="Hyperlink"/>
          <w:b/>
          <w:sz w:val="24"/>
          <w:szCs w:val="24"/>
        </w:rPr>
        <w:t>Emma Fitzgerald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B903F3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 I do.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B903F3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 xml:space="preserve">I think that the use of blue is </w:t>
      </w:r>
      <w:r w:rsidR="00EC758B">
        <w:rPr>
          <w:color w:val="C00000"/>
          <w:sz w:val="24"/>
          <w:szCs w:val="24"/>
        </w:rPr>
        <w:t>very easy on the eyes and that the contrast of the blue is intriguing.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EC758B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 found it easy to navigate around the app.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EC758B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 do think there is a consistency throughout the app.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EC758B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It was very interactive.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EC758B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lastRenderedPageBreak/>
        <w:t>No.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Pr="008A0AF7" w:rsidRDefault="00EC758B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10</w:t>
      </w:r>
      <w:bookmarkStart w:id="0" w:name="_GoBack"/>
      <w:bookmarkEnd w:id="0"/>
    </w:p>
    <w:sectPr w:rsidR="008A0AF7" w:rsidRPr="008A0A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938" w:rsidRDefault="007C7938" w:rsidP="00D353AD">
      <w:pPr>
        <w:spacing w:after="0" w:line="240" w:lineRule="auto"/>
      </w:pPr>
      <w:r>
        <w:separator/>
      </w:r>
    </w:p>
  </w:endnote>
  <w:endnote w:type="continuationSeparator" w:id="0">
    <w:p w:rsidR="007C7938" w:rsidRDefault="007C7938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938" w:rsidRDefault="007C7938" w:rsidP="00D353AD">
      <w:pPr>
        <w:spacing w:after="0" w:line="240" w:lineRule="auto"/>
      </w:pPr>
      <w:r>
        <w:separator/>
      </w:r>
    </w:p>
  </w:footnote>
  <w:footnote w:type="continuationSeparator" w:id="0">
    <w:p w:rsidR="007C7938" w:rsidRDefault="007C7938" w:rsidP="00D3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424146"/>
    <w:rsid w:val="006A510A"/>
    <w:rsid w:val="00732A60"/>
    <w:rsid w:val="007C7938"/>
    <w:rsid w:val="008A0AF7"/>
    <w:rsid w:val="00A7247C"/>
    <w:rsid w:val="00B903F3"/>
    <w:rsid w:val="00D353AD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2017-12-03T14:20:00Z</dcterms:created>
  <dcterms:modified xsi:type="dcterms:W3CDTF">2017-12-03T14:20:00Z</dcterms:modified>
</cp:coreProperties>
</file>