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DEFINIÇÕES DE PROJETO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 DE SOCIALIZAÇÃO DE SOFTWARE E HARDWARE LIVRE - COLMEIA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projeto:</w:t>
      </w:r>
    </w:p>
    <w:p w:rsidR="00000000" w:rsidDel="00000000" w:rsidP="00000000" w:rsidRDefault="00000000" w:rsidRPr="00000000" w14:paraId="00000008">
      <w:pPr>
        <w:spacing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Inserir tipo de projeto aqui. Veja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Cap. VI, ART. 3º</w:t>
      </w:r>
      <w:r w:rsidDel="00000000" w:rsidR="00000000" w:rsidRPr="00000000">
        <w:rPr>
          <w:sz w:val="24"/>
          <w:szCs w:val="24"/>
          <w:rtl w:val="0"/>
        </w:rPr>
        <w:t xml:space="preserve">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ART. 7º</w:t>
      </w:r>
      <w:r w:rsidDel="00000000" w:rsidR="00000000" w:rsidRPr="00000000">
        <w:rPr>
          <w:sz w:val="24"/>
          <w:szCs w:val="24"/>
          <w:rtl w:val="0"/>
        </w:rPr>
        <w:t xml:space="preserve"> para mais informações sobre os tipos de projeto.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 do projeto:</w:t>
      </w:r>
    </w:p>
    <w:p w:rsidR="00000000" w:rsidDel="00000000" w:rsidP="00000000" w:rsidRDefault="00000000" w:rsidRPr="00000000" w14:paraId="0000000B">
      <w:pPr>
        <w:spacing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descrição do projeto deve ser um texto pequeno que comunique as ideias gerais do projeto.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Objeto de estudo:</w:t>
      </w:r>
    </w:p>
    <w:p w:rsidR="00000000" w:rsidDel="00000000" w:rsidP="00000000" w:rsidRDefault="00000000" w:rsidRPr="00000000" w14:paraId="0000000E">
      <w:pPr>
        <w:spacing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Citar o objeto de estudo do projeto. Veja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Cap. VI, ART. 8º </w:t>
      </w:r>
      <w:r w:rsidDel="00000000" w:rsidR="00000000" w:rsidRPr="00000000">
        <w:rPr>
          <w:sz w:val="24"/>
          <w:szCs w:val="24"/>
          <w:rtl w:val="0"/>
        </w:rPr>
        <w:t xml:space="preserve">do Estatuto do Projeto de Extensão para mais informações sobre os objetos de estudo.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11">
      <w:pPr>
        <w:spacing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almejados com a realização do projeto. Veja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Cap. VI, ART. 9º </w:t>
      </w:r>
      <w:r w:rsidDel="00000000" w:rsidR="00000000" w:rsidRPr="00000000">
        <w:rPr>
          <w:sz w:val="24"/>
          <w:szCs w:val="24"/>
          <w:rtl w:val="0"/>
        </w:rPr>
        <w:t xml:space="preserve">do Estatuto do Projeto de Extensão para mais informações sobre os a definição de objetivos.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Justificativa:</w:t>
      </w:r>
    </w:p>
    <w:p w:rsidR="00000000" w:rsidDel="00000000" w:rsidP="00000000" w:rsidRDefault="00000000" w:rsidRPr="00000000" w14:paraId="00000014">
      <w:pPr>
        <w:spacing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Razão pela qual o projeto está sendo realizado, relevância. Descrição da viabilidade do projeto.. Veja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Cap. VI, ART. 10º</w:t>
      </w:r>
      <w:r w:rsidDel="00000000" w:rsidR="00000000" w:rsidRPr="00000000">
        <w:rPr>
          <w:sz w:val="24"/>
          <w:szCs w:val="24"/>
          <w:rtl w:val="0"/>
        </w:rPr>
        <w:t xml:space="preserve"> do Estatuto do Projeto de Extensão para mais informações sobre a justificativa.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materiais:</w:t>
      </w:r>
    </w:p>
    <w:p w:rsidR="00000000" w:rsidDel="00000000" w:rsidP="00000000" w:rsidRDefault="00000000" w:rsidRPr="00000000" w14:paraId="00000018">
      <w:pPr>
        <w:spacing w:line="360" w:lineRule="auto"/>
        <w:ind w:left="1133.85826771653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com os materiais que serão usados no projeto. Veja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Cap. VI, ART. 11º </w:t>
      </w:r>
      <w:r w:rsidDel="00000000" w:rsidR="00000000" w:rsidRPr="00000000">
        <w:rPr>
          <w:sz w:val="24"/>
          <w:szCs w:val="24"/>
          <w:rtl w:val="0"/>
        </w:rPr>
        <w:t xml:space="preserve">do Estatuto do Projeto de Extensão para mais informações sobre prazos de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início:</w:t>
      </w:r>
    </w:p>
    <w:p w:rsidR="00000000" w:rsidDel="00000000" w:rsidP="00000000" w:rsidRDefault="00000000" w:rsidRPr="00000000" w14:paraId="0000001B">
      <w:pPr>
        <w:spacing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em que o projeto foi apresentado em uma REO e incluso oficialmente nas listas de afazeres do grupo.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Prazo de entrega estimado:</w:t>
      </w:r>
    </w:p>
    <w:p w:rsidR="00000000" w:rsidDel="00000000" w:rsidP="00000000" w:rsidRDefault="00000000" w:rsidRPr="00000000" w14:paraId="0000001E">
      <w:pPr>
        <w:spacing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Prazo estimado de entrega do projeto. Veja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Cap. VI, ART. 12º </w:t>
      </w:r>
      <w:r w:rsidDel="00000000" w:rsidR="00000000" w:rsidRPr="00000000">
        <w:rPr>
          <w:sz w:val="24"/>
          <w:szCs w:val="24"/>
          <w:rtl w:val="0"/>
        </w:rPr>
        <w:t xml:space="preserve">do Estatuto do Projeto de Extensão para mais informações sobre prazos de projetos.</w:t>
      </w:r>
    </w:p>
    <w:p w:rsidR="00000000" w:rsidDel="00000000" w:rsidP="00000000" w:rsidRDefault="00000000" w:rsidRPr="00000000" w14:paraId="0000001F">
      <w:pPr>
        <w:spacing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Líder de projeto:</w:t>
      </w:r>
    </w:p>
    <w:p w:rsidR="00000000" w:rsidDel="00000000" w:rsidP="00000000" w:rsidRDefault="00000000" w:rsidRPr="00000000" w14:paraId="00000021">
      <w:pPr>
        <w:spacing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completo do membro responsável pelo projeto. Veja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Cap. VI, ART. 15º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 Estatuto do Projeto de Extensão para mais informações sobre os deveres e direitos dos membros encarregados.</w:t>
      </w:r>
    </w:p>
    <w:p w:rsidR="00000000" w:rsidDel="00000000" w:rsidP="00000000" w:rsidRDefault="00000000" w:rsidRPr="00000000" w14:paraId="00000022">
      <w:pPr>
        <w:spacing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Membros envolvidos:</w:t>
      </w:r>
    </w:p>
    <w:p w:rsidR="00000000" w:rsidDel="00000000" w:rsidP="00000000" w:rsidRDefault="00000000" w:rsidRPr="00000000" w14:paraId="00000024">
      <w:pPr>
        <w:spacing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completo de todos os membros da equipe de projeto. Veja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Cap. VI, ART. 16º </w:t>
      </w:r>
      <w:r w:rsidDel="00000000" w:rsidR="00000000" w:rsidRPr="00000000">
        <w:rPr>
          <w:sz w:val="24"/>
          <w:szCs w:val="24"/>
          <w:rtl w:val="0"/>
        </w:rPr>
        <w:t xml:space="preserve">para mais informações sobre os deveres e direitos dos membros de equipe.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right="-891.2598425196836" w:hanging="855"/>
      <w:rPr/>
    </w:pPr>
    <w:r w:rsidDel="00000000" w:rsidR="00000000" w:rsidRPr="00000000">
      <w:rPr/>
      <w:drawing>
        <wp:inline distB="114300" distT="114300" distL="114300" distR="114300">
          <wp:extent cx="890588" cy="715799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0588" cy="7157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877201" cy="69056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7201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