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b w:val="1"/>
          <w:sz w:val="24"/>
          <w:szCs w:val="24"/>
        </w:rPr>
      </w:pPr>
      <w:r w:rsidDel="00000000" w:rsidR="00000000" w:rsidRPr="00000000">
        <w:rPr>
          <w:b w:val="1"/>
          <w:sz w:val="24"/>
          <w:szCs w:val="24"/>
          <w:rtl w:val="0"/>
        </w:rPr>
        <w:t xml:space="preserve">CONCLUSÃO MENSAL DOS DIÁRIOS</w:t>
      </w:r>
    </w:p>
    <w:p w:rsidR="00000000" w:rsidDel="00000000" w:rsidP="00000000" w:rsidRDefault="00000000" w:rsidRPr="00000000" w14:paraId="00000002">
      <w:pPr>
        <w:spacing w:line="240" w:lineRule="auto"/>
        <w:jc w:val="center"/>
        <w:rPr>
          <w:b w:val="1"/>
          <w:sz w:val="24"/>
          <w:szCs w:val="24"/>
        </w:rPr>
      </w:pPr>
      <w:r w:rsidDel="00000000" w:rsidR="00000000" w:rsidRPr="00000000">
        <w:rPr>
          <w:b w:val="1"/>
          <w:sz w:val="24"/>
          <w:szCs w:val="24"/>
          <w:rtl w:val="0"/>
        </w:rPr>
        <w:t xml:space="preserve">DO MÊS DE X DO ANO DE 20YY</w:t>
      </w:r>
    </w:p>
    <w:p w:rsidR="00000000" w:rsidDel="00000000" w:rsidP="00000000" w:rsidRDefault="00000000" w:rsidRPr="00000000" w14:paraId="00000003">
      <w:pPr>
        <w:spacing w:line="240" w:lineRule="auto"/>
        <w:jc w:val="center"/>
        <w:rPr>
          <w:b w:val="1"/>
          <w:sz w:val="24"/>
          <w:szCs w:val="24"/>
        </w:rPr>
      </w:pPr>
      <w:r w:rsidDel="00000000" w:rsidR="00000000" w:rsidRPr="00000000">
        <w:rPr>
          <w:b w:val="1"/>
          <w:sz w:val="24"/>
          <w:szCs w:val="24"/>
          <w:rtl w:val="0"/>
        </w:rPr>
        <w:t xml:space="preserve">GRUPO DE PESQUISA E EXTENSÃO EM SOFTWARE E HARDWARE LIVRE COLMEIA</w:t>
      </w:r>
    </w:p>
    <w:p w:rsidR="00000000" w:rsidDel="00000000" w:rsidP="00000000" w:rsidRDefault="00000000" w:rsidRPr="00000000" w14:paraId="00000004">
      <w:pPr>
        <w:spacing w:line="240" w:lineRule="auto"/>
        <w:jc w:val="both"/>
        <w:rPr>
          <w:sz w:val="24"/>
          <w:szCs w:val="24"/>
        </w:rPr>
      </w:pPr>
      <w:r w:rsidDel="00000000" w:rsidR="00000000" w:rsidRPr="00000000">
        <w:rPr>
          <w:rtl w:val="0"/>
        </w:rPr>
      </w:r>
    </w:p>
    <w:p w:rsidR="00000000" w:rsidDel="00000000" w:rsidP="00000000" w:rsidRDefault="00000000" w:rsidRPr="00000000" w14:paraId="00000005">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6">
      <w:pPr>
        <w:spacing w:line="240" w:lineRule="auto"/>
        <w:jc w:val="both"/>
        <w:rPr>
          <w:b w:val="1"/>
          <w:sz w:val="28"/>
          <w:szCs w:val="28"/>
        </w:rPr>
      </w:pPr>
      <w:r w:rsidDel="00000000" w:rsidR="00000000" w:rsidRPr="00000000">
        <w:rPr>
          <w:b w:val="1"/>
          <w:sz w:val="28"/>
          <w:szCs w:val="28"/>
          <w:rtl w:val="0"/>
        </w:rPr>
        <w:t xml:space="preserve">Membros Efetivos:</w:t>
      </w:r>
    </w:p>
    <w:p w:rsidR="00000000" w:rsidDel="00000000" w:rsidP="00000000" w:rsidRDefault="00000000" w:rsidRPr="00000000" w14:paraId="00000007">
      <w:pPr>
        <w:numPr>
          <w:ilvl w:val="0"/>
          <w:numId w:val="1"/>
        </w:numPr>
        <w:spacing w:line="240" w:lineRule="auto"/>
        <w:ind w:left="720" w:hanging="360"/>
        <w:jc w:val="both"/>
        <w:rPr>
          <w:sz w:val="24"/>
          <w:szCs w:val="24"/>
        </w:rPr>
      </w:pPr>
      <w:r w:rsidDel="00000000" w:rsidR="00000000" w:rsidRPr="00000000">
        <w:rPr>
          <w:sz w:val="24"/>
          <w:szCs w:val="24"/>
          <w:rtl w:val="0"/>
        </w:rPr>
        <w:t xml:space="preserve">Nomes</w:t>
      </w:r>
      <w:r w:rsidDel="00000000" w:rsidR="00000000" w:rsidRPr="00000000">
        <w:rPr>
          <w:rtl w:val="0"/>
        </w:rPr>
      </w:r>
    </w:p>
    <w:p w:rsidR="00000000" w:rsidDel="00000000" w:rsidP="00000000" w:rsidRDefault="00000000" w:rsidRPr="00000000" w14:paraId="00000008">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09">
      <w:pPr>
        <w:spacing w:line="240" w:lineRule="auto"/>
        <w:jc w:val="both"/>
        <w:rPr>
          <w:b w:val="1"/>
          <w:sz w:val="28"/>
          <w:szCs w:val="28"/>
        </w:rPr>
      </w:pPr>
      <w:r w:rsidDel="00000000" w:rsidR="00000000" w:rsidRPr="00000000">
        <w:rPr>
          <w:b w:val="1"/>
          <w:sz w:val="28"/>
          <w:szCs w:val="28"/>
          <w:rtl w:val="0"/>
        </w:rPr>
        <w:t xml:space="preserve">Membros Aspirantes:</w:t>
      </w:r>
    </w:p>
    <w:p w:rsidR="00000000" w:rsidDel="00000000" w:rsidP="00000000" w:rsidRDefault="00000000" w:rsidRPr="00000000" w14:paraId="0000000A">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Nomes</w:t>
      </w:r>
      <w:r w:rsidDel="00000000" w:rsidR="00000000" w:rsidRPr="00000000">
        <w:rPr>
          <w:rtl w:val="0"/>
        </w:rPr>
      </w:r>
    </w:p>
    <w:p w:rsidR="00000000" w:rsidDel="00000000" w:rsidP="00000000" w:rsidRDefault="00000000" w:rsidRPr="00000000" w14:paraId="0000000B">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0C">
      <w:pPr>
        <w:spacing w:line="240" w:lineRule="auto"/>
        <w:jc w:val="both"/>
        <w:rPr>
          <w:b w:val="1"/>
          <w:sz w:val="28"/>
          <w:szCs w:val="28"/>
        </w:rPr>
      </w:pPr>
      <w:r w:rsidDel="00000000" w:rsidR="00000000" w:rsidRPr="00000000">
        <w:rPr>
          <w:b w:val="1"/>
          <w:sz w:val="28"/>
          <w:szCs w:val="28"/>
          <w:rtl w:val="0"/>
        </w:rPr>
        <w:t xml:space="preserve">Membros Colaboradores:</w:t>
      </w:r>
    </w:p>
    <w:p w:rsidR="00000000" w:rsidDel="00000000" w:rsidP="00000000" w:rsidRDefault="00000000" w:rsidRPr="00000000" w14:paraId="0000000D">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Nomes</w:t>
      </w:r>
    </w:p>
    <w:p w:rsidR="00000000" w:rsidDel="00000000" w:rsidP="00000000" w:rsidRDefault="00000000" w:rsidRPr="00000000" w14:paraId="0000000E">
      <w:pPr>
        <w:spacing w:line="240" w:lineRule="auto"/>
        <w:jc w:val="both"/>
        <w:rPr>
          <w:sz w:val="24"/>
          <w:szCs w:val="24"/>
        </w:rPr>
      </w:pPr>
      <w:r w:rsidDel="00000000" w:rsidR="00000000" w:rsidRPr="00000000">
        <w:rPr>
          <w:rtl w:val="0"/>
        </w:rPr>
      </w:r>
    </w:p>
    <w:p w:rsidR="00000000" w:rsidDel="00000000" w:rsidP="00000000" w:rsidRDefault="00000000" w:rsidRPr="00000000" w14:paraId="0000000F">
      <w:pPr>
        <w:jc w:val="both"/>
        <w:rPr>
          <w:b w:val="1"/>
          <w:sz w:val="28"/>
          <w:szCs w:val="28"/>
        </w:rPr>
      </w:pPr>
      <w:r w:rsidDel="00000000" w:rsidR="00000000" w:rsidRPr="00000000">
        <w:rPr>
          <w:b w:val="1"/>
          <w:sz w:val="28"/>
          <w:szCs w:val="28"/>
          <w:rtl w:val="0"/>
        </w:rPr>
        <w:t xml:space="preserve">Resumo pessoal:</w:t>
      </w:r>
    </w:p>
    <w:p w:rsidR="00000000" w:rsidDel="00000000" w:rsidP="00000000" w:rsidRDefault="00000000" w:rsidRPr="00000000" w14:paraId="00000010">
      <w:pPr>
        <w:jc w:val="both"/>
        <w:rPr>
          <w:b w:val="1"/>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ab/>
        <w:t xml:space="preserve">001. NOME:</w:t>
      </w:r>
    </w:p>
    <w:p w:rsidR="00000000" w:rsidDel="00000000" w:rsidP="00000000" w:rsidRDefault="00000000" w:rsidRPr="00000000" w14:paraId="00000012">
      <w:pPr>
        <w:jc w:val="both"/>
        <w:rPr>
          <w:sz w:val="24"/>
          <w:szCs w:val="24"/>
        </w:rPr>
      </w:pPr>
      <w:r w:rsidDel="00000000" w:rsidR="00000000" w:rsidRPr="00000000">
        <w:rPr>
          <w:b w:val="1"/>
          <w:sz w:val="24"/>
          <w:szCs w:val="24"/>
          <w:rtl w:val="0"/>
        </w:rPr>
        <w:tab/>
        <w:tab/>
      </w:r>
      <w:r w:rsidDel="00000000" w:rsidR="00000000" w:rsidRPr="00000000">
        <w:rPr>
          <w:sz w:val="24"/>
          <w:szCs w:val="24"/>
          <w:rtl w:val="0"/>
        </w:rPr>
        <w:t xml:space="preserve">Lorem Ipsum</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ind w:firstLine="720"/>
        <w:jc w:val="both"/>
        <w:rPr>
          <w:b w:val="1"/>
          <w:sz w:val="24"/>
          <w:szCs w:val="24"/>
        </w:rPr>
      </w:pPr>
      <w:r w:rsidDel="00000000" w:rsidR="00000000" w:rsidRPr="00000000">
        <w:rPr>
          <w:b w:val="1"/>
          <w:sz w:val="24"/>
          <w:szCs w:val="24"/>
          <w:rtl w:val="0"/>
        </w:rPr>
        <w:t xml:space="preserve">002. NOME:</w:t>
      </w:r>
    </w:p>
    <w:p w:rsidR="00000000" w:rsidDel="00000000" w:rsidP="00000000" w:rsidRDefault="00000000" w:rsidRPr="00000000" w14:paraId="00000015">
      <w:pPr>
        <w:jc w:val="both"/>
        <w:rPr>
          <w:sz w:val="24"/>
          <w:szCs w:val="24"/>
        </w:rPr>
      </w:pPr>
      <w:r w:rsidDel="00000000" w:rsidR="00000000" w:rsidRPr="00000000">
        <w:rPr>
          <w:b w:val="1"/>
          <w:sz w:val="24"/>
          <w:szCs w:val="24"/>
          <w:rtl w:val="0"/>
        </w:rPr>
        <w:tab/>
        <w:tab/>
      </w:r>
      <w:r w:rsidDel="00000000" w:rsidR="00000000" w:rsidRPr="00000000">
        <w:rPr>
          <w:sz w:val="24"/>
          <w:szCs w:val="24"/>
          <w:rtl w:val="0"/>
        </w:rPr>
        <w:t xml:space="preserve">Lorem Ipsum</w:t>
      </w:r>
    </w:p>
    <w:p w:rsidR="00000000" w:rsidDel="00000000" w:rsidP="00000000" w:rsidRDefault="00000000" w:rsidRPr="00000000" w14:paraId="00000016">
      <w:pPr>
        <w:jc w:val="both"/>
        <w:rPr>
          <w:b w:val="1"/>
          <w:sz w:val="24"/>
          <w:szCs w:val="24"/>
        </w:rPr>
      </w:pPr>
      <w:r w:rsidDel="00000000" w:rsidR="00000000" w:rsidRPr="00000000">
        <w:rPr>
          <w:rtl w:val="0"/>
        </w:rPr>
      </w:r>
    </w:p>
    <w:p w:rsidR="00000000" w:rsidDel="00000000" w:rsidP="00000000" w:rsidRDefault="00000000" w:rsidRPr="00000000" w14:paraId="00000017">
      <w:pPr>
        <w:jc w:val="both"/>
        <w:rPr>
          <w:b w:val="1"/>
          <w:sz w:val="28"/>
          <w:szCs w:val="28"/>
        </w:rPr>
      </w:pPr>
      <w:r w:rsidDel="00000000" w:rsidR="00000000" w:rsidRPr="00000000">
        <w:rPr>
          <w:b w:val="1"/>
          <w:sz w:val="28"/>
          <w:szCs w:val="28"/>
          <w:rtl w:val="0"/>
        </w:rPr>
        <w:t xml:space="preserve">Resumo geral:</w:t>
      </w:r>
    </w:p>
    <w:p w:rsidR="00000000" w:rsidDel="00000000" w:rsidP="00000000" w:rsidRDefault="00000000" w:rsidRPr="00000000" w14:paraId="00000018">
      <w:pPr>
        <w:ind w:firstLine="720"/>
        <w:jc w:val="both"/>
        <w:rPr>
          <w:sz w:val="24"/>
          <w:szCs w:val="24"/>
        </w:rPr>
      </w:pPr>
      <w:r w:rsidDel="00000000" w:rsidR="00000000" w:rsidRPr="00000000">
        <w:rPr>
          <w:sz w:val="24"/>
          <w:szCs w:val="24"/>
          <w:highlight w:val="white"/>
          <w:rtl w:val="0"/>
        </w:rPr>
        <w:t xml:space="preserve">Lorem ipsum dolor sit amet, consectetur adipiscing elit. Quisque ipsum nunc, interdum ac mollis vel, ultrices eu velit. Ut vitae tristique purus. Maecenas fermentum blandit mauris eu egestas. Aliquam erat volutpat. Cras consectetur lectus sapien, eu tincidunt enim ullamcorper vel. Nullam tincidunt nisl at urna posuere ultricies. Mauris diam arcu, eleifend at arcu eget, rhoncus convallis metus. Cras facilisis sagittis risus eget auctor. Sed tempus ex vel enim efficitur tempor. Nullam pulvinar dolor tortor, in porta orci lobortis nec. Aliquam at nibh dui. In a finibus dui. Nullam volutpat nisi eros, a varius sem feugiat sed. Curabitur semper ullamcorper metus, a gravida felis convallis sit amet. Morbi vestibulum mi vel ultricies finibus.</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ind w:right="-891.2598425196836" w:hanging="855"/>
      <w:rPr/>
    </w:pPr>
    <w:r w:rsidDel="00000000" w:rsidR="00000000" w:rsidRPr="00000000">
      <w:rPr/>
      <w:drawing>
        <wp:inline distB="114300" distT="114300" distL="114300" distR="114300">
          <wp:extent cx="890588" cy="715799"/>
          <wp:effectExtent b="0" l="0" r="0" t="0"/>
          <wp:docPr id="1" name="image1.jpg"/>
          <a:graphic>
            <a:graphicData uri="http://schemas.openxmlformats.org/drawingml/2006/picture">
              <pic:pic>
                <pic:nvPicPr>
                  <pic:cNvPr id="0" name="image1.jpg"/>
                  <pic:cNvPicPr preferRelativeResize="0"/>
                </pic:nvPicPr>
                <pic:blipFill>
                  <a:blip r:embed="rId1">
                    <a:alphaModFix amt="50000"/>
                  </a:blip>
                  <a:srcRect b="0" l="0" r="0" t="0"/>
                  <a:stretch>
                    <a:fillRect/>
                  </a:stretch>
                </pic:blipFill>
                <pic:spPr>
                  <a:xfrm>
                    <a:off x="0" y="0"/>
                    <a:ext cx="890588" cy="715799"/>
                  </a:xfrm>
                  <a:prstGeom prst="rect"/>
                  <a:ln/>
                </pic:spPr>
              </pic:pic>
            </a:graphicData>
          </a:graphic>
        </wp:inline>
      </w:drawing>
    </w:r>
    <w:r w:rsidDel="00000000" w:rsidR="00000000" w:rsidRPr="00000000">
      <w:rPr>
        <w:rtl w:val="0"/>
      </w:rPr>
      <w:tab/>
      <w:tab/>
      <w:tab/>
      <w:tab/>
      <w:tab/>
      <w:tab/>
      <w:tab/>
      <w:tab/>
      <w:tab/>
      <w:tab/>
      <w:t xml:space="preserve">         </w:t>
    </w:r>
    <w:r w:rsidDel="00000000" w:rsidR="00000000" w:rsidRPr="00000000">
      <w:rPr/>
      <w:drawing>
        <wp:inline distB="114300" distT="114300" distL="114300" distR="114300">
          <wp:extent cx="877201" cy="690563"/>
          <wp:effectExtent b="0" l="0" r="0" t="0"/>
          <wp:docPr id="2" name="image2.png"/>
          <a:graphic>
            <a:graphicData uri="http://schemas.openxmlformats.org/drawingml/2006/picture">
              <pic:pic>
                <pic:nvPicPr>
                  <pic:cNvPr id="0" name="image2.png"/>
                  <pic:cNvPicPr preferRelativeResize="0"/>
                </pic:nvPicPr>
                <pic:blipFill>
                  <a:blip r:embed="rId2">
                    <a:alphaModFix amt="50000"/>
                  </a:blip>
                  <a:srcRect b="0" l="0" r="0" t="0"/>
                  <a:stretch>
                    <a:fillRect/>
                  </a:stretch>
                </pic:blipFill>
                <pic:spPr>
                  <a:xfrm>
                    <a:off x="0" y="0"/>
                    <a:ext cx="877201" cy="6905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