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8ed4qz12qgyw" w:id="0"/>
      <w:bookmarkEnd w:id="0"/>
      <w:r w:rsidDel="00000000" w:rsidR="00000000" w:rsidRPr="00000000">
        <w:rPr>
          <w:b w:val="1"/>
          <w:rtl w:val="0"/>
        </w:rPr>
        <w:t xml:space="preserve">Script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Feito por Jota e Cesar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Vídeo Base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Learn HTML5 and CSS3 From Scratch - Full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do Projeto Pronto -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https://github.com/JoaoVargas/Aprendendo-HTML-CSS/tree/main/Aula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do Doc -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 Video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J: introdução:</w:t>
      </w:r>
      <w:r w:rsidDel="00000000" w:rsidR="00000000" w:rsidRPr="00000000">
        <w:rPr>
          <w:rtl w:val="0"/>
        </w:rPr>
        <w:t xml:space="preserve"> apresentação, o que é, quais são as metas, e a maneira de ensinar (&lt;30s);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rtl w:val="0"/>
        </w:rPr>
        <w:t xml:space="preserve">Cesar:</w:t>
      </w:r>
      <w:r w:rsidDel="00000000" w:rsidR="00000000" w:rsidRPr="00000000">
        <w:rPr>
          <w:rtl w:val="0"/>
        </w:rPr>
        <w:t xml:space="preserve"> Montando o ambiente, apresentando o VSCode + plugins + prettier plug + live server plug + autosave e o WebStorm (&lt;30s)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b w:val="1"/>
          <w:rtl w:val="0"/>
        </w:rPr>
        <w:t xml:space="preserve">J e Cesar</w:t>
      </w:r>
      <w:r w:rsidDel="00000000" w:rsidR="00000000" w:rsidRPr="00000000">
        <w:rPr>
          <w:rtl w:val="0"/>
        </w:rPr>
        <w:t xml:space="preserve"> alternando falando sobre os tópicos do bagulho lá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J 30s</w:t>
      </w:r>
      <w:r w:rsidDel="00000000" w:rsidR="00000000" w:rsidRPr="00000000">
        <w:rPr>
          <w:rtl w:val="0"/>
        </w:rPr>
        <w:t xml:space="preserve"> Basic HTML Document Structure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27:32 imagem boa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Browser saber oq ta acontecendo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doctype - html ver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- root (tipo uma main)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head - coisa meta (info escondida)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body - tudo here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b w:val="1"/>
          <w:rtl w:val="0"/>
        </w:rPr>
        <w:t xml:space="preserve">C 30s</w:t>
      </w:r>
      <w:r w:rsidDel="00000000" w:rsidR="00000000" w:rsidRPr="00000000">
        <w:rPr>
          <w:rtl w:val="0"/>
        </w:rPr>
        <w:t xml:space="preserve"> Implementing Basic Document Structure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! doc - ja vai direto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deixar bonitinho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b w:val="1"/>
          <w:rtl w:val="0"/>
        </w:rPr>
        <w:t xml:space="preserve">J 45s</w:t>
      </w:r>
      <w:r w:rsidDel="00000000" w:rsidR="00000000" w:rsidRPr="00000000">
        <w:rPr>
          <w:rtl w:val="0"/>
        </w:rPr>
        <w:t xml:space="preserve"> Heading Elements + Paragraph Elements + Comments And Line Breaks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h1-h6 - títulos diminuindo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 - parágrafo normal só textinho brabo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 - pula linha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comments &lt;!-- --&gt; - texto q n vai ser interpretado mas vai aparecer no site escondido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b w:val="1"/>
          <w:rtl w:val="0"/>
        </w:rPr>
        <w:t xml:space="preserve">C 15s</w:t>
      </w:r>
      <w:r w:rsidDel="00000000" w:rsidR="00000000" w:rsidRPr="00000000">
        <w:rPr>
          <w:rtl w:val="0"/>
        </w:rPr>
        <w:t xml:space="preserve"> White Space Collapsing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espaço em branco do lado de espaço em branco vira um só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b w:val="1"/>
          <w:rtl w:val="0"/>
        </w:rPr>
        <w:t xml:space="preserve">J 10s</w:t>
      </w:r>
      <w:r w:rsidDel="00000000" w:rsidR="00000000" w:rsidRPr="00000000">
        <w:rPr>
          <w:rtl w:val="0"/>
        </w:rPr>
        <w:t xml:space="preserve"> Lorem Ipsum Dummy Text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 texto infinito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Bit: Lorem 10000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b w:val="1"/>
          <w:rtl w:val="0"/>
        </w:rPr>
        <w:t xml:space="preserve">C 2min</w:t>
      </w:r>
      <w:r w:rsidDel="00000000" w:rsidR="00000000" w:rsidRPr="00000000">
        <w:rPr>
          <w:rtl w:val="0"/>
        </w:rPr>
        <w:t xml:space="preserve"> Images + Multiple Path Options + External Images + Width and Height Attribute + Crop Images + Proper Path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img - src é onde tá, alt é o texto que aparece caso a imagem não carregue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ter imagem no sistema =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botar o path dela no src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“imagem.png”, “/imagem.png” ou “./imagem.png” caso na mesma pasta do index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imagem da net =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só tacar o link no src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width - comprimento, ajusta a altura automaticamente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height - altura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botar as imagens num folder diferente bom senso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b w:val="1"/>
          <w:rtl w:val="0"/>
        </w:rPr>
        <w:t xml:space="preserve">J 1m30</w:t>
      </w:r>
      <w:r w:rsidDel="00000000" w:rsidR="00000000" w:rsidRPr="00000000">
        <w:rPr>
          <w:rtl w:val="0"/>
        </w:rPr>
        <w:t xml:space="preserve"> External Links + Internal Link + Links Within Page + Empty Links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- parâmetro, href o link, target “_blank” nova guia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href outro .html acessa esse site interno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href “#top” volta pro elemento com Id “top”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 vez de texto da de botar um img dentro de a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href “#” blank link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b w:val="1"/>
          <w:rtl w:val="0"/>
        </w:rPr>
        <w:t xml:space="preserve">C 30s</w:t>
      </w:r>
      <w:r w:rsidDel="00000000" w:rsidR="00000000" w:rsidRPr="00000000">
        <w:rPr>
          <w:rtl w:val="0"/>
        </w:rPr>
        <w:t xml:space="preserve"> Sup And Sub Elements + Strong And Em Elements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sup/sub só em h’s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 em cima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 embaixo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strong/em só em p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strong negrito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 itálico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b w:val="1"/>
          <w:rtl w:val="0"/>
        </w:rPr>
        <w:t xml:space="preserve">J 30s</w:t>
      </w:r>
      <w:r w:rsidDel="00000000" w:rsidR="00000000" w:rsidRPr="00000000">
        <w:rPr>
          <w:rtl w:val="0"/>
        </w:rPr>
        <w:t xml:space="preserve"> Unordered Lists + Ordered Lists + Nested Lists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ul - pontinhos, lista normal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ol - números, lista numerada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 - elemento da lista, dentro do ol/ul, pode ter qualquer coisa até outra lista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b w:val="1"/>
          <w:rtl w:val="0"/>
        </w:rPr>
        <w:t xml:space="preserve">C 30s</w:t>
      </w:r>
      <w:r w:rsidDel="00000000" w:rsidR="00000000" w:rsidRPr="00000000">
        <w:rPr>
          <w:rtl w:val="0"/>
        </w:rPr>
        <w:t xml:space="preserve"> Table Element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table - elemento geral tabela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 - linhas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 - primeira linha, “header” aka título da coluna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td - itens da linha, número de td’s = colunas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b w:val="1"/>
          <w:rtl w:val="0"/>
        </w:rPr>
        <w:t xml:space="preserve">J 1m30 </w:t>
      </w:r>
      <w:r w:rsidDel="00000000" w:rsidR="00000000" w:rsidRPr="00000000">
        <w:rPr>
          <w:rtl w:val="0"/>
        </w:rPr>
        <w:t xml:space="preserve">Forms - Input And Submit Elements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Forms são maneiras de receber e armazenar informações do usuário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 - action = para onde a informação vai, method = como vai ser processada(post envia informação ao server)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 - elemento geral para receber informação dentro de form,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= tipo de input (texto, botão, checkbox, senha)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 = nome desse input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 = id do input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placeholder = textinho em cinza que fica no input ate o usuário escrever algo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value = valor que fica no input por padrao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button - simples botão mas se type = submit então é o “okay” que vai fazer ler o input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 possível usar um input com method = submit no lugar de um botão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usando value aqui muda o nome do botão submit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label - nome dado para um input na interface, for = id do input em questão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 password - elemento input com método password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 email - elemento input com método email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método de input muda seu funcionamento para algo específico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b w:val="1"/>
          <w:rtl w:val="0"/>
        </w:rPr>
        <w:t xml:space="preserve">C 1min</w:t>
      </w:r>
      <w:r w:rsidDel="00000000" w:rsidR="00000000" w:rsidRPr="00000000">
        <w:rPr>
          <w:rtl w:val="0"/>
        </w:rPr>
        <w:t xml:space="preserve"> Forms - Textarea - Radio - Checkbox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textarea - input text buffado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cols = colunas do box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rows = linhas do box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input radio - múltiplas escolhas, apenas um check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 q ter o nome dos vários pontos combinando pra considerar como um só</w:t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b w:val="1"/>
          <w:rtl w:val="0"/>
        </w:rPr>
        <w:t xml:space="preserve">J 45s</w:t>
      </w:r>
      <w:r w:rsidDel="00000000" w:rsidR="00000000" w:rsidRPr="00000000">
        <w:rPr>
          <w:rtl w:val="0"/>
        </w:rPr>
        <w:t xml:space="preserve"> External Resources - Head Element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Falar sobre outros sites muito bons pra aprender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ind w:left="144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ind w:left="144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Ambos na descrição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Talvez Capítulo 2? / Pausa pra respirar?</w:t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b w:val="1"/>
          <w:rtl w:val="0"/>
        </w:rPr>
        <w:t xml:space="preserve">C 30s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 Project Intro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Apresentar uma introdução a um projeto completo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 páginas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b w:val="1"/>
          <w:rtl w:val="0"/>
        </w:rPr>
        <w:t xml:space="preserve">J xmin </w:t>
      </w: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Ir montando o projeto junto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Pasta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Live Server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Pasta Images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Titulo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 unordered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Links, home, about, numbers, contact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Background img, 100%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pula linha x2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Novo titulo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subtítulo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img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explicaçao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repete x3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pula mais linha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copright</w:t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 to back, id logo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copia tudo e exclui desnecessário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subtitulo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lorem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mais link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troca titulo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Numbers 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copia tudo e exclui desnecessário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subtitulo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tr, th, td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é o brabo style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copia tudo e exclui desnecessário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subtitulo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lable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input, text, name:”name”, id: “name”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input, email, name:”email”, id: “email”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separa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descriçao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submit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html/default.asp" TargetMode="External"/><Relationship Id="rId9" Type="http://schemas.openxmlformats.org/officeDocument/2006/relationships/hyperlink" Target="https://developer.mozilla.org/pt-BR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U6anWqZJcc" TargetMode="External"/><Relationship Id="rId7" Type="http://schemas.openxmlformats.org/officeDocument/2006/relationships/hyperlink" Target="https://github.com/JoaoVargas/Aprendendo-HTML-CSS/tree/main/Aula" TargetMode="External"/><Relationship Id="rId8" Type="http://schemas.openxmlformats.org/officeDocument/2006/relationships/hyperlink" Target="https://docs.google.com/document/d/1IlWr4osw7nTBbyUS-fWqYM0a1MbZAw2ZZeDv2irpit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