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EFE" w:rsidRDefault="00986EFE">
      <w:bookmarkStart w:id="0" w:name="_GoBack"/>
      <w:bookmarkEnd w:id="0"/>
      <w:r>
        <w:t>Enterprise Application Options:</w:t>
      </w:r>
    </w:p>
    <w:p w:rsidR="00986EFE" w:rsidRDefault="00FC2736">
      <w:r>
        <w:rPr>
          <w:noProof/>
          <w:lang w:eastAsia="en-IE"/>
        </w:rPr>
        <w:drawing>
          <wp:inline distT="0" distB="0" distL="0" distR="0">
            <wp:extent cx="5731510" cy="5731510"/>
            <wp:effectExtent l="0" t="0" r="2540" b="2540"/>
            <wp:docPr id="1" name="Picture 1" descr="AppLayerWithProjectDetails.png - Click to enlarg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ayerWithProjectDetails.png - Click to enlarge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5AD" w:rsidRDefault="008305AD">
      <w:r>
        <w:t>2 Program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305AD" w:rsidTr="008305AD">
        <w:tc>
          <w:tcPr>
            <w:tcW w:w="3080" w:type="dxa"/>
            <w:tcBorders>
              <w:top w:val="nil"/>
              <w:left w:val="nil"/>
            </w:tcBorders>
          </w:tcPr>
          <w:p w:rsidR="008305AD" w:rsidRDefault="008305AD"/>
        </w:tc>
        <w:tc>
          <w:tcPr>
            <w:tcW w:w="6162" w:type="dxa"/>
            <w:gridSpan w:val="2"/>
          </w:tcPr>
          <w:p w:rsidR="008305AD" w:rsidRDefault="008305AD" w:rsidP="008305AD">
            <w:pPr>
              <w:jc w:val="center"/>
            </w:pPr>
            <w:r>
              <w:t>Enterprise applications</w:t>
            </w:r>
          </w:p>
        </w:tc>
      </w:tr>
      <w:tr w:rsidR="008305AD" w:rsidTr="008305AD">
        <w:tc>
          <w:tcPr>
            <w:tcW w:w="3080" w:type="dxa"/>
          </w:tcPr>
          <w:p w:rsidR="008305AD" w:rsidRDefault="008305AD">
            <w:r>
              <w:t>Layers:</w:t>
            </w:r>
          </w:p>
        </w:tc>
        <w:tc>
          <w:tcPr>
            <w:tcW w:w="3081" w:type="dxa"/>
          </w:tcPr>
          <w:p w:rsidR="008305AD" w:rsidRDefault="008305AD">
            <w:r>
              <w:t>Loan application</w:t>
            </w:r>
          </w:p>
        </w:tc>
        <w:tc>
          <w:tcPr>
            <w:tcW w:w="3081" w:type="dxa"/>
          </w:tcPr>
          <w:p w:rsidR="008305AD" w:rsidRDefault="008305AD">
            <w:r>
              <w:t>Planning application</w:t>
            </w:r>
          </w:p>
        </w:tc>
      </w:tr>
      <w:tr w:rsidR="008305AD" w:rsidTr="008305AD">
        <w:tc>
          <w:tcPr>
            <w:tcW w:w="3080" w:type="dxa"/>
          </w:tcPr>
          <w:p w:rsidR="008305AD" w:rsidRDefault="008305AD" w:rsidP="008305AD">
            <w:r>
              <w:t>User – presentation</w:t>
            </w:r>
          </w:p>
        </w:tc>
        <w:tc>
          <w:tcPr>
            <w:tcW w:w="3081" w:type="dxa"/>
          </w:tcPr>
          <w:p w:rsidR="008305AD" w:rsidRDefault="008305AD">
            <w:r>
              <w:t>Data capture (fact find)</w:t>
            </w:r>
          </w:p>
        </w:tc>
        <w:tc>
          <w:tcPr>
            <w:tcW w:w="3081" w:type="dxa"/>
          </w:tcPr>
          <w:p w:rsidR="008305AD" w:rsidRDefault="008305AD">
            <w:r>
              <w:t xml:space="preserve">Data input </w:t>
            </w:r>
            <w:proofErr w:type="spellStart"/>
            <w:r>
              <w:t>incl</w:t>
            </w:r>
            <w:proofErr w:type="spellEnd"/>
            <w:r>
              <w:t xml:space="preserve"> scanned maps and building plans</w:t>
            </w:r>
          </w:p>
        </w:tc>
      </w:tr>
      <w:tr w:rsidR="008305AD" w:rsidTr="008305AD">
        <w:tc>
          <w:tcPr>
            <w:tcW w:w="3080" w:type="dxa"/>
          </w:tcPr>
          <w:p w:rsidR="008305AD" w:rsidRDefault="008305AD">
            <w:r>
              <w:t>Service layer</w:t>
            </w:r>
          </w:p>
        </w:tc>
        <w:tc>
          <w:tcPr>
            <w:tcW w:w="3081" w:type="dxa"/>
          </w:tcPr>
          <w:p w:rsidR="008305AD" w:rsidRDefault="008305AD">
            <w:r>
              <w:t>Credit score</w:t>
            </w:r>
          </w:p>
        </w:tc>
        <w:tc>
          <w:tcPr>
            <w:tcW w:w="3081" w:type="dxa"/>
          </w:tcPr>
          <w:p w:rsidR="008305AD" w:rsidRDefault="008305AD">
            <w:r>
              <w:t>Storage under plan reference key</w:t>
            </w:r>
          </w:p>
        </w:tc>
      </w:tr>
      <w:tr w:rsidR="008305AD" w:rsidTr="008305AD">
        <w:tc>
          <w:tcPr>
            <w:tcW w:w="3080" w:type="dxa"/>
          </w:tcPr>
          <w:p w:rsidR="008305AD" w:rsidRDefault="008305AD">
            <w:r>
              <w:t>Business layer</w:t>
            </w:r>
          </w:p>
        </w:tc>
        <w:tc>
          <w:tcPr>
            <w:tcW w:w="3081" w:type="dxa"/>
          </w:tcPr>
          <w:p w:rsidR="008305AD" w:rsidRDefault="008305AD">
            <w:r>
              <w:t>Loan approval</w:t>
            </w:r>
          </w:p>
        </w:tc>
        <w:tc>
          <w:tcPr>
            <w:tcW w:w="3081" w:type="dxa"/>
          </w:tcPr>
          <w:p w:rsidR="008305AD" w:rsidRDefault="008305AD">
            <w:r>
              <w:t>Approval process v local development plan</w:t>
            </w:r>
          </w:p>
        </w:tc>
      </w:tr>
      <w:tr w:rsidR="008305AD" w:rsidTr="008305AD">
        <w:tc>
          <w:tcPr>
            <w:tcW w:w="3080" w:type="dxa"/>
          </w:tcPr>
          <w:p w:rsidR="008305AD" w:rsidRDefault="008305AD">
            <w:r>
              <w:t>Data access layer</w:t>
            </w:r>
          </w:p>
        </w:tc>
        <w:tc>
          <w:tcPr>
            <w:tcW w:w="3081" w:type="dxa"/>
          </w:tcPr>
          <w:p w:rsidR="008305AD" w:rsidRDefault="008305AD">
            <w:r>
              <w:t xml:space="preserve">Account retrieval &amp; loan setup </w:t>
            </w:r>
          </w:p>
        </w:tc>
        <w:tc>
          <w:tcPr>
            <w:tcW w:w="3081" w:type="dxa"/>
          </w:tcPr>
          <w:p w:rsidR="008305AD" w:rsidRDefault="008305AD">
            <w:r>
              <w:t>Storage for public access</w:t>
            </w:r>
          </w:p>
        </w:tc>
      </w:tr>
    </w:tbl>
    <w:p w:rsidR="008305AD" w:rsidRDefault="008305AD"/>
    <w:sectPr w:rsidR="00830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736"/>
    <w:rsid w:val="0052065B"/>
    <w:rsid w:val="008305AD"/>
    <w:rsid w:val="00986EFE"/>
    <w:rsid w:val="00DA7537"/>
    <w:rsid w:val="00FC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7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05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7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05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</dc:creator>
  <cp:lastModifiedBy>DH</cp:lastModifiedBy>
  <cp:revision>2</cp:revision>
  <dcterms:created xsi:type="dcterms:W3CDTF">2012-05-30T09:41:00Z</dcterms:created>
  <dcterms:modified xsi:type="dcterms:W3CDTF">2012-05-30T09:41:00Z</dcterms:modified>
</cp:coreProperties>
</file>