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1100798"/>
    <w:bookmarkEnd w:id="0"/>
    <w:p w14:paraId="5B2E8DA8" w14:textId="77777777" w:rsidR="0098228A" w:rsidRDefault="005131BE" w:rsidP="001353D2">
      <w:pPr>
        <w:pStyle w:val="Feedback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6BA89663" wp14:editId="3D9E3479">
                <wp:simplePos x="0" y="0"/>
                <wp:positionH relativeFrom="column">
                  <wp:posOffset>5868035</wp:posOffset>
                </wp:positionH>
                <wp:positionV relativeFrom="page">
                  <wp:posOffset>0</wp:posOffset>
                </wp:positionV>
                <wp:extent cx="116840" cy="680085"/>
                <wp:effectExtent l="0" t="0" r="0" b="57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680085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rect id="Rectángulo 17" style="position:absolute;margin-left:462.05pt;margin-top:0;width:9.2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6D2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794FDDFF" wp14:editId="080469E4">
                <wp:simplePos x="0" y="0"/>
                <wp:positionH relativeFrom="column">
                  <wp:posOffset>2563495</wp:posOffset>
                </wp:positionH>
                <wp:positionV relativeFrom="page">
                  <wp:align>top</wp:align>
                </wp:positionV>
                <wp:extent cx="3209925" cy="744220"/>
                <wp:effectExtent l="0" t="0" r="952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159B" w14:textId="1FF3BC36" w:rsidR="00C71FA7" w:rsidRPr="00A838E4" w:rsidRDefault="00C71FA7" w:rsidP="00A838E4">
                            <w:pPr>
                              <w:pStyle w:val="Ntema"/>
                            </w:pPr>
                            <w:r>
                              <w:t>Tema</w:t>
                            </w:r>
                            <w:r w:rsidR="00F82ED3">
                              <w:t xml:space="preserve"> </w:t>
                            </w:r>
                            <w:r w:rsidR="00F20971">
                              <w:t>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DDF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01.85pt;margin-top:0;width:252.75pt;height:58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" filled="f" stroked="f">
                <v:textbox inset="0,0,0,0">
                  <w:txbxContent>
                    <w:p w14:paraId="7C3F159B" w14:textId="1FF3BC36" w:rsidR="00C71FA7" w:rsidRPr="00A838E4" w:rsidRDefault="00C71FA7" w:rsidP="00A838E4">
                      <w:pPr>
                        <w:pStyle w:val="Ntema"/>
                      </w:pPr>
                      <w:r>
                        <w:t>Tema</w:t>
                      </w:r>
                      <w:r w:rsidR="00F82ED3">
                        <w:t xml:space="preserve"> </w:t>
                      </w:r>
                      <w:r w:rsidR="00F20971">
                        <w:t>10</w:t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3FD5A3F" w14:textId="77777777" w:rsidR="00B417CD" w:rsidRDefault="005131BE">
      <w:pPr>
        <w:sectPr w:rsidR="00B417CD" w:rsidSect="00A9352F">
          <w:footerReference w:type="first" r:id="rId1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1" layoutInCell="1" allowOverlap="1" wp14:anchorId="2C5EF2D2" wp14:editId="51963575">
                <wp:simplePos x="0" y="0"/>
                <wp:positionH relativeFrom="column">
                  <wp:posOffset>296545</wp:posOffset>
                </wp:positionH>
                <wp:positionV relativeFrom="page">
                  <wp:posOffset>3188970</wp:posOffset>
                </wp:positionV>
                <wp:extent cx="5601335" cy="4834255"/>
                <wp:effectExtent l="0" t="0" r="18415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83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1BDB" w14:textId="7022643D" w:rsidR="00C71FA7" w:rsidRPr="00E144E3" w:rsidRDefault="00F20971" w:rsidP="00E144E3">
                            <w:pPr>
                              <w:pStyle w:val="TtuloTema"/>
                            </w:pPr>
                            <w:r w:rsidRPr="00F20971">
                              <w:t>Looker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F2D2" id="Cuadro de texto 8" o:spid="_x0000_s1027" type="#_x0000_t202" style="position:absolute;left:0;text-align:left;margin-left:23.35pt;margin-top:251.1pt;width:441.05pt;height:380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" filled="f" stroked="f">
                <v:textbox inset="0,2mm,0,0">
                  <w:txbxContent>
                    <w:p w14:paraId="04431BDB" w14:textId="7022643D" w:rsidR="00C71FA7" w:rsidRPr="00E144E3" w:rsidRDefault="00F20971" w:rsidP="00E144E3">
                      <w:pPr>
                        <w:pStyle w:val="TtuloTema"/>
                      </w:pPr>
                      <w:r w:rsidRPr="00F20971">
                        <w:t>Looker Studio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0A8DBB2C" wp14:editId="7A524F83">
                <wp:simplePos x="0" y="0"/>
                <wp:positionH relativeFrom="column">
                  <wp:posOffset>116235</wp:posOffset>
                </wp:positionH>
                <wp:positionV relativeFrom="page">
                  <wp:posOffset>3179135</wp:posOffset>
                </wp:positionV>
                <wp:extent cx="5760000" cy="21600"/>
                <wp:effectExtent l="0" t="0" r="0" b="0"/>
                <wp:wrapNone/>
                <wp:docPr id="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1600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rect id="Rectángulo 6" style="position:absolute;margin-left:9.15pt;margin-top:250.35pt;width:453.5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D9D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1" layoutInCell="1" allowOverlap="1" wp14:anchorId="42C14E33" wp14:editId="0CE1CCE1">
                <wp:simplePos x="0" y="0"/>
                <wp:positionH relativeFrom="column">
                  <wp:posOffset>266700</wp:posOffset>
                </wp:positionH>
                <wp:positionV relativeFrom="page">
                  <wp:posOffset>2040890</wp:posOffset>
                </wp:positionV>
                <wp:extent cx="5601335" cy="1137285"/>
                <wp:effectExtent l="0" t="0" r="184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FFC1" w14:textId="3A9F042E" w:rsidR="00C71FA7" w:rsidRPr="00E144E3" w:rsidRDefault="00F20971" w:rsidP="00F0115D">
                            <w:pPr>
                              <w:pStyle w:val="TtuloAsignatura"/>
                              <w:tabs>
                                <w:tab w:val="left" w:pos="5529"/>
                              </w:tabs>
                            </w:pPr>
                            <w:r w:rsidRPr="00F20971">
                              <w:t>Analítica Avanzada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4E33" id="Cuadro de texto 9" o:spid="_x0000_s1028" type="#_x0000_t202" style="position:absolute;left:0;text-align:left;margin-left:21pt;margin-top:160.7pt;width:441.05pt;height:89.5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" filled="f" stroked="f">
                <v:textbox inset="0,0,0,2mm">
                  <w:txbxContent>
                    <w:p w14:paraId="437EFFC1" w14:textId="3A9F042E" w:rsidR="00C71FA7" w:rsidRPr="00E144E3" w:rsidRDefault="00F20971" w:rsidP="00F0115D">
                      <w:pPr>
                        <w:pStyle w:val="TtuloAsignatura"/>
                        <w:tabs>
                          <w:tab w:val="left" w:pos="5529"/>
                        </w:tabs>
                      </w:pPr>
                      <w:r w:rsidRPr="00F20971">
                        <w:t>Analítica Avanzada de Clientes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97BF229" w14:textId="77777777" w:rsidR="00D05107" w:rsidRPr="0041334B" w:rsidRDefault="00C50246" w:rsidP="00CD37FC">
      <w:pPr>
        <w:pStyle w:val="Seccinndice"/>
      </w:pPr>
      <w:r w:rsidRPr="0041334B">
        <w:lastRenderedPageBreak/>
        <w:t>Índice</w:t>
      </w:r>
    </w:p>
    <w:p w14:paraId="689B7D25" w14:textId="0C8E687E" w:rsidR="00930FFC" w:rsidRDefault="008E51B1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079459" w:history="1">
        <w:r w:rsidR="00930FFC" w:rsidRPr="006831FD">
          <w:rPr>
            <w:rStyle w:val="Hipervnculo"/>
          </w:rPr>
          <w:t>Esquema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_Toc126079459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3</w:t>
        </w:r>
        <w:r w:rsidR="00930FFC">
          <w:rPr>
            <w:webHidden/>
          </w:rPr>
          <w:fldChar w:fldCharType="end"/>
        </w:r>
      </w:hyperlink>
    </w:p>
    <w:p w14:paraId="301CD9AC" w14:textId="08CA20EB" w:rsidR="00930FFC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0" w:history="1">
        <w:r w:rsidR="00930FFC" w:rsidRPr="006831FD">
          <w:rPr>
            <w:rStyle w:val="Hipervnculo"/>
          </w:rPr>
          <w:t>Ideas clave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_Toc126079460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4</w:t>
        </w:r>
        <w:r w:rsidR="00930FFC">
          <w:rPr>
            <w:webHidden/>
          </w:rPr>
          <w:fldChar w:fldCharType="end"/>
        </w:r>
      </w:hyperlink>
    </w:p>
    <w:p w14:paraId="5DD75E2B" w14:textId="18F4F4E3" w:rsidR="00930FFC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1" w:history="1">
        <w:r w:rsidR="00930FFC" w:rsidRPr="006831FD">
          <w:rPr>
            <w:rStyle w:val="Hipervnculo"/>
          </w:rPr>
          <w:t>10.1. Introducción y objetivos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_Toc126079461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4</w:t>
        </w:r>
        <w:r w:rsidR="00930FFC">
          <w:rPr>
            <w:webHidden/>
          </w:rPr>
          <w:fldChar w:fldCharType="end"/>
        </w:r>
      </w:hyperlink>
    </w:p>
    <w:p w14:paraId="2A448ACA" w14:textId="66AE3F84" w:rsidR="00930FFC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2" w:history="1">
        <w:r w:rsidR="00930FFC" w:rsidRPr="006831FD">
          <w:rPr>
            <w:rStyle w:val="Hipervnculo"/>
          </w:rPr>
          <w:t>10.2. Importación de datos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_Toc126079462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5</w:t>
        </w:r>
        <w:r w:rsidR="00930FFC">
          <w:rPr>
            <w:webHidden/>
          </w:rPr>
          <w:fldChar w:fldCharType="end"/>
        </w:r>
      </w:hyperlink>
    </w:p>
    <w:p w14:paraId="228D21D4" w14:textId="129A2D48" w:rsidR="00930FFC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3" w:history="1">
        <w:r w:rsidR="00930FFC" w:rsidRPr="006831FD">
          <w:rPr>
            <w:rStyle w:val="Hipervnculo"/>
          </w:rPr>
          <w:t xml:space="preserve">10.3. Creación de </w:t>
        </w:r>
        <w:r w:rsidR="00930FFC" w:rsidRPr="006831FD">
          <w:rPr>
            <w:rStyle w:val="Hipervnculo"/>
            <w:i/>
            <w:iCs/>
          </w:rPr>
          <w:t>dashboards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_Toc126079463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6</w:t>
        </w:r>
        <w:r w:rsidR="00930FFC">
          <w:rPr>
            <w:webHidden/>
          </w:rPr>
          <w:fldChar w:fldCharType="end"/>
        </w:r>
      </w:hyperlink>
    </w:p>
    <w:p w14:paraId="1B578F92" w14:textId="73AC720D" w:rsidR="00930FFC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4" w:history="1">
        <w:r w:rsidR="00930FFC" w:rsidRPr="006831FD">
          <w:rPr>
            <w:rStyle w:val="Hipervnculo"/>
          </w:rPr>
          <w:t>10.4. Visualización de datos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_Toc126079464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11</w:t>
        </w:r>
        <w:r w:rsidR="00930FFC">
          <w:rPr>
            <w:webHidden/>
          </w:rPr>
          <w:fldChar w:fldCharType="end"/>
        </w:r>
      </w:hyperlink>
    </w:p>
    <w:p w14:paraId="092B8772" w14:textId="56595605" w:rsidR="00930FFC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5" w:history="1">
        <w:r w:rsidR="00930FFC" w:rsidRPr="006831FD">
          <w:rPr>
            <w:rStyle w:val="Hipervnculo"/>
          </w:rPr>
          <w:t>10.5. Referencias bibliográficas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_Toc126079465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17</w:t>
        </w:r>
        <w:r w:rsidR="00930FFC">
          <w:rPr>
            <w:webHidden/>
          </w:rPr>
          <w:fldChar w:fldCharType="end"/>
        </w:r>
      </w:hyperlink>
    </w:p>
    <w:p w14:paraId="65F7C4C1" w14:textId="5E04BE7D" w:rsidR="00930FFC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6" w:history="1">
        <w:r w:rsidR="00930FFC" w:rsidRPr="006831FD">
          <w:rPr>
            <w:rStyle w:val="Hipervnculo"/>
          </w:rPr>
          <w:t>A fondo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_Toc126079466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18</w:t>
        </w:r>
        <w:r w:rsidR="00930FFC">
          <w:rPr>
            <w:webHidden/>
          </w:rPr>
          <w:fldChar w:fldCharType="end"/>
        </w:r>
      </w:hyperlink>
    </w:p>
    <w:p w14:paraId="6D43FD9F" w14:textId="39761A61" w:rsidR="00930FFC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079467" w:history="1">
        <w:r w:rsidR="00930FFC" w:rsidRPr="006831FD">
          <w:rPr>
            <w:rStyle w:val="Hipervnculo"/>
          </w:rPr>
          <w:t>Test</w:t>
        </w:r>
        <w:r w:rsidR="00930FFC">
          <w:rPr>
            <w:webHidden/>
          </w:rPr>
          <w:tab/>
        </w:r>
        <w:r w:rsidR="00930FFC">
          <w:rPr>
            <w:webHidden/>
          </w:rPr>
          <w:fldChar w:fldCharType="begin"/>
        </w:r>
        <w:r w:rsidR="00930FFC">
          <w:rPr>
            <w:webHidden/>
          </w:rPr>
          <w:instrText xml:space="preserve"> PAGEREF _Toc126079467 \h </w:instrText>
        </w:r>
        <w:r w:rsidR="00930FFC">
          <w:rPr>
            <w:webHidden/>
          </w:rPr>
        </w:r>
        <w:r w:rsidR="00930FFC">
          <w:rPr>
            <w:webHidden/>
          </w:rPr>
          <w:fldChar w:fldCharType="separate"/>
        </w:r>
        <w:r w:rsidR="006364AD">
          <w:rPr>
            <w:webHidden/>
          </w:rPr>
          <w:t>19</w:t>
        </w:r>
        <w:r w:rsidR="00930FFC">
          <w:rPr>
            <w:webHidden/>
          </w:rPr>
          <w:fldChar w:fldCharType="end"/>
        </w:r>
      </w:hyperlink>
    </w:p>
    <w:p w14:paraId="1E903B01" w14:textId="6465B0F9" w:rsidR="009435B5" w:rsidRDefault="008E51B1" w:rsidP="008E51B1">
      <w:pPr>
        <w:tabs>
          <w:tab w:val="right" w:pos="5387"/>
          <w:tab w:val="right" w:leader="dot" w:pos="8220"/>
        </w:tabs>
        <w:ind w:left="284"/>
      </w:pPr>
      <w:r>
        <w:rPr>
          <w:noProof/>
          <w:color w:val="008FBE"/>
        </w:rPr>
        <w:fldChar w:fldCharType="end"/>
      </w:r>
    </w:p>
    <w:p w14:paraId="1E345248" w14:textId="77777777" w:rsidR="00D05107" w:rsidRPr="009435B5" w:rsidRDefault="00D05107" w:rsidP="009435B5">
      <w:pPr>
        <w:sectPr w:rsidR="00D05107" w:rsidRPr="009435B5" w:rsidSect="00A9352F">
          <w:footerReference w:type="first" r:id="rId12"/>
          <w:pgSz w:w="11906" w:h="16838" w:code="9"/>
          <w:pgMar w:top="1349" w:right="1843" w:bottom="249" w:left="4253" w:header="1134" w:footer="0" w:gutter="0"/>
          <w:cols w:space="708"/>
          <w:vAlign w:val="bottom"/>
          <w:titlePg/>
          <w:docGrid w:linePitch="360"/>
        </w:sectPr>
      </w:pPr>
    </w:p>
    <w:bookmarkStart w:id="1" w:name="_Toc126079459"/>
    <w:bookmarkStart w:id="2" w:name="_Toc459888455"/>
    <w:p w14:paraId="7F20B1D3" w14:textId="1D59F4DC" w:rsidR="00061750" w:rsidRDefault="00237569" w:rsidP="00061750">
      <w:pPr>
        <w:pStyle w:val="SeccionesNivel"/>
      </w:pPr>
      <w:r>
        <w:lastRenderedPageBreak/>
        <mc:AlternateContent>
          <mc:Choice Requires="wps">
            <w:drawing>
              <wp:anchor distT="0" distB="0" distL="114300" distR="114300" simplePos="0" relativeHeight="251658247" behindDoc="0" locked="1" layoutInCell="1" allowOverlap="1" wp14:anchorId="4D7D78C1" wp14:editId="618E539C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14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o:spid="_x0000_s1026" strokecolor="#0098cd" strokeweight=".5pt" from="11.35pt,0" to="11.35pt,96.4pt" w14:anchorId="1C19B7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bookmarkStart w:id="3" w:name="_Toc505009740"/>
      <w:r>
        <w:t>Esquema</w:t>
      </w:r>
      <w:bookmarkEnd w:id="1"/>
      <w:bookmarkEnd w:id="3"/>
    </w:p>
    <w:p w14:paraId="02A41565" w14:textId="0A8195E3" w:rsidR="00061750" w:rsidRDefault="00F03034" w:rsidP="00F030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0AAE85" wp14:editId="7EA2FE84">
            <wp:extent cx="7467600" cy="3497580"/>
            <wp:effectExtent l="381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7600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825A4" w14:textId="77777777" w:rsidR="00061750" w:rsidRDefault="00061750" w:rsidP="00061BDC">
      <w:pPr>
        <w:jc w:val="center"/>
      </w:pPr>
    </w:p>
    <w:p w14:paraId="02DF195A" w14:textId="77777777" w:rsidR="00237569" w:rsidRPr="00237569" w:rsidRDefault="00237569" w:rsidP="00237569">
      <w:pPr>
        <w:sectPr w:rsidR="00237569" w:rsidRPr="00237569" w:rsidSect="00A9352F">
          <w:footerReference w:type="default" r:id="rId14"/>
          <w:footerReference w:type="first" r:id="rId15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4" w:name="_Toc126079460"/>
    <w:p w14:paraId="43DC47DE" w14:textId="77777777" w:rsidR="00D30434" w:rsidRPr="00D30434" w:rsidRDefault="00D30434" w:rsidP="00D30434">
      <w:pPr>
        <w:pStyle w:val="SeccionesNivel"/>
      </w:pPr>
      <w:r w:rsidRPr="00D30434">
        <w:lastRenderedPageBreak/>
        <mc:AlternateContent>
          <mc:Choice Requires="wps">
            <w:drawing>
              <wp:anchor distT="0" distB="0" distL="114300" distR="114300" simplePos="0" relativeHeight="251658246" behindDoc="0" locked="1" layoutInCell="1" allowOverlap="1" wp14:anchorId="10547563" wp14:editId="13281622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13" style="position:absolute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98cd" strokeweight=".5pt" from="11.35pt,0" to="11.35pt,96.4pt" w14:anchorId="254AA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KLcHbH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FB31B7">
        <w:t>Ideas clave</w:t>
      </w:r>
      <w:bookmarkEnd w:id="4"/>
    </w:p>
    <w:p w14:paraId="74BDF600" w14:textId="747A407E" w:rsidR="00656B43" w:rsidRDefault="00970D13" w:rsidP="00E144E3">
      <w:pPr>
        <w:pStyle w:val="TituloApartado1"/>
      </w:pPr>
      <w:bookmarkStart w:id="5" w:name="_Toc126079461"/>
      <w:r>
        <w:t>1</w:t>
      </w:r>
      <w:r w:rsidR="00F20971">
        <w:t>0</w:t>
      </w:r>
      <w:r>
        <w:t>.</w:t>
      </w:r>
      <w:r w:rsidR="00620388">
        <w:t xml:space="preserve">1. </w:t>
      </w:r>
      <w:bookmarkEnd w:id="2"/>
      <w:r w:rsidR="00F20971" w:rsidRPr="00F20971">
        <w:t>Introducción y objetivos</w:t>
      </w:r>
      <w:bookmarkEnd w:id="5"/>
    </w:p>
    <w:p w14:paraId="3693537D" w14:textId="0252FAE0" w:rsidR="00656B43" w:rsidRDefault="00656B43" w:rsidP="00656B43"/>
    <w:p w14:paraId="59807D7E" w14:textId="39170598" w:rsidR="00F20971" w:rsidRDefault="00F20971" w:rsidP="00F20971">
      <w:r>
        <w:t xml:space="preserve">La </w:t>
      </w:r>
      <w:r w:rsidRPr="00F20971">
        <w:rPr>
          <w:b/>
          <w:bCs/>
        </w:rPr>
        <w:t>visualización de datos</w:t>
      </w:r>
      <w:r>
        <w:t xml:space="preserve"> e</w:t>
      </w:r>
      <w:r w:rsidR="006D4622">
        <w:t>s</w:t>
      </w:r>
      <w:r>
        <w:t xml:space="preserve"> una parte clave dentro del </w:t>
      </w:r>
      <w:r w:rsidRPr="00F20971">
        <w:rPr>
          <w:b/>
          <w:bCs/>
        </w:rPr>
        <w:t xml:space="preserve">análisis y presentación de las conclusiones. </w:t>
      </w:r>
      <w:r>
        <w:t xml:space="preserve">Existen multitud de herramientas con las que </w:t>
      </w:r>
      <w:r w:rsidRPr="00F20971">
        <w:rPr>
          <w:b/>
          <w:bCs/>
        </w:rPr>
        <w:t xml:space="preserve">representar la información </w:t>
      </w:r>
      <w:r>
        <w:t xml:space="preserve">que recogemos con distintas </w:t>
      </w:r>
      <w:r w:rsidRPr="00F20971">
        <w:rPr>
          <w:b/>
          <w:bCs/>
        </w:rPr>
        <w:t>fuentes de datos.</w:t>
      </w:r>
    </w:p>
    <w:p w14:paraId="315B310D" w14:textId="77777777" w:rsidR="00F20971" w:rsidRDefault="00F20971" w:rsidP="00F20971"/>
    <w:p w14:paraId="1275973E" w14:textId="552EC790" w:rsidR="00F20971" w:rsidRDefault="00F20971" w:rsidP="00F20971">
      <w:r>
        <w:t xml:space="preserve">El </w:t>
      </w:r>
      <w:r w:rsidRPr="00F20971">
        <w:rPr>
          <w:i/>
          <w:iCs/>
        </w:rPr>
        <w:t xml:space="preserve">dashboard </w:t>
      </w:r>
      <w:r>
        <w:t xml:space="preserve">es una de las </w:t>
      </w:r>
      <w:r w:rsidRPr="00F20971">
        <w:rPr>
          <w:b/>
          <w:bCs/>
        </w:rPr>
        <w:t>herramientas de visualización</w:t>
      </w:r>
      <w:r>
        <w:t xml:space="preserve"> de datos más extendidas, siendo Looker Studio la más completa, por permitir integrar datos de cientos de fuentes distintas: desde Google Analytics y Social Ads, hasta hojas de cálculo en formato Excel.</w:t>
      </w:r>
    </w:p>
    <w:p w14:paraId="4437DEFE" w14:textId="77777777" w:rsidR="00F20971" w:rsidRDefault="00F20971" w:rsidP="00F20971"/>
    <w:p w14:paraId="2E729C54" w14:textId="6BBED5D3" w:rsidR="00F20971" w:rsidRDefault="00F20971" w:rsidP="00F20971">
      <w:r>
        <w:t xml:space="preserve">En Looker Studio podemos </w:t>
      </w:r>
      <w:r w:rsidRPr="00F20971">
        <w:rPr>
          <w:b/>
          <w:bCs/>
        </w:rPr>
        <w:t>crear informes</w:t>
      </w:r>
      <w:r>
        <w:rPr>
          <w:b/>
          <w:bCs/>
        </w:rPr>
        <w:t xml:space="preserve">. </w:t>
      </w:r>
      <w:r w:rsidRPr="00F20971">
        <w:t>Contamos con la posibilidad de elaborar</w:t>
      </w:r>
      <w:r>
        <w:t xml:space="preserve"> un </w:t>
      </w:r>
      <w:r w:rsidRPr="00F20971">
        <w:rPr>
          <w:i/>
          <w:iCs/>
        </w:rPr>
        <w:t xml:space="preserve">dashboard </w:t>
      </w:r>
      <w:r>
        <w:t xml:space="preserve">en una </w:t>
      </w:r>
      <w:r w:rsidRPr="00F20971">
        <w:rPr>
          <w:b/>
          <w:bCs/>
        </w:rPr>
        <w:t>página de la herramienta</w:t>
      </w:r>
      <w:r>
        <w:t xml:space="preserve"> y </w:t>
      </w:r>
      <w:r w:rsidRPr="00F20971">
        <w:rPr>
          <w:b/>
          <w:bCs/>
        </w:rPr>
        <w:t>añadir páginas sucesivas</w:t>
      </w:r>
      <w:r>
        <w:t xml:space="preserve"> con más información. Así, estaríamos creando un </w:t>
      </w:r>
      <w:r w:rsidRPr="00F20971">
        <w:rPr>
          <w:b/>
          <w:bCs/>
        </w:rPr>
        <w:t>informe.</w:t>
      </w:r>
    </w:p>
    <w:p w14:paraId="7DE40520" w14:textId="77777777" w:rsidR="00F20971" w:rsidRDefault="00F20971" w:rsidP="00F20971"/>
    <w:p w14:paraId="2FA588D3" w14:textId="77777777" w:rsidR="00F20971" w:rsidRDefault="00F20971" w:rsidP="00F20971">
      <w:r>
        <w:t>El objetivo de ese tema es:</w:t>
      </w:r>
    </w:p>
    <w:p w14:paraId="7C7EC537" w14:textId="77777777" w:rsidR="00F20971" w:rsidRDefault="00F20971" w:rsidP="00F20971"/>
    <w:p w14:paraId="2660C286" w14:textId="131DEBB4" w:rsidR="00F20971" w:rsidRDefault="00F20971" w:rsidP="00F20971">
      <w:pPr>
        <w:pStyle w:val="Vietaprimernivel"/>
      </w:pPr>
      <w:r>
        <w:t>Conocer las características principales de la herramienta.</w:t>
      </w:r>
    </w:p>
    <w:p w14:paraId="691345C0" w14:textId="7DE8092A" w:rsidR="00F20971" w:rsidRDefault="00F20971" w:rsidP="00F20971">
      <w:pPr>
        <w:pStyle w:val="Vietaprimernivel"/>
      </w:pPr>
      <w:r>
        <w:t>Saber importar fuentes de datos de distintos tipos.</w:t>
      </w:r>
    </w:p>
    <w:p w14:paraId="2367C3FF" w14:textId="313BD3FF" w:rsidR="00F20971" w:rsidRDefault="00F20971" w:rsidP="00F20971">
      <w:pPr>
        <w:pStyle w:val="Vietaprimernivel"/>
      </w:pPr>
      <w:r>
        <w:t xml:space="preserve">Aprender a crear </w:t>
      </w:r>
      <w:r w:rsidRPr="00F20971">
        <w:rPr>
          <w:i/>
          <w:iCs/>
        </w:rPr>
        <w:t xml:space="preserve">dashboards </w:t>
      </w:r>
      <w:r>
        <w:t>desde cero, usando plantillas en los que visualizar datos.</w:t>
      </w:r>
    </w:p>
    <w:p w14:paraId="7FD3CB10" w14:textId="7D4D0AAC" w:rsidR="00F20971" w:rsidRDefault="00F20971" w:rsidP="00F20971">
      <w:pPr>
        <w:pStyle w:val="Vietaprimernivel"/>
      </w:pPr>
      <w:r>
        <w:t xml:space="preserve">Usar las posibles opciones para compartir los </w:t>
      </w:r>
      <w:r w:rsidRPr="00F20971">
        <w:rPr>
          <w:i/>
          <w:iCs/>
        </w:rPr>
        <w:t>dashboards.</w:t>
      </w:r>
    </w:p>
    <w:p w14:paraId="76E8BE4F" w14:textId="029C9D8F" w:rsidR="00F20971" w:rsidRDefault="00F20971" w:rsidP="00F20971">
      <w:pPr>
        <w:spacing w:after="160" w:line="259" w:lineRule="auto"/>
        <w:jc w:val="left"/>
      </w:pPr>
      <w:r>
        <w:br w:type="page"/>
      </w:r>
    </w:p>
    <w:p w14:paraId="7B221F9E" w14:textId="77777777" w:rsidR="00F20971" w:rsidRDefault="00F20971" w:rsidP="00F20971">
      <w:pPr>
        <w:pStyle w:val="TituloApartado1"/>
      </w:pPr>
      <w:bookmarkStart w:id="6" w:name="_Toc126079462"/>
      <w:r>
        <w:lastRenderedPageBreak/>
        <w:t>10.2. Importación de datos</w:t>
      </w:r>
      <w:bookmarkEnd w:id="6"/>
    </w:p>
    <w:p w14:paraId="1DE1CFD8" w14:textId="77777777" w:rsidR="00F20971" w:rsidRDefault="00F20971" w:rsidP="00F20971"/>
    <w:p w14:paraId="1F8BD81F" w14:textId="1D35CFFA" w:rsidR="00F20971" w:rsidRDefault="00F20971" w:rsidP="00F20971">
      <w:r>
        <w:t xml:space="preserve">Anteriormente, hemos visto los pasos a seguir para </w:t>
      </w:r>
      <w:r w:rsidRPr="003E7CA8">
        <w:rPr>
          <w:b/>
          <w:bCs/>
        </w:rPr>
        <w:t>acceder a Looker Studio</w:t>
      </w:r>
      <w:r>
        <w:t xml:space="preserve"> y conocimos las </w:t>
      </w:r>
      <w:r w:rsidRPr="003E7CA8">
        <w:rPr>
          <w:b/>
          <w:bCs/>
        </w:rPr>
        <w:t>plantillas</w:t>
      </w:r>
      <w:r>
        <w:t xml:space="preserve"> con las que podemos crear informes, con base en estas o a partir de un lienzo en blanco.</w:t>
      </w:r>
      <w:r w:rsidR="003E7CA8">
        <w:t xml:space="preserve"> </w:t>
      </w:r>
      <w:r>
        <w:t xml:space="preserve">Una vez </w:t>
      </w:r>
      <w:r w:rsidR="001664F8">
        <w:t>que iniciamos sesión</w:t>
      </w:r>
      <w:r>
        <w:t xml:space="preserve"> en Looker Studio podemos empezar a crear </w:t>
      </w:r>
      <w:r w:rsidRPr="003E7CA8">
        <w:rPr>
          <w:i/>
          <w:iCs/>
        </w:rPr>
        <w:t>dashboards</w:t>
      </w:r>
      <w:r>
        <w:t xml:space="preserve"> con nuestros datos.</w:t>
      </w:r>
    </w:p>
    <w:p w14:paraId="52EEEF4F" w14:textId="77777777" w:rsidR="00F20971" w:rsidRDefault="00F20971" w:rsidP="00F20971"/>
    <w:p w14:paraId="335F7F91" w14:textId="77777777" w:rsidR="00F20971" w:rsidRDefault="00F20971" w:rsidP="00F20971">
      <w:r>
        <w:t xml:space="preserve">Con Looker Studio, se pueden crear </w:t>
      </w:r>
      <w:r w:rsidRPr="003E7CA8">
        <w:rPr>
          <w:i/>
          <w:iCs/>
        </w:rPr>
        <w:t xml:space="preserve">dashboards </w:t>
      </w:r>
      <w:r w:rsidRPr="003E7CA8">
        <w:rPr>
          <w:b/>
          <w:bCs/>
        </w:rPr>
        <w:t>importando fuentes de datos</w:t>
      </w:r>
      <w:r>
        <w:t xml:space="preserve"> del tipo:</w:t>
      </w:r>
    </w:p>
    <w:p w14:paraId="71ADBDA8" w14:textId="77777777" w:rsidR="00F20971" w:rsidRDefault="00F20971" w:rsidP="00F20971"/>
    <w:p w14:paraId="3151CA05" w14:textId="3102F6FF" w:rsidR="00F20971" w:rsidRDefault="00F20971" w:rsidP="003E7CA8">
      <w:pPr>
        <w:pStyle w:val="Vietaprimernivel"/>
      </w:pPr>
      <w:r>
        <w:t>Bases de datos, como BigQuery, MySQL o PostgreSQL</w:t>
      </w:r>
      <w:r w:rsidR="003E7CA8">
        <w:t>.</w:t>
      </w:r>
    </w:p>
    <w:p w14:paraId="29C0028D" w14:textId="59CA6A81" w:rsidR="00F20971" w:rsidRDefault="00F20971" w:rsidP="003E7CA8">
      <w:pPr>
        <w:pStyle w:val="Vietaprimernivel"/>
      </w:pPr>
      <w:r>
        <w:t>Productos de Google Marketing Platform, como Google Ads, Analytics, Display &amp; Video 360 o Search Ads 360</w:t>
      </w:r>
      <w:r w:rsidR="003E7CA8">
        <w:t>.</w:t>
      </w:r>
    </w:p>
    <w:p w14:paraId="462EA1CE" w14:textId="5532193C" w:rsidR="00F20971" w:rsidRDefault="00F20971" w:rsidP="003E7CA8">
      <w:pPr>
        <w:pStyle w:val="Vietaprimernivel"/>
      </w:pPr>
      <w:r>
        <w:t>Productos de consumo de Google, como Hojas de c</w:t>
      </w:r>
      <w:r>
        <w:rPr>
          <w:rFonts w:cs="Calibri"/>
        </w:rPr>
        <w:t>á</w:t>
      </w:r>
      <w:r>
        <w:t>lculo, YouTube o Search Console</w:t>
      </w:r>
      <w:r w:rsidR="003E7CA8">
        <w:t>.</w:t>
      </w:r>
    </w:p>
    <w:p w14:paraId="5F1EC0CD" w14:textId="30A90F75" w:rsidR="00F20971" w:rsidRDefault="00F20971" w:rsidP="00F20971">
      <w:pPr>
        <w:pStyle w:val="Vietaprimernivel"/>
      </w:pPr>
      <w:r>
        <w:t>Plataformas de redes sociales, como Facebook, Reddit o Twitter</w:t>
      </w:r>
      <w:r w:rsidR="003E7CA8">
        <w:t>.</w:t>
      </w:r>
    </w:p>
    <w:p w14:paraId="52CDB25C" w14:textId="3C3392D2" w:rsidR="003E7CA8" w:rsidRDefault="003E7CA8" w:rsidP="00F20971"/>
    <w:p w14:paraId="39D75AEE" w14:textId="3616E130" w:rsidR="00F20971" w:rsidRPr="00235462" w:rsidRDefault="00137C29" w:rsidP="00F20971">
      <w:r w:rsidRPr="00235462">
        <w:t xml:space="preserve">En el vídeo </w:t>
      </w:r>
      <w:r w:rsidR="00F20971" w:rsidRPr="00235462">
        <w:rPr>
          <w:i/>
          <w:iCs/>
        </w:rPr>
        <w:t>Importación de datos en Looker Studio</w:t>
      </w:r>
      <w:r w:rsidRPr="00235462">
        <w:rPr>
          <w:i/>
          <w:iCs/>
        </w:rPr>
        <w:t xml:space="preserve"> </w:t>
      </w:r>
      <w:r w:rsidR="00235462" w:rsidRPr="00235462">
        <w:t xml:space="preserve">se </w:t>
      </w:r>
      <w:r w:rsidR="0028491A" w:rsidRPr="00235462">
        <w:t>explicará</w:t>
      </w:r>
      <w:r w:rsidR="00235462" w:rsidRPr="00235462">
        <w:t xml:space="preserve"> la importación de datos con esta herramienta.</w:t>
      </w:r>
    </w:p>
    <w:p w14:paraId="42E85E7B" w14:textId="77777777" w:rsidR="00F20971" w:rsidRDefault="00F20971" w:rsidP="00F20971"/>
    <w:p w14:paraId="5275F74F" w14:textId="0C7E135A" w:rsidR="00F20971" w:rsidRDefault="003E7CA8" w:rsidP="00F20971">
      <w:r>
        <w:rPr>
          <w:noProof/>
        </w:rPr>
        <w:drawing>
          <wp:inline distT="0" distB="0" distL="0" distR="0" wp14:anchorId="5BB92D6C" wp14:editId="464C3072">
            <wp:extent cx="5219700" cy="464820"/>
            <wp:effectExtent l="0" t="0" r="0" b="0"/>
            <wp:docPr id="5" name="Imagen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8F96A" w14:textId="77777777" w:rsidR="003E7CA8" w:rsidRDefault="003E7CA8" w:rsidP="00F20971"/>
    <w:p w14:paraId="3B74437D" w14:textId="28635398" w:rsidR="00F20971" w:rsidRDefault="00F20971" w:rsidP="00F20971">
      <w:r w:rsidRPr="00076115">
        <w:t>Además de datos, podemos añadir</w:t>
      </w:r>
      <w:r w:rsidRPr="00076115">
        <w:rPr>
          <w:b/>
          <w:bCs/>
        </w:rPr>
        <w:t xml:space="preserve"> imágenes </w:t>
      </w:r>
      <w:r w:rsidRPr="00076115">
        <w:t xml:space="preserve">a los </w:t>
      </w:r>
      <w:r w:rsidRPr="00076115">
        <w:rPr>
          <w:i/>
          <w:iCs/>
        </w:rPr>
        <w:t xml:space="preserve">dashboards </w:t>
      </w:r>
      <w:r w:rsidRPr="00076115">
        <w:t xml:space="preserve">de Looker Studio. Esto resulta muy útil para </w:t>
      </w:r>
      <w:r w:rsidR="003E7CA8" w:rsidRPr="00076115">
        <w:t>insertar</w:t>
      </w:r>
      <w:r w:rsidRPr="00076115">
        <w:t xml:space="preserve"> el logo de la empresa, mostrar el aspecto de la campaña que se está analizando</w:t>
      </w:r>
      <w:r w:rsidR="003E7CA8" w:rsidRPr="00076115">
        <w:t xml:space="preserve"> o </w:t>
      </w:r>
      <w:r w:rsidRPr="00076115">
        <w:t>de la página o pantalla de la web</w:t>
      </w:r>
      <w:r w:rsidR="006E58EE">
        <w:t>,</w:t>
      </w:r>
      <w:r w:rsidRPr="00076115">
        <w:t xml:space="preserve"> ap</w:t>
      </w:r>
      <w:r w:rsidR="003E7CA8" w:rsidRPr="00076115">
        <w:t>licaciones</w:t>
      </w:r>
      <w:r w:rsidRPr="00076115">
        <w:t xml:space="preserve"> sobre la que estemos construyendo el </w:t>
      </w:r>
      <w:r w:rsidRPr="00076115">
        <w:rPr>
          <w:i/>
          <w:iCs/>
        </w:rPr>
        <w:t>dashboard</w:t>
      </w:r>
      <w:r w:rsidR="006E58EE">
        <w:rPr>
          <w:i/>
          <w:iCs/>
        </w:rPr>
        <w:t xml:space="preserve">, </w:t>
      </w:r>
      <w:r w:rsidR="006E58EE" w:rsidRPr="006E58EE">
        <w:t>etc.</w:t>
      </w:r>
    </w:p>
    <w:p w14:paraId="764DE068" w14:textId="77777777" w:rsidR="00F20971" w:rsidRDefault="00F20971" w:rsidP="00F20971"/>
    <w:p w14:paraId="4FD48217" w14:textId="0374B4CA" w:rsidR="00F20971" w:rsidRDefault="00527FC0" w:rsidP="00F20971">
      <w:r>
        <w:t xml:space="preserve">En el vídeo </w:t>
      </w:r>
      <w:r w:rsidRPr="00527FC0">
        <w:rPr>
          <w:i/>
          <w:iCs/>
        </w:rPr>
        <w:t>Importar imágenes en Looker Studio</w:t>
      </w:r>
      <w:r>
        <w:t xml:space="preserve"> vamos a ver cómo importar imágenes en Looker Studio.</w:t>
      </w:r>
    </w:p>
    <w:p w14:paraId="268F94CF" w14:textId="168F82E1" w:rsidR="00F20971" w:rsidRDefault="003E7CA8" w:rsidP="00F20971">
      <w:r>
        <w:rPr>
          <w:noProof/>
        </w:rPr>
        <w:lastRenderedPageBreak/>
        <w:drawing>
          <wp:inline distT="0" distB="0" distL="0" distR="0" wp14:anchorId="70A277FE" wp14:editId="1D98038F">
            <wp:extent cx="5219700" cy="464820"/>
            <wp:effectExtent l="0" t="0" r="0" b="0"/>
            <wp:docPr id="7" name="Imagen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F8F6E" w14:textId="77777777" w:rsidR="003E7CA8" w:rsidRDefault="003E7CA8" w:rsidP="00F20971"/>
    <w:p w14:paraId="76918896" w14:textId="77777777" w:rsidR="003E7CA8" w:rsidRDefault="003E7CA8" w:rsidP="00F20971"/>
    <w:p w14:paraId="6D4C849D" w14:textId="694E2941" w:rsidR="00F20971" w:rsidRDefault="00F20971" w:rsidP="003E7CA8">
      <w:pPr>
        <w:pStyle w:val="TituloApartado1"/>
      </w:pPr>
      <w:bookmarkStart w:id="7" w:name="_Toc126079463"/>
      <w:r>
        <w:t xml:space="preserve">10.3. Creación de </w:t>
      </w:r>
      <w:r w:rsidRPr="003E7CA8">
        <w:rPr>
          <w:i/>
          <w:iCs/>
        </w:rPr>
        <w:t>dashboards</w:t>
      </w:r>
      <w:bookmarkEnd w:id="7"/>
    </w:p>
    <w:p w14:paraId="2B887CD0" w14:textId="77777777" w:rsidR="00F20971" w:rsidRDefault="00F20971" w:rsidP="00F20971"/>
    <w:p w14:paraId="04A8E00E" w14:textId="2294C35E" w:rsidR="00F20971" w:rsidRDefault="00F20971" w:rsidP="00F20971">
      <w:r>
        <w:t xml:space="preserve">Ya sabemos cómo importar fuentes de datos e imágenes. A continuación, aprendemos a </w:t>
      </w:r>
      <w:r w:rsidRPr="003E7CA8">
        <w:rPr>
          <w:b/>
          <w:bCs/>
        </w:rPr>
        <w:t xml:space="preserve">crear un </w:t>
      </w:r>
      <w:r w:rsidRPr="003E7CA8">
        <w:rPr>
          <w:b/>
          <w:bCs/>
          <w:i/>
          <w:iCs/>
        </w:rPr>
        <w:t xml:space="preserve">dashboard </w:t>
      </w:r>
      <w:r w:rsidRPr="003E7CA8">
        <w:rPr>
          <w:b/>
          <w:bCs/>
        </w:rPr>
        <w:t>desde cero,</w:t>
      </w:r>
      <w:r>
        <w:t xml:space="preserve"> con elementos básicos.</w:t>
      </w:r>
      <w:r w:rsidR="003E7CA8">
        <w:t xml:space="preserve"> </w:t>
      </w:r>
      <w:r>
        <w:t xml:space="preserve">La fuente de datos será la cuenta de GA4 de Google </w:t>
      </w:r>
      <w:r w:rsidRPr="003E7CA8">
        <w:rPr>
          <w:b/>
          <w:bCs/>
        </w:rPr>
        <w:t>Merchanidse Store.</w:t>
      </w:r>
    </w:p>
    <w:p w14:paraId="5DA82152" w14:textId="77777777" w:rsidR="00F20971" w:rsidRDefault="00F20971" w:rsidP="00F20971"/>
    <w:p w14:paraId="16133563" w14:textId="4017BEE5" w:rsidR="00F20971" w:rsidRDefault="00F20971" w:rsidP="00F20971">
      <w:r>
        <w:t xml:space="preserve">Adicionalmente, añadiremos </w:t>
      </w:r>
      <w:r w:rsidRPr="003E7CA8">
        <w:rPr>
          <w:b/>
          <w:bCs/>
        </w:rPr>
        <w:t>imágenes y texto</w:t>
      </w:r>
      <w:r>
        <w:t xml:space="preserve"> al informe.</w:t>
      </w:r>
    </w:p>
    <w:p w14:paraId="79F3CE55" w14:textId="77777777" w:rsidR="00F20971" w:rsidRDefault="00F20971" w:rsidP="00F20971"/>
    <w:p w14:paraId="193F9C00" w14:textId="73818647" w:rsidR="00F20971" w:rsidRPr="00D350E6" w:rsidRDefault="00AF4834" w:rsidP="00F20971">
      <w:r w:rsidRPr="00D350E6">
        <w:t xml:space="preserve">En el vídeo </w:t>
      </w:r>
      <w:r w:rsidR="00F20971" w:rsidRPr="00D350E6">
        <w:rPr>
          <w:i/>
          <w:iCs/>
        </w:rPr>
        <w:t>Creación de un dashboard básico</w:t>
      </w:r>
      <w:r w:rsidR="00D350E6" w:rsidRPr="00D350E6">
        <w:t xml:space="preserve"> veremos cómo crear </w:t>
      </w:r>
      <w:r w:rsidR="00D350E6" w:rsidRPr="00D350E6">
        <w:rPr>
          <w:i/>
          <w:iCs/>
        </w:rPr>
        <w:t xml:space="preserve">dashboard </w:t>
      </w:r>
      <w:r w:rsidR="00D350E6" w:rsidRPr="00D350E6">
        <w:t>en Looker Studio.</w:t>
      </w:r>
    </w:p>
    <w:p w14:paraId="6F4B5F8D" w14:textId="77777777" w:rsidR="00F20971" w:rsidRDefault="00F20971" w:rsidP="00F20971"/>
    <w:p w14:paraId="399D89AD" w14:textId="0368B9DF" w:rsidR="00F20971" w:rsidRDefault="003E7CA8" w:rsidP="00F20971">
      <w:r>
        <w:rPr>
          <w:noProof/>
        </w:rPr>
        <w:drawing>
          <wp:inline distT="0" distB="0" distL="0" distR="0" wp14:anchorId="027EA202" wp14:editId="6965EEEE">
            <wp:extent cx="5219700" cy="464820"/>
            <wp:effectExtent l="0" t="0" r="0" b="0"/>
            <wp:docPr id="10" name="Imagen 1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67CC" w14:textId="77777777" w:rsidR="003E7CA8" w:rsidRDefault="003E7CA8" w:rsidP="00F20971"/>
    <w:p w14:paraId="03AE9547" w14:textId="44AED94F" w:rsidR="00F20971" w:rsidRDefault="00F20971" w:rsidP="00F20971">
      <w:r>
        <w:t xml:space="preserve">Es posible </w:t>
      </w:r>
      <w:r w:rsidRPr="003E7CA8">
        <w:rPr>
          <w:b/>
          <w:bCs/>
        </w:rPr>
        <w:t>compartir</w:t>
      </w:r>
      <w:r>
        <w:t xml:space="preserve"> los </w:t>
      </w:r>
      <w:r w:rsidRPr="003E7CA8">
        <w:rPr>
          <w:i/>
          <w:iCs/>
        </w:rPr>
        <w:t xml:space="preserve">dashboards </w:t>
      </w:r>
      <w:r>
        <w:t xml:space="preserve">creados con Looker Studio. En la </w:t>
      </w:r>
      <w:r w:rsidR="003E7CA8">
        <w:t>F</w:t>
      </w:r>
      <w:r>
        <w:t>igura</w:t>
      </w:r>
      <w:r w:rsidR="003E7CA8">
        <w:t xml:space="preserve"> 1</w:t>
      </w:r>
      <w:r>
        <w:t xml:space="preserve"> se resumen las formas en las que se pueden compartir:</w:t>
      </w:r>
    </w:p>
    <w:p w14:paraId="5BA1702D" w14:textId="5DD0FAEE" w:rsidR="00F20971" w:rsidRDefault="00F20971" w:rsidP="00F20971"/>
    <w:p w14:paraId="35376EE1" w14:textId="71D5956D" w:rsidR="003E7CA8" w:rsidRDefault="003E7CA8" w:rsidP="003E7CA8">
      <w:pPr>
        <w:jc w:val="center"/>
      </w:pPr>
      <w:r>
        <w:rPr>
          <w:noProof/>
        </w:rPr>
        <w:lastRenderedPageBreak/>
        <w:drawing>
          <wp:inline distT="0" distB="0" distL="0" distR="0" wp14:anchorId="7B411128" wp14:editId="3DC2B63A">
            <wp:extent cx="2834640" cy="29718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94EB4" w14:textId="38C74D31" w:rsidR="00F20971" w:rsidRDefault="00F20971" w:rsidP="003E7CA8">
      <w:pPr>
        <w:pStyle w:val="Piedefoto-tabla"/>
      </w:pPr>
      <w:r w:rsidRPr="00CF2B43">
        <w:t>Figura</w:t>
      </w:r>
      <w:r w:rsidR="003E7CA8" w:rsidRPr="00CF2B43">
        <w:t xml:space="preserve"> 1</w:t>
      </w:r>
      <w:r w:rsidRPr="00CF2B43">
        <w:t>. Opciones para compartir en Looker Studio. Fuente: Looker Studio</w:t>
      </w:r>
      <w:r w:rsidR="003E7CA8" w:rsidRPr="00CF2B43">
        <w:t>, s. f.</w:t>
      </w:r>
    </w:p>
    <w:p w14:paraId="0C2D3FDD" w14:textId="77777777" w:rsidR="00F20971" w:rsidRDefault="00F20971" w:rsidP="00F20971"/>
    <w:p w14:paraId="3EF7A70D" w14:textId="2548996F" w:rsidR="00F20971" w:rsidRDefault="00F20971" w:rsidP="00F20971">
      <w:r>
        <w:t xml:space="preserve">Son </w:t>
      </w:r>
      <w:r w:rsidRPr="003E7CA8">
        <w:rPr>
          <w:b/>
          <w:bCs/>
        </w:rPr>
        <w:t>cinco opciones</w:t>
      </w:r>
      <w:r>
        <w:t xml:space="preserve"> las que tenemos para </w:t>
      </w:r>
      <w:r w:rsidRPr="003E7CA8">
        <w:rPr>
          <w:b/>
          <w:bCs/>
        </w:rPr>
        <w:t>compartir un informe:</w:t>
      </w:r>
    </w:p>
    <w:p w14:paraId="6CA1E1AD" w14:textId="4559F9AA" w:rsidR="00F20971" w:rsidRDefault="00F20971" w:rsidP="00F20971"/>
    <w:p w14:paraId="27CBD423" w14:textId="0F2B1A12" w:rsidR="00A46EA7" w:rsidRDefault="00A46EA7" w:rsidP="00A46EA7">
      <w:pPr>
        <w:jc w:val="center"/>
      </w:pPr>
      <w:r>
        <w:rPr>
          <w:noProof/>
        </w:rPr>
        <w:drawing>
          <wp:inline distT="0" distB="0" distL="0" distR="0" wp14:anchorId="0570B52B" wp14:editId="35C3F918">
            <wp:extent cx="4465320" cy="2270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E129" w14:textId="2499724C" w:rsidR="00A46EA7" w:rsidRDefault="00A46EA7" w:rsidP="00A46EA7">
      <w:pPr>
        <w:pStyle w:val="Piedefoto-tabla"/>
      </w:pPr>
      <w:r>
        <w:t>Tabla 1. Cinco opciones para compartir un informe. Fuente: elaboración propia.</w:t>
      </w:r>
    </w:p>
    <w:p w14:paraId="2DC28DF9" w14:textId="77777777" w:rsidR="00A46EA7" w:rsidRDefault="00A46EA7" w:rsidP="00A46EA7"/>
    <w:p w14:paraId="195B8D6E" w14:textId="248EC6D3" w:rsidR="00F20971" w:rsidRDefault="00F20971" w:rsidP="00A46EA7">
      <w:pPr>
        <w:pStyle w:val="Destacados"/>
      </w:pPr>
      <w:r>
        <w:t xml:space="preserve">Looker Studio guarda automáticamente cada cambio que hagamos. De esta manera, no habrá que hacer clic en </w:t>
      </w:r>
      <w:r w:rsidR="00A46EA7">
        <w:t xml:space="preserve">el botón </w:t>
      </w:r>
      <w:r>
        <w:t xml:space="preserve">Guardar cuando modifiquemos un informe o </w:t>
      </w:r>
      <w:r w:rsidRPr="00A46EA7">
        <w:rPr>
          <w:i/>
          <w:iCs/>
        </w:rPr>
        <w:t>dashboard.</w:t>
      </w:r>
    </w:p>
    <w:p w14:paraId="771AE1A2" w14:textId="76747A56" w:rsidR="00F20971" w:rsidRPr="00B23E72" w:rsidRDefault="00B23E72" w:rsidP="00B23E72">
      <w:pPr>
        <w:spacing w:after="160" w:line="259" w:lineRule="auto"/>
        <w:jc w:val="left"/>
        <w:rPr>
          <w:highlight w:val="cyan"/>
        </w:rPr>
      </w:pPr>
      <w:r>
        <w:rPr>
          <w:highlight w:val="cyan"/>
        </w:rPr>
        <w:br w:type="page"/>
      </w:r>
    </w:p>
    <w:p w14:paraId="28B01D74" w14:textId="77777777" w:rsidR="00F20971" w:rsidRDefault="00F20971" w:rsidP="00A46EA7">
      <w:pPr>
        <w:pStyle w:val="TtuloApartado2"/>
      </w:pPr>
      <w:r>
        <w:lastRenderedPageBreak/>
        <w:t>Copiar un informe</w:t>
      </w:r>
    </w:p>
    <w:p w14:paraId="0766BCF7" w14:textId="77777777" w:rsidR="00F20971" w:rsidRDefault="00F20971" w:rsidP="00F20971"/>
    <w:p w14:paraId="0B6C10B2" w14:textId="1FB92AF3" w:rsidR="00F20971" w:rsidRPr="00A46EA7" w:rsidRDefault="00F20971" w:rsidP="00F20971">
      <w:r>
        <w:t>Es posible copiar cualquier informe al que tenga</w:t>
      </w:r>
      <w:r w:rsidR="00A46EA7">
        <w:t>mos</w:t>
      </w:r>
      <w:r>
        <w:t xml:space="preserve"> </w:t>
      </w:r>
      <w:r w:rsidRPr="00A46EA7">
        <w:rPr>
          <w:b/>
          <w:bCs/>
        </w:rPr>
        <w:t xml:space="preserve">acceso: </w:t>
      </w:r>
      <w:r>
        <w:t xml:space="preserve">bien porque lo </w:t>
      </w:r>
      <w:r w:rsidR="00A46EA7">
        <w:t xml:space="preserve">hemos creado </w:t>
      </w:r>
      <w:r>
        <w:t>o bien porque lo haya</w:t>
      </w:r>
      <w:r w:rsidR="00A46EA7">
        <w:t>n</w:t>
      </w:r>
      <w:r>
        <w:t xml:space="preserve"> </w:t>
      </w:r>
      <w:r w:rsidRPr="00A46EA7">
        <w:rPr>
          <w:b/>
          <w:bCs/>
        </w:rPr>
        <w:t xml:space="preserve">compartido </w:t>
      </w:r>
      <w:r w:rsidR="00A46EA7" w:rsidRPr="00A46EA7">
        <w:t>con nosotros.</w:t>
      </w:r>
    </w:p>
    <w:p w14:paraId="4BC942A6" w14:textId="77777777" w:rsidR="00F20971" w:rsidRDefault="00F20971" w:rsidP="00F20971"/>
    <w:p w14:paraId="030EA6CF" w14:textId="77777777" w:rsidR="00F20971" w:rsidRDefault="00F20971" w:rsidP="00A46EA7">
      <w:pPr>
        <w:pStyle w:val="Destacados"/>
      </w:pPr>
      <w:r>
        <w:t>No es posible copiar informes cuando su propietario inhabilite esa opción.</w:t>
      </w:r>
    </w:p>
    <w:p w14:paraId="64221822" w14:textId="77777777" w:rsidR="00F20971" w:rsidRDefault="00F20971" w:rsidP="00F20971"/>
    <w:p w14:paraId="0B04AE64" w14:textId="686EAAAF" w:rsidR="00F20971" w:rsidRPr="00A46EA7" w:rsidRDefault="00F20971" w:rsidP="00F20971">
      <w:pPr>
        <w:rPr>
          <w:b/>
          <w:bCs/>
        </w:rPr>
      </w:pPr>
      <w:r>
        <w:t>Cuando accedemos a la cuenta de Looker Studio, se nos concede acceso a</w:t>
      </w:r>
      <w:r w:rsidR="00A46EA7">
        <w:t xml:space="preserve"> </w:t>
      </w:r>
      <w:r w:rsidRPr="00A46EA7">
        <w:rPr>
          <w:b/>
          <w:bCs/>
        </w:rPr>
        <w:t>plantillas</w:t>
      </w:r>
      <w:r>
        <w:t xml:space="preserve"> y al </w:t>
      </w:r>
      <w:r w:rsidRPr="00A46EA7">
        <w:rPr>
          <w:b/>
          <w:bCs/>
        </w:rPr>
        <w:t>contenido de sus datos de prueba.</w:t>
      </w:r>
    </w:p>
    <w:p w14:paraId="4DA2FB3C" w14:textId="77777777" w:rsidR="00F20971" w:rsidRDefault="00F20971" w:rsidP="00F20971"/>
    <w:p w14:paraId="41E8882C" w14:textId="0FBFCC8F" w:rsidR="00F20971" w:rsidRDefault="00F20971" w:rsidP="00F20971">
      <w:r>
        <w:t>En el siguiente ejemplo</w:t>
      </w:r>
      <w:r w:rsidR="00A46EA7">
        <w:t>,</w:t>
      </w:r>
      <w:r>
        <w:t xml:space="preserve"> vamos a hacer una copia de uno de esos </w:t>
      </w:r>
      <w:r w:rsidRPr="00A46EA7">
        <w:rPr>
          <w:b/>
          <w:bCs/>
        </w:rPr>
        <w:t>informes de la galería de plantillas.</w:t>
      </w:r>
      <w:r>
        <w:t xml:space="preserve"> Hacer copias de los informes puede ser útil cuando </w:t>
      </w:r>
      <w:r w:rsidR="00A46EA7">
        <w:t xml:space="preserve">queremos </w:t>
      </w:r>
      <w:r w:rsidRPr="00A46EA7">
        <w:rPr>
          <w:b/>
          <w:bCs/>
        </w:rPr>
        <w:t>compartir un informe de forma rápida,</w:t>
      </w:r>
      <w:r>
        <w:t xml:space="preserve"> pero no </w:t>
      </w:r>
      <w:r w:rsidR="00A46EA7">
        <w:t>en aquellas ocasiones donde no queremos</w:t>
      </w:r>
      <w:r>
        <w:t xml:space="preserve"> que cierta información esté </w:t>
      </w:r>
      <w:r w:rsidRPr="00A46EA7">
        <w:rPr>
          <w:b/>
          <w:bCs/>
        </w:rPr>
        <w:t>disponible para todos los usuarios.</w:t>
      </w:r>
      <w:r w:rsidR="00A447C8">
        <w:t xml:space="preserve"> </w:t>
      </w:r>
      <w:r>
        <w:t xml:space="preserve">Para ello, se podría crear una </w:t>
      </w:r>
      <w:r w:rsidRPr="00A447C8">
        <w:rPr>
          <w:b/>
          <w:bCs/>
        </w:rPr>
        <w:t>copia del informe,</w:t>
      </w:r>
      <w:r>
        <w:t xml:space="preserve"> </w:t>
      </w:r>
      <w:r w:rsidRPr="00A447C8">
        <w:rPr>
          <w:b/>
          <w:bCs/>
        </w:rPr>
        <w:t>renombrarla y compartirla</w:t>
      </w:r>
      <w:r>
        <w:t xml:space="preserve"> con esos usuarios. Así, podría</w:t>
      </w:r>
      <w:r w:rsidR="00A447C8">
        <w:t>mos</w:t>
      </w:r>
      <w:r>
        <w:t xml:space="preserve"> seguir utilizando la </w:t>
      </w:r>
      <w:r w:rsidRPr="00A447C8">
        <w:rPr>
          <w:b/>
          <w:bCs/>
        </w:rPr>
        <w:t>versión original</w:t>
      </w:r>
      <w:r>
        <w:t xml:space="preserve"> con normalidad y compartir la copia, con ciertas modificaciones.</w:t>
      </w:r>
    </w:p>
    <w:p w14:paraId="10BCCED0" w14:textId="77777777" w:rsidR="00F20971" w:rsidRDefault="00F20971" w:rsidP="00F20971"/>
    <w:p w14:paraId="3656B856" w14:textId="569AD3DB" w:rsidR="00F20971" w:rsidRDefault="00A447C8" w:rsidP="00F20971">
      <w:r>
        <w:t xml:space="preserve">A continuación, ampliaremos esta idea con un </w:t>
      </w:r>
      <w:r w:rsidRPr="00A447C8">
        <w:rPr>
          <w:b/>
          <w:bCs/>
        </w:rPr>
        <w:t>ejemplo</w:t>
      </w:r>
      <w:r>
        <w:t xml:space="preserve"> donde veremos </w:t>
      </w:r>
      <w:r w:rsidRPr="00A447C8">
        <w:rPr>
          <w:b/>
          <w:bCs/>
        </w:rPr>
        <w:t>cómo</w:t>
      </w:r>
      <w:r w:rsidR="00F20971" w:rsidRPr="00A447C8">
        <w:rPr>
          <w:b/>
          <w:bCs/>
        </w:rPr>
        <w:t xml:space="preserve"> copiar un informe de Google Ads</w:t>
      </w:r>
      <w:r w:rsidR="00F20971">
        <w:t xml:space="preserve"> para compartir solo algunos datos</w:t>
      </w:r>
      <w:r>
        <w:t>.</w:t>
      </w:r>
    </w:p>
    <w:p w14:paraId="521BD862" w14:textId="3BE02BE1" w:rsidR="00F20971" w:rsidRDefault="00B23E72" w:rsidP="00B23E72">
      <w:pPr>
        <w:spacing w:after="160" w:line="259" w:lineRule="auto"/>
        <w:jc w:val="left"/>
      </w:pPr>
      <w:r>
        <w:br w:type="page"/>
      </w:r>
    </w:p>
    <w:p w14:paraId="3C2146EA" w14:textId="2AC5C0E0" w:rsidR="00F20971" w:rsidRDefault="00A447C8" w:rsidP="00A447C8">
      <w:pPr>
        <w:jc w:val="center"/>
      </w:pPr>
      <w:r>
        <w:rPr>
          <w:noProof/>
        </w:rPr>
        <w:lastRenderedPageBreak/>
        <w:drawing>
          <wp:inline distT="0" distB="0" distL="0" distR="0" wp14:anchorId="0291EA52" wp14:editId="41CB2E8D">
            <wp:extent cx="4099560" cy="2933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A5DB7" w14:textId="2DF80D01" w:rsidR="00F20971" w:rsidRDefault="00F20971" w:rsidP="00A447C8">
      <w:pPr>
        <w:pStyle w:val="Piedefoto-tabla"/>
      </w:pPr>
      <w:r w:rsidRPr="00821446">
        <w:t>Figura</w:t>
      </w:r>
      <w:r w:rsidR="00A447C8" w:rsidRPr="00821446">
        <w:t xml:space="preserve"> 2</w:t>
      </w:r>
      <w:r w:rsidRPr="00821446">
        <w:t>. Informe de Google Ads. Fuente: Looker Studio</w:t>
      </w:r>
      <w:r w:rsidR="00821446" w:rsidRPr="00821446">
        <w:t>, s. f.</w:t>
      </w:r>
    </w:p>
    <w:p w14:paraId="19DA261A" w14:textId="66F5BD92" w:rsidR="00F20971" w:rsidRDefault="00F20971" w:rsidP="00F20971"/>
    <w:p w14:paraId="7C767436" w14:textId="2B6E6AC0" w:rsidR="00A447C8" w:rsidRDefault="00A447C8" w:rsidP="006D0C25">
      <w:pPr>
        <w:pStyle w:val="Ejemplos"/>
      </w:pPr>
      <w:r>
        <w:t>C</w:t>
      </w:r>
      <w:r w:rsidRPr="00A447C8">
        <w:t xml:space="preserve">opiar un informe de Google Ads </w:t>
      </w:r>
      <w:r>
        <w:t>compartiendo solo algunos datos</w:t>
      </w:r>
    </w:p>
    <w:p w14:paraId="62B8DE8E" w14:textId="77777777" w:rsidR="00A447C8" w:rsidRDefault="00A447C8" w:rsidP="006D0C25">
      <w:pPr>
        <w:pStyle w:val="Ejemplos"/>
      </w:pPr>
    </w:p>
    <w:p w14:paraId="169CD5D8" w14:textId="5FF32311" w:rsidR="00F20971" w:rsidRDefault="00A447C8" w:rsidP="006D0C25">
      <w:pPr>
        <w:pStyle w:val="Ejemplos"/>
      </w:pPr>
      <w:r>
        <w:t>Imaginemos que somos</w:t>
      </w:r>
      <w:r w:rsidR="00F20971">
        <w:t xml:space="preserve"> creador</w:t>
      </w:r>
      <w:r>
        <w:t>es</w:t>
      </w:r>
      <w:r w:rsidR="00F20971">
        <w:t xml:space="preserve"> del informe de Google Ads disponible en la galería de plantillas de Looker Studio.</w:t>
      </w:r>
      <w:r>
        <w:t xml:space="preserve"> </w:t>
      </w:r>
      <w:r w:rsidR="00F20971">
        <w:t>El jefe de</w:t>
      </w:r>
      <w:r>
        <w:t>l</w:t>
      </w:r>
      <w:r w:rsidR="00F20971">
        <w:t xml:space="preserve"> departamento de marketing tiene una reunión urgente en la que quiere exponer a un cliente la evolución de ciertos KPI </w:t>
      </w:r>
      <w:r>
        <w:t xml:space="preserve">durante el año </w:t>
      </w:r>
      <w:r w:rsidR="00F20971">
        <w:t>2022.</w:t>
      </w:r>
    </w:p>
    <w:p w14:paraId="19C48ED2" w14:textId="77777777" w:rsidR="00F20971" w:rsidRDefault="00F20971" w:rsidP="006D0C25">
      <w:pPr>
        <w:pStyle w:val="Ejemplos"/>
      </w:pPr>
    </w:p>
    <w:p w14:paraId="312B15C2" w14:textId="26894DE7" w:rsidR="00F20971" w:rsidRDefault="00F20971" w:rsidP="006D0C25">
      <w:pPr>
        <w:pStyle w:val="Ejemplos"/>
      </w:pPr>
      <w:r>
        <w:t>Se trata</w:t>
      </w:r>
      <w:r w:rsidR="00BA3378">
        <w:t>,</w:t>
      </w:r>
      <w:r>
        <w:t xml:space="preserve"> precisamente</w:t>
      </w:r>
      <w:r w:rsidR="00BA3378">
        <w:t>,</w:t>
      </w:r>
      <w:r>
        <w:t xml:space="preserve"> de </w:t>
      </w:r>
      <w:r w:rsidR="00BA3378">
        <w:t xml:space="preserve">la </w:t>
      </w:r>
      <w:r>
        <w:t xml:space="preserve">información de los KPI </w:t>
      </w:r>
      <w:r w:rsidR="00BA3378">
        <w:t>correspondiente a</w:t>
      </w:r>
      <w:r>
        <w:t xml:space="preserve"> la parte superior del </w:t>
      </w:r>
      <w:r w:rsidRPr="00BA3378">
        <w:rPr>
          <w:i/>
          <w:iCs/>
        </w:rPr>
        <w:t xml:space="preserve">dashboard </w:t>
      </w:r>
      <w:r>
        <w:t xml:space="preserve">(CTR, impresiones, CR, </w:t>
      </w:r>
      <w:r w:rsidR="00BA3378">
        <w:t>etc.</w:t>
      </w:r>
      <w:r>
        <w:t>)</w:t>
      </w:r>
      <w:r w:rsidR="00BA3378">
        <w:t>, p</w:t>
      </w:r>
      <w:r>
        <w:t>ero sería necesario explicarles qué es cada métrica y cómo se calcula.</w:t>
      </w:r>
      <w:r w:rsidR="00BA3378">
        <w:t xml:space="preserve"> </w:t>
      </w:r>
      <w:r>
        <w:t xml:space="preserve">Por otro lado, la parte inferior del informe (la tabla de campañas y el desglose por dispositivos) es información que no </w:t>
      </w:r>
      <w:r w:rsidR="00BA3378">
        <w:t xml:space="preserve">podemos </w:t>
      </w:r>
      <w:r>
        <w:t>compartir.</w:t>
      </w:r>
    </w:p>
    <w:p w14:paraId="5CEE7988" w14:textId="77777777" w:rsidR="00F20971" w:rsidRDefault="00F20971" w:rsidP="006D0C25">
      <w:pPr>
        <w:pStyle w:val="Ejemplos"/>
      </w:pPr>
    </w:p>
    <w:p w14:paraId="43B9503D" w14:textId="6155D006" w:rsidR="00F20971" w:rsidRDefault="00F20971" w:rsidP="006D0C25">
      <w:pPr>
        <w:pStyle w:val="Ejemplos"/>
      </w:pPr>
      <w:r>
        <w:t xml:space="preserve">¿Qué </w:t>
      </w:r>
      <w:r w:rsidR="00BA3378">
        <w:t>haríamos</w:t>
      </w:r>
      <w:r>
        <w:t xml:space="preserve"> para compartir</w:t>
      </w:r>
      <w:r w:rsidR="00BA3378">
        <w:t xml:space="preserve"> </w:t>
      </w:r>
      <w:r>
        <w:t>la información de la forma más rápida y completa posible?</w:t>
      </w:r>
    </w:p>
    <w:p w14:paraId="37481B56" w14:textId="77777777" w:rsidR="00F20971" w:rsidRDefault="00F20971" w:rsidP="006D0C25">
      <w:pPr>
        <w:pStyle w:val="Ejemplos"/>
      </w:pPr>
    </w:p>
    <w:p w14:paraId="0EB32B6A" w14:textId="0BF09B6F" w:rsidR="00F20971" w:rsidRDefault="00F20971" w:rsidP="006D0C25">
      <w:pPr>
        <w:pStyle w:val="Ejemplos"/>
      </w:pPr>
      <w:r w:rsidRPr="00821446">
        <w:t>Podrías hacer una copia del informe: en la parte superior derecha, haciendo clic en</w:t>
      </w:r>
      <w:r w:rsidR="00BA3378" w:rsidRPr="00821446">
        <w:t xml:space="preserve"> </w:t>
      </w:r>
      <w:r w:rsidR="00821446">
        <w:rPr>
          <w:noProof/>
        </w:rPr>
        <w:t xml:space="preserve">los tres puntos </w:t>
      </w:r>
      <w:r w:rsidRPr="00821446">
        <w:t>y, a continuación, en</w:t>
      </w:r>
      <w:r w:rsidR="00BA3378" w:rsidRPr="00821446">
        <w:t xml:space="preserve"> </w:t>
      </w:r>
      <w:r w:rsidR="00B02F33">
        <w:t>«</w:t>
      </w:r>
      <w:r w:rsidRPr="00821446">
        <w:t>Hacer una copia</w:t>
      </w:r>
      <w:r w:rsidR="00B02F33">
        <w:t>»</w:t>
      </w:r>
      <w:r w:rsidRPr="00821446">
        <w:t>.</w:t>
      </w:r>
    </w:p>
    <w:p w14:paraId="36C3768F" w14:textId="77777777" w:rsidR="006D0C25" w:rsidRDefault="006D0C25" w:rsidP="006D0C25">
      <w:pPr>
        <w:pStyle w:val="Ejemplos"/>
      </w:pPr>
    </w:p>
    <w:p w14:paraId="4CC35A96" w14:textId="75DD2A68" w:rsidR="00F20971" w:rsidRDefault="00F20971" w:rsidP="006D0C25">
      <w:pPr>
        <w:pStyle w:val="Ejemplos"/>
      </w:pPr>
      <w:r>
        <w:t xml:space="preserve">A la copia la renombramos de forma que sea útil, por ejemplo </w:t>
      </w:r>
      <w:r w:rsidR="00BA3378">
        <w:t>«</w:t>
      </w:r>
      <w:r>
        <w:t>Reunión urgente</w:t>
      </w:r>
      <w:r w:rsidR="00BA3378">
        <w:t>», «</w:t>
      </w:r>
      <w:r>
        <w:t>KPI reunión</w:t>
      </w:r>
      <w:r w:rsidR="00BA3378">
        <w:t>»</w:t>
      </w:r>
      <w:r>
        <w:t xml:space="preserve"> o</w:t>
      </w:r>
      <w:r w:rsidR="00BA3378">
        <w:t xml:space="preserve">, </w:t>
      </w:r>
      <w:r>
        <w:t xml:space="preserve">simplemente, </w:t>
      </w:r>
      <w:r w:rsidR="00BA3378">
        <w:t>«</w:t>
      </w:r>
      <w:r>
        <w:t>Copia Google Ads</w:t>
      </w:r>
      <w:r w:rsidR="00BA3378">
        <w:t>»</w:t>
      </w:r>
      <w:r>
        <w:t>.</w:t>
      </w:r>
    </w:p>
    <w:p w14:paraId="7D771709" w14:textId="6D8BE4F8" w:rsidR="00F20971" w:rsidRDefault="00BA3378" w:rsidP="006D0C25">
      <w:pPr>
        <w:pStyle w:val="Ejemplos"/>
        <w:jc w:val="center"/>
      </w:pPr>
      <w:r>
        <w:rPr>
          <w:noProof/>
        </w:rPr>
        <w:lastRenderedPageBreak/>
        <w:drawing>
          <wp:inline distT="0" distB="0" distL="0" distR="0" wp14:anchorId="4442D513" wp14:editId="71F8B6DB">
            <wp:extent cx="4305300" cy="30175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BBFB6" w14:textId="0F66153E" w:rsidR="00F20971" w:rsidRDefault="00F20971" w:rsidP="006D0C25">
      <w:pPr>
        <w:pStyle w:val="Ejemplos"/>
        <w:jc w:val="center"/>
      </w:pPr>
      <w:r w:rsidRPr="00B02F33">
        <w:t>Figura</w:t>
      </w:r>
      <w:r w:rsidR="00BA3378" w:rsidRPr="00B02F33">
        <w:t xml:space="preserve"> 3</w:t>
      </w:r>
      <w:r w:rsidRPr="00B02F33">
        <w:t>. Informe de Google Ads. Fuente:</w:t>
      </w:r>
      <w:r w:rsidR="00B02F33" w:rsidRPr="00B02F33">
        <w:t xml:space="preserve"> adaptado de</w:t>
      </w:r>
      <w:r w:rsidRPr="00B02F33">
        <w:t xml:space="preserve"> Looker Studio</w:t>
      </w:r>
      <w:r w:rsidR="00B02F33" w:rsidRPr="00B02F33">
        <w:t>, s. f.</w:t>
      </w:r>
    </w:p>
    <w:p w14:paraId="138EB246" w14:textId="7807133C" w:rsidR="00F20971" w:rsidRDefault="00F20971" w:rsidP="006D0C25">
      <w:pPr>
        <w:pStyle w:val="Ejemplos"/>
      </w:pPr>
    </w:p>
    <w:p w14:paraId="598C8029" w14:textId="7C7F8D7F" w:rsidR="006D0C25" w:rsidRDefault="006D0C25" w:rsidP="006D0C25">
      <w:pPr>
        <w:pStyle w:val="Ejemplos"/>
      </w:pPr>
      <w:r>
        <w:t xml:space="preserve">En la copia podríamos realizar ciertos cambios como, por ejemplo, dibujar un recuadro sobre la información que no queremos compartir (en la Figura 3 aparece en blanco, pero, idealmente, lo dibujaríamos en el mismo color del fondo) y añadir, junto </w:t>
      </w:r>
      <w:r w:rsidR="00F96E36">
        <w:t>con</w:t>
      </w:r>
      <w:r>
        <w:t xml:space="preserve"> las métricas, un texto libre en el que explicaríamos detalles sobre los KPI en cuestión. Luego, compartiríamos con la persona o equipo correspondiente</w:t>
      </w:r>
      <w:r w:rsidR="00B23E72">
        <w:t>.</w:t>
      </w:r>
    </w:p>
    <w:p w14:paraId="4279E67F" w14:textId="77777777" w:rsidR="006D0C25" w:rsidRDefault="006D0C25" w:rsidP="006D0C25">
      <w:pPr>
        <w:pStyle w:val="Ejemplos"/>
      </w:pPr>
    </w:p>
    <w:p w14:paraId="6459D608" w14:textId="2B61CFC9" w:rsidR="00F20971" w:rsidRDefault="00F20971" w:rsidP="006D0C25">
      <w:pPr>
        <w:pStyle w:val="Ejemplos"/>
      </w:pPr>
      <w:r>
        <w:t>Una de las ventajas de los informes de Datastudio es que el selector de fecha permite mostrar la fecha para el per</w:t>
      </w:r>
      <w:r w:rsidR="006D0C25">
        <w:t>í</w:t>
      </w:r>
      <w:r>
        <w:t>odo indicado</w:t>
      </w:r>
      <w:r w:rsidR="006D0C25">
        <w:t>, p</w:t>
      </w:r>
      <w:r>
        <w:t>or lo que no habría que hacer más cambios.</w:t>
      </w:r>
    </w:p>
    <w:p w14:paraId="5235D223" w14:textId="77777777" w:rsidR="00F20971" w:rsidRDefault="00F20971" w:rsidP="00F20971"/>
    <w:p w14:paraId="75CB64F3" w14:textId="238511E6" w:rsidR="00F20971" w:rsidRDefault="006D0C25" w:rsidP="00F20971">
      <w:r>
        <w:t xml:space="preserve">Podemos aplicar este ejemplo a </w:t>
      </w:r>
      <w:r w:rsidR="00F20971">
        <w:t>todos los informes a los que tengamos acceso:</w:t>
      </w:r>
    </w:p>
    <w:p w14:paraId="16ECAF1F" w14:textId="374D5AC4" w:rsidR="00F20971" w:rsidRDefault="00F20971" w:rsidP="00F20971"/>
    <w:p w14:paraId="2D9FED97" w14:textId="2E67E15B" w:rsidR="006D0C25" w:rsidRDefault="006D0C25" w:rsidP="006D0C25">
      <w:pPr>
        <w:jc w:val="center"/>
      </w:pPr>
      <w:r>
        <w:rPr>
          <w:noProof/>
        </w:rPr>
        <w:lastRenderedPageBreak/>
        <w:drawing>
          <wp:inline distT="0" distB="0" distL="0" distR="0" wp14:anchorId="6925EBF6" wp14:editId="74B3BD08">
            <wp:extent cx="3253740" cy="32461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70105" w14:textId="38BB049F" w:rsidR="00F20971" w:rsidRDefault="00F20971" w:rsidP="006D0C25">
      <w:pPr>
        <w:pStyle w:val="Piedefoto-tabla"/>
      </w:pPr>
      <w:r>
        <w:t>Figura</w:t>
      </w:r>
      <w:r w:rsidR="006D0C25">
        <w:t xml:space="preserve"> 4</w:t>
      </w:r>
      <w:r>
        <w:t>. Saple Channel Report. Fuente: Looker Studio</w:t>
      </w:r>
      <w:r w:rsidR="00B02F33">
        <w:t>, s. f</w:t>
      </w:r>
      <w:r w:rsidR="006D0C25">
        <w:t>.</w:t>
      </w:r>
    </w:p>
    <w:p w14:paraId="54BEDE9A" w14:textId="77777777" w:rsidR="00F20971" w:rsidRDefault="00F20971" w:rsidP="00F20971"/>
    <w:p w14:paraId="3ECB3868" w14:textId="77777777" w:rsidR="00F20971" w:rsidRDefault="00F20971" w:rsidP="00F20971"/>
    <w:p w14:paraId="153FC992" w14:textId="77777777" w:rsidR="00F20971" w:rsidRDefault="00F20971" w:rsidP="006D0C25">
      <w:pPr>
        <w:pStyle w:val="TituloApartado1"/>
      </w:pPr>
      <w:bookmarkStart w:id="8" w:name="_Toc126079464"/>
      <w:r>
        <w:t>10.4. Visualización de datos</w:t>
      </w:r>
      <w:bookmarkEnd w:id="8"/>
    </w:p>
    <w:p w14:paraId="4B24AD12" w14:textId="77777777" w:rsidR="00F20971" w:rsidRDefault="00F20971" w:rsidP="00F20971"/>
    <w:p w14:paraId="7A6D2019" w14:textId="6C32C816" w:rsidR="00F20971" w:rsidRDefault="00F20971" w:rsidP="00F20971">
      <w:r w:rsidRPr="00B02F33">
        <w:t xml:space="preserve">Visualizar informes y </w:t>
      </w:r>
      <w:r w:rsidRPr="00B02F33">
        <w:rPr>
          <w:i/>
          <w:iCs/>
        </w:rPr>
        <w:t>dashboards</w:t>
      </w:r>
      <w:r w:rsidRPr="00B02F33">
        <w:t xml:space="preserve"> es muy útil para el </w:t>
      </w:r>
      <w:r w:rsidRPr="00B02F33">
        <w:rPr>
          <w:b/>
          <w:bCs/>
        </w:rPr>
        <w:t>análisis de los datos.</w:t>
      </w:r>
      <w:r w:rsidRPr="00B02F33">
        <w:t xml:space="preserve"> Podemos aplicar </w:t>
      </w:r>
      <w:r w:rsidRPr="00B02F33">
        <w:rPr>
          <w:b/>
          <w:bCs/>
        </w:rPr>
        <w:t>filtros,</w:t>
      </w:r>
      <w:r w:rsidRPr="00B02F33">
        <w:t xml:space="preserve"> </w:t>
      </w:r>
      <w:r w:rsidR="00090039" w:rsidRPr="00B02F33">
        <w:t>con los que crear</w:t>
      </w:r>
      <w:r w:rsidRPr="00B02F33">
        <w:t xml:space="preserve"> </w:t>
      </w:r>
      <w:r w:rsidRPr="00B02F33">
        <w:rPr>
          <w:b/>
          <w:bCs/>
        </w:rPr>
        <w:t>subgrupos de los datos,</w:t>
      </w:r>
      <w:r w:rsidRPr="00B02F33">
        <w:t xml:space="preserve"> para entender la información.</w:t>
      </w:r>
      <w:r w:rsidR="006D0C25" w:rsidRPr="00B02F33">
        <w:t xml:space="preserve"> </w:t>
      </w:r>
      <w:r w:rsidRPr="00B02F33">
        <w:t xml:space="preserve">Además, podemos crear condiciones, con las </w:t>
      </w:r>
      <w:r w:rsidR="00090039" w:rsidRPr="00B02F33">
        <w:t xml:space="preserve">cuales estableceríamos </w:t>
      </w:r>
      <w:r w:rsidRPr="00B02F33">
        <w:t>reglas que resaltarán la información.</w:t>
      </w:r>
    </w:p>
    <w:p w14:paraId="477552C5" w14:textId="77777777" w:rsidR="00F20971" w:rsidRDefault="00F20971" w:rsidP="00F20971"/>
    <w:p w14:paraId="7AF53AC9" w14:textId="05AC7D07" w:rsidR="00F20971" w:rsidRDefault="00F20971" w:rsidP="00F20971">
      <w:r>
        <w:t xml:space="preserve">Una de las </w:t>
      </w:r>
      <w:r w:rsidRPr="00090039">
        <w:rPr>
          <w:b/>
          <w:bCs/>
        </w:rPr>
        <w:t>desventajas</w:t>
      </w:r>
      <w:r>
        <w:t xml:space="preserve"> de Looker Studio es que no se pueden añadir segmentos de Google Analytics 4 (todavía). Actualmente</w:t>
      </w:r>
      <w:r w:rsidR="00090039">
        <w:t>,</w:t>
      </w:r>
      <w:r>
        <w:t xml:space="preserve"> solo es posible añadirlos de Universal Analytics.</w:t>
      </w:r>
    </w:p>
    <w:p w14:paraId="2CDD2E73" w14:textId="77777777" w:rsidR="00F20971" w:rsidRDefault="00F20971" w:rsidP="00F20971"/>
    <w:p w14:paraId="3C4BCE50" w14:textId="3FE1B920" w:rsidR="00F20971" w:rsidRPr="00090039" w:rsidRDefault="00F20971" w:rsidP="00090039">
      <w:pPr>
        <w:pStyle w:val="Destacados"/>
      </w:pPr>
      <w:r w:rsidRPr="00090039">
        <w:t xml:space="preserve">Los filtros y condiciones son dos de los recursos básicos que se pueden aplicar a los informes y </w:t>
      </w:r>
      <w:r w:rsidRPr="00090039">
        <w:rPr>
          <w:i/>
          <w:iCs/>
        </w:rPr>
        <w:t xml:space="preserve">dashboards, </w:t>
      </w:r>
      <w:r w:rsidRPr="00090039">
        <w:t>que hacen que la visualización de los datos sea un complemento útil al analizar</w:t>
      </w:r>
      <w:r w:rsidR="00090039">
        <w:t>los.</w:t>
      </w:r>
    </w:p>
    <w:p w14:paraId="5C0A9CA6" w14:textId="1E2864DF" w:rsidR="00F20971" w:rsidRDefault="00090039" w:rsidP="00090039">
      <w:pPr>
        <w:spacing w:after="160" w:line="259" w:lineRule="auto"/>
        <w:jc w:val="left"/>
      </w:pPr>
      <w:r>
        <w:br w:type="page"/>
      </w:r>
    </w:p>
    <w:p w14:paraId="2573F5FF" w14:textId="77777777" w:rsidR="00F20971" w:rsidRDefault="00F20971" w:rsidP="00FB508D">
      <w:pPr>
        <w:pStyle w:val="TtuloApartado2"/>
      </w:pPr>
      <w:r>
        <w:lastRenderedPageBreak/>
        <w:t>Filtros de datos</w:t>
      </w:r>
    </w:p>
    <w:p w14:paraId="6CB0ECFC" w14:textId="77777777" w:rsidR="00F20971" w:rsidRDefault="00F20971" w:rsidP="00F20971"/>
    <w:p w14:paraId="5A8065F9" w14:textId="300E09E1" w:rsidR="00F20971" w:rsidRDefault="00F20971" w:rsidP="00F20971">
      <w:r>
        <w:t xml:space="preserve">Tal y como vimos </w:t>
      </w:r>
      <w:r w:rsidR="00FB508D">
        <w:t>anteriormente,</w:t>
      </w:r>
      <w:r>
        <w:t xml:space="preserve"> hay dos tipos de filtros:</w:t>
      </w:r>
    </w:p>
    <w:p w14:paraId="0AD4E6FD" w14:textId="77777777" w:rsidR="00F20971" w:rsidRDefault="00F20971" w:rsidP="00F20971"/>
    <w:p w14:paraId="24AE301C" w14:textId="6F8E89F6" w:rsidR="00F20971" w:rsidRDefault="00FB508D" w:rsidP="00FB508D">
      <w:pPr>
        <w:pStyle w:val="Vietaprimernivel"/>
      </w:pPr>
      <w:r w:rsidRPr="00FB508D">
        <w:t>F</w:t>
      </w:r>
      <w:r w:rsidR="00F20971">
        <w:t>iltros de inclusi</w:t>
      </w:r>
      <w:r w:rsidR="00F20971">
        <w:rPr>
          <w:rFonts w:cs="Calibri"/>
        </w:rPr>
        <w:t>ó</w:t>
      </w:r>
      <w:r w:rsidR="00F20971">
        <w:t>n, con los que se muestran los datos que cumplen las condiciones.</w:t>
      </w:r>
    </w:p>
    <w:p w14:paraId="49785E7D" w14:textId="42A4FAF8" w:rsidR="00F20971" w:rsidRDefault="00FB508D" w:rsidP="00FB508D">
      <w:pPr>
        <w:pStyle w:val="Vietaprimernivel"/>
      </w:pPr>
      <w:r w:rsidRPr="00FB508D">
        <w:t>F</w:t>
      </w:r>
      <w:r w:rsidR="00F20971">
        <w:t>iltros de exclusi</w:t>
      </w:r>
      <w:r w:rsidR="00F20971">
        <w:rPr>
          <w:rFonts w:cs="Calibri"/>
        </w:rPr>
        <w:t>ó</w:t>
      </w:r>
      <w:r w:rsidR="00F20971">
        <w:t>n, con los que se muestran los registros que no cumplen las condiciones.</w:t>
      </w:r>
    </w:p>
    <w:p w14:paraId="29CDC3B8" w14:textId="77777777" w:rsidR="00F20971" w:rsidRDefault="00F20971" w:rsidP="00F20971"/>
    <w:p w14:paraId="55DA294F" w14:textId="77777777" w:rsidR="00F20971" w:rsidRDefault="00F20971" w:rsidP="00690879">
      <w:pPr>
        <w:pStyle w:val="Destacados"/>
      </w:pPr>
      <w:r>
        <w:t xml:space="preserve">Los filtros no transforman los datos. Solo reducen la cantidad de datos que visualizamos en los informes o </w:t>
      </w:r>
      <w:r w:rsidRPr="00690879">
        <w:rPr>
          <w:i/>
          <w:iCs/>
        </w:rPr>
        <w:t>dashboards.</w:t>
      </w:r>
    </w:p>
    <w:p w14:paraId="2BEB4AC4" w14:textId="77777777" w:rsidR="00F20971" w:rsidRDefault="00F20971" w:rsidP="00F20971"/>
    <w:p w14:paraId="6739C166" w14:textId="77777777" w:rsidR="00690879" w:rsidRDefault="00F20971" w:rsidP="00F20971">
      <w:r>
        <w:t xml:space="preserve">Los </w:t>
      </w:r>
      <w:r w:rsidRPr="00690879">
        <w:rPr>
          <w:b/>
          <w:bCs/>
        </w:rPr>
        <w:t>filtros en Looker Studio</w:t>
      </w:r>
      <w:r>
        <w:t xml:space="preserve"> se pueden aplicar a </w:t>
      </w:r>
      <w:r w:rsidRPr="00690879">
        <w:rPr>
          <w:b/>
          <w:bCs/>
        </w:rPr>
        <w:t>dimensiones y métricas.</w:t>
      </w:r>
    </w:p>
    <w:p w14:paraId="52628DAE" w14:textId="77777777" w:rsidR="00690879" w:rsidRDefault="00690879" w:rsidP="00F20971"/>
    <w:p w14:paraId="46877DD6" w14:textId="682C7244" w:rsidR="00F20971" w:rsidRDefault="00690879" w:rsidP="00F20971">
      <w:r w:rsidRPr="00627386">
        <w:t>Es posible filtrar</w:t>
      </w:r>
      <w:r w:rsidR="00F20971" w:rsidRPr="00627386">
        <w:t xml:space="preserve"> casi todos los elementos que incluyamos en los informes y </w:t>
      </w:r>
      <w:r w:rsidR="00F20971" w:rsidRPr="00627386">
        <w:rPr>
          <w:i/>
          <w:iCs/>
        </w:rPr>
        <w:t>dashboards.</w:t>
      </w:r>
      <w:r w:rsidR="00F20971" w:rsidRPr="00627386">
        <w:t xml:space="preserve"> </w:t>
      </w:r>
      <w:r w:rsidR="00EC2ED5">
        <w:t>El funcionamiento de los filtros es similar en las</w:t>
      </w:r>
      <w:r w:rsidR="00EC2ED5" w:rsidRPr="000A1E74">
        <w:rPr>
          <w:b/>
          <w:bCs/>
        </w:rPr>
        <w:t xml:space="preserve"> </w:t>
      </w:r>
      <w:r w:rsidR="00F20971" w:rsidRPr="000A1E74">
        <w:rPr>
          <w:b/>
          <w:bCs/>
        </w:rPr>
        <w:t>Exploraciones</w:t>
      </w:r>
      <w:r w:rsidR="000A1E74" w:rsidRPr="000A1E74">
        <w:rPr>
          <w:b/>
          <w:bCs/>
        </w:rPr>
        <w:t xml:space="preserve"> </w:t>
      </w:r>
      <w:r w:rsidR="000A1E74" w:rsidRPr="000A1E74">
        <w:t xml:space="preserve">y </w:t>
      </w:r>
      <w:r w:rsidR="000A1E74" w:rsidRPr="000A1E74">
        <w:rPr>
          <w:b/>
          <w:bCs/>
        </w:rPr>
        <w:t>Looker Studio</w:t>
      </w:r>
      <w:r w:rsidR="000A1E74">
        <w:rPr>
          <w:b/>
          <w:bCs/>
        </w:rPr>
        <w:t xml:space="preserve">, </w:t>
      </w:r>
      <w:r w:rsidR="000A1E74">
        <w:t>e</w:t>
      </w:r>
      <w:r w:rsidR="000A1E74" w:rsidRPr="000A1E74">
        <w:t>s decir, si aprendemos a usar los filtros de una, sabremos usarlos en la otra.</w:t>
      </w:r>
    </w:p>
    <w:p w14:paraId="56F360B8" w14:textId="77777777" w:rsidR="00F20971" w:rsidRDefault="00F20971" w:rsidP="00F20971"/>
    <w:p w14:paraId="51D254D9" w14:textId="57972ACF" w:rsidR="00F20971" w:rsidRDefault="00690879" w:rsidP="005319BB">
      <w:pPr>
        <w:pStyle w:val="Ejemplos"/>
      </w:pPr>
      <w:r>
        <w:t>Aplicación</w:t>
      </w:r>
      <w:r w:rsidR="00F20971">
        <w:t xml:space="preserve"> de un filtro de país en un gráfico</w:t>
      </w:r>
    </w:p>
    <w:p w14:paraId="0D0DF927" w14:textId="77777777" w:rsidR="00F20971" w:rsidRDefault="00F20971" w:rsidP="005319BB">
      <w:pPr>
        <w:pStyle w:val="Ejemplos"/>
      </w:pPr>
    </w:p>
    <w:p w14:paraId="31BB05DE" w14:textId="106B88CF" w:rsidR="00F20971" w:rsidRDefault="00F20971" w:rsidP="005319BB">
      <w:pPr>
        <w:pStyle w:val="Ejemplos"/>
      </w:pPr>
      <w:r>
        <w:t xml:space="preserve">En un </w:t>
      </w:r>
      <w:r w:rsidRPr="00690879">
        <w:rPr>
          <w:i/>
          <w:iCs/>
        </w:rPr>
        <w:t xml:space="preserve">dashboard </w:t>
      </w:r>
      <w:r>
        <w:t xml:space="preserve">para analizar datos de una </w:t>
      </w:r>
      <w:r w:rsidR="00690879">
        <w:t xml:space="preserve">aplicación </w:t>
      </w:r>
      <w:r>
        <w:t>podemos querer desagregar los datos por país.</w:t>
      </w:r>
      <w:r w:rsidR="00690879">
        <w:t xml:space="preserve"> </w:t>
      </w:r>
      <w:r>
        <w:t xml:space="preserve">Al representarlos en un gráfico </w:t>
      </w:r>
      <w:r w:rsidR="009B4295">
        <w:t>identificamos</w:t>
      </w:r>
      <w:r w:rsidR="00690879">
        <w:t xml:space="preserve">, de forma muy visual, </w:t>
      </w:r>
      <w:r>
        <w:t>el porcentaje de las categorías que representa</w:t>
      </w:r>
      <w:r w:rsidR="00690879">
        <w:t>n</w:t>
      </w:r>
      <w:r>
        <w:t xml:space="preserve"> el mayor porcentaje de la métrica que estamos visualizando.</w:t>
      </w:r>
    </w:p>
    <w:p w14:paraId="6EDCD3B0" w14:textId="77777777" w:rsidR="00F20971" w:rsidRDefault="00F20971" w:rsidP="005319BB">
      <w:pPr>
        <w:pStyle w:val="Ejemplos"/>
      </w:pPr>
    </w:p>
    <w:p w14:paraId="28B1F010" w14:textId="590031A1" w:rsidR="00F20971" w:rsidRDefault="00F20971" w:rsidP="005319BB">
      <w:pPr>
        <w:pStyle w:val="Ejemplos"/>
      </w:pPr>
      <w:r>
        <w:t xml:space="preserve">Por ejemplo, para el año 2022 representamos los </w:t>
      </w:r>
      <w:bookmarkStart w:id="9" w:name="_Hlk125960997"/>
      <w:r>
        <w:t>usuarios activos por dispositivo de la ap</w:t>
      </w:r>
      <w:r w:rsidR="009B4295">
        <w:t>licación</w:t>
      </w:r>
      <w:r>
        <w:t xml:space="preserve"> Flood it! </w:t>
      </w:r>
      <w:bookmarkEnd w:id="9"/>
      <w:r>
        <w:t>en un gráfico circular:</w:t>
      </w:r>
    </w:p>
    <w:p w14:paraId="4D5369A8" w14:textId="129BFF94" w:rsidR="00F20971" w:rsidRDefault="00F20971" w:rsidP="005319BB">
      <w:pPr>
        <w:pStyle w:val="Ejemplos"/>
      </w:pPr>
    </w:p>
    <w:p w14:paraId="05A88B70" w14:textId="0FD7501D" w:rsidR="009B4295" w:rsidRDefault="009B4295" w:rsidP="005319BB">
      <w:pPr>
        <w:pStyle w:val="Ejemplos"/>
        <w:jc w:val="center"/>
      </w:pPr>
      <w:r>
        <w:rPr>
          <w:noProof/>
        </w:rPr>
        <w:lastRenderedPageBreak/>
        <w:drawing>
          <wp:inline distT="0" distB="0" distL="0" distR="0" wp14:anchorId="6B6FDD0E" wp14:editId="5E8BB6E1">
            <wp:extent cx="2865120" cy="20421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91E1C" w14:textId="420738D2" w:rsidR="009B4295" w:rsidRDefault="009B4295" w:rsidP="005319BB">
      <w:pPr>
        <w:pStyle w:val="Ejemplos"/>
        <w:jc w:val="center"/>
      </w:pPr>
      <w:r w:rsidRPr="000A1E74">
        <w:t>Figura 5. Usuarios activos por dispositivo de la aplicación Flood it! Fuente:</w:t>
      </w:r>
      <w:r w:rsidR="000A1E74" w:rsidRPr="000A1E74">
        <w:t xml:space="preserve"> Looker Studio, s. f.</w:t>
      </w:r>
    </w:p>
    <w:p w14:paraId="186D7FAB" w14:textId="77777777" w:rsidR="009B4295" w:rsidRDefault="009B4295" w:rsidP="005319BB">
      <w:pPr>
        <w:pStyle w:val="Ejemplos"/>
      </w:pPr>
    </w:p>
    <w:p w14:paraId="140935B0" w14:textId="2A453F8D" w:rsidR="00F20971" w:rsidRDefault="00F20971" w:rsidP="005319BB">
      <w:pPr>
        <w:pStyle w:val="Ejemplos"/>
      </w:pPr>
      <w:r>
        <w:t>Adicionalmente, necesitamos representar ese gráfico para Estados Unidos e India</w:t>
      </w:r>
      <w:r w:rsidR="009B4295">
        <w:t>:</w:t>
      </w:r>
    </w:p>
    <w:p w14:paraId="405D6ABE" w14:textId="3DA3D718" w:rsidR="00F20971" w:rsidRDefault="00F20971" w:rsidP="005319BB">
      <w:pPr>
        <w:pStyle w:val="Ejemplos"/>
      </w:pPr>
    </w:p>
    <w:p w14:paraId="517F8983" w14:textId="68A2B502" w:rsidR="009B4295" w:rsidRDefault="009B4295" w:rsidP="005319BB">
      <w:pPr>
        <w:pStyle w:val="Ejemplos"/>
        <w:jc w:val="center"/>
      </w:pPr>
      <w:r>
        <w:rPr>
          <w:noProof/>
        </w:rPr>
        <w:drawing>
          <wp:inline distT="0" distB="0" distL="0" distR="0" wp14:anchorId="6B9A361A" wp14:editId="42300BB6">
            <wp:extent cx="4175760" cy="208788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4F975" w14:textId="77777777" w:rsidR="000A1E74" w:rsidRDefault="009B4295" w:rsidP="000A1E74">
      <w:pPr>
        <w:pStyle w:val="Ejemplos"/>
        <w:jc w:val="center"/>
      </w:pPr>
      <w:r w:rsidRPr="000A1E74">
        <w:t>Figura 6. Resultados para Estados Unidos e India. Fuente:</w:t>
      </w:r>
      <w:r w:rsidR="000A1E74" w:rsidRPr="000A1E74">
        <w:t xml:space="preserve"> Looker Studio, s. f.</w:t>
      </w:r>
    </w:p>
    <w:p w14:paraId="376F7A82" w14:textId="4C62B9BE" w:rsidR="009B4295" w:rsidRDefault="009B4295" w:rsidP="005319BB">
      <w:pPr>
        <w:pStyle w:val="Ejemplos"/>
        <w:jc w:val="center"/>
      </w:pPr>
    </w:p>
    <w:p w14:paraId="4506F846" w14:textId="77777777" w:rsidR="009B4295" w:rsidRDefault="009B4295" w:rsidP="005319BB">
      <w:pPr>
        <w:pStyle w:val="Ejemplos"/>
      </w:pPr>
    </w:p>
    <w:p w14:paraId="5AD4D1A4" w14:textId="09970CB2" w:rsidR="00F20971" w:rsidRDefault="00F20971" w:rsidP="005319BB">
      <w:pPr>
        <w:pStyle w:val="Ejemplos"/>
      </w:pPr>
      <w:r>
        <w:t>Por lo que creamos otros dos gráficos y aplicamos los filtros:</w:t>
      </w:r>
    </w:p>
    <w:p w14:paraId="62C014A0" w14:textId="62605ED0" w:rsidR="00F20971" w:rsidRDefault="00F20971" w:rsidP="005319BB">
      <w:pPr>
        <w:pStyle w:val="Ejemplos"/>
      </w:pPr>
    </w:p>
    <w:p w14:paraId="262236A5" w14:textId="387BA0EE" w:rsidR="009B4295" w:rsidRDefault="005319BB" w:rsidP="005319BB">
      <w:pPr>
        <w:pStyle w:val="Ejemplos"/>
        <w:jc w:val="center"/>
      </w:pPr>
      <w:r>
        <w:rPr>
          <w:noProof/>
        </w:rPr>
        <w:drawing>
          <wp:inline distT="0" distB="0" distL="0" distR="0" wp14:anchorId="558A8A05" wp14:editId="582CED11">
            <wp:extent cx="4030980" cy="201168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FB7EF" w14:textId="23B271B3" w:rsidR="005319BB" w:rsidRDefault="005319BB" w:rsidP="005319BB">
      <w:pPr>
        <w:pStyle w:val="Ejemplos"/>
        <w:jc w:val="center"/>
      </w:pPr>
      <w:r w:rsidRPr="000A1E74">
        <w:t>Figura 7. Aplicación de filtros. Fuente:</w:t>
      </w:r>
      <w:r w:rsidR="000A1E74" w:rsidRPr="000A1E74">
        <w:t xml:space="preserve"> Looker Studio, s. f.</w:t>
      </w:r>
    </w:p>
    <w:p w14:paraId="639FC718" w14:textId="77777777" w:rsidR="005319BB" w:rsidRDefault="005319BB" w:rsidP="005319BB"/>
    <w:p w14:paraId="5ADAD71B" w14:textId="659186F4" w:rsidR="00F20971" w:rsidRDefault="00F20971" w:rsidP="005319BB">
      <w:pPr>
        <w:pStyle w:val="Ejemplos"/>
      </w:pPr>
      <w:r>
        <w:t xml:space="preserve">Una buena forma de representarlo sería dibujar el gráfico del total </w:t>
      </w:r>
      <w:r w:rsidR="005319BB">
        <w:t xml:space="preserve">de </w:t>
      </w:r>
      <w:r>
        <w:t>los usuarios activos en un tamaño ligeramente superior a los que tienen un filtro aplicado. Además, es conveniente añadir un texto en el que se indique qué se representa en cada gráfico:</w:t>
      </w:r>
    </w:p>
    <w:p w14:paraId="187B15DB" w14:textId="03A202D6" w:rsidR="00F20971" w:rsidRDefault="00F20971" w:rsidP="005319BB">
      <w:pPr>
        <w:pStyle w:val="Ejemplos"/>
      </w:pPr>
    </w:p>
    <w:p w14:paraId="79538C07" w14:textId="1AF32419" w:rsidR="005319BB" w:rsidRDefault="005319BB" w:rsidP="005319BB">
      <w:pPr>
        <w:pStyle w:val="Ejemplos"/>
        <w:jc w:val="center"/>
      </w:pPr>
      <w:r>
        <w:rPr>
          <w:noProof/>
        </w:rPr>
        <w:drawing>
          <wp:inline distT="0" distB="0" distL="0" distR="0" wp14:anchorId="69208338" wp14:editId="26056879">
            <wp:extent cx="4320540" cy="1394460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C844E" w14:textId="7889F544" w:rsidR="005319BB" w:rsidRDefault="005319BB" w:rsidP="005319BB">
      <w:pPr>
        <w:pStyle w:val="Ejemplos"/>
        <w:jc w:val="center"/>
      </w:pPr>
      <w:r w:rsidRPr="000A1E74">
        <w:t>Figura 8. Gráfico del total de los usuarios activos superior a los que poseen filtros aplicados. Fuente:</w:t>
      </w:r>
      <w:r w:rsidR="000A1E74" w:rsidRPr="000A1E74">
        <w:t xml:space="preserve"> Looker Studio, s. f.</w:t>
      </w:r>
    </w:p>
    <w:p w14:paraId="1F972481" w14:textId="77777777" w:rsidR="005319BB" w:rsidRDefault="005319BB" w:rsidP="00F20971"/>
    <w:p w14:paraId="45022D61" w14:textId="046036DE" w:rsidR="00F20971" w:rsidRDefault="00F20971" w:rsidP="005319BB">
      <w:pPr>
        <w:pStyle w:val="TtuloApartado2"/>
      </w:pPr>
      <w:r>
        <w:t>Condiciones</w:t>
      </w:r>
    </w:p>
    <w:p w14:paraId="7F93AC44" w14:textId="77777777" w:rsidR="00F20971" w:rsidRDefault="00F20971" w:rsidP="00F20971"/>
    <w:p w14:paraId="5F449839" w14:textId="078F6858" w:rsidR="00F20971" w:rsidRPr="00ED00D9" w:rsidRDefault="00F20971" w:rsidP="00ED00D9">
      <w:pPr>
        <w:pStyle w:val="Destacados"/>
      </w:pPr>
      <w:r w:rsidRPr="00ED00D9">
        <w:t>Esta es una de las mejores opciones que tiene Looker Studio, pues</w:t>
      </w:r>
      <w:r w:rsidR="00ED00D9" w:rsidRPr="00ED00D9">
        <w:t>to que</w:t>
      </w:r>
      <w:r w:rsidRPr="00ED00D9">
        <w:t xml:space="preserve"> permite resaltar datos </w:t>
      </w:r>
      <w:r w:rsidR="00ED00D9" w:rsidRPr="00ED00D9">
        <w:t>aplicando</w:t>
      </w:r>
      <w:r w:rsidRPr="00ED00D9">
        <w:t xml:space="preserve"> colores de fondo y fuente a </w:t>
      </w:r>
      <w:r w:rsidR="00ED00D9" w:rsidRPr="00ED00D9">
        <w:t xml:space="preserve">aquellos </w:t>
      </w:r>
      <w:r w:rsidRPr="00ED00D9">
        <w:t>que cumplan la condición.</w:t>
      </w:r>
    </w:p>
    <w:p w14:paraId="6590B5B8" w14:textId="77777777" w:rsidR="00F20971" w:rsidRDefault="00F20971" w:rsidP="00F20971"/>
    <w:p w14:paraId="7B984D13" w14:textId="77777777" w:rsidR="00F20971" w:rsidRDefault="00F20971" w:rsidP="00F20971">
      <w:r>
        <w:t xml:space="preserve">Las condiciones se pueden aplicar a </w:t>
      </w:r>
      <w:r w:rsidRPr="00ED00D9">
        <w:rPr>
          <w:b/>
          <w:bCs/>
        </w:rPr>
        <w:t>dimensiones y métricas.</w:t>
      </w:r>
    </w:p>
    <w:p w14:paraId="1CD1CE10" w14:textId="77777777" w:rsidR="00F20971" w:rsidRDefault="00F20971" w:rsidP="00F20971"/>
    <w:p w14:paraId="37DAEE8A" w14:textId="5512EB5D" w:rsidR="00F20971" w:rsidRDefault="00F20971" w:rsidP="00F20971">
      <w:r>
        <w:t xml:space="preserve">El resultado de aplicar </w:t>
      </w:r>
      <w:r w:rsidRPr="000F5125">
        <w:rPr>
          <w:b/>
          <w:bCs/>
        </w:rPr>
        <w:t>reglas de</w:t>
      </w:r>
      <w:r>
        <w:t xml:space="preserve"> </w:t>
      </w:r>
      <w:r w:rsidRPr="00ED00D9">
        <w:rPr>
          <w:b/>
          <w:bCs/>
        </w:rPr>
        <w:t>formato condicional</w:t>
      </w:r>
      <w:r>
        <w:t xml:space="preserve"> </w:t>
      </w:r>
      <w:r w:rsidR="00ED00D9">
        <w:t xml:space="preserve">es que </w:t>
      </w:r>
      <w:r>
        <w:t>tendremos los mismos grupos de datos en la tabla, pero su color o fuente habrá cambiado.</w:t>
      </w:r>
    </w:p>
    <w:p w14:paraId="64FDFCD9" w14:textId="77777777" w:rsidR="00F20971" w:rsidRDefault="00F20971" w:rsidP="00F20971"/>
    <w:p w14:paraId="7ED9ED11" w14:textId="24D9C137" w:rsidR="00F20971" w:rsidRDefault="000F5125" w:rsidP="009C67A6">
      <w:pPr>
        <w:pStyle w:val="Ejemplos"/>
      </w:pPr>
      <w:r>
        <w:t>S</w:t>
      </w:r>
      <w:r w:rsidR="00F20971">
        <w:t xml:space="preserve">eñalar en rojo los eventos de nivel de la </w:t>
      </w:r>
      <w:r>
        <w:t>aplicación</w:t>
      </w:r>
      <w:r w:rsidR="00F20971">
        <w:t xml:space="preserve"> Flood it!</w:t>
      </w:r>
    </w:p>
    <w:p w14:paraId="09689605" w14:textId="77777777" w:rsidR="00F20971" w:rsidRDefault="00F20971" w:rsidP="009C67A6">
      <w:pPr>
        <w:pStyle w:val="Ejemplos"/>
      </w:pPr>
    </w:p>
    <w:p w14:paraId="0C500693" w14:textId="69012FD2" w:rsidR="00F20971" w:rsidRDefault="000F5125" w:rsidP="009C67A6">
      <w:pPr>
        <w:pStyle w:val="Ejemplos"/>
      </w:pPr>
      <w:r>
        <w:t xml:space="preserve">Primeramente, es necesario recordar, como </w:t>
      </w:r>
      <w:r w:rsidR="00F20971">
        <w:t xml:space="preserve">ya sabemos, </w:t>
      </w:r>
      <w:r>
        <w:t xml:space="preserve">que </w:t>
      </w:r>
      <w:r w:rsidR="00F20971">
        <w:t xml:space="preserve">GA4 funciona con eventos. Estos mandan información a GA4 cuando el usuario navega por la </w:t>
      </w:r>
      <w:r>
        <w:t>aplicación.</w:t>
      </w:r>
    </w:p>
    <w:p w14:paraId="7518F730" w14:textId="77777777" w:rsidR="00F20971" w:rsidRDefault="00F20971" w:rsidP="009C67A6">
      <w:pPr>
        <w:pStyle w:val="Ejemplos"/>
      </w:pPr>
    </w:p>
    <w:p w14:paraId="15B983BA" w14:textId="2794AEBD" w:rsidR="00F20971" w:rsidRDefault="000F5125" w:rsidP="000A1E74">
      <w:pPr>
        <w:pStyle w:val="Ejemplos"/>
      </w:pPr>
      <w:r>
        <w:t>Continuando con el ejemplo, n</w:t>
      </w:r>
      <w:r w:rsidR="00F20971">
        <w:t xml:space="preserve">ecesitamos presentar una tabla en Looker Studio en la que se enumeren los eventos más populares, de forma que los relacionados con cambio de nivel de la </w:t>
      </w:r>
      <w:r>
        <w:t>aplicación</w:t>
      </w:r>
      <w:r w:rsidR="00F20971">
        <w:t xml:space="preserve"> se destaquen en algún color. Rojo, por ejemplo.</w:t>
      </w:r>
    </w:p>
    <w:p w14:paraId="08FF4699" w14:textId="24D7F777" w:rsidR="00F20971" w:rsidRDefault="00F20971" w:rsidP="009C67A6">
      <w:pPr>
        <w:pStyle w:val="Ejemplos"/>
      </w:pPr>
      <w:r w:rsidRPr="009C67A6">
        <w:lastRenderedPageBreak/>
        <w:t xml:space="preserve">Para ello, se crea la tabla con esa información en Looker Studio. Sería una tabla con los datos que encontramos en el informe de </w:t>
      </w:r>
      <w:r w:rsidRPr="009C67A6">
        <w:rPr>
          <w:i/>
          <w:iCs/>
        </w:rPr>
        <w:t xml:space="preserve">Eventos de </w:t>
      </w:r>
      <w:r w:rsidRPr="00795614">
        <w:rPr>
          <w:i/>
          <w:iCs/>
        </w:rPr>
        <w:t>GA4</w:t>
      </w:r>
      <w:r w:rsidR="009C67A6" w:rsidRPr="00795614">
        <w:t xml:space="preserve"> (pero en ella, no hay forma de señalar los datos con colores). </w:t>
      </w:r>
      <w:r w:rsidRPr="00795614">
        <w:t xml:space="preserve">La tabla contiene la dimensión </w:t>
      </w:r>
      <w:r w:rsidR="00870BDE" w:rsidRPr="00795614">
        <w:t>«</w:t>
      </w:r>
      <w:r w:rsidRPr="00795614">
        <w:t>eventos</w:t>
      </w:r>
      <w:r w:rsidR="00870BDE" w:rsidRPr="00795614">
        <w:t>»</w:t>
      </w:r>
      <w:r w:rsidRPr="00795614">
        <w:t xml:space="preserve"> y la métrica </w:t>
      </w:r>
      <w:r w:rsidR="00870BDE" w:rsidRPr="00795614">
        <w:t>«</w:t>
      </w:r>
      <w:r w:rsidRPr="00795614">
        <w:t>número de eventos</w:t>
      </w:r>
      <w:r w:rsidR="00870BDE" w:rsidRPr="00795614">
        <w:t>»</w:t>
      </w:r>
      <w:r w:rsidR="0036544A">
        <w:t>.</w:t>
      </w:r>
    </w:p>
    <w:p w14:paraId="7C79CB16" w14:textId="77777777" w:rsidR="00F20971" w:rsidRDefault="00F20971" w:rsidP="009C67A6">
      <w:pPr>
        <w:pStyle w:val="Ejemplos"/>
      </w:pPr>
    </w:p>
    <w:p w14:paraId="787B366E" w14:textId="68C6F5AD" w:rsidR="00F20971" w:rsidRDefault="00F20971" w:rsidP="009C67A6">
      <w:pPr>
        <w:pStyle w:val="Ejemplos"/>
      </w:pPr>
      <w:r>
        <w:t>Una vez hemos creado la tabla</w:t>
      </w:r>
      <w:r w:rsidR="00870BDE">
        <w:t>,</w:t>
      </w:r>
      <w:r>
        <w:t xml:space="preserve"> aplicamos la condición en ella. Queremos que cuando la dimensión </w:t>
      </w:r>
      <w:r w:rsidR="00870BDE">
        <w:t>«</w:t>
      </w:r>
      <w:r>
        <w:t>evento</w:t>
      </w:r>
      <w:r w:rsidR="00870BDE">
        <w:t>»</w:t>
      </w:r>
      <w:r>
        <w:t xml:space="preserve"> contenga el valor </w:t>
      </w:r>
      <w:r w:rsidR="00870BDE" w:rsidRPr="00870BDE">
        <w:rPr>
          <w:i/>
          <w:iCs/>
        </w:rPr>
        <w:t>«</w:t>
      </w:r>
      <w:r w:rsidR="00870BDE">
        <w:rPr>
          <w:i/>
          <w:iCs/>
        </w:rPr>
        <w:t>l</w:t>
      </w:r>
      <w:r w:rsidRPr="00870BDE">
        <w:rPr>
          <w:i/>
          <w:iCs/>
        </w:rPr>
        <w:t>evel</w:t>
      </w:r>
      <w:r w:rsidR="00870BDE" w:rsidRPr="00870BDE">
        <w:rPr>
          <w:i/>
          <w:iCs/>
        </w:rPr>
        <w:t>»</w:t>
      </w:r>
      <w:r w:rsidR="00870BDE">
        <w:t xml:space="preserve"> </w:t>
      </w:r>
      <w:r>
        <w:t>se marque en rojo</w:t>
      </w:r>
      <w:r w:rsidR="00870BDE">
        <w:t>. Para ello, s</w:t>
      </w:r>
      <w:r>
        <w:t>eleccionamos la tabla</w:t>
      </w:r>
      <w:r w:rsidR="00870BDE">
        <w:t xml:space="preserve"> y,</w:t>
      </w:r>
      <w:r>
        <w:t xml:space="preserve"> </w:t>
      </w:r>
      <w:r w:rsidR="00870BDE">
        <w:t>e</w:t>
      </w:r>
      <w:r>
        <w:t>n el panel de la derecha, vamos a</w:t>
      </w:r>
      <w:r w:rsidR="00870BDE">
        <w:t xml:space="preserve">l botón Estilo </w:t>
      </w:r>
      <w:r w:rsidR="00870BDE" w:rsidRPr="00870BDE">
        <w:rPr>
          <w:i/>
          <w:iCs/>
        </w:rPr>
        <w:t>(style)</w:t>
      </w:r>
      <w:r w:rsidR="00870BDE">
        <w:rPr>
          <w:i/>
          <w:iCs/>
        </w:rPr>
        <w:t xml:space="preserve">, </w:t>
      </w:r>
      <w:r w:rsidR="00870BDE">
        <w:t>donde l</w:t>
      </w:r>
      <w:r>
        <w:t xml:space="preserve">a primera opción es </w:t>
      </w:r>
      <w:r w:rsidR="00870BDE">
        <w:t>«</w:t>
      </w:r>
      <w:r>
        <w:t>aplicar una condición</w:t>
      </w:r>
      <w:r w:rsidR="00870BDE">
        <w:t>»</w:t>
      </w:r>
      <w:r>
        <w:t>:</w:t>
      </w:r>
    </w:p>
    <w:p w14:paraId="29E41692" w14:textId="77777777" w:rsidR="00F20971" w:rsidRDefault="00F20971" w:rsidP="009C67A6">
      <w:pPr>
        <w:pStyle w:val="Ejemplos"/>
      </w:pPr>
    </w:p>
    <w:p w14:paraId="2E429537" w14:textId="705C5F77" w:rsidR="00F20971" w:rsidRDefault="00870BDE" w:rsidP="00795614">
      <w:pPr>
        <w:pStyle w:val="Ejemplos"/>
        <w:jc w:val="center"/>
      </w:pPr>
      <w:r>
        <w:rPr>
          <w:noProof/>
        </w:rPr>
        <w:drawing>
          <wp:inline distT="0" distB="0" distL="0" distR="0" wp14:anchorId="1F4A2443" wp14:editId="3495C2BB">
            <wp:extent cx="4229100" cy="30784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31EF8" w14:textId="7D54E06F" w:rsidR="00F20971" w:rsidRDefault="00F20971" w:rsidP="00795614">
      <w:pPr>
        <w:pStyle w:val="Ejemplos"/>
        <w:jc w:val="center"/>
      </w:pPr>
      <w:r w:rsidRPr="00795614">
        <w:t>Figura</w:t>
      </w:r>
      <w:r w:rsidR="00870BDE" w:rsidRPr="00795614">
        <w:t xml:space="preserve"> 9</w:t>
      </w:r>
      <w:r w:rsidRPr="00795614">
        <w:t xml:space="preserve">. </w:t>
      </w:r>
      <w:r w:rsidR="00870BDE" w:rsidRPr="00795614">
        <w:t xml:space="preserve">Panel de estilo para aplicar condiciones a la tabla. </w:t>
      </w:r>
      <w:r w:rsidRPr="00795614">
        <w:t>Fuente: Looker Studio</w:t>
      </w:r>
      <w:r w:rsidR="00795614" w:rsidRPr="00795614">
        <w:t>, s. f.</w:t>
      </w:r>
    </w:p>
    <w:p w14:paraId="34A7EE94" w14:textId="77777777" w:rsidR="00F20971" w:rsidRDefault="00F20971" w:rsidP="009C67A6">
      <w:pPr>
        <w:pStyle w:val="Ejemplos"/>
      </w:pPr>
    </w:p>
    <w:p w14:paraId="29787F7B" w14:textId="3F8AC90C" w:rsidR="00F20971" w:rsidRDefault="00F20971" w:rsidP="009C67A6">
      <w:pPr>
        <w:pStyle w:val="Ejemplos"/>
      </w:pPr>
      <w:r>
        <w:t xml:space="preserve">La lógica es similar a cuando aplicamos un filtro. En este caso: </w:t>
      </w:r>
      <w:r w:rsidR="00870BDE">
        <w:t>«</w:t>
      </w:r>
      <w:r>
        <w:t>nombre el evento</w:t>
      </w:r>
      <w:r w:rsidR="00870BDE">
        <w:t>»,</w:t>
      </w:r>
      <w:r>
        <w:t xml:space="preserve"> </w:t>
      </w:r>
      <w:r w:rsidR="00870BDE">
        <w:t>«</w:t>
      </w:r>
      <w:r>
        <w:t>contiene</w:t>
      </w:r>
      <w:r w:rsidR="00870BDE">
        <w:t>»</w:t>
      </w:r>
      <w:r>
        <w:t xml:space="preserve"> </w:t>
      </w:r>
      <w:r w:rsidR="00870BDE">
        <w:t>y «</w:t>
      </w:r>
      <w:r>
        <w:t>level</w:t>
      </w:r>
      <w:r w:rsidR="00870BDE">
        <w:t>»</w:t>
      </w:r>
      <w:r>
        <w:t xml:space="preserve"> queremos que se ponga de color rojo:</w:t>
      </w:r>
    </w:p>
    <w:p w14:paraId="08E40A2D" w14:textId="7D70A494" w:rsidR="00F20971" w:rsidRPr="00795614" w:rsidRDefault="00795614" w:rsidP="00795614">
      <w:pPr>
        <w:spacing w:after="160" w:line="259" w:lineRule="auto"/>
        <w:jc w:val="left"/>
        <w:rPr>
          <w:rFonts w:cs="UnitOT-Light"/>
          <w:color w:val="595959" w:themeColor="text1" w:themeTint="A6"/>
          <w:szCs w:val="22"/>
        </w:rPr>
      </w:pPr>
      <w:r>
        <w:br w:type="page"/>
      </w:r>
    </w:p>
    <w:p w14:paraId="5CAFF1D7" w14:textId="32F69E65" w:rsidR="00F20971" w:rsidRDefault="00870BDE" w:rsidP="00795614">
      <w:pPr>
        <w:pStyle w:val="Ejemplos"/>
        <w:jc w:val="center"/>
      </w:pPr>
      <w:r>
        <w:rPr>
          <w:noProof/>
        </w:rPr>
        <w:lastRenderedPageBreak/>
        <w:drawing>
          <wp:inline distT="0" distB="0" distL="0" distR="0" wp14:anchorId="38692F48" wp14:editId="61B9E0EC">
            <wp:extent cx="4236720" cy="211074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894E3" w14:textId="7CC6E6DC" w:rsidR="009C67A6" w:rsidRDefault="009C67A6" w:rsidP="00795614">
      <w:pPr>
        <w:pStyle w:val="Ejemplos"/>
        <w:jc w:val="center"/>
      </w:pPr>
      <w:r w:rsidRPr="00795614">
        <w:t>Figura 10. Panel de estilo para aplicar condiciones a la tabla. Fuente: Looker Studio</w:t>
      </w:r>
      <w:r w:rsidR="00795614" w:rsidRPr="00795614">
        <w:t>, s. f</w:t>
      </w:r>
      <w:r w:rsidRPr="00795614">
        <w:t>.</w:t>
      </w:r>
    </w:p>
    <w:p w14:paraId="64DD9CB2" w14:textId="77777777" w:rsidR="00F20971" w:rsidRDefault="00F20971" w:rsidP="009C67A6">
      <w:pPr>
        <w:pStyle w:val="Ejemplos"/>
      </w:pPr>
    </w:p>
    <w:p w14:paraId="24D13F78" w14:textId="2DE1FA7F" w:rsidR="00F20971" w:rsidRDefault="00F20971" w:rsidP="009C67A6">
      <w:pPr>
        <w:pStyle w:val="Ejemplos"/>
      </w:pPr>
      <w:r>
        <w:t xml:space="preserve">Hemos seleccionado que se aplique sobre la dimensión </w:t>
      </w:r>
      <w:r w:rsidR="009C67A6">
        <w:t>«</w:t>
      </w:r>
      <w:r>
        <w:t>evento</w:t>
      </w:r>
      <w:r w:rsidR="009C67A6">
        <w:t>»</w:t>
      </w:r>
      <w:r>
        <w:t>. El resultado, sería la siguiente tabla (pero podríamos haber seleccionado sobre toda la fila o sobre la métrica).</w:t>
      </w:r>
    </w:p>
    <w:p w14:paraId="7DC1FBD9" w14:textId="6BA94BEC" w:rsidR="00F20971" w:rsidRDefault="00F20971" w:rsidP="009C67A6">
      <w:pPr>
        <w:pStyle w:val="Ejemplos"/>
      </w:pPr>
    </w:p>
    <w:p w14:paraId="5C8E0EB7" w14:textId="3B625B58" w:rsidR="009C67A6" w:rsidRDefault="009C67A6" w:rsidP="00795614">
      <w:pPr>
        <w:pStyle w:val="Ejemplos"/>
        <w:jc w:val="center"/>
      </w:pPr>
      <w:r>
        <w:rPr>
          <w:noProof/>
        </w:rPr>
        <w:drawing>
          <wp:inline distT="0" distB="0" distL="0" distR="0" wp14:anchorId="7A2DB972" wp14:editId="7E702D70">
            <wp:extent cx="3444240" cy="3406140"/>
            <wp:effectExtent l="0" t="0" r="381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40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92DE4" w14:textId="0D6C6AAF" w:rsidR="009C67A6" w:rsidRDefault="009C67A6" w:rsidP="00795614">
      <w:pPr>
        <w:pStyle w:val="Ejemplos"/>
        <w:jc w:val="center"/>
      </w:pPr>
      <w:r w:rsidRPr="00795614">
        <w:t>Figura 11. Tabla resultante de la aplicación de la condición. Fuente: Looker Studio</w:t>
      </w:r>
      <w:r w:rsidR="00795614">
        <w:t>, s. f</w:t>
      </w:r>
      <w:r w:rsidRPr="00795614">
        <w:t>.</w:t>
      </w:r>
    </w:p>
    <w:p w14:paraId="26C4E02F" w14:textId="69D922E5" w:rsidR="009C67A6" w:rsidRDefault="009C67A6" w:rsidP="009C67A6">
      <w:pPr>
        <w:spacing w:after="160" w:line="259" w:lineRule="auto"/>
        <w:jc w:val="left"/>
      </w:pPr>
      <w:r>
        <w:br w:type="page"/>
      </w:r>
    </w:p>
    <w:p w14:paraId="15E7A93F" w14:textId="0993D597" w:rsidR="00F20971" w:rsidRDefault="00F20971" w:rsidP="009C67A6">
      <w:pPr>
        <w:pStyle w:val="TituloApartado1"/>
      </w:pPr>
      <w:bookmarkStart w:id="10" w:name="_Toc126079465"/>
      <w:r>
        <w:lastRenderedPageBreak/>
        <w:t>10.5.Referencias bibliográficas</w:t>
      </w:r>
      <w:bookmarkEnd w:id="10"/>
    </w:p>
    <w:p w14:paraId="770455F1" w14:textId="77777777" w:rsidR="000A3C50" w:rsidRDefault="000A3C50" w:rsidP="000A3C50">
      <w:pPr>
        <w:rPr>
          <w:rFonts w:cs="UnitOT-Light"/>
          <w:szCs w:val="22"/>
        </w:rPr>
      </w:pPr>
    </w:p>
    <w:p w14:paraId="14F810ED" w14:textId="6539D745" w:rsidR="000A3C50" w:rsidRPr="00166CA1" w:rsidRDefault="000A3C50" w:rsidP="000A3C50">
      <w:pPr>
        <w:rPr>
          <w:rFonts w:cs="UnitOT-Light"/>
          <w:szCs w:val="22"/>
        </w:rPr>
      </w:pPr>
      <w:r w:rsidRPr="00166CA1">
        <w:rPr>
          <w:rFonts w:cs="UnitOT-Light"/>
          <w:szCs w:val="22"/>
        </w:rPr>
        <w:t xml:space="preserve">Google Support. (s. f. a). </w:t>
      </w:r>
      <w:r w:rsidRPr="00166CA1">
        <w:rPr>
          <w:rFonts w:cs="UnitOT-Light"/>
          <w:i/>
          <w:iCs/>
          <w:szCs w:val="22"/>
        </w:rPr>
        <w:t>Tutorial: crear un informe.</w:t>
      </w:r>
    </w:p>
    <w:p w14:paraId="0BAE0508" w14:textId="77777777" w:rsidR="000A3C50" w:rsidRPr="00166CA1" w:rsidRDefault="00000000" w:rsidP="000A3C50">
      <w:pPr>
        <w:rPr>
          <w:rFonts w:cs="UnitOT-Light"/>
          <w:szCs w:val="22"/>
        </w:rPr>
      </w:pPr>
      <w:hyperlink r:id="rId34" w:anchor="zippy=%2Csecciones-de-este-art%C3%ADculo" w:history="1">
        <w:r w:rsidR="000A3C50" w:rsidRPr="00166CA1">
          <w:rPr>
            <w:rStyle w:val="Hipervnculo"/>
            <w:rFonts w:cs="UnitOT-Light"/>
            <w:szCs w:val="22"/>
          </w:rPr>
          <w:t>https://support.google.com/looker-studio/answer/6292570?hl=es&amp;ref_topic=6369007#zippy=%2Csecciones-de-este-art%C3%ADculo</w:t>
        </w:r>
      </w:hyperlink>
    </w:p>
    <w:p w14:paraId="2E03A879" w14:textId="77777777" w:rsidR="000A3C50" w:rsidRPr="00E63EBC" w:rsidRDefault="000A3C50" w:rsidP="000A3C50">
      <w:pPr>
        <w:rPr>
          <w:rFonts w:cs="UnitOT-Light"/>
          <w:szCs w:val="22"/>
          <w:highlight w:val="yellow"/>
        </w:rPr>
      </w:pPr>
    </w:p>
    <w:p w14:paraId="5D62F602" w14:textId="77777777" w:rsidR="000A3C50" w:rsidRPr="00166CA1" w:rsidRDefault="000A3C50" w:rsidP="000A3C50">
      <w:pPr>
        <w:rPr>
          <w:rFonts w:cs="UnitOT-Light"/>
          <w:szCs w:val="22"/>
        </w:rPr>
      </w:pPr>
      <w:r w:rsidRPr="00166CA1">
        <w:rPr>
          <w:rFonts w:cs="UnitOT-Light"/>
          <w:szCs w:val="22"/>
        </w:rPr>
        <w:t xml:space="preserve">Google Support. (s. f. b). </w:t>
      </w:r>
      <w:r w:rsidRPr="00166CA1">
        <w:rPr>
          <w:rFonts w:cs="UnitOT-Light"/>
          <w:i/>
          <w:iCs/>
          <w:szCs w:val="22"/>
        </w:rPr>
        <w:t>Copiar informes.</w:t>
      </w:r>
    </w:p>
    <w:p w14:paraId="38849294" w14:textId="77777777" w:rsidR="000A3C50" w:rsidRPr="000A3C50" w:rsidRDefault="00000000" w:rsidP="000A3C50">
      <w:pPr>
        <w:rPr>
          <w:rFonts w:cs="UnitOT-Light"/>
          <w:szCs w:val="22"/>
        </w:rPr>
      </w:pPr>
      <w:hyperlink r:id="rId35" w:anchor="zippy=%2Csecciones-de-este-art%C3%ADculo" w:history="1">
        <w:r w:rsidR="000A3C50" w:rsidRPr="000A3C50">
          <w:rPr>
            <w:rStyle w:val="Hipervnculo"/>
            <w:rFonts w:cs="UnitOT-Light"/>
            <w:szCs w:val="22"/>
          </w:rPr>
          <w:t>https://support.google.com/looker-studio/answer/7175478?hl=es&amp;ref_topic=6369007#zippy=%2Csecciones-de-este-art%C3%ADculo</w:t>
        </w:r>
      </w:hyperlink>
    </w:p>
    <w:p w14:paraId="50F8082A" w14:textId="77777777" w:rsidR="000A3C50" w:rsidRPr="000A3C50" w:rsidRDefault="000A3C50" w:rsidP="000A3C50">
      <w:pPr>
        <w:rPr>
          <w:rFonts w:cs="UnitOT-Light"/>
          <w:szCs w:val="22"/>
        </w:rPr>
      </w:pPr>
    </w:p>
    <w:p w14:paraId="565E0946" w14:textId="77777777" w:rsidR="000A3C50" w:rsidRPr="000A3C50" w:rsidRDefault="000A3C50" w:rsidP="000A3C50">
      <w:pPr>
        <w:rPr>
          <w:rFonts w:cs="UnitOT-Light"/>
          <w:szCs w:val="22"/>
        </w:rPr>
      </w:pPr>
      <w:r w:rsidRPr="000A3C50">
        <w:rPr>
          <w:rFonts w:cs="UnitOT-Light"/>
          <w:szCs w:val="22"/>
        </w:rPr>
        <w:t xml:space="preserve">Google Support. (s. f. c). </w:t>
      </w:r>
      <w:r w:rsidRPr="000A3C50">
        <w:rPr>
          <w:rFonts w:cs="UnitOT-Light"/>
          <w:i/>
          <w:iCs/>
          <w:szCs w:val="22"/>
        </w:rPr>
        <w:t>Formas de compartir los informes.</w:t>
      </w:r>
    </w:p>
    <w:p w14:paraId="7096B059" w14:textId="77777777" w:rsidR="000A3C50" w:rsidRPr="000A3C50" w:rsidRDefault="00000000" w:rsidP="000A3C50">
      <w:pPr>
        <w:rPr>
          <w:rFonts w:cs="UnitOT-Light"/>
          <w:szCs w:val="22"/>
        </w:rPr>
      </w:pPr>
      <w:hyperlink r:id="rId36" w:anchor="zippy=%2Csecciones-de-este-art%C3%ADculo" w:history="1">
        <w:r w:rsidR="000A3C50" w:rsidRPr="000A3C50">
          <w:rPr>
            <w:rStyle w:val="Hipervnculo"/>
            <w:rFonts w:cs="UnitOT-Light"/>
            <w:szCs w:val="22"/>
          </w:rPr>
          <w:t>https://support.google.com/looker-studio/answer/6287179?hl=ES#zippy=%2Csecciones-de-este-art%C3%ADculo</w:t>
        </w:r>
      </w:hyperlink>
    </w:p>
    <w:p w14:paraId="5FF83214" w14:textId="77777777" w:rsidR="000A3C50" w:rsidRPr="00E63EBC" w:rsidRDefault="000A3C50" w:rsidP="000A3C50">
      <w:pPr>
        <w:rPr>
          <w:rFonts w:cs="UnitOT-Light"/>
          <w:szCs w:val="22"/>
          <w:highlight w:val="yellow"/>
        </w:rPr>
      </w:pPr>
    </w:p>
    <w:p w14:paraId="4FA60AE6" w14:textId="77777777" w:rsidR="000A3C50" w:rsidRPr="00E63EBC" w:rsidRDefault="000A3C50" w:rsidP="000A3C50">
      <w:pPr>
        <w:rPr>
          <w:rFonts w:cs="UnitOT-Light"/>
          <w:szCs w:val="22"/>
          <w:highlight w:val="yellow"/>
        </w:rPr>
      </w:pPr>
      <w:r w:rsidRPr="000A3C50">
        <w:rPr>
          <w:rFonts w:cs="UnitOT-Light"/>
          <w:szCs w:val="22"/>
        </w:rPr>
        <w:t xml:space="preserve">Google Support. (s. f. </w:t>
      </w:r>
      <w:r>
        <w:rPr>
          <w:rFonts w:cs="UnitOT-Light"/>
          <w:szCs w:val="22"/>
        </w:rPr>
        <w:t>d</w:t>
      </w:r>
      <w:r w:rsidRPr="000A3C50">
        <w:rPr>
          <w:rFonts w:cs="UnitOT-Light"/>
          <w:szCs w:val="22"/>
        </w:rPr>
        <w:t xml:space="preserve">). </w:t>
      </w:r>
      <w:r w:rsidRPr="000A3C50">
        <w:rPr>
          <w:rFonts w:cs="UnitOT-Light"/>
          <w:i/>
          <w:iCs/>
          <w:szCs w:val="22"/>
        </w:rPr>
        <w:t>Crear, editar y gestionar filtros.</w:t>
      </w:r>
    </w:p>
    <w:p w14:paraId="2FFCE708" w14:textId="77777777" w:rsidR="000A3C50" w:rsidRPr="000A3C50" w:rsidRDefault="00000000" w:rsidP="000A3C50">
      <w:pPr>
        <w:rPr>
          <w:rFonts w:cs="UnitOT-Light"/>
          <w:szCs w:val="22"/>
        </w:rPr>
      </w:pPr>
      <w:hyperlink r:id="rId37" w:history="1">
        <w:r w:rsidR="000A3C50" w:rsidRPr="000A3C50">
          <w:rPr>
            <w:rStyle w:val="Hipervnculo"/>
            <w:rFonts w:cs="UnitOT-Light"/>
            <w:szCs w:val="22"/>
          </w:rPr>
          <w:t>https://support.google.com/looker-studio/answer/7326859?hl=es&amp;ref_topic=7327560</w:t>
        </w:r>
      </w:hyperlink>
    </w:p>
    <w:p w14:paraId="1437F0B4" w14:textId="77777777" w:rsidR="000A3C50" w:rsidRPr="000A3C50" w:rsidRDefault="000A3C50" w:rsidP="000A3C50">
      <w:pPr>
        <w:rPr>
          <w:rFonts w:cs="UnitOT-Light"/>
          <w:szCs w:val="22"/>
        </w:rPr>
      </w:pPr>
    </w:p>
    <w:p w14:paraId="4119F837" w14:textId="77777777" w:rsidR="000A3C50" w:rsidRPr="000A3C50" w:rsidRDefault="000A3C50" w:rsidP="000A3C50">
      <w:pPr>
        <w:rPr>
          <w:rFonts w:cs="UnitOT-Light"/>
          <w:szCs w:val="22"/>
        </w:rPr>
      </w:pPr>
      <w:r w:rsidRPr="000A3C50">
        <w:rPr>
          <w:rFonts w:cs="UnitOT-Light"/>
          <w:szCs w:val="22"/>
        </w:rPr>
        <w:t xml:space="preserve">Google Support. (s. f. e). </w:t>
      </w:r>
      <w:r w:rsidRPr="000A3C50">
        <w:rPr>
          <w:rFonts w:cs="UnitOT-Light"/>
          <w:i/>
          <w:iCs/>
          <w:szCs w:val="22"/>
        </w:rPr>
        <w:t>Usar reglas de formato condicional en Looker Studio.</w:t>
      </w:r>
    </w:p>
    <w:p w14:paraId="1C54331E" w14:textId="77777777" w:rsidR="000A3C50" w:rsidRDefault="00000000" w:rsidP="000A3C50">
      <w:pPr>
        <w:rPr>
          <w:rFonts w:cs="UnitOT-Light"/>
          <w:szCs w:val="22"/>
        </w:rPr>
      </w:pPr>
      <w:hyperlink r:id="rId38" w:anchor="zippy=%2Csecciones-de-este-art%C3%ADculo" w:history="1">
        <w:r w:rsidR="000A3C50" w:rsidRPr="000A3C50">
          <w:rPr>
            <w:rStyle w:val="Hipervnculo"/>
            <w:rFonts w:cs="UnitOT-Light"/>
            <w:szCs w:val="22"/>
          </w:rPr>
          <w:t>https://support.google.com/looker-studio/answer/9528890?hl=es#zippy=%2Csecciones-de-este-art%C3%ADculo</w:t>
        </w:r>
      </w:hyperlink>
    </w:p>
    <w:p w14:paraId="7354A1A3" w14:textId="77777777" w:rsidR="00F20971" w:rsidRDefault="00F20971" w:rsidP="00F20971"/>
    <w:p w14:paraId="243137CF" w14:textId="2EB9F261" w:rsidR="00790387" w:rsidRPr="000A3C50" w:rsidRDefault="00F60CAD" w:rsidP="00F20971">
      <w:pPr>
        <w:rPr>
          <w:rFonts w:cs="UnitOT-Light"/>
          <w:szCs w:val="22"/>
        </w:rPr>
      </w:pPr>
      <w:r>
        <w:rPr>
          <w:rFonts w:cs="UnitOT-Light"/>
          <w:szCs w:val="22"/>
        </w:rPr>
        <w:t>Página de Looker Studio (</w:t>
      </w:r>
      <w:hyperlink r:id="rId39" w:history="1">
        <w:r w:rsidRPr="00A12531">
          <w:rPr>
            <w:rStyle w:val="Hipervnculo"/>
            <w:rFonts w:cs="UnitOT-Light"/>
            <w:szCs w:val="22"/>
          </w:rPr>
          <w:t>https://lookerstudio.google.com/overview</w:t>
        </w:r>
      </w:hyperlink>
      <w:r>
        <w:rPr>
          <w:rFonts w:cs="UnitOT-Light"/>
          <w:szCs w:val="22"/>
        </w:rPr>
        <w:t>).</w:t>
      </w:r>
    </w:p>
    <w:p w14:paraId="71E77500" w14:textId="77777777" w:rsidR="004A1A48" w:rsidRDefault="004A1A48" w:rsidP="00A4761C">
      <w:pPr>
        <w:tabs>
          <w:tab w:val="center" w:pos="4110"/>
        </w:tabs>
      </w:pPr>
    </w:p>
    <w:p w14:paraId="6876E096" w14:textId="04FCD0EB" w:rsidR="00E63EBC" w:rsidRPr="00AA3D8B" w:rsidRDefault="00E63EBC" w:rsidP="00A4761C">
      <w:pPr>
        <w:tabs>
          <w:tab w:val="center" w:pos="4110"/>
        </w:tabs>
        <w:sectPr w:rsidR="00E63EBC" w:rsidRPr="00AA3D8B" w:rsidSect="00A9352F">
          <w:footerReference w:type="default" r:id="rId40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11" w:name="_Toc126079466"/>
    <w:p w14:paraId="6BF90D5F" w14:textId="571FB334" w:rsidR="00F82ED3" w:rsidRDefault="00061BDC" w:rsidP="009C67A6">
      <w:pPr>
        <w:pStyle w:val="SeccionesNivel"/>
      </w:pPr>
      <w:r>
        <w:lastRenderedPageBreak/>
        <mc:AlternateContent>
          <mc:Choice Requires="wps">
            <w:drawing>
              <wp:anchor distT="0" distB="0" distL="114300" distR="114300" simplePos="0" relativeHeight="251658248" behindDoc="0" locked="1" layoutInCell="1" allowOverlap="1" wp14:anchorId="0C91F561" wp14:editId="567F47AE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37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o:spid="_x0000_s1026" strokecolor="#0098cd" strokeweight=".5pt" from="11.35pt,0" to="11.35pt,96.4pt" w14:anchorId="3801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F+OpwX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FE7BCD">
        <w:t>A fondo</w:t>
      </w:r>
      <w:bookmarkEnd w:id="11"/>
    </w:p>
    <w:p w14:paraId="76F1FB5D" w14:textId="3C4511F3" w:rsidR="00067045" w:rsidRDefault="00067045" w:rsidP="00067045">
      <w:pPr>
        <w:pStyle w:val="TtuloAfondo"/>
      </w:pPr>
      <w:r w:rsidRPr="001027AD">
        <w:t>Las claves de los videojuegos con Looker Studio</w:t>
      </w:r>
    </w:p>
    <w:p w14:paraId="4BE4916A" w14:textId="77777777" w:rsidR="00067045" w:rsidRPr="00067045" w:rsidRDefault="00067045" w:rsidP="00067045"/>
    <w:p w14:paraId="253D67C2" w14:textId="3872266B" w:rsidR="00061BDC" w:rsidRDefault="00D65773" w:rsidP="001027AD">
      <w:pPr>
        <w:pStyle w:val="CuadroCmoestudiaryReferencias"/>
      </w:pPr>
      <w:r w:rsidRPr="00D65773">
        <w:t xml:space="preserve">Zarzoso, A. (2023). </w:t>
      </w:r>
      <w:r w:rsidR="001027AD" w:rsidRPr="001027AD">
        <w:rPr>
          <w:i/>
          <w:iCs/>
        </w:rPr>
        <w:t>Las claves de los videojuegos con Looker Studio</w:t>
      </w:r>
      <w:r w:rsidRPr="00D65773">
        <w:t xml:space="preserve"> [Archivo de vídeo]. Panopto.</w:t>
      </w:r>
    </w:p>
    <w:p w14:paraId="51968188" w14:textId="77777777" w:rsidR="00061BDC" w:rsidRDefault="00061BDC" w:rsidP="00061BDC"/>
    <w:p w14:paraId="24AE3118" w14:textId="4EB7F13C" w:rsidR="00122558" w:rsidRDefault="001027AD" w:rsidP="00061BDC">
      <w:r>
        <w:rPr>
          <w:noProof/>
        </w:rPr>
        <w:drawing>
          <wp:inline distT="0" distB="0" distL="0" distR="0" wp14:anchorId="31B225AB" wp14:editId="20BF68CB">
            <wp:extent cx="5219700" cy="464820"/>
            <wp:effectExtent l="0" t="0" r="0" b="0"/>
            <wp:docPr id="4" name="Imagen 4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CE3C9" w14:textId="77777777" w:rsidR="00122558" w:rsidRDefault="00122558" w:rsidP="00122558"/>
    <w:p w14:paraId="505307F9" w14:textId="36AA6F89" w:rsidR="00122558" w:rsidRDefault="00122558" w:rsidP="00122558">
      <w:r>
        <w:t xml:space="preserve">En este caso vemos un </w:t>
      </w:r>
      <w:r w:rsidRPr="008040DE">
        <w:rPr>
          <w:i/>
          <w:iCs/>
        </w:rPr>
        <w:t xml:space="preserve">dashboard </w:t>
      </w:r>
      <w:r>
        <w:t xml:space="preserve">elaborado con Looker Studio en el que se han empleado muchos de los recursos más potentes disponibles de esta herramienta. Se trata de un vídeo en el que </w:t>
      </w:r>
      <w:r w:rsidR="008040DE">
        <w:t xml:space="preserve">observaremos </w:t>
      </w:r>
      <w:r>
        <w:t>cómo</w:t>
      </w:r>
      <w:r w:rsidR="008040DE">
        <w:t>,</w:t>
      </w:r>
      <w:r>
        <w:t xml:space="preserve"> haciendo una buena representación de los datos en Looker Studio, podemos utilizar</w:t>
      </w:r>
      <w:r w:rsidR="008040DE">
        <w:t xml:space="preserve"> </w:t>
      </w:r>
      <w:r>
        <w:t>la</w:t>
      </w:r>
      <w:r w:rsidR="008040DE">
        <w:t xml:space="preserve"> herramienta</w:t>
      </w:r>
      <w:r>
        <w:t xml:space="preserve"> para responder preguntas </w:t>
      </w:r>
      <w:r w:rsidR="00817D24">
        <w:t>A</w:t>
      </w:r>
      <w:r>
        <w:t>d</w:t>
      </w:r>
      <w:r w:rsidR="007619B9">
        <w:t xml:space="preserve"> </w:t>
      </w:r>
      <w:r w:rsidR="00817D24">
        <w:t>H</w:t>
      </w:r>
      <w:r>
        <w:t>oc, hacer seguimientos a lo largo del tiempo y llevar</w:t>
      </w:r>
      <w:r w:rsidR="008D6780">
        <w:t>los</w:t>
      </w:r>
      <w:r>
        <w:t xml:space="preserve"> a reuniones y presentaciones.</w:t>
      </w:r>
    </w:p>
    <w:p w14:paraId="16DCF765" w14:textId="77777777" w:rsidR="00B23E72" w:rsidRDefault="00B23E72" w:rsidP="00061BDC"/>
    <w:p w14:paraId="3FC24449" w14:textId="086B4905" w:rsidR="00B23E72" w:rsidRPr="00061BDC" w:rsidRDefault="00B23E72" w:rsidP="00061BDC">
      <w:pPr>
        <w:sectPr w:rsidR="00B23E72" w:rsidRPr="00061BDC" w:rsidSect="00A9352F">
          <w:footerReference w:type="default" r:id="rId43"/>
          <w:headerReference w:type="first" r:id="rId44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12" w:name="_Toc126079467"/>
    <w:p w14:paraId="3B606F1C" w14:textId="46761021" w:rsidR="000D6CAE" w:rsidRDefault="000D6CAE" w:rsidP="00D30434">
      <w:pPr>
        <w:pStyle w:val="SeccionesNivel"/>
      </w:pPr>
      <w:r w:rsidRPr="00555B62">
        <w:lastRenderedPageBreak/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D5BDAB8" wp14:editId="07E2A74E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FB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45" style="position:absolute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8fbe" strokeweight=".5pt" from="11.35pt,0" to="11.35pt,96.4pt" w14:anchorId="45B4A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Pr="00555B62">
        <w:t>Test</w:t>
      </w:r>
      <w:bookmarkEnd w:id="12"/>
    </w:p>
    <w:p w14:paraId="2E23AF9F" w14:textId="7DF00693" w:rsidR="009C67A6" w:rsidRDefault="009C67A6" w:rsidP="009C67A6">
      <w:pPr>
        <w:pStyle w:val="ListanumeradaTEST"/>
      </w:pPr>
      <w:r>
        <w:t>Realizamos un informe en Looker Studio para analizar la evolución de los usuarios nuevos de la aplicación Flood it! en 2023. Selecciona la opción incorrecta</w:t>
      </w:r>
      <w:r w:rsidR="00220B8C">
        <w:t>.</w:t>
      </w:r>
    </w:p>
    <w:p w14:paraId="2A1524BB" w14:textId="26F06236" w:rsidR="009C67A6" w:rsidRDefault="009C67A6" w:rsidP="009C67A6">
      <w:pPr>
        <w:ind w:left="567"/>
      </w:pPr>
      <w:r>
        <w:t>A. Debemos clicar el botón Guardar con frecuencia, para no perder los cambios</w:t>
      </w:r>
      <w:r w:rsidR="00D135C0">
        <w:t>.</w:t>
      </w:r>
    </w:p>
    <w:p w14:paraId="082ED5BB" w14:textId="74C679D8" w:rsidR="009C67A6" w:rsidRDefault="009C67A6" w:rsidP="009C67A6">
      <w:pPr>
        <w:ind w:left="567"/>
      </w:pPr>
      <w:r>
        <w:t xml:space="preserve">B. Cuando </w:t>
      </w:r>
      <w:r w:rsidR="00A54131" w:rsidRPr="00A54131">
        <w:t>finalice</w:t>
      </w:r>
      <w:r w:rsidR="00F13498">
        <w:t>mos</w:t>
      </w:r>
      <w:r>
        <w:t xml:space="preserve"> el informe </w:t>
      </w:r>
      <w:r w:rsidR="00A54131" w:rsidRPr="00A54131">
        <w:t>p</w:t>
      </w:r>
      <w:r w:rsidR="00F13498">
        <w:t xml:space="preserve">odemos </w:t>
      </w:r>
      <w:r>
        <w:t xml:space="preserve">crear una copia para </w:t>
      </w:r>
      <w:r w:rsidR="00A54131" w:rsidRPr="00A54131">
        <w:t>todos los compañeros</w:t>
      </w:r>
      <w:r>
        <w:t xml:space="preserve"> </w:t>
      </w:r>
      <w:r w:rsidR="00D135C0">
        <w:t xml:space="preserve">con </w:t>
      </w:r>
      <w:r w:rsidR="00A54131" w:rsidRPr="00A54131">
        <w:t xml:space="preserve">los que </w:t>
      </w:r>
      <w:r w:rsidR="0043657E">
        <w:t xml:space="preserve">quisiéramos </w:t>
      </w:r>
      <w:r w:rsidR="00D135C0">
        <w:t>compartirlo.</w:t>
      </w:r>
    </w:p>
    <w:p w14:paraId="07CA1877" w14:textId="073991B5" w:rsidR="009C67A6" w:rsidRDefault="009C67A6" w:rsidP="009C67A6">
      <w:pPr>
        <w:ind w:left="567"/>
      </w:pPr>
      <w:r>
        <w:t>C. Program</w:t>
      </w:r>
      <w:r w:rsidR="00D135C0">
        <w:t>amos</w:t>
      </w:r>
      <w:r>
        <w:t xml:space="preserve"> recibir el informe de Looker Studio cada lunes a las 8</w:t>
      </w:r>
      <w:r w:rsidR="00D135C0">
        <w:t xml:space="preserve"> a.m. </w:t>
      </w:r>
      <w:r>
        <w:t>con los datos de la última semana.</w:t>
      </w:r>
    </w:p>
    <w:p w14:paraId="64D974CD" w14:textId="02E6E3DB" w:rsidR="00AB125D" w:rsidRDefault="009C67A6" w:rsidP="00A32E01">
      <w:pPr>
        <w:ind w:left="567"/>
      </w:pPr>
      <w:r>
        <w:t>D. Crea</w:t>
      </w:r>
      <w:r w:rsidR="00D135C0">
        <w:t xml:space="preserve">mos </w:t>
      </w:r>
      <w:r>
        <w:t xml:space="preserve">un gráfico circular para visualizar el porcentaje de </w:t>
      </w:r>
      <w:r w:rsidR="00D135C0">
        <w:t>usuarios</w:t>
      </w:r>
      <w:r>
        <w:t xml:space="preserve"> nuevos que cada dispositivo representa (móvil, </w:t>
      </w:r>
      <w:r w:rsidR="00002BC2">
        <w:t>t</w:t>
      </w:r>
      <w:r>
        <w:t>ablet</w:t>
      </w:r>
      <w:r w:rsidR="00002BC2">
        <w:t>a</w:t>
      </w:r>
      <w:r>
        <w:t>, ordenador</w:t>
      </w:r>
      <w:r w:rsidR="00002BC2">
        <w:t>, etc.</w:t>
      </w:r>
      <w:r>
        <w:t>)</w:t>
      </w:r>
      <w:r w:rsidR="00002BC2">
        <w:t>.</w:t>
      </w:r>
    </w:p>
    <w:p w14:paraId="23B20EED" w14:textId="23C5194B" w:rsidR="009C67A6" w:rsidRDefault="00002BC2" w:rsidP="00173FE5">
      <w:pPr>
        <w:pStyle w:val="Feedback"/>
      </w:pPr>
      <w:r>
        <w:br w:type="page"/>
      </w:r>
    </w:p>
    <w:p w14:paraId="2F1D2289" w14:textId="22B0265B" w:rsidR="009C67A6" w:rsidRDefault="009C67A6" w:rsidP="00220B8C">
      <w:pPr>
        <w:pStyle w:val="ListanumeradaTEST"/>
      </w:pPr>
      <w:r>
        <w:lastRenderedPageBreak/>
        <w:t xml:space="preserve">En el </w:t>
      </w:r>
      <w:r w:rsidRPr="00002BC2">
        <w:rPr>
          <w:i/>
          <w:iCs/>
        </w:rPr>
        <w:t>dashboard</w:t>
      </w:r>
      <w:r w:rsidR="00002BC2">
        <w:rPr>
          <w:i/>
          <w:iCs/>
        </w:rPr>
        <w:t xml:space="preserve"> </w:t>
      </w:r>
      <w:r>
        <w:t xml:space="preserve">para visualizar los usuarios de </w:t>
      </w:r>
      <w:hyperlink r:id="rId45" w:history="1">
        <w:r w:rsidRPr="005C2249">
          <w:rPr>
            <w:rStyle w:val="Hipervnculo"/>
          </w:rPr>
          <w:t>Looker Studio</w:t>
        </w:r>
      </w:hyperlink>
      <w:r>
        <w:t xml:space="preserve"> crea</w:t>
      </w:r>
      <w:r w:rsidR="00002BC2">
        <w:t>mos</w:t>
      </w:r>
      <w:r>
        <w:t xml:space="preserve"> </w:t>
      </w:r>
      <w:r w:rsidR="00002BC2">
        <w:t xml:space="preserve">la siguiente tabla. </w:t>
      </w:r>
      <w:r>
        <w:t>Selecciona la incorrecta</w:t>
      </w:r>
      <w:r w:rsidR="00220B8C">
        <w:t>.</w:t>
      </w:r>
    </w:p>
    <w:p w14:paraId="7D2C4E82" w14:textId="11D1281F" w:rsidR="009C67A6" w:rsidRDefault="00002BC2" w:rsidP="00002BC2">
      <w:pPr>
        <w:jc w:val="center"/>
      </w:pPr>
      <w:r>
        <w:rPr>
          <w:noProof/>
        </w:rPr>
        <w:drawing>
          <wp:inline distT="0" distB="0" distL="0" distR="0" wp14:anchorId="0B0C56CA" wp14:editId="407A0B06">
            <wp:extent cx="4297680" cy="413766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13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CDDF2" w14:textId="205199B6" w:rsidR="009C67A6" w:rsidRDefault="009C67A6" w:rsidP="00002BC2">
      <w:pPr>
        <w:ind w:left="567"/>
      </w:pPr>
      <w:r>
        <w:t>A.</w:t>
      </w:r>
      <w:r w:rsidR="00002BC2">
        <w:t xml:space="preserve"> </w:t>
      </w:r>
      <w:r>
        <w:t>Para ver el mes con más usuarios totales, hace</w:t>
      </w:r>
      <w:r w:rsidR="00002BC2">
        <w:t>mos</w:t>
      </w:r>
      <w:r>
        <w:t xml:space="preserve"> clic sobre la columna </w:t>
      </w:r>
      <w:r w:rsidR="00002BC2" w:rsidRPr="00002BC2">
        <w:rPr>
          <w:i/>
          <w:iCs/>
        </w:rPr>
        <w:t>«</w:t>
      </w:r>
      <w:r w:rsidRPr="00002BC2">
        <w:rPr>
          <w:i/>
          <w:iCs/>
        </w:rPr>
        <w:t>Total users</w:t>
      </w:r>
      <w:r w:rsidR="00002BC2" w:rsidRPr="00002BC2">
        <w:rPr>
          <w:i/>
          <w:iCs/>
        </w:rPr>
        <w:t>»</w:t>
      </w:r>
      <w:r w:rsidRPr="00002BC2">
        <w:rPr>
          <w:i/>
          <w:iCs/>
        </w:rPr>
        <w:t>.</w:t>
      </w:r>
    </w:p>
    <w:p w14:paraId="796B452F" w14:textId="2A647AFC" w:rsidR="009C67A6" w:rsidRDefault="009C67A6" w:rsidP="00002BC2">
      <w:pPr>
        <w:ind w:left="567"/>
      </w:pPr>
      <w:r>
        <w:t>B.</w:t>
      </w:r>
      <w:r w:rsidR="00002BC2">
        <w:t xml:space="preserve"> </w:t>
      </w:r>
      <w:r>
        <w:t>Para ver el mes con menos usuarios nuevos, hace</w:t>
      </w:r>
      <w:r w:rsidR="00002BC2">
        <w:t>mos</w:t>
      </w:r>
      <w:r>
        <w:t xml:space="preserve"> clic dos veces sobre la columna </w:t>
      </w:r>
      <w:r w:rsidR="00002BC2" w:rsidRPr="00002BC2">
        <w:rPr>
          <w:i/>
          <w:iCs/>
        </w:rPr>
        <w:t>«</w:t>
      </w:r>
      <w:r w:rsidRPr="00002BC2">
        <w:rPr>
          <w:i/>
          <w:iCs/>
        </w:rPr>
        <w:t>New users</w:t>
      </w:r>
      <w:r w:rsidR="00002BC2" w:rsidRPr="00002BC2">
        <w:rPr>
          <w:i/>
          <w:iCs/>
        </w:rPr>
        <w:t>»</w:t>
      </w:r>
      <w:r w:rsidRPr="00002BC2">
        <w:rPr>
          <w:i/>
          <w:iCs/>
        </w:rPr>
        <w:t>.</w:t>
      </w:r>
    </w:p>
    <w:p w14:paraId="234A05BA" w14:textId="33558F87" w:rsidR="009C67A6" w:rsidRDefault="009C67A6" w:rsidP="00002BC2">
      <w:pPr>
        <w:ind w:left="567"/>
      </w:pPr>
      <w:r>
        <w:t>C.</w:t>
      </w:r>
      <w:r w:rsidR="00002BC2">
        <w:t xml:space="preserve"> </w:t>
      </w:r>
      <w:r>
        <w:t>Para visualizar solo los meses con más de 30</w:t>
      </w:r>
      <w:r w:rsidR="00002BC2">
        <w:t xml:space="preserve"> </w:t>
      </w:r>
      <w:r>
        <w:t>000 usuarios nuevos, crea</w:t>
      </w:r>
      <w:r w:rsidR="00002BC2">
        <w:t>mos</w:t>
      </w:r>
      <w:r>
        <w:t xml:space="preserve"> un filtro que incluya </w:t>
      </w:r>
      <w:r w:rsidR="00002BC2" w:rsidRPr="00002BC2">
        <w:rPr>
          <w:i/>
          <w:iCs/>
        </w:rPr>
        <w:t>«</w:t>
      </w:r>
      <w:r w:rsidRPr="00002BC2">
        <w:rPr>
          <w:i/>
          <w:iCs/>
        </w:rPr>
        <w:t>New users</w:t>
      </w:r>
      <w:r w:rsidR="00002BC2" w:rsidRPr="00002BC2">
        <w:rPr>
          <w:i/>
          <w:iCs/>
        </w:rPr>
        <w:t>»</w:t>
      </w:r>
      <w:r>
        <w:t xml:space="preserve"> </w:t>
      </w:r>
      <w:r w:rsidR="00002BC2">
        <w:t>y «</w:t>
      </w:r>
      <w:r>
        <w:t>mayor que (&gt;)</w:t>
      </w:r>
      <w:r w:rsidR="00002BC2">
        <w:t>»</w:t>
      </w:r>
      <w:r>
        <w:t xml:space="preserve"> </w:t>
      </w:r>
      <w:r w:rsidR="00002BC2">
        <w:t>«</w:t>
      </w:r>
      <w:r>
        <w:t>30</w:t>
      </w:r>
      <w:r w:rsidR="00002BC2">
        <w:t xml:space="preserve"> </w:t>
      </w:r>
      <w:r>
        <w:t>000</w:t>
      </w:r>
      <w:r w:rsidR="00002BC2">
        <w:t>»</w:t>
      </w:r>
      <w:r>
        <w:t>. Las filas completas de los meses que cumplen esa condición desaparecen de la tabla.</w:t>
      </w:r>
    </w:p>
    <w:p w14:paraId="15196A46" w14:textId="37686386" w:rsidR="009C67A6" w:rsidRDefault="009C67A6" w:rsidP="00002BC2">
      <w:pPr>
        <w:ind w:left="567"/>
      </w:pPr>
      <w:r>
        <w:t>D.</w:t>
      </w:r>
      <w:r w:rsidR="00002BC2">
        <w:t xml:space="preserve"> </w:t>
      </w:r>
      <w:r>
        <w:t>Para visualizar solo los meses con más de 30</w:t>
      </w:r>
      <w:r w:rsidR="00002BC2">
        <w:t xml:space="preserve"> </w:t>
      </w:r>
      <w:r>
        <w:t>000 usuarios nuevos, crea</w:t>
      </w:r>
      <w:r w:rsidR="00002BC2">
        <w:t>mos</w:t>
      </w:r>
      <w:r>
        <w:t xml:space="preserve"> un filtro que incluya </w:t>
      </w:r>
      <w:r w:rsidR="00002BC2" w:rsidRPr="00002BC2">
        <w:rPr>
          <w:i/>
          <w:iCs/>
        </w:rPr>
        <w:t>«</w:t>
      </w:r>
      <w:r w:rsidRPr="00002BC2">
        <w:rPr>
          <w:i/>
          <w:iCs/>
        </w:rPr>
        <w:t>New users</w:t>
      </w:r>
      <w:r w:rsidR="00002BC2" w:rsidRPr="00002BC2">
        <w:rPr>
          <w:i/>
          <w:iCs/>
        </w:rPr>
        <w:t>»</w:t>
      </w:r>
      <w:r>
        <w:t xml:space="preserve"> </w:t>
      </w:r>
      <w:r w:rsidR="00002BC2">
        <w:t>«</w:t>
      </w:r>
      <w:r>
        <w:t>mayor que (&gt;)</w:t>
      </w:r>
      <w:r w:rsidR="00002BC2">
        <w:t>»</w:t>
      </w:r>
      <w:r>
        <w:t xml:space="preserve"> </w:t>
      </w:r>
      <w:r w:rsidR="00002BC2">
        <w:t>«</w:t>
      </w:r>
      <w:r>
        <w:t>30</w:t>
      </w:r>
      <w:r w:rsidR="00002BC2">
        <w:t xml:space="preserve"> </w:t>
      </w:r>
      <w:r>
        <w:t>000</w:t>
      </w:r>
      <w:r w:rsidR="00002BC2">
        <w:t>»</w:t>
      </w:r>
      <w:r>
        <w:t>. Las filas completas de los meses que no cumplen esa condición desaparecen de la tabla.</w:t>
      </w:r>
    </w:p>
    <w:p w14:paraId="5906D2ED" w14:textId="43BD049E" w:rsidR="00302CC2" w:rsidRDefault="00302CC2" w:rsidP="00302CC2">
      <w:pPr>
        <w:spacing w:after="160" w:line="259" w:lineRule="auto"/>
        <w:jc w:val="left"/>
      </w:pPr>
      <w:r>
        <w:br w:type="page"/>
      </w:r>
    </w:p>
    <w:p w14:paraId="2CB28BB7" w14:textId="217C8C19" w:rsidR="009C67A6" w:rsidRDefault="00220B8C" w:rsidP="00002BC2">
      <w:pPr>
        <w:pStyle w:val="ListanumeradaTEST"/>
      </w:pPr>
      <w:r>
        <w:lastRenderedPageBreak/>
        <w:t>Se ha realizado</w:t>
      </w:r>
      <w:r w:rsidR="009C67A6">
        <w:t xml:space="preserve"> una tabla en </w:t>
      </w:r>
      <w:hyperlink r:id="rId47" w:history="1">
        <w:r w:rsidR="009C67A6" w:rsidRPr="00192DD8">
          <w:rPr>
            <w:rStyle w:val="Hipervnculo"/>
          </w:rPr>
          <w:t>Looker Studio</w:t>
        </w:r>
      </w:hyperlink>
      <w:r w:rsidR="009C67A6">
        <w:t xml:space="preserve"> con las siguientes</w:t>
      </w:r>
      <w:r>
        <w:t xml:space="preserve"> métricas</w:t>
      </w:r>
      <w:r w:rsidR="009C67A6">
        <w:t xml:space="preserve">: usuarios totales, usuarios nuevos y usuarios activos de la </w:t>
      </w:r>
      <w:r>
        <w:t>aplicación</w:t>
      </w:r>
      <w:r w:rsidR="009C67A6">
        <w:t xml:space="preserve"> Flood it! para los meses de 2022. Se </w:t>
      </w:r>
      <w:r>
        <w:t>aplicaron</w:t>
      </w:r>
      <w:r w:rsidR="009C67A6">
        <w:t xml:space="preserve"> una serie de filtros y condiciones en ella y debe</w:t>
      </w:r>
      <w:r>
        <w:t xml:space="preserve">mos </w:t>
      </w:r>
      <w:r w:rsidR="009C67A6">
        <w:t>explicar cómo se han hecho y qué significa cada uno de ellos. Selecciona la respuesta incorrecta</w:t>
      </w:r>
      <w:r>
        <w:t>.</w:t>
      </w:r>
    </w:p>
    <w:p w14:paraId="381280EB" w14:textId="71CEFB59" w:rsidR="00220B8C" w:rsidRDefault="00220B8C" w:rsidP="00220B8C">
      <w:pPr>
        <w:jc w:val="center"/>
      </w:pPr>
      <w:r>
        <w:rPr>
          <w:noProof/>
        </w:rPr>
        <w:drawing>
          <wp:inline distT="0" distB="0" distL="0" distR="0" wp14:anchorId="52B6638C" wp14:editId="03ED1280">
            <wp:extent cx="4206240" cy="3154680"/>
            <wp:effectExtent l="0" t="0" r="381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5CE9B" w14:textId="29A2A9F6" w:rsidR="009C67A6" w:rsidRDefault="009C67A6" w:rsidP="00220B8C">
      <w:pPr>
        <w:ind w:left="567"/>
      </w:pPr>
      <w:r>
        <w:t>A.</w:t>
      </w:r>
      <w:r w:rsidR="00220B8C">
        <w:t xml:space="preserve"> </w:t>
      </w:r>
      <w:r>
        <w:t xml:space="preserve">Los datos se han ordenado en función de los usuarios nuevos, en orden descendente, haciendo clic sobre el título de la columna </w:t>
      </w:r>
      <w:r w:rsidR="00220B8C">
        <w:t>«</w:t>
      </w:r>
      <w:r>
        <w:t>Usuarios nuevos</w:t>
      </w:r>
      <w:r w:rsidR="00220B8C">
        <w:t>».</w:t>
      </w:r>
    </w:p>
    <w:p w14:paraId="6DB3F53C" w14:textId="24538C9D" w:rsidR="009C67A6" w:rsidRDefault="009C67A6" w:rsidP="00220B8C">
      <w:pPr>
        <w:ind w:left="567"/>
      </w:pPr>
      <w:r>
        <w:t>B.</w:t>
      </w:r>
      <w:r w:rsidR="00220B8C">
        <w:t xml:space="preserve"> </w:t>
      </w:r>
      <w:r>
        <w:t>Se ha aplicado una condición a las celdas de los meses de julio y agosto para que aparezcan en amarillo.</w:t>
      </w:r>
    </w:p>
    <w:p w14:paraId="2BD3F256" w14:textId="1C9B6F7F" w:rsidR="009C67A6" w:rsidRDefault="009C67A6" w:rsidP="00220B8C">
      <w:pPr>
        <w:ind w:left="567"/>
      </w:pPr>
      <w:r>
        <w:t>C. Se ha aplicado una condición a todas las filas en las que los usuarios activos sean menor</w:t>
      </w:r>
      <w:r w:rsidR="00220B8C">
        <w:t>es</w:t>
      </w:r>
      <w:r>
        <w:t xml:space="preserve"> que 46</w:t>
      </w:r>
      <w:r w:rsidR="00220B8C">
        <w:t xml:space="preserve"> </w:t>
      </w:r>
      <w:r>
        <w:t>000.</w:t>
      </w:r>
    </w:p>
    <w:p w14:paraId="7D04AAAD" w14:textId="5A4B9A2A" w:rsidR="009C67A6" w:rsidRDefault="009C67A6" w:rsidP="00220B8C">
      <w:pPr>
        <w:ind w:left="567"/>
      </w:pPr>
      <w:r>
        <w:t>D. Se ha aplicado una condición a todas las filas en las que los usuarios nuevos sean menor</w:t>
      </w:r>
      <w:r w:rsidR="00220B8C">
        <w:t>es</w:t>
      </w:r>
      <w:r>
        <w:t xml:space="preserve"> que 35</w:t>
      </w:r>
      <w:r w:rsidR="00220B8C">
        <w:t xml:space="preserve"> </w:t>
      </w:r>
      <w:r>
        <w:t>000.</w:t>
      </w:r>
    </w:p>
    <w:p w14:paraId="0CDB8F7A" w14:textId="687F922B" w:rsidR="009C67A6" w:rsidRDefault="00220B8C" w:rsidP="00220B8C">
      <w:pPr>
        <w:spacing w:after="160" w:line="259" w:lineRule="auto"/>
        <w:jc w:val="left"/>
      </w:pPr>
      <w:r>
        <w:br w:type="page"/>
      </w:r>
    </w:p>
    <w:p w14:paraId="54171F73" w14:textId="6495B968" w:rsidR="009C67A6" w:rsidRDefault="00220B8C" w:rsidP="00220B8C">
      <w:pPr>
        <w:pStyle w:val="ListanumeradaTEST"/>
      </w:pPr>
      <w:r>
        <w:lastRenderedPageBreak/>
        <w:t xml:space="preserve">Hay que </w:t>
      </w:r>
      <w:r w:rsidR="009C67A6">
        <w:t xml:space="preserve">visualizar la evolución de usuarios activos a lo largo de 2022 de la </w:t>
      </w:r>
      <w:r>
        <w:t xml:space="preserve">aplicación </w:t>
      </w:r>
      <w:r w:rsidR="009C67A6">
        <w:t>Flood it! ¿Cuál de las dos gráficas elegirías y por qué?</w:t>
      </w:r>
    </w:p>
    <w:p w14:paraId="76951298" w14:textId="107318CE" w:rsidR="009C67A6" w:rsidRDefault="00220B8C" w:rsidP="00220B8C">
      <w:pPr>
        <w:jc w:val="center"/>
      </w:pPr>
      <w:r>
        <w:rPr>
          <w:noProof/>
        </w:rPr>
        <w:drawing>
          <wp:inline distT="0" distB="0" distL="0" distR="0" wp14:anchorId="12096DC9" wp14:editId="735EC207">
            <wp:extent cx="5219700" cy="149352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73D57" w14:textId="6A104AB8" w:rsidR="009C67A6" w:rsidRDefault="009C67A6" w:rsidP="00577624">
      <w:pPr>
        <w:ind w:left="567"/>
      </w:pPr>
      <w:r>
        <w:t>A.</w:t>
      </w:r>
      <w:r w:rsidR="00220B8C">
        <w:t xml:space="preserve"> </w:t>
      </w:r>
      <w:r>
        <w:t>El gráfico circular</w:t>
      </w:r>
      <w:r w:rsidR="00220B8C">
        <w:t xml:space="preserve">, </w:t>
      </w:r>
      <w:r>
        <w:t>porque muestra para todo</w:t>
      </w:r>
      <w:r w:rsidR="00220B8C">
        <w:t xml:space="preserve"> el año</w:t>
      </w:r>
      <w:r>
        <w:t xml:space="preserve"> 2022 que la India, seguida de Estados Unidos, es el país desde el que más usuarios activos hubo.</w:t>
      </w:r>
    </w:p>
    <w:p w14:paraId="5AF910A4" w14:textId="55A06344" w:rsidR="009C67A6" w:rsidRDefault="009C67A6" w:rsidP="00577624">
      <w:pPr>
        <w:ind w:left="567"/>
      </w:pPr>
      <w:r>
        <w:t>B.</w:t>
      </w:r>
      <w:r w:rsidR="00220B8C">
        <w:t xml:space="preserve"> </w:t>
      </w:r>
      <w:r>
        <w:t>El gráfico de líneas</w:t>
      </w:r>
      <w:r w:rsidR="00220B8C">
        <w:t xml:space="preserve">, </w:t>
      </w:r>
      <w:r>
        <w:t>porque muestra la evolución mes a mes de los usuarios activos por país.</w:t>
      </w:r>
    </w:p>
    <w:p w14:paraId="20003BD9" w14:textId="7EF41342" w:rsidR="009C67A6" w:rsidRDefault="00220B8C" w:rsidP="00577624">
      <w:pPr>
        <w:ind w:left="567"/>
      </w:pPr>
      <w:r>
        <w:t>C</w:t>
      </w:r>
      <w:r w:rsidR="009C67A6">
        <w:t>.</w:t>
      </w:r>
      <w:r>
        <w:t xml:space="preserve"> Cualquiera de los dos es una buena representación de la evolución de los usuarios activos.</w:t>
      </w:r>
    </w:p>
    <w:p w14:paraId="4404A642" w14:textId="2892780B" w:rsidR="009C67A6" w:rsidRDefault="009C67A6" w:rsidP="00577624">
      <w:pPr>
        <w:ind w:left="567"/>
      </w:pPr>
      <w:r>
        <w:t>D.</w:t>
      </w:r>
      <w:r w:rsidR="00220B8C">
        <w:t xml:space="preserve"> Ninguna de las anteriores.</w:t>
      </w:r>
    </w:p>
    <w:p w14:paraId="0D90B40A" w14:textId="657DAC7E" w:rsidR="00CF49B5" w:rsidRPr="00CF49B5" w:rsidRDefault="00302CC2" w:rsidP="00302CC2">
      <w:pPr>
        <w:spacing w:after="160" w:line="259" w:lineRule="auto"/>
        <w:jc w:val="left"/>
      </w:pPr>
      <w:r>
        <w:br w:type="page"/>
      </w:r>
    </w:p>
    <w:p w14:paraId="5A9402AE" w14:textId="7903C88F" w:rsidR="009C67A6" w:rsidRDefault="009C67A6" w:rsidP="004C45AB">
      <w:pPr>
        <w:pStyle w:val="ListanumeradaTEST"/>
      </w:pPr>
      <w:r>
        <w:lastRenderedPageBreak/>
        <w:t xml:space="preserve">A partir del gráfico de líneas de usuarios activos por país </w:t>
      </w:r>
      <w:r w:rsidR="004C45AB">
        <w:t>queremos</w:t>
      </w:r>
      <w:r>
        <w:t xml:space="preserve"> resaltar que los que más usuarios tienen son India, Estados Unidos e Indonesia. ¿Qué </w:t>
      </w:r>
      <w:r w:rsidR="004C45AB">
        <w:t xml:space="preserve">debemos hacer </w:t>
      </w:r>
      <w:r>
        <w:t>para representar ese dato?</w:t>
      </w:r>
      <w:r w:rsidR="00084A72">
        <w:t xml:space="preserve"> Seleccionar la opción incorrecta.</w:t>
      </w:r>
    </w:p>
    <w:p w14:paraId="2454E9C3" w14:textId="0D60C06F" w:rsidR="009C67A6" w:rsidRDefault="004C45AB" w:rsidP="009C67A6">
      <w:r>
        <w:rPr>
          <w:noProof/>
        </w:rPr>
        <w:drawing>
          <wp:inline distT="0" distB="0" distL="0" distR="0" wp14:anchorId="1F809928" wp14:editId="4D443A55">
            <wp:extent cx="5219700" cy="2453640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8AD56" w14:textId="16EA0684" w:rsidR="009C67A6" w:rsidRDefault="009C67A6" w:rsidP="004C45AB">
      <w:pPr>
        <w:ind w:left="567"/>
      </w:pPr>
      <w:r>
        <w:t>A.</w:t>
      </w:r>
      <w:r w:rsidR="004C45AB">
        <w:t xml:space="preserve"> </w:t>
      </w:r>
      <w:r>
        <w:t>Aplicar un filtro a la tabla para visualizar solo los datos de esos tres países</w:t>
      </w:r>
      <w:r w:rsidR="00084A72">
        <w:t>.</w:t>
      </w:r>
    </w:p>
    <w:p w14:paraId="443EB1BB" w14:textId="7A37AB76" w:rsidR="009C67A6" w:rsidRDefault="009C67A6" w:rsidP="004C45AB">
      <w:pPr>
        <w:ind w:left="567"/>
      </w:pPr>
      <w:r>
        <w:t>B.</w:t>
      </w:r>
      <w:r w:rsidR="004C45AB">
        <w:t xml:space="preserve"> </w:t>
      </w:r>
      <w:r w:rsidR="00084A72">
        <w:t>Añadir una</w:t>
      </w:r>
      <w:r>
        <w:t xml:space="preserve"> tabla nueva, con un filtro para visualizar solo los datos de esos tres países</w:t>
      </w:r>
      <w:r w:rsidR="00084A72">
        <w:t>.</w:t>
      </w:r>
    </w:p>
    <w:p w14:paraId="34352595" w14:textId="7CC6B223" w:rsidR="009C67A6" w:rsidRDefault="009C67A6" w:rsidP="004C45AB">
      <w:pPr>
        <w:ind w:left="567"/>
      </w:pPr>
      <w:r w:rsidRPr="00FA7D84">
        <w:t>C.</w:t>
      </w:r>
      <w:r w:rsidR="004C45AB" w:rsidRPr="00FA7D84">
        <w:t xml:space="preserve"> </w:t>
      </w:r>
      <w:r w:rsidRPr="00FA7D84">
        <w:t xml:space="preserve">Aplicar una condición </w:t>
      </w:r>
      <w:r w:rsidR="00084A72" w:rsidRPr="00FA7D84">
        <w:t xml:space="preserve">con </w:t>
      </w:r>
      <w:r w:rsidRPr="00FA7D84">
        <w:t>un formato condicional al gráfico, para que las líneas de esos tres países se dibuj</w:t>
      </w:r>
      <w:r w:rsidR="00084A72" w:rsidRPr="00FA7D84">
        <w:t>e</w:t>
      </w:r>
      <w:r w:rsidRPr="00FA7D84">
        <w:t>n en rojo</w:t>
      </w:r>
      <w:r w:rsidR="00084A72" w:rsidRPr="00FA7D84">
        <w:t>.</w:t>
      </w:r>
    </w:p>
    <w:p w14:paraId="3433A2CC" w14:textId="7BDCB3B3" w:rsidR="009C67A6" w:rsidRDefault="009C67A6" w:rsidP="00084A72">
      <w:pPr>
        <w:ind w:left="567"/>
      </w:pPr>
      <w:r>
        <w:t>D. Ha</w:t>
      </w:r>
      <w:r w:rsidR="00084A72">
        <w:t>cer u</w:t>
      </w:r>
      <w:r>
        <w:t xml:space="preserve">n gráfico circular con </w:t>
      </w:r>
      <w:r w:rsidR="00084A72">
        <w:t xml:space="preserve">cuatro </w:t>
      </w:r>
      <w:r>
        <w:t xml:space="preserve">porciones: India, Estados Unidos, Indonesia y resto, para, de un solo vistazo, visualizar el </w:t>
      </w:r>
      <w:r w:rsidR="00084A72">
        <w:t xml:space="preserve">porcentaje </w:t>
      </w:r>
      <w:r>
        <w:t>de usuarios activos que representa cada uno.</w:t>
      </w:r>
    </w:p>
    <w:p w14:paraId="3A559DDA" w14:textId="6DACD6B5" w:rsidR="00F20971" w:rsidRPr="00F20971" w:rsidRDefault="00F20971" w:rsidP="00231F88">
      <w:pPr>
        <w:pStyle w:val="Feedback"/>
      </w:pPr>
    </w:p>
    <w:sectPr w:rsidR="00F20971" w:rsidRPr="00F20971" w:rsidSect="00A9352F">
      <w:footerReference w:type="default" r:id="rId5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336F" w14:textId="77777777" w:rsidR="00A9352F" w:rsidRDefault="00A9352F" w:rsidP="00C50246">
      <w:pPr>
        <w:spacing w:line="240" w:lineRule="auto"/>
      </w:pPr>
      <w:r>
        <w:separator/>
      </w:r>
    </w:p>
  </w:endnote>
  <w:endnote w:type="continuationSeparator" w:id="0">
    <w:p w14:paraId="728F51D2" w14:textId="77777777" w:rsidR="00A9352F" w:rsidRDefault="00A9352F" w:rsidP="00C50246">
      <w:pPr>
        <w:spacing w:line="240" w:lineRule="auto"/>
      </w:pPr>
      <w:r>
        <w:continuationSeparator/>
      </w:r>
    </w:p>
  </w:endnote>
  <w:endnote w:type="continuationNotice" w:id="1">
    <w:p w14:paraId="409488C6" w14:textId="77777777" w:rsidR="00A9352F" w:rsidRDefault="00A935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285B" w14:textId="77777777" w:rsidR="00C71FA7" w:rsidRPr="00656B43" w:rsidRDefault="00C71FA7" w:rsidP="00656B43">
    <w:pPr>
      <w:spacing w:after="100"/>
      <w:jc w:val="right"/>
      <w:rPr>
        <w:rFonts w:cs="UnitOT-Light"/>
        <w:color w:val="777777"/>
        <w:szCs w:val="20"/>
      </w:rPr>
    </w:pP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545BB75E" wp14:editId="5D967BB2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46" name="Cuadro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B2B3A" w14:textId="77777777" w:rsidR="00C71FA7" w:rsidRPr="009E76FD" w:rsidRDefault="00C71FA7" w:rsidP="00656B43">
                          <w:pPr>
                            <w:jc w:val="right"/>
                            <w:rPr>
                              <w:rFonts w:cs="UnitOT-Light"/>
                              <w:bCs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</w:pPr>
                          <w:r w:rsidRPr="009E76FD">
                            <w:rPr>
                              <w:rFonts w:cs="UnitOT-Light"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BB75E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9" type="#_x0000_t202" style="position:absolute;left:0;text-align:left;margin-left:-184pt;margin-top:723.15pt;width:210.3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" filled="f" stroked="f" strokeweight=".5pt">
              <v:textbox inset="0,0,0,0">
                <w:txbxContent>
                  <w:p w14:paraId="54EB2B3A" w14:textId="77777777" w:rsidR="00C71FA7" w:rsidRPr="009E76FD" w:rsidRDefault="00C71FA7" w:rsidP="00656B43">
                    <w:pPr>
                      <w:jc w:val="right"/>
                      <w:rPr>
                        <w:rFonts w:cs="UnitOT-Light"/>
                        <w:bCs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</w:pPr>
                    <w:r w:rsidRPr="009E76FD">
                      <w:rPr>
                        <w:rFonts w:cs="UnitOT-Light"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71144C34" wp14:editId="32BC605A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2CCD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44C34" id="Rectángulo 1" o:spid="_x0000_s1030" style="position:absolute;left:0;text-align:left;margin-left:8.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Q/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M5w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H5kpD+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03E2CCD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rFonts w:cs="UnitOT-Light"/>
        <w:color w:val="777777"/>
        <w:szCs w:val="20"/>
      </w:rPr>
      <w:t>Interculturalidad y Fenómenos Culturales Actuales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20A9" w14:textId="77777777" w:rsidR="00C71FA7" w:rsidRPr="00D33335" w:rsidRDefault="00C71FA7" w:rsidP="00D33335">
    <w:r w:rsidRPr="00FC582A">
      <w:rPr>
        <w:noProof/>
        <w:color w:val="0098CD"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7FC9211A" wp14:editId="6207DC6D">
              <wp:simplePos x="0" y="0"/>
              <wp:positionH relativeFrom="column">
                <wp:posOffset>-100330</wp:posOffset>
              </wp:positionH>
              <wp:positionV relativeFrom="paragraph">
                <wp:posOffset>-3793490</wp:posOffset>
              </wp:positionV>
              <wp:extent cx="0" cy="4041775"/>
              <wp:effectExtent l="0" t="0" r="19050" b="0"/>
              <wp:wrapNone/>
              <wp:docPr id="49" name="Conector rec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041775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Conector recto 49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.5pt" from="-7.9pt,-298.7pt" to="-7.9pt,19.55pt" w14:anchorId="4DB60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">
              <v:stroke joinstyle="miter" dashstyle="1 1"/>
            </v:line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7" behindDoc="0" locked="1" layoutInCell="1" allowOverlap="1" wp14:anchorId="62A036B5" wp14:editId="375FBA49">
              <wp:simplePos x="0" y="0"/>
              <wp:positionH relativeFrom="column">
                <wp:posOffset>-3792220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D331B" w14:textId="77777777" w:rsidR="00C71FA7" w:rsidRPr="00525591" w:rsidRDefault="00C71FA7" w:rsidP="00620388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036B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left:0;text-align:left;margin-left:-298.6pt;margin-top:729.45pt;width:198.3pt;height:25.4pt;rotation:-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l2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" filled="f" stroked="f" strokeweight=".5pt">
              <v:textbox inset="0,0,0,0">
                <w:txbxContent>
                  <w:p w14:paraId="48ED331B" w14:textId="77777777" w:rsidR="00C71FA7" w:rsidRPr="00525591" w:rsidRDefault="00C71FA7" w:rsidP="00620388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543E" w14:textId="77777777" w:rsidR="00F20971" w:rsidRDefault="00F20971" w:rsidP="007E4840">
    <w:pPr>
      <w:pStyle w:val="PiedepginaSecciones"/>
      <w:rPr>
        <w:noProof w:val="0"/>
        <w:color w:val="777777"/>
      </w:rPr>
    </w:pPr>
    <w:r w:rsidRPr="00F20971">
      <w:rPr>
        <w:noProof w:val="0"/>
        <w:color w:val="777777"/>
      </w:rPr>
      <w:t>Analítica Avanzada de Clientes</w:t>
    </w:r>
  </w:p>
  <w:p w14:paraId="07DC2195" w14:textId="7D70DE55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658248" behindDoc="0" locked="1" layoutInCell="1" allowOverlap="1" wp14:anchorId="6E7A5803" wp14:editId="668F4E98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089B09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7A5803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2" type="#_x0000_t202" style="position:absolute;left:0;text-align:left;margin-left:-178.1pt;margin-top:729.45pt;width:198.3pt;height:25.4pt;rotation:-9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1T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" filled="f" stroked="f" strokeweight=".5pt">
              <v:textbox inset="0,0,0,0">
                <w:txbxContent>
                  <w:p w14:paraId="5F089B09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58245" behindDoc="1" locked="0" layoutInCell="1" allowOverlap="0" wp14:anchorId="22C6FF74" wp14:editId="4742BDA3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D665D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C6FF74" id="Rectángulo 53" o:spid="_x0000_s1033" style="position:absolute;left:0;text-align:left;margin-left:11.35pt;margin-top:784.25pt;width:19.85pt;height:56.7pt;z-index:-251658235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j6Jx&#10;lI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2CCD665D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F20971">
      <w:t>10</w:t>
    </w:r>
    <w:r>
      <w:t>. Esquema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6726" w14:textId="77777777" w:rsidR="00C71FA7" w:rsidRPr="009848BD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114300" simplePos="0" relativeHeight="251658242" behindDoc="0" locked="1" layoutInCell="1" allowOverlap="1" wp14:anchorId="6671EE67" wp14:editId="3BD3DD9B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27" name="Cuadro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BC0D22" w14:textId="77777777" w:rsidR="00C71FA7" w:rsidRPr="009E76FD" w:rsidRDefault="00C71FA7" w:rsidP="00C4595C">
                          <w:pPr>
                            <w:pStyle w:val="PiedepginaUNIRc"/>
                          </w:pPr>
                          <w:r w:rsidRPr="009E76FD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1EE67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34" type="#_x0000_t202" style="position:absolute;left:0;text-align:left;margin-left:-184pt;margin-top:723.15pt;width:210.3pt;height:25.4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" filled="f" stroked="f" strokeweight=".5pt">
              <v:textbox inset="0,0,0,0">
                <w:txbxContent>
                  <w:p w14:paraId="58BC0D22" w14:textId="77777777" w:rsidR="00C71FA7" w:rsidRPr="009E76FD" w:rsidRDefault="00C71FA7" w:rsidP="00C4595C">
                    <w:pPr>
                      <w:pStyle w:val="PiedepginaUNIRc"/>
                    </w:pPr>
                    <w:r w:rsidRPr="009E76FD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color w:val="777777"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49E94445" wp14:editId="14ECF76A">
              <wp:simplePos x="0" y="0"/>
              <wp:positionH relativeFrom="column">
                <wp:posOffset>2232025</wp:posOffset>
              </wp:positionH>
              <wp:positionV relativeFrom="page">
                <wp:posOffset>9918700</wp:posOffset>
              </wp:positionV>
              <wp:extent cx="3013200" cy="349200"/>
              <wp:effectExtent l="0" t="0" r="0" b="13335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3200" cy="34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717CA" w14:textId="77777777" w:rsidR="00C71FA7" w:rsidRPr="004172DF" w:rsidRDefault="00C71FA7" w:rsidP="00C4595C">
                          <w:pPr>
                            <w:pStyle w:val="PiedepginaAsignatura"/>
                          </w:pPr>
                          <w:r w:rsidRPr="004172DF">
                            <w:t>Interculturalidad y Fenómenos Culturales Actuales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E94445" id="Cuadro de texto 47" o:spid="_x0000_s1035" type="#_x0000_t202" style="position:absolute;left:0;text-align:left;margin-left:175.75pt;margin-top:781pt;width:237.25pt;height:2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" filled="f" stroked="f" strokeweight=".5pt">
              <v:textbox inset="0,0,0,0">
                <w:txbxContent>
                  <w:p w14:paraId="503717CA" w14:textId="77777777" w:rsidR="00C71FA7" w:rsidRPr="004172DF" w:rsidRDefault="00C71FA7" w:rsidP="00C4595C">
                    <w:pPr>
                      <w:pStyle w:val="PiedepginaAsignatura"/>
                    </w:pPr>
                    <w:r w:rsidRPr="004172DF">
                      <w:t>Interculturalidad y Fenómenos Culturales Actuales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58244" behindDoc="1" locked="0" layoutInCell="1" allowOverlap="0" wp14:anchorId="61DC6A02" wp14:editId="5FDBBA06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48" name="Rectángul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645B7" w14:textId="77777777" w:rsidR="00C71FA7" w:rsidRPr="001D0341" w:rsidRDefault="00C71FA7" w:rsidP="009848B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C6A02" id="Rectángulo 48" o:spid="_x0000_s1036" style="position:absolute;left:0;text-align:left;margin-left:8.5pt;margin-top:784.25pt;width:19.85pt;height:56.7pt;z-index:-25165823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kH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b5k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JZB+Qe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315645B7" w14:textId="77777777" w:rsidR="00C71FA7" w:rsidRPr="001D0341" w:rsidRDefault="00C71FA7" w:rsidP="009848B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Ideas clave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8582" w14:textId="77777777" w:rsidR="00F20971" w:rsidRDefault="00F20971" w:rsidP="007E4840">
    <w:pPr>
      <w:pStyle w:val="PiedepginaSecciones"/>
      <w:rPr>
        <w:noProof w:val="0"/>
        <w:color w:val="777777"/>
      </w:rPr>
    </w:pPr>
    <w:r w:rsidRPr="00F20971">
      <w:rPr>
        <w:noProof w:val="0"/>
        <w:color w:val="777777"/>
      </w:rPr>
      <w:t>Analítica Avanzada de Clientes</w:t>
    </w:r>
  </w:p>
  <w:p w14:paraId="7E87D4F5" w14:textId="67AD3FC0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658252" behindDoc="0" locked="1" layoutInCell="1" allowOverlap="1" wp14:anchorId="0B7C5638" wp14:editId="3C04543F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B042B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7C5638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7" type="#_x0000_t202" style="position:absolute;left:0;text-align:left;margin-left:-178.1pt;margin-top:729.45pt;width:198.3pt;height:25.4pt;rotation:-90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" filled="f" stroked="f" strokeweight=".5pt">
              <v:textbox inset="0,0,0,0">
                <w:txbxContent>
                  <w:p w14:paraId="5A9B042B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58251" behindDoc="1" locked="0" layoutInCell="1" allowOverlap="0" wp14:anchorId="0D20CDAE" wp14:editId="3E7F490E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14CAB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0CDAE" id="Rectángulo 19" o:spid="_x0000_s1038" style="position:absolute;left:0;text-align:left;margin-left:11.35pt;margin-top:784.25pt;width:19.85pt;height:56.7pt;z-index:-251658229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zJr+&#10;WY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6214CAB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F20971">
      <w:t>10</w:t>
    </w:r>
    <w:r>
      <w:t>. Ideas clave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D951" w14:textId="4B025379" w:rsidR="00C71FA7" w:rsidRPr="004172DF" w:rsidRDefault="00C71FA7" w:rsidP="00A634A5">
    <w:pPr>
      <w:pStyle w:val="PiedepginaAsignatura"/>
      <w:ind w:firstLine="1701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9" behindDoc="0" locked="1" layoutInCell="1" allowOverlap="1" wp14:anchorId="34226472" wp14:editId="26743265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A4FD5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2647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39" type="#_x0000_t202" style="position:absolute;left:0;text-align:left;margin-left:-178.7pt;margin-top:729.45pt;width:198.3pt;height:25.4pt;rotation:-90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" filled="f" stroked="f" strokeweight=".5pt">
              <v:textbox inset="0,0,0,0">
                <w:txbxContent>
                  <w:p w14:paraId="7B2A4FD5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2A68D9" w:rsidRPr="002A68D9">
      <w:t xml:space="preserve"> </w:t>
    </w:r>
    <w:r w:rsidR="00F20971" w:rsidRPr="00F20971">
      <w:t>Analítica Avanzada de Clientes</w:t>
    </w:r>
  </w:p>
  <w:p w14:paraId="7C56CB98" w14:textId="3AF81F53" w:rsidR="00C71FA7" w:rsidRPr="00656B43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6" behindDoc="1" locked="0" layoutInCell="1" allowOverlap="0" wp14:anchorId="52BE2362" wp14:editId="63604682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ED0B5D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E2362" id="Rectángulo 65" o:spid="_x0000_s1040" style="position:absolute;left:0;text-align:left;margin-left:11.35pt;margin-top:784.25pt;width:19.85pt;height:56.7pt;z-index:-25165823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A1hcyZ&#10;fwIAAGg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06ED0B5D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F20971">
      <w:t>10</w:t>
    </w:r>
    <w:r>
      <w:t>. A fondo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6F60DE11" w:rsidR="00C71FA7" w:rsidRPr="004172DF" w:rsidRDefault="00C71FA7" w:rsidP="00A634A5">
    <w:pPr>
      <w:pStyle w:val="PiedepginaAsignatura"/>
      <w:ind w:firstLine="1701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54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41" type="#_x0000_t202" style="position:absolute;left:0;text-align:left;margin-left:-178.7pt;margin-top:729.45pt;width:198.3pt;height:25.4pt;rotation:-90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wNbAIAAEQ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CD3D49" w:rsidRPr="00CD3D49">
      <w:t xml:space="preserve"> </w:t>
    </w:r>
    <w:r w:rsidR="00F20971" w:rsidRPr="00F20971">
      <w:t>Analítica Avanzada de Clientes</w:t>
    </w:r>
  </w:p>
  <w:p w14:paraId="2C0DF76F" w14:textId="5C29D956" w:rsidR="00C71FA7" w:rsidRPr="00656B43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53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42" style="position:absolute;left:0;text-align:left;margin-left:11.35pt;margin-top:784.25pt;width:19.85pt;height:56.7pt;z-index:-251658227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F20971">
      <w:t>10</w:t>
    </w:r>
    <w:r>
      <w:t>.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6498" w14:textId="77777777" w:rsidR="00A9352F" w:rsidRDefault="00A9352F" w:rsidP="00C50246">
      <w:pPr>
        <w:spacing w:line="240" w:lineRule="auto"/>
      </w:pPr>
      <w:r>
        <w:separator/>
      </w:r>
    </w:p>
  </w:footnote>
  <w:footnote w:type="continuationSeparator" w:id="0">
    <w:p w14:paraId="390E42B2" w14:textId="77777777" w:rsidR="00A9352F" w:rsidRDefault="00A9352F" w:rsidP="00C50246">
      <w:pPr>
        <w:spacing w:line="240" w:lineRule="auto"/>
      </w:pPr>
      <w:r>
        <w:continuationSeparator/>
      </w:r>
    </w:p>
  </w:footnote>
  <w:footnote w:type="continuationNotice" w:id="1">
    <w:p w14:paraId="647D06DD" w14:textId="77777777" w:rsidR="00A9352F" w:rsidRDefault="00A935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0811" w14:textId="77777777" w:rsidR="00C71FA7" w:rsidRDefault="00C71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2F91AAA"/>
    <w:multiLevelType w:val="multilevel"/>
    <w:tmpl w:val="B37C3B20"/>
    <w:numStyleLink w:val="VietasUNIR"/>
  </w:abstractNum>
  <w:abstractNum w:abstractNumId="16" w15:restartNumberingAfterBreak="0">
    <w:nsid w:val="174F6026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31735AD"/>
    <w:multiLevelType w:val="multilevel"/>
    <w:tmpl w:val="B37C3B20"/>
    <w:numStyleLink w:val="VietasUNIR"/>
  </w:abstractNum>
  <w:abstractNum w:abstractNumId="20" w15:restartNumberingAfterBreak="0">
    <w:nsid w:val="34031F9F"/>
    <w:multiLevelType w:val="multilevel"/>
    <w:tmpl w:val="B37C3B20"/>
    <w:numStyleLink w:val="VietasUNIR"/>
  </w:abstractNum>
  <w:abstractNum w:abstractNumId="21" w15:restartNumberingAfterBreak="0">
    <w:nsid w:val="34461A19"/>
    <w:multiLevelType w:val="multilevel"/>
    <w:tmpl w:val="B0E0186E"/>
    <w:numStyleLink w:val="NumeracinTest"/>
  </w:abstractNum>
  <w:abstractNum w:abstractNumId="22" w15:restartNumberingAfterBreak="0">
    <w:nsid w:val="39984B96"/>
    <w:multiLevelType w:val="multilevel"/>
    <w:tmpl w:val="B37C3B20"/>
    <w:numStyleLink w:val="VietasUNIR"/>
  </w:abstractNum>
  <w:abstractNum w:abstractNumId="23" w15:restartNumberingAfterBreak="0">
    <w:nsid w:val="42AC73EE"/>
    <w:multiLevelType w:val="multilevel"/>
    <w:tmpl w:val="B0E0186E"/>
    <w:numStyleLink w:val="NumeracinTest"/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60E94"/>
    <w:multiLevelType w:val="multilevel"/>
    <w:tmpl w:val="B0E0186E"/>
    <w:numStyleLink w:val="NumeracinTest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4EB95FAC"/>
    <w:multiLevelType w:val="multilevel"/>
    <w:tmpl w:val="B37C3B20"/>
    <w:numStyleLink w:val="VietasUNIR"/>
  </w:abstractNum>
  <w:abstractNum w:abstractNumId="28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5A890AAF"/>
    <w:multiLevelType w:val="multilevel"/>
    <w:tmpl w:val="B37C3B20"/>
    <w:numStyleLink w:val="VietasUNIR"/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DB675C3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01634350">
    <w:abstractNumId w:val="29"/>
  </w:num>
  <w:num w:numId="2" w16cid:durableId="1662807606">
    <w:abstractNumId w:val="26"/>
  </w:num>
  <w:num w:numId="3" w16cid:durableId="755252116">
    <w:abstractNumId w:val="18"/>
  </w:num>
  <w:num w:numId="4" w16cid:durableId="1610116410">
    <w:abstractNumId w:val="19"/>
  </w:num>
  <w:num w:numId="5" w16cid:durableId="246117990">
    <w:abstractNumId w:val="17"/>
  </w:num>
  <w:num w:numId="6" w16cid:durableId="812331522">
    <w:abstractNumId w:val="20"/>
  </w:num>
  <w:num w:numId="7" w16cid:durableId="53894619">
    <w:abstractNumId w:val="28"/>
  </w:num>
  <w:num w:numId="8" w16cid:durableId="1847282852">
    <w:abstractNumId w:val="30"/>
  </w:num>
  <w:num w:numId="9" w16cid:durableId="510529611">
    <w:abstractNumId w:val="32"/>
  </w:num>
  <w:num w:numId="10" w16cid:durableId="2144150549">
    <w:abstractNumId w:val="10"/>
  </w:num>
  <w:num w:numId="11" w16cid:durableId="125316686">
    <w:abstractNumId w:val="34"/>
  </w:num>
  <w:num w:numId="12" w16cid:durableId="1854800073">
    <w:abstractNumId w:val="21"/>
  </w:num>
  <w:num w:numId="13" w16cid:durableId="1777671843">
    <w:abstractNumId w:val="33"/>
  </w:num>
  <w:num w:numId="14" w16cid:durableId="249699649">
    <w:abstractNumId w:val="25"/>
  </w:num>
  <w:num w:numId="15" w16cid:durableId="179904057">
    <w:abstractNumId w:val="15"/>
  </w:num>
  <w:num w:numId="16" w16cid:durableId="1253004772">
    <w:abstractNumId w:val="23"/>
  </w:num>
  <w:num w:numId="17" w16cid:durableId="188228361">
    <w:abstractNumId w:val="22"/>
  </w:num>
  <w:num w:numId="18" w16cid:durableId="233441283">
    <w:abstractNumId w:val="12"/>
  </w:num>
  <w:num w:numId="19" w16cid:durableId="1263148172">
    <w:abstractNumId w:val="31"/>
  </w:num>
  <w:num w:numId="20" w16cid:durableId="173670652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17434642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8821554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7351034">
    <w:abstractNumId w:val="24"/>
  </w:num>
  <w:num w:numId="24" w16cid:durableId="2062055729">
    <w:abstractNumId w:val="13"/>
  </w:num>
  <w:num w:numId="25" w16cid:durableId="741102117">
    <w:abstractNumId w:val="14"/>
  </w:num>
  <w:num w:numId="26" w16cid:durableId="105740281">
    <w:abstractNumId w:val="11"/>
  </w:num>
  <w:num w:numId="27" w16cid:durableId="4271186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9669331">
    <w:abstractNumId w:val="8"/>
  </w:num>
  <w:num w:numId="29" w16cid:durableId="1040132078">
    <w:abstractNumId w:val="3"/>
  </w:num>
  <w:num w:numId="30" w16cid:durableId="1761297523">
    <w:abstractNumId w:val="2"/>
  </w:num>
  <w:num w:numId="31" w16cid:durableId="1207137587">
    <w:abstractNumId w:val="1"/>
  </w:num>
  <w:num w:numId="32" w16cid:durableId="751436879">
    <w:abstractNumId w:val="0"/>
  </w:num>
  <w:num w:numId="33" w16cid:durableId="760300691">
    <w:abstractNumId w:val="9"/>
  </w:num>
  <w:num w:numId="34" w16cid:durableId="2001693139">
    <w:abstractNumId w:val="7"/>
  </w:num>
  <w:num w:numId="35" w16cid:durableId="1311130500">
    <w:abstractNumId w:val="6"/>
  </w:num>
  <w:num w:numId="36" w16cid:durableId="391928810">
    <w:abstractNumId w:val="5"/>
  </w:num>
  <w:num w:numId="37" w16cid:durableId="190513656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BC2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33F0"/>
    <w:rsid w:val="00054229"/>
    <w:rsid w:val="00055C12"/>
    <w:rsid w:val="00056A2A"/>
    <w:rsid w:val="0005762B"/>
    <w:rsid w:val="00061750"/>
    <w:rsid w:val="00061BDC"/>
    <w:rsid w:val="00062C8A"/>
    <w:rsid w:val="000633BA"/>
    <w:rsid w:val="00067045"/>
    <w:rsid w:val="00076115"/>
    <w:rsid w:val="00076A78"/>
    <w:rsid w:val="00084A72"/>
    <w:rsid w:val="000859C2"/>
    <w:rsid w:val="00090039"/>
    <w:rsid w:val="00092D9E"/>
    <w:rsid w:val="0009320A"/>
    <w:rsid w:val="00094577"/>
    <w:rsid w:val="000967AE"/>
    <w:rsid w:val="00097E24"/>
    <w:rsid w:val="000A1C17"/>
    <w:rsid w:val="000A1E74"/>
    <w:rsid w:val="000A331B"/>
    <w:rsid w:val="000A3C50"/>
    <w:rsid w:val="000A4FB9"/>
    <w:rsid w:val="000A78DB"/>
    <w:rsid w:val="000B3104"/>
    <w:rsid w:val="000B5029"/>
    <w:rsid w:val="000C0DE5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25"/>
    <w:rsid w:val="000F518E"/>
    <w:rsid w:val="000F5384"/>
    <w:rsid w:val="000F5592"/>
    <w:rsid w:val="000F7E60"/>
    <w:rsid w:val="001027AD"/>
    <w:rsid w:val="001060E2"/>
    <w:rsid w:val="00112B38"/>
    <w:rsid w:val="00121960"/>
    <w:rsid w:val="00122558"/>
    <w:rsid w:val="0013186D"/>
    <w:rsid w:val="001337B6"/>
    <w:rsid w:val="001353D2"/>
    <w:rsid w:val="00137C29"/>
    <w:rsid w:val="00137CF9"/>
    <w:rsid w:val="0015223B"/>
    <w:rsid w:val="00156BC9"/>
    <w:rsid w:val="00161226"/>
    <w:rsid w:val="0016326F"/>
    <w:rsid w:val="00163FBB"/>
    <w:rsid w:val="001658DF"/>
    <w:rsid w:val="001664F8"/>
    <w:rsid w:val="00166CA1"/>
    <w:rsid w:val="0017134A"/>
    <w:rsid w:val="00173488"/>
    <w:rsid w:val="00173FE5"/>
    <w:rsid w:val="0018310A"/>
    <w:rsid w:val="00192DD8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D7F5F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0B8C"/>
    <w:rsid w:val="002244C2"/>
    <w:rsid w:val="00227368"/>
    <w:rsid w:val="00227800"/>
    <w:rsid w:val="00231F88"/>
    <w:rsid w:val="00235462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4513"/>
    <w:rsid w:val="00265403"/>
    <w:rsid w:val="00271E65"/>
    <w:rsid w:val="00273725"/>
    <w:rsid w:val="00277FAF"/>
    <w:rsid w:val="002845C6"/>
    <w:rsid w:val="002846A6"/>
    <w:rsid w:val="0028491A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CC2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6544A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E7CA8"/>
    <w:rsid w:val="003F24D7"/>
    <w:rsid w:val="0041334B"/>
    <w:rsid w:val="00413379"/>
    <w:rsid w:val="00414382"/>
    <w:rsid w:val="004164E8"/>
    <w:rsid w:val="004172DF"/>
    <w:rsid w:val="00420AC0"/>
    <w:rsid w:val="0043657E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45AB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27FC0"/>
    <w:rsid w:val="005319BB"/>
    <w:rsid w:val="005326C2"/>
    <w:rsid w:val="005366C0"/>
    <w:rsid w:val="00537516"/>
    <w:rsid w:val="00542E49"/>
    <w:rsid w:val="005463ED"/>
    <w:rsid w:val="00551A69"/>
    <w:rsid w:val="00555B62"/>
    <w:rsid w:val="00563B46"/>
    <w:rsid w:val="00566823"/>
    <w:rsid w:val="00574B3D"/>
    <w:rsid w:val="00575580"/>
    <w:rsid w:val="00577624"/>
    <w:rsid w:val="0058112D"/>
    <w:rsid w:val="005A4921"/>
    <w:rsid w:val="005B0856"/>
    <w:rsid w:val="005B0CDF"/>
    <w:rsid w:val="005C1D3F"/>
    <w:rsid w:val="005C2249"/>
    <w:rsid w:val="005C520D"/>
    <w:rsid w:val="005D2544"/>
    <w:rsid w:val="005E0B6D"/>
    <w:rsid w:val="005F240A"/>
    <w:rsid w:val="005F2851"/>
    <w:rsid w:val="00605D5B"/>
    <w:rsid w:val="00611689"/>
    <w:rsid w:val="00612C9C"/>
    <w:rsid w:val="0061359C"/>
    <w:rsid w:val="00613DB8"/>
    <w:rsid w:val="00620388"/>
    <w:rsid w:val="00621302"/>
    <w:rsid w:val="006223FA"/>
    <w:rsid w:val="006227CB"/>
    <w:rsid w:val="006238BC"/>
    <w:rsid w:val="00627386"/>
    <w:rsid w:val="006311BF"/>
    <w:rsid w:val="006319F6"/>
    <w:rsid w:val="00632AA3"/>
    <w:rsid w:val="006364AD"/>
    <w:rsid w:val="00643060"/>
    <w:rsid w:val="006432C0"/>
    <w:rsid w:val="006432FA"/>
    <w:rsid w:val="00643A0C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0879"/>
    <w:rsid w:val="00697E5F"/>
    <w:rsid w:val="006A210E"/>
    <w:rsid w:val="006B3751"/>
    <w:rsid w:val="006B683F"/>
    <w:rsid w:val="006C52A0"/>
    <w:rsid w:val="006C7BB7"/>
    <w:rsid w:val="006D0C25"/>
    <w:rsid w:val="006D1870"/>
    <w:rsid w:val="006D41B2"/>
    <w:rsid w:val="006D4622"/>
    <w:rsid w:val="006E3957"/>
    <w:rsid w:val="006E5877"/>
    <w:rsid w:val="006E58EE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63AF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619B9"/>
    <w:rsid w:val="00770742"/>
    <w:rsid w:val="00771960"/>
    <w:rsid w:val="007731A9"/>
    <w:rsid w:val="007802EB"/>
    <w:rsid w:val="00790387"/>
    <w:rsid w:val="00790FC0"/>
    <w:rsid w:val="00793399"/>
    <w:rsid w:val="00793CDD"/>
    <w:rsid w:val="00795614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04E"/>
    <w:rsid w:val="007D1B3E"/>
    <w:rsid w:val="007D1E15"/>
    <w:rsid w:val="007D608C"/>
    <w:rsid w:val="007E4840"/>
    <w:rsid w:val="007F3640"/>
    <w:rsid w:val="007F691E"/>
    <w:rsid w:val="008040DE"/>
    <w:rsid w:val="0080425D"/>
    <w:rsid w:val="008127E5"/>
    <w:rsid w:val="00816222"/>
    <w:rsid w:val="00816578"/>
    <w:rsid w:val="00816888"/>
    <w:rsid w:val="00817D24"/>
    <w:rsid w:val="0082144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0BDE"/>
    <w:rsid w:val="008745E4"/>
    <w:rsid w:val="008807AF"/>
    <w:rsid w:val="0088459B"/>
    <w:rsid w:val="00891011"/>
    <w:rsid w:val="00891308"/>
    <w:rsid w:val="008A6EA5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6780"/>
    <w:rsid w:val="008D72F2"/>
    <w:rsid w:val="008E1670"/>
    <w:rsid w:val="008E1ECE"/>
    <w:rsid w:val="008E51B1"/>
    <w:rsid w:val="008E77D3"/>
    <w:rsid w:val="008F0709"/>
    <w:rsid w:val="008F1E4C"/>
    <w:rsid w:val="00917348"/>
    <w:rsid w:val="00921AE9"/>
    <w:rsid w:val="009233B9"/>
    <w:rsid w:val="00930F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295"/>
    <w:rsid w:val="009B61E5"/>
    <w:rsid w:val="009C0C97"/>
    <w:rsid w:val="009C2BF3"/>
    <w:rsid w:val="009C4BFF"/>
    <w:rsid w:val="009C67A6"/>
    <w:rsid w:val="009C6E33"/>
    <w:rsid w:val="009C788A"/>
    <w:rsid w:val="009D10D7"/>
    <w:rsid w:val="009D1309"/>
    <w:rsid w:val="009D5FF6"/>
    <w:rsid w:val="009D6F1F"/>
    <w:rsid w:val="009E1948"/>
    <w:rsid w:val="009E76FD"/>
    <w:rsid w:val="009F13BC"/>
    <w:rsid w:val="009F18E9"/>
    <w:rsid w:val="009F7B85"/>
    <w:rsid w:val="00A03B7E"/>
    <w:rsid w:val="00A04065"/>
    <w:rsid w:val="00A17600"/>
    <w:rsid w:val="00A20F71"/>
    <w:rsid w:val="00A24FD0"/>
    <w:rsid w:val="00A3105A"/>
    <w:rsid w:val="00A32DD6"/>
    <w:rsid w:val="00A32E01"/>
    <w:rsid w:val="00A447C8"/>
    <w:rsid w:val="00A44C83"/>
    <w:rsid w:val="00A46EA7"/>
    <w:rsid w:val="00A4761C"/>
    <w:rsid w:val="00A54131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352F"/>
    <w:rsid w:val="00A944F6"/>
    <w:rsid w:val="00A969BA"/>
    <w:rsid w:val="00A976B2"/>
    <w:rsid w:val="00AA3D8B"/>
    <w:rsid w:val="00AB125D"/>
    <w:rsid w:val="00AB2DE2"/>
    <w:rsid w:val="00AC4102"/>
    <w:rsid w:val="00AD4F85"/>
    <w:rsid w:val="00AD5510"/>
    <w:rsid w:val="00AF1487"/>
    <w:rsid w:val="00AF4834"/>
    <w:rsid w:val="00AF501E"/>
    <w:rsid w:val="00AF5B79"/>
    <w:rsid w:val="00B0196C"/>
    <w:rsid w:val="00B02EF8"/>
    <w:rsid w:val="00B02F33"/>
    <w:rsid w:val="00B03326"/>
    <w:rsid w:val="00B0793D"/>
    <w:rsid w:val="00B10BBE"/>
    <w:rsid w:val="00B1656E"/>
    <w:rsid w:val="00B22F15"/>
    <w:rsid w:val="00B23E72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378"/>
    <w:rsid w:val="00BA38FB"/>
    <w:rsid w:val="00BC1624"/>
    <w:rsid w:val="00BC2EB1"/>
    <w:rsid w:val="00BC7D99"/>
    <w:rsid w:val="00BD13D7"/>
    <w:rsid w:val="00BD614C"/>
    <w:rsid w:val="00BE0B57"/>
    <w:rsid w:val="00BE65ED"/>
    <w:rsid w:val="00BE7C5C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B3D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2B43"/>
    <w:rsid w:val="00CF49B5"/>
    <w:rsid w:val="00D013AB"/>
    <w:rsid w:val="00D05107"/>
    <w:rsid w:val="00D05C7F"/>
    <w:rsid w:val="00D1089E"/>
    <w:rsid w:val="00D11930"/>
    <w:rsid w:val="00D11ECE"/>
    <w:rsid w:val="00D135C0"/>
    <w:rsid w:val="00D14957"/>
    <w:rsid w:val="00D14F37"/>
    <w:rsid w:val="00D17377"/>
    <w:rsid w:val="00D23E3E"/>
    <w:rsid w:val="00D30434"/>
    <w:rsid w:val="00D33335"/>
    <w:rsid w:val="00D336EC"/>
    <w:rsid w:val="00D350E6"/>
    <w:rsid w:val="00D406EA"/>
    <w:rsid w:val="00D40AEE"/>
    <w:rsid w:val="00D42BB4"/>
    <w:rsid w:val="00D43024"/>
    <w:rsid w:val="00D44A38"/>
    <w:rsid w:val="00D511BC"/>
    <w:rsid w:val="00D522FB"/>
    <w:rsid w:val="00D65773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B6F3F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30F8"/>
    <w:rsid w:val="00DF4CCA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EBC"/>
    <w:rsid w:val="00E63F97"/>
    <w:rsid w:val="00E640A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3577"/>
    <w:rsid w:val="00EA52F6"/>
    <w:rsid w:val="00EA61E7"/>
    <w:rsid w:val="00EB17CF"/>
    <w:rsid w:val="00EB5FE2"/>
    <w:rsid w:val="00EB70EF"/>
    <w:rsid w:val="00EC2261"/>
    <w:rsid w:val="00EC2ED5"/>
    <w:rsid w:val="00EC4F65"/>
    <w:rsid w:val="00EC5B06"/>
    <w:rsid w:val="00EC60F0"/>
    <w:rsid w:val="00ED00D9"/>
    <w:rsid w:val="00ED3160"/>
    <w:rsid w:val="00ED56EF"/>
    <w:rsid w:val="00ED5A97"/>
    <w:rsid w:val="00ED6BDC"/>
    <w:rsid w:val="00ED6FE8"/>
    <w:rsid w:val="00EE3286"/>
    <w:rsid w:val="00EE3477"/>
    <w:rsid w:val="00EE6C97"/>
    <w:rsid w:val="00F0115D"/>
    <w:rsid w:val="00F03034"/>
    <w:rsid w:val="00F0370C"/>
    <w:rsid w:val="00F05C99"/>
    <w:rsid w:val="00F12301"/>
    <w:rsid w:val="00F13498"/>
    <w:rsid w:val="00F140A7"/>
    <w:rsid w:val="00F154BB"/>
    <w:rsid w:val="00F15EA0"/>
    <w:rsid w:val="00F16F2F"/>
    <w:rsid w:val="00F17E50"/>
    <w:rsid w:val="00F20971"/>
    <w:rsid w:val="00F210EC"/>
    <w:rsid w:val="00F22D8E"/>
    <w:rsid w:val="00F24498"/>
    <w:rsid w:val="00F36633"/>
    <w:rsid w:val="00F37058"/>
    <w:rsid w:val="00F4274A"/>
    <w:rsid w:val="00F46137"/>
    <w:rsid w:val="00F5055C"/>
    <w:rsid w:val="00F60CA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6E36"/>
    <w:rsid w:val="00FA5FF9"/>
    <w:rsid w:val="00FA7D84"/>
    <w:rsid w:val="00FB0A6F"/>
    <w:rsid w:val="00FB228C"/>
    <w:rsid w:val="00FB31B7"/>
    <w:rsid w:val="00FB508D"/>
    <w:rsid w:val="00FC4435"/>
    <w:rsid w:val="00FC582A"/>
    <w:rsid w:val="00FD1A84"/>
    <w:rsid w:val="00FD6625"/>
    <w:rsid w:val="00FD7A4E"/>
    <w:rsid w:val="00FE65DA"/>
    <w:rsid w:val="00FE7BCD"/>
    <w:rsid w:val="00FF1BC7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character" w:styleId="Refdecomentario">
    <w:name w:val="annotation reference"/>
    <w:basedOn w:val="Fuentedeprrafopredeter"/>
    <w:uiPriority w:val="99"/>
    <w:rsid w:val="000900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900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0039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900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9003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E5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unir.cloud.panopto.eu/Panopto/Pages/Embed.aspx?id=19b20bdf-1037-4aa3-9039-afa400a612c5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lookerstudio.google.com/overview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support.google.com/looker-studio/answer/6292570?hl=es&amp;ref_topic=6369007" TargetMode="External"/><Relationship Id="rId42" Type="http://schemas.openxmlformats.org/officeDocument/2006/relationships/image" Target="media/image17.jpeg"/><Relationship Id="rId47" Type="http://schemas.openxmlformats.org/officeDocument/2006/relationships/hyperlink" Target="https://lookerstudio.google.com/overview" TargetMode="External"/><Relationship Id="rId50" Type="http://schemas.openxmlformats.org/officeDocument/2006/relationships/image" Target="media/image21.jpe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unir.cloud.panopto.eu/Panopto/Pages/Embed.aspx?id=fd19dee5-21bf-4526-96b0-afa400a61386" TargetMode="External"/><Relationship Id="rId29" Type="http://schemas.openxmlformats.org/officeDocument/2006/relationships/image" Target="media/image12.jpeg"/><Relationship Id="rId11" Type="http://schemas.openxmlformats.org/officeDocument/2006/relationships/footer" Target="footer1.xml"/><Relationship Id="rId24" Type="http://schemas.openxmlformats.org/officeDocument/2006/relationships/image" Target="media/image7.jpeg"/><Relationship Id="rId32" Type="http://schemas.openxmlformats.org/officeDocument/2006/relationships/image" Target="media/image15.jpeg"/><Relationship Id="rId37" Type="http://schemas.openxmlformats.org/officeDocument/2006/relationships/hyperlink" Target="https://support.google.com/looker-studio/answer/7326859?hl=es&amp;ref_topic=7327560" TargetMode="External"/><Relationship Id="rId40" Type="http://schemas.openxmlformats.org/officeDocument/2006/relationships/footer" Target="footer5.xml"/><Relationship Id="rId45" Type="http://schemas.openxmlformats.org/officeDocument/2006/relationships/hyperlink" Target="https://lookerstudio.google.com/overview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31" Type="http://schemas.openxmlformats.org/officeDocument/2006/relationships/image" Target="media/image14.jpeg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hyperlink" Target="https://support.google.com/looker-studio/answer/7175478?hl=es&amp;ref_topic=6369007" TargetMode="External"/><Relationship Id="rId43" Type="http://schemas.openxmlformats.org/officeDocument/2006/relationships/footer" Target="footer6.xml"/><Relationship Id="rId48" Type="http://schemas.openxmlformats.org/officeDocument/2006/relationships/image" Target="media/image19.jpeg"/><Relationship Id="rId8" Type="http://schemas.openxmlformats.org/officeDocument/2006/relationships/webSettings" Target="webSettings.xml"/><Relationship Id="rId51" Type="http://schemas.openxmlformats.org/officeDocument/2006/relationships/footer" Target="footer7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image" Target="media/image16.jpeg"/><Relationship Id="rId38" Type="http://schemas.openxmlformats.org/officeDocument/2006/relationships/hyperlink" Target="https://support.google.com/looker-studio/answer/9528890?hl=es" TargetMode="External"/><Relationship Id="rId46" Type="http://schemas.openxmlformats.org/officeDocument/2006/relationships/image" Target="media/image18.jpeg"/><Relationship Id="rId20" Type="http://schemas.openxmlformats.org/officeDocument/2006/relationships/hyperlink" Target="https://unir.cloud.panopto.eu/Panopto/Pages/Embed.aspx?id=2c85da2b-ee53-44c4-9151-afa400a6127e" TargetMode="External"/><Relationship Id="rId41" Type="http://schemas.openxmlformats.org/officeDocument/2006/relationships/hyperlink" Target="https://unir.cloud.panopto.eu/Panopto/Pages/Embed.aspx?id=7ddb5a92-1743-4536-b881-afa400a60e8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hyperlink" Target="https://support.google.com/looker-studio/answer/6287179?hl=ES" TargetMode="External"/><Relationship Id="rId4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8d755a-5794-4605-ba5f-cfe8638c69e3">
      <Terms xmlns="http://schemas.microsoft.com/office/infopath/2007/PartnerControls"/>
    </lcf76f155ced4ddcb4097134ff3c332f>
    <TaxCatchAll xmlns="e06fe39c-1e12-4763-a0a9-9289e441bc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725AEF5A01C47B0D4BE26D593CB0E" ma:contentTypeVersion="14" ma:contentTypeDescription="Create a new document." ma:contentTypeScope="" ma:versionID="cc549af82324399f0945d2839cd39746">
  <xsd:schema xmlns:xsd="http://www.w3.org/2001/XMLSchema" xmlns:xs="http://www.w3.org/2001/XMLSchema" xmlns:p="http://schemas.microsoft.com/office/2006/metadata/properties" xmlns:ns2="a08d755a-5794-4605-ba5f-cfe8638c69e3" xmlns:ns3="e06fe39c-1e12-4763-a0a9-9289e441bc0d" targetNamespace="http://schemas.microsoft.com/office/2006/metadata/properties" ma:root="true" ma:fieldsID="1a058b3c49e3ee688b6b517f32296cdd" ns2:_="" ns3:_="">
    <xsd:import namespace="a08d755a-5794-4605-ba5f-cfe8638c69e3"/>
    <xsd:import namespace="e06fe39c-1e12-4763-a0a9-9289e441b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755a-5794-4605-ba5f-cfe8638c6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e39c-1e12-4763-a0a9-9289e441b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a75e8f4-0f77-4f1b-848a-6097302b7d30}" ma:internalName="TaxCatchAll" ma:showField="CatchAllData" ma:web="e06fe39c-1e12-4763-a0a9-9289e441bc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a08d755a-5794-4605-ba5f-cfe8638c69e3"/>
    <ds:schemaRef ds:uri="e06fe39c-1e12-4763-a0a9-9289e441bc0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479A7-8063-4A31-A8A0-B8E4095FE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d755a-5794-4605-ba5f-cfe8638c69e3"/>
    <ds:schemaRef ds:uri="e06fe39c-1e12-4763-a0a9-9289e441b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23</Pages>
  <Words>2663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Juan Manuel Castillo Santamaria</cp:lastModifiedBy>
  <cp:revision>77</cp:revision>
  <cp:lastPrinted>2023-02-22T14:28:00Z</cp:lastPrinted>
  <dcterms:created xsi:type="dcterms:W3CDTF">2021-10-11T09:41:00Z</dcterms:created>
  <dcterms:modified xsi:type="dcterms:W3CDTF">2024-01-24T13:34:00Z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0x0101009D1725AEF5A01C47B0D4BE26D593CB0E</vt:lpwstr>
  </property>
  <property fmtid="{D5CDD505-2E9C-101B-9397-08002B2CF9AE}" pid="3" name="MediaServiceImageTags">
    <vt:lpwstr/>
  </property>
</Properties>
</file>