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header1.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71100798"/>
    <w:bookmarkEnd w:id="0"/>
    <w:p w14:paraId="5B2E8DA8" w14:textId="77777777" w:rsidR="0098228A" w:rsidRDefault="005131BE" w:rsidP="001353D2">
      <w:pPr>
        <w:pStyle w:val="Feedback"/>
        <w:rPr>
          <w:noProof/>
        </w:rPr>
      </w:pPr>
      <w:r>
        <w:rPr>
          <w:noProof/>
        </w:rPr>
        <mc:AlternateContent>
          <mc:Choice Requires="wps">
            <w:drawing>
              <wp:anchor distT="0" distB="0" distL="114300" distR="114300" simplePos="0" relativeHeight="251663360" behindDoc="0" locked="1" layoutInCell="1" allowOverlap="1" wp14:anchorId="6BA89663" wp14:editId="3D9E3479">
                <wp:simplePos x="0" y="0"/>
                <wp:positionH relativeFrom="column">
                  <wp:posOffset>5868035</wp:posOffset>
                </wp:positionH>
                <wp:positionV relativeFrom="page">
                  <wp:posOffset>0</wp:posOffset>
                </wp:positionV>
                <wp:extent cx="116840" cy="680085"/>
                <wp:effectExtent l="0" t="0" r="0" b="5715"/>
                <wp:wrapNone/>
                <wp:docPr id="17" name="Rectángulo 17"/>
                <wp:cNvGraphicFramePr/>
                <a:graphic xmlns:a="http://schemas.openxmlformats.org/drawingml/2006/main">
                  <a:graphicData uri="http://schemas.microsoft.com/office/word/2010/wordprocessingShape">
                    <wps:wsp>
                      <wps:cNvSpPr/>
                      <wps:spPr>
                        <a:xfrm>
                          <a:off x="0" y="0"/>
                          <a:ext cx="116840" cy="680085"/>
                        </a:xfrm>
                        <a:prstGeom prst="rect">
                          <a:avLst/>
                        </a:prstGeom>
                        <a:solidFill>
                          <a:srgbClr val="0098CD"/>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rect id="Rectángulo 17" style="position:absolute;margin-left:462.05pt;margin-top:0;width:9.2pt;height:5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26" fillcolor="#0098cd" stroked="f" strokeweight=".5pt" w14:anchorId="26D2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">
                <w10:wrap anchory="page"/>
                <w10:anchorlock/>
              </v:rect>
            </w:pict>
          </mc:Fallback>
        </mc:AlternateContent>
      </w:r>
      <w:r>
        <w:rPr>
          <w:noProof/>
        </w:rPr>
        <mc:AlternateContent>
          <mc:Choice Requires="wps">
            <w:drawing>
              <wp:anchor distT="0" distB="0" distL="114300" distR="114300" simplePos="0" relativeHeight="251664384" behindDoc="0" locked="1" layoutInCell="1" allowOverlap="1" wp14:anchorId="794FDDFF" wp14:editId="080469E4">
                <wp:simplePos x="0" y="0"/>
                <wp:positionH relativeFrom="column">
                  <wp:posOffset>2563495</wp:posOffset>
                </wp:positionH>
                <wp:positionV relativeFrom="page">
                  <wp:align>top</wp:align>
                </wp:positionV>
                <wp:extent cx="3209925" cy="744220"/>
                <wp:effectExtent l="0" t="0" r="9525" b="17780"/>
                <wp:wrapNone/>
                <wp:docPr id="24" name="Cuadro de texto 24"/>
                <wp:cNvGraphicFramePr/>
                <a:graphic xmlns:a="http://schemas.openxmlformats.org/drawingml/2006/main">
                  <a:graphicData uri="http://schemas.microsoft.com/office/word/2010/wordprocessingShape">
                    <wps:wsp>
                      <wps:cNvSpPr txBox="1"/>
                      <wps:spPr>
                        <a:xfrm>
                          <a:off x="0" y="0"/>
                          <a:ext cx="3209925" cy="744220"/>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C3F159B" w14:textId="7951C2BE" w:rsidR="00C71FA7" w:rsidRPr="00A838E4" w:rsidRDefault="00C71FA7" w:rsidP="00A838E4">
                            <w:pPr>
                              <w:pStyle w:val="Ntema"/>
                            </w:pPr>
                            <w:r>
                              <w:t>Tema</w:t>
                            </w:r>
                            <w:r w:rsidR="00F82ED3">
                              <w:t xml:space="preserve"> </w:t>
                            </w:r>
                            <w:r w:rsidR="00993108">
                              <w:t>3</w:t>
                            </w:r>
                            <w: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FDDFF" id="_x0000_t202" coordsize="21600,21600" o:spt="202" path="m,l,21600r21600,l21600,xe">
                <v:stroke joinstyle="miter"/>
                <v:path gradientshapeok="t" o:connecttype="rect"/>
              </v:shapetype>
              <v:shape id="Cuadro de texto 24" o:spid="_x0000_s1026" type="#_x0000_t202" style="position:absolute;left:0;text-align:left;margin-left:201.85pt;margin-top:0;width:252.75pt;height:58.6pt;z-index:251664384;visibility:visible;mso-wrap-style:square;mso-width-percent:0;mso-height-percent:0;mso-wrap-distance-left:9pt;mso-wrap-distance-top:0;mso-wrap-distance-right:9pt;mso-wrap-distance-bottom:0;mso-position-horizontal:absolute;mso-position-horizontal-relative:text;mso-position-vertical:top;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" filled="f" stroked="f">
                <v:textbox inset="0,0,0,0">
                  <w:txbxContent>
                    <w:p w14:paraId="7C3F159B" w14:textId="7951C2BE" w:rsidR="00C71FA7" w:rsidRPr="00A838E4" w:rsidRDefault="00C71FA7" w:rsidP="00A838E4">
                      <w:pPr>
                        <w:pStyle w:val="Ntema"/>
                      </w:pPr>
                      <w:r>
                        <w:t>Tema</w:t>
                      </w:r>
                      <w:r w:rsidR="00F82ED3">
                        <w:t xml:space="preserve"> </w:t>
                      </w:r>
                      <w:r w:rsidR="00993108">
                        <w:t>3</w:t>
                      </w:r>
                      <w:r>
                        <w:t xml:space="preserve"> </w:t>
                      </w:r>
                    </w:p>
                  </w:txbxContent>
                </v:textbox>
                <w10:wrap anchory="page"/>
                <w10:anchorlock/>
              </v:shape>
            </w:pict>
          </mc:Fallback>
        </mc:AlternateContent>
      </w:r>
    </w:p>
    <w:p w14:paraId="23FD5A3F" w14:textId="77777777" w:rsidR="00B417CD" w:rsidRDefault="005131BE">
      <w:pPr>
        <w:sectPr w:rsidR="00B417CD" w:rsidSect="00121C3A">
          <w:footerReference w:type="first" r:id="rId11"/>
          <w:pgSz w:w="11906" w:h="16838" w:code="9"/>
          <w:pgMar w:top="1418" w:right="1843" w:bottom="1418" w:left="1843" w:header="1134" w:footer="397" w:gutter="0"/>
          <w:cols w:space="708"/>
          <w:docGrid w:linePitch="360"/>
        </w:sectPr>
      </w:pPr>
      <w:r>
        <w:rPr>
          <w:noProof/>
        </w:rPr>
        <mc:AlternateContent>
          <mc:Choice Requires="wps">
            <w:drawing>
              <wp:anchor distT="0" distB="0" distL="114300" distR="114300" simplePos="0" relativeHeight="251665408" behindDoc="0" locked="1" layoutInCell="1" allowOverlap="1" wp14:anchorId="2C5EF2D2" wp14:editId="51963575">
                <wp:simplePos x="0" y="0"/>
                <wp:positionH relativeFrom="column">
                  <wp:posOffset>296545</wp:posOffset>
                </wp:positionH>
                <wp:positionV relativeFrom="page">
                  <wp:posOffset>3188970</wp:posOffset>
                </wp:positionV>
                <wp:extent cx="5601335" cy="4834255"/>
                <wp:effectExtent l="0" t="0" r="18415" b="4445"/>
                <wp:wrapNone/>
                <wp:docPr id="8" name="Cuadro de texto 8"/>
                <wp:cNvGraphicFramePr/>
                <a:graphic xmlns:a="http://schemas.openxmlformats.org/drawingml/2006/main">
                  <a:graphicData uri="http://schemas.microsoft.com/office/word/2010/wordprocessingShape">
                    <wps:wsp>
                      <wps:cNvSpPr txBox="1"/>
                      <wps:spPr>
                        <a:xfrm>
                          <a:off x="0" y="0"/>
                          <a:ext cx="5601335" cy="4834255"/>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4431BDB" w14:textId="7A85CE33" w:rsidR="00C71FA7" w:rsidRPr="00E144E3" w:rsidRDefault="00993108" w:rsidP="00E144E3">
                            <w:pPr>
                              <w:pStyle w:val="TtuloTema"/>
                            </w:pPr>
                            <w:r w:rsidRPr="00993108">
                              <w:t>Herramientas de analítica digital</w:t>
                            </w:r>
                          </w:p>
                        </w:txbxContent>
                      </wps:txbx>
                      <wps:bodyPr rot="0" spcFirstLastPara="0" vertOverflow="overflow" horzOverflow="overflow" vert="horz" wrap="square" lIns="0" tIns="7200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5EF2D2" id="Cuadro de texto 8" o:spid="_x0000_s1027" type="#_x0000_t202" style="position:absolute;left:0;text-align:left;margin-left:23.35pt;margin-top:251.1pt;width:441.05pt;height:380.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" filled="f" stroked="f">
                <v:textbox inset="0,2mm,0,0">
                  <w:txbxContent>
                    <w:p w14:paraId="04431BDB" w14:textId="7A85CE33" w:rsidR="00C71FA7" w:rsidRPr="00E144E3" w:rsidRDefault="00993108" w:rsidP="00E144E3">
                      <w:pPr>
                        <w:pStyle w:val="TtuloTema"/>
                      </w:pPr>
                      <w:r w:rsidRPr="00993108">
                        <w:t>Herramientas de analítica digital</w:t>
                      </w:r>
                    </w:p>
                  </w:txbxContent>
                </v:textbox>
                <w10:wrap anchory="page"/>
                <w10:anchorlock/>
              </v:shape>
            </w:pict>
          </mc:Fallback>
        </mc:AlternateContent>
      </w:r>
      <w:r>
        <w:rPr>
          <w:noProof/>
        </w:rPr>
        <mc:AlternateContent>
          <mc:Choice Requires="wps">
            <w:drawing>
              <wp:anchor distT="0" distB="0" distL="114300" distR="114300" simplePos="0" relativeHeight="251662336" behindDoc="0" locked="1" layoutInCell="1" allowOverlap="1" wp14:anchorId="0A8DBB2C" wp14:editId="7A524F83">
                <wp:simplePos x="0" y="0"/>
                <wp:positionH relativeFrom="column">
                  <wp:posOffset>116235</wp:posOffset>
                </wp:positionH>
                <wp:positionV relativeFrom="page">
                  <wp:posOffset>3179135</wp:posOffset>
                </wp:positionV>
                <wp:extent cx="5760000" cy="21600"/>
                <wp:effectExtent l="0" t="0" r="0" b="0"/>
                <wp:wrapNone/>
                <wp:docPr id="26" name="Rectángulo 6"/>
                <wp:cNvGraphicFramePr/>
                <a:graphic xmlns:a="http://schemas.openxmlformats.org/drawingml/2006/main">
                  <a:graphicData uri="http://schemas.microsoft.com/office/word/2010/wordprocessingShape">
                    <wps:wsp>
                      <wps:cNvSpPr/>
                      <wps:spPr>
                        <a:xfrm>
                          <a:off x="0" y="0"/>
                          <a:ext cx="5760000" cy="21600"/>
                        </a:xfrm>
                        <a:prstGeom prst="rect">
                          <a:avLst/>
                        </a:prstGeom>
                        <a:solidFill>
                          <a:srgbClr val="0098CD"/>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rect id="Rectángulo 6" style="position:absolute;margin-left:9.15pt;margin-top:250.35pt;width:453.55pt;height:1.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26" fillcolor="#0098cd" stroked="f" strokeweight=".5pt" w14:anchorId="2D9D04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">
                <w10:wrap anchory="page"/>
                <w10:anchorlock/>
              </v:rect>
            </w:pict>
          </mc:Fallback>
        </mc:AlternateContent>
      </w:r>
      <w:r>
        <w:rPr>
          <w:noProof/>
        </w:rPr>
        <mc:AlternateContent>
          <mc:Choice Requires="wps">
            <w:drawing>
              <wp:anchor distT="0" distB="0" distL="114300" distR="114300" simplePos="0" relativeHeight="251666432" behindDoc="0" locked="1" layoutInCell="1" allowOverlap="1" wp14:anchorId="42C14E33" wp14:editId="0CE1CCE1">
                <wp:simplePos x="0" y="0"/>
                <wp:positionH relativeFrom="column">
                  <wp:posOffset>266700</wp:posOffset>
                </wp:positionH>
                <wp:positionV relativeFrom="page">
                  <wp:posOffset>2040890</wp:posOffset>
                </wp:positionV>
                <wp:extent cx="5601335" cy="1137285"/>
                <wp:effectExtent l="0" t="0" r="18415" b="0"/>
                <wp:wrapNone/>
                <wp:docPr id="9" name="Cuadro de texto 9"/>
                <wp:cNvGraphicFramePr/>
                <a:graphic xmlns:a="http://schemas.openxmlformats.org/drawingml/2006/main">
                  <a:graphicData uri="http://schemas.microsoft.com/office/word/2010/wordprocessingShape">
                    <wps:wsp>
                      <wps:cNvSpPr txBox="1"/>
                      <wps:spPr>
                        <a:xfrm>
                          <a:off x="0" y="0"/>
                          <a:ext cx="5601335" cy="1137285"/>
                        </a:xfrm>
                        <a:prstGeom prst="rect">
                          <a:avLst/>
                        </a:prstGeom>
                        <a:noFill/>
                        <a:ln>
                          <a:noFill/>
                        </a:ln>
                        <a:effectLst/>
                        <a:extLst>
                          <a:ext uri="{C572A759-6A51-4108-AA02-DFA0A04FC94B}">
                            <ma14:wrappingTextBoxFlag xmlns:pic="http://schemas.openxmlformats.org/drawingml/2006/picture" xmlns:a14="http://schemas.microsoft.com/office/drawing/2010/main"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37EFFC1" w14:textId="01A8046B" w:rsidR="00C71FA7" w:rsidRPr="00E144E3" w:rsidRDefault="00993108" w:rsidP="00F0115D">
                            <w:pPr>
                              <w:pStyle w:val="TtuloAsignatura"/>
                              <w:tabs>
                                <w:tab w:val="left" w:pos="5529"/>
                              </w:tabs>
                            </w:pPr>
                            <w:r w:rsidRPr="00993108">
                              <w:t>Analítica Avanzada de Clientes</w:t>
                            </w:r>
                          </w:p>
                        </w:txbxContent>
                      </wps:txbx>
                      <wps:bodyPr rot="0" spcFirstLastPara="0" vertOverflow="overflow" horzOverflow="overflow" vert="horz" wrap="square" lIns="0" tIns="0" rIns="0" bIns="7200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C14E33" id="Cuadro de texto 9" o:spid="_x0000_s1028" type="#_x0000_t202" style="position:absolute;left:0;text-align:left;margin-left:21pt;margin-top:160.7pt;width:441.05pt;height:89.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" filled="f" stroked="f">
                <v:textbox inset="0,0,0,2mm">
                  <w:txbxContent>
                    <w:p w14:paraId="437EFFC1" w14:textId="01A8046B" w:rsidR="00C71FA7" w:rsidRPr="00E144E3" w:rsidRDefault="00993108" w:rsidP="00F0115D">
                      <w:pPr>
                        <w:pStyle w:val="TtuloAsignatura"/>
                        <w:tabs>
                          <w:tab w:val="left" w:pos="5529"/>
                        </w:tabs>
                      </w:pPr>
                      <w:r w:rsidRPr="00993108">
                        <w:t>Analítica Avanzada de Clientes</w:t>
                      </w:r>
                    </w:p>
                  </w:txbxContent>
                </v:textbox>
                <w10:wrap anchory="page"/>
                <w10:anchorlock/>
              </v:shape>
            </w:pict>
          </mc:Fallback>
        </mc:AlternateContent>
      </w:r>
    </w:p>
    <w:p w14:paraId="497BF229" w14:textId="77777777" w:rsidR="00D05107" w:rsidRPr="0041334B" w:rsidRDefault="00C50246" w:rsidP="00CD37FC">
      <w:pPr>
        <w:pStyle w:val="Seccinndice"/>
      </w:pPr>
      <w:r w:rsidRPr="0041334B">
        <w:lastRenderedPageBreak/>
        <w:t>Índice</w:t>
      </w:r>
    </w:p>
    <w:p w14:paraId="2769B576" w14:textId="6CDB795B" w:rsidR="00E24B75" w:rsidRDefault="008E51B1">
      <w:pPr>
        <w:pStyle w:val="TDC1"/>
        <w:rPr>
          <w:rFonts w:asciiTheme="minorHAnsi" w:eastAsiaTheme="minorEastAsia" w:hAnsiTheme="minorHAnsi" w:cstheme="minorBidi"/>
          <w:color w:val="auto"/>
          <w:sz w:val="22"/>
          <w:szCs w:val="22"/>
          <w:lang w:val="es-MX" w:eastAsia="es-MX"/>
        </w:rPr>
      </w:pPr>
      <w:r>
        <w:fldChar w:fldCharType="begin"/>
      </w:r>
      <w:r>
        <w:instrText xml:space="preserve"> TOC \o \h \z \u </w:instrText>
      </w:r>
      <w:r>
        <w:fldChar w:fldCharType="separate"/>
      </w:r>
      <w:hyperlink w:anchor="_Toc126823924" w:history="1">
        <w:r w:rsidR="00E24B75" w:rsidRPr="0012309A">
          <w:rPr>
            <w:rStyle w:val="Hipervnculo"/>
          </w:rPr>
          <w:t>Esquema</w:t>
        </w:r>
        <w:r w:rsidR="00E24B75">
          <w:rPr>
            <w:webHidden/>
          </w:rPr>
          <w:tab/>
        </w:r>
        <w:r w:rsidR="00E24B75">
          <w:rPr>
            <w:webHidden/>
          </w:rPr>
          <w:fldChar w:fldCharType="begin"/>
        </w:r>
        <w:r w:rsidR="00E24B75">
          <w:rPr>
            <w:webHidden/>
          </w:rPr>
          <w:instrText xml:space="preserve"> PAGEREF _Toc126823924 \h </w:instrText>
        </w:r>
        <w:r w:rsidR="00E24B75">
          <w:rPr>
            <w:webHidden/>
          </w:rPr>
        </w:r>
        <w:r w:rsidR="00E24B75">
          <w:rPr>
            <w:webHidden/>
          </w:rPr>
          <w:fldChar w:fldCharType="separate"/>
        </w:r>
        <w:r w:rsidR="00BC2198">
          <w:rPr>
            <w:webHidden/>
          </w:rPr>
          <w:t>3</w:t>
        </w:r>
        <w:r w:rsidR="00E24B75">
          <w:rPr>
            <w:webHidden/>
          </w:rPr>
          <w:fldChar w:fldCharType="end"/>
        </w:r>
      </w:hyperlink>
    </w:p>
    <w:p w14:paraId="1D633E52" w14:textId="06DC6205" w:rsidR="00E24B75" w:rsidRDefault="00000000">
      <w:pPr>
        <w:pStyle w:val="TDC1"/>
        <w:rPr>
          <w:rFonts w:asciiTheme="minorHAnsi" w:eastAsiaTheme="minorEastAsia" w:hAnsiTheme="minorHAnsi" w:cstheme="minorBidi"/>
          <w:color w:val="auto"/>
          <w:sz w:val="22"/>
          <w:szCs w:val="22"/>
          <w:lang w:val="es-MX" w:eastAsia="es-MX"/>
        </w:rPr>
      </w:pPr>
      <w:hyperlink w:anchor="_Toc126823925" w:history="1">
        <w:r w:rsidR="00E24B75" w:rsidRPr="0012309A">
          <w:rPr>
            <w:rStyle w:val="Hipervnculo"/>
          </w:rPr>
          <w:t>Ideas clave</w:t>
        </w:r>
        <w:r w:rsidR="00E24B75">
          <w:rPr>
            <w:webHidden/>
          </w:rPr>
          <w:tab/>
        </w:r>
        <w:r w:rsidR="00E24B75">
          <w:rPr>
            <w:webHidden/>
          </w:rPr>
          <w:fldChar w:fldCharType="begin"/>
        </w:r>
        <w:r w:rsidR="00E24B75">
          <w:rPr>
            <w:webHidden/>
          </w:rPr>
          <w:instrText xml:space="preserve"> PAGEREF _Toc126823925 \h </w:instrText>
        </w:r>
        <w:r w:rsidR="00E24B75">
          <w:rPr>
            <w:webHidden/>
          </w:rPr>
        </w:r>
        <w:r w:rsidR="00E24B75">
          <w:rPr>
            <w:webHidden/>
          </w:rPr>
          <w:fldChar w:fldCharType="separate"/>
        </w:r>
        <w:r w:rsidR="00BC2198">
          <w:rPr>
            <w:webHidden/>
          </w:rPr>
          <w:t>4</w:t>
        </w:r>
        <w:r w:rsidR="00E24B75">
          <w:rPr>
            <w:webHidden/>
          </w:rPr>
          <w:fldChar w:fldCharType="end"/>
        </w:r>
      </w:hyperlink>
    </w:p>
    <w:p w14:paraId="035A8A16" w14:textId="210E6356" w:rsidR="00E24B75" w:rsidRDefault="00000000">
      <w:pPr>
        <w:pStyle w:val="TDC2"/>
        <w:rPr>
          <w:rFonts w:asciiTheme="minorHAnsi" w:eastAsiaTheme="minorEastAsia" w:hAnsiTheme="minorHAnsi" w:cstheme="minorBidi"/>
          <w:color w:val="auto"/>
          <w:sz w:val="22"/>
          <w:szCs w:val="22"/>
          <w:lang w:val="es-MX" w:eastAsia="es-MX"/>
        </w:rPr>
      </w:pPr>
      <w:hyperlink w:anchor="_Toc126823926" w:history="1">
        <w:r w:rsidR="00E24B75" w:rsidRPr="0012309A">
          <w:rPr>
            <w:rStyle w:val="Hipervnculo"/>
          </w:rPr>
          <w:t>3.1. Introducción y objetivos</w:t>
        </w:r>
        <w:r w:rsidR="00E24B75">
          <w:rPr>
            <w:webHidden/>
          </w:rPr>
          <w:tab/>
        </w:r>
        <w:r w:rsidR="00E24B75">
          <w:rPr>
            <w:webHidden/>
          </w:rPr>
          <w:fldChar w:fldCharType="begin"/>
        </w:r>
        <w:r w:rsidR="00E24B75">
          <w:rPr>
            <w:webHidden/>
          </w:rPr>
          <w:instrText xml:space="preserve"> PAGEREF _Toc126823926 \h </w:instrText>
        </w:r>
        <w:r w:rsidR="00E24B75">
          <w:rPr>
            <w:webHidden/>
          </w:rPr>
        </w:r>
        <w:r w:rsidR="00E24B75">
          <w:rPr>
            <w:webHidden/>
          </w:rPr>
          <w:fldChar w:fldCharType="separate"/>
        </w:r>
        <w:r w:rsidR="00BC2198">
          <w:rPr>
            <w:webHidden/>
          </w:rPr>
          <w:t>4</w:t>
        </w:r>
        <w:r w:rsidR="00E24B75">
          <w:rPr>
            <w:webHidden/>
          </w:rPr>
          <w:fldChar w:fldCharType="end"/>
        </w:r>
      </w:hyperlink>
    </w:p>
    <w:p w14:paraId="43702D9B" w14:textId="347BAB14" w:rsidR="00E24B75" w:rsidRDefault="00000000">
      <w:pPr>
        <w:pStyle w:val="TDC2"/>
        <w:rPr>
          <w:rFonts w:asciiTheme="minorHAnsi" w:eastAsiaTheme="minorEastAsia" w:hAnsiTheme="minorHAnsi" w:cstheme="minorBidi"/>
          <w:color w:val="auto"/>
          <w:sz w:val="22"/>
          <w:szCs w:val="22"/>
          <w:lang w:val="es-MX" w:eastAsia="es-MX"/>
        </w:rPr>
      </w:pPr>
      <w:hyperlink w:anchor="_Toc126823927" w:history="1">
        <w:r w:rsidR="00E24B75" w:rsidRPr="0012309A">
          <w:rPr>
            <w:rStyle w:val="Hipervnculo"/>
          </w:rPr>
          <w:t>3.2. Análisis y seguimiento</w:t>
        </w:r>
        <w:r w:rsidR="00E24B75">
          <w:rPr>
            <w:webHidden/>
          </w:rPr>
          <w:tab/>
        </w:r>
        <w:r w:rsidR="00E24B75">
          <w:rPr>
            <w:webHidden/>
          </w:rPr>
          <w:fldChar w:fldCharType="begin"/>
        </w:r>
        <w:r w:rsidR="00E24B75">
          <w:rPr>
            <w:webHidden/>
          </w:rPr>
          <w:instrText xml:space="preserve"> PAGEREF _Toc126823927 \h </w:instrText>
        </w:r>
        <w:r w:rsidR="00E24B75">
          <w:rPr>
            <w:webHidden/>
          </w:rPr>
        </w:r>
        <w:r w:rsidR="00E24B75">
          <w:rPr>
            <w:webHidden/>
          </w:rPr>
          <w:fldChar w:fldCharType="separate"/>
        </w:r>
        <w:r w:rsidR="00BC2198">
          <w:rPr>
            <w:webHidden/>
          </w:rPr>
          <w:t>6</w:t>
        </w:r>
        <w:r w:rsidR="00E24B75">
          <w:rPr>
            <w:webHidden/>
          </w:rPr>
          <w:fldChar w:fldCharType="end"/>
        </w:r>
      </w:hyperlink>
    </w:p>
    <w:p w14:paraId="41927551" w14:textId="61EAEF45" w:rsidR="00E24B75" w:rsidRDefault="00000000">
      <w:pPr>
        <w:pStyle w:val="TDC2"/>
        <w:rPr>
          <w:rFonts w:asciiTheme="minorHAnsi" w:eastAsiaTheme="minorEastAsia" w:hAnsiTheme="minorHAnsi" w:cstheme="minorBidi"/>
          <w:color w:val="auto"/>
          <w:sz w:val="22"/>
          <w:szCs w:val="22"/>
          <w:lang w:val="es-MX" w:eastAsia="es-MX"/>
        </w:rPr>
      </w:pPr>
      <w:hyperlink w:anchor="_Toc126823928" w:history="1">
        <w:r w:rsidR="00E24B75" w:rsidRPr="0012309A">
          <w:rPr>
            <w:rStyle w:val="Hipervnculo"/>
          </w:rPr>
          <w:t>3.3. Gestores de etiquetas</w:t>
        </w:r>
        <w:r w:rsidR="00E24B75">
          <w:rPr>
            <w:webHidden/>
          </w:rPr>
          <w:tab/>
        </w:r>
        <w:r w:rsidR="00E24B75">
          <w:rPr>
            <w:webHidden/>
          </w:rPr>
          <w:fldChar w:fldCharType="begin"/>
        </w:r>
        <w:r w:rsidR="00E24B75">
          <w:rPr>
            <w:webHidden/>
          </w:rPr>
          <w:instrText xml:space="preserve"> PAGEREF _Toc126823928 \h </w:instrText>
        </w:r>
        <w:r w:rsidR="00E24B75">
          <w:rPr>
            <w:webHidden/>
          </w:rPr>
        </w:r>
        <w:r w:rsidR="00E24B75">
          <w:rPr>
            <w:webHidden/>
          </w:rPr>
          <w:fldChar w:fldCharType="separate"/>
        </w:r>
        <w:r w:rsidR="00BC2198">
          <w:rPr>
            <w:webHidden/>
          </w:rPr>
          <w:t>10</w:t>
        </w:r>
        <w:r w:rsidR="00E24B75">
          <w:rPr>
            <w:webHidden/>
          </w:rPr>
          <w:fldChar w:fldCharType="end"/>
        </w:r>
      </w:hyperlink>
    </w:p>
    <w:p w14:paraId="2AAB6E62" w14:textId="0D6D35DD" w:rsidR="00E24B75" w:rsidRDefault="00000000">
      <w:pPr>
        <w:pStyle w:val="TDC2"/>
        <w:rPr>
          <w:rFonts w:asciiTheme="minorHAnsi" w:eastAsiaTheme="minorEastAsia" w:hAnsiTheme="minorHAnsi" w:cstheme="minorBidi"/>
          <w:color w:val="auto"/>
          <w:sz w:val="22"/>
          <w:szCs w:val="22"/>
          <w:lang w:val="es-MX" w:eastAsia="es-MX"/>
        </w:rPr>
      </w:pPr>
      <w:hyperlink w:anchor="_Toc126823929" w:history="1">
        <w:r w:rsidR="00E24B75" w:rsidRPr="0012309A">
          <w:rPr>
            <w:rStyle w:val="Hipervnculo"/>
          </w:rPr>
          <w:t xml:space="preserve">3.4. </w:t>
        </w:r>
        <w:r w:rsidR="00E24B75" w:rsidRPr="0012309A">
          <w:rPr>
            <w:rStyle w:val="Hipervnculo"/>
            <w:i/>
            <w:iCs/>
          </w:rPr>
          <w:t>Testing</w:t>
        </w:r>
        <w:r w:rsidR="00E24B75">
          <w:rPr>
            <w:webHidden/>
          </w:rPr>
          <w:tab/>
        </w:r>
        <w:r w:rsidR="00E24B75">
          <w:rPr>
            <w:webHidden/>
          </w:rPr>
          <w:fldChar w:fldCharType="begin"/>
        </w:r>
        <w:r w:rsidR="00E24B75">
          <w:rPr>
            <w:webHidden/>
          </w:rPr>
          <w:instrText xml:space="preserve"> PAGEREF _Toc126823929 \h </w:instrText>
        </w:r>
        <w:r w:rsidR="00E24B75">
          <w:rPr>
            <w:webHidden/>
          </w:rPr>
        </w:r>
        <w:r w:rsidR="00E24B75">
          <w:rPr>
            <w:webHidden/>
          </w:rPr>
          <w:fldChar w:fldCharType="separate"/>
        </w:r>
        <w:r w:rsidR="00BC2198">
          <w:rPr>
            <w:webHidden/>
          </w:rPr>
          <w:t>13</w:t>
        </w:r>
        <w:r w:rsidR="00E24B75">
          <w:rPr>
            <w:webHidden/>
          </w:rPr>
          <w:fldChar w:fldCharType="end"/>
        </w:r>
      </w:hyperlink>
    </w:p>
    <w:p w14:paraId="0DB663CC" w14:textId="7F020582" w:rsidR="00E24B75" w:rsidRDefault="00000000">
      <w:pPr>
        <w:pStyle w:val="TDC2"/>
        <w:rPr>
          <w:rFonts w:asciiTheme="minorHAnsi" w:eastAsiaTheme="minorEastAsia" w:hAnsiTheme="minorHAnsi" w:cstheme="minorBidi"/>
          <w:color w:val="auto"/>
          <w:sz w:val="22"/>
          <w:szCs w:val="22"/>
          <w:lang w:val="es-MX" w:eastAsia="es-MX"/>
        </w:rPr>
      </w:pPr>
      <w:hyperlink w:anchor="_Toc126823930" w:history="1">
        <w:r w:rsidR="00E24B75" w:rsidRPr="0012309A">
          <w:rPr>
            <w:rStyle w:val="Hipervnculo"/>
          </w:rPr>
          <w:t>3.5. Mapas de calor</w:t>
        </w:r>
        <w:r w:rsidR="00E24B75">
          <w:rPr>
            <w:webHidden/>
          </w:rPr>
          <w:tab/>
        </w:r>
        <w:r w:rsidR="00E24B75">
          <w:rPr>
            <w:webHidden/>
          </w:rPr>
          <w:fldChar w:fldCharType="begin"/>
        </w:r>
        <w:r w:rsidR="00E24B75">
          <w:rPr>
            <w:webHidden/>
          </w:rPr>
          <w:instrText xml:space="preserve"> PAGEREF _Toc126823930 \h </w:instrText>
        </w:r>
        <w:r w:rsidR="00E24B75">
          <w:rPr>
            <w:webHidden/>
          </w:rPr>
        </w:r>
        <w:r w:rsidR="00E24B75">
          <w:rPr>
            <w:webHidden/>
          </w:rPr>
          <w:fldChar w:fldCharType="separate"/>
        </w:r>
        <w:r w:rsidR="00BC2198">
          <w:rPr>
            <w:webHidden/>
          </w:rPr>
          <w:t>21</w:t>
        </w:r>
        <w:r w:rsidR="00E24B75">
          <w:rPr>
            <w:webHidden/>
          </w:rPr>
          <w:fldChar w:fldCharType="end"/>
        </w:r>
      </w:hyperlink>
    </w:p>
    <w:p w14:paraId="291F3372" w14:textId="36BB4901" w:rsidR="00E24B75" w:rsidRDefault="00000000">
      <w:pPr>
        <w:pStyle w:val="TDC2"/>
        <w:rPr>
          <w:rFonts w:asciiTheme="minorHAnsi" w:eastAsiaTheme="minorEastAsia" w:hAnsiTheme="minorHAnsi" w:cstheme="minorBidi"/>
          <w:color w:val="auto"/>
          <w:sz w:val="22"/>
          <w:szCs w:val="22"/>
          <w:lang w:val="es-MX" w:eastAsia="es-MX"/>
        </w:rPr>
      </w:pPr>
      <w:hyperlink w:anchor="_Toc126823931" w:history="1">
        <w:r w:rsidR="00E24B75" w:rsidRPr="0012309A">
          <w:rPr>
            <w:rStyle w:val="Hipervnculo"/>
          </w:rPr>
          <w:t>3.6. Creación de</w:t>
        </w:r>
        <w:r w:rsidR="00E24B75" w:rsidRPr="0012309A">
          <w:rPr>
            <w:rStyle w:val="Hipervnculo"/>
            <w:i/>
            <w:iCs/>
          </w:rPr>
          <w:t xml:space="preserve"> dashboards</w:t>
        </w:r>
        <w:r w:rsidR="00E24B75">
          <w:rPr>
            <w:webHidden/>
          </w:rPr>
          <w:tab/>
        </w:r>
        <w:r w:rsidR="00E24B75">
          <w:rPr>
            <w:webHidden/>
          </w:rPr>
          <w:fldChar w:fldCharType="begin"/>
        </w:r>
        <w:r w:rsidR="00E24B75">
          <w:rPr>
            <w:webHidden/>
          </w:rPr>
          <w:instrText xml:space="preserve"> PAGEREF _Toc126823931 \h </w:instrText>
        </w:r>
        <w:r w:rsidR="00E24B75">
          <w:rPr>
            <w:webHidden/>
          </w:rPr>
        </w:r>
        <w:r w:rsidR="00E24B75">
          <w:rPr>
            <w:webHidden/>
          </w:rPr>
          <w:fldChar w:fldCharType="separate"/>
        </w:r>
        <w:r w:rsidR="00BC2198">
          <w:rPr>
            <w:webHidden/>
          </w:rPr>
          <w:t>24</w:t>
        </w:r>
        <w:r w:rsidR="00E24B75">
          <w:rPr>
            <w:webHidden/>
          </w:rPr>
          <w:fldChar w:fldCharType="end"/>
        </w:r>
      </w:hyperlink>
    </w:p>
    <w:p w14:paraId="2D0567F1" w14:textId="12B34293" w:rsidR="00E24B75" w:rsidRDefault="00000000">
      <w:pPr>
        <w:pStyle w:val="TDC2"/>
        <w:rPr>
          <w:rFonts w:asciiTheme="minorHAnsi" w:eastAsiaTheme="minorEastAsia" w:hAnsiTheme="minorHAnsi" w:cstheme="minorBidi"/>
          <w:color w:val="auto"/>
          <w:sz w:val="22"/>
          <w:szCs w:val="22"/>
          <w:lang w:val="es-MX" w:eastAsia="es-MX"/>
        </w:rPr>
      </w:pPr>
      <w:hyperlink w:anchor="_Toc126823932" w:history="1">
        <w:r w:rsidR="00E24B75" w:rsidRPr="0012309A">
          <w:rPr>
            <w:rStyle w:val="Hipervnculo"/>
          </w:rPr>
          <w:t xml:space="preserve">3.7. Encuestas y </w:t>
        </w:r>
        <w:r w:rsidR="00E24B75" w:rsidRPr="0012309A">
          <w:rPr>
            <w:rStyle w:val="Hipervnculo"/>
            <w:i/>
            <w:iCs/>
          </w:rPr>
          <w:t>focus groups</w:t>
        </w:r>
        <w:r w:rsidR="00E24B75">
          <w:rPr>
            <w:webHidden/>
          </w:rPr>
          <w:tab/>
        </w:r>
        <w:r w:rsidR="00E24B75">
          <w:rPr>
            <w:webHidden/>
          </w:rPr>
          <w:fldChar w:fldCharType="begin"/>
        </w:r>
        <w:r w:rsidR="00E24B75">
          <w:rPr>
            <w:webHidden/>
          </w:rPr>
          <w:instrText xml:space="preserve"> PAGEREF _Toc126823932 \h </w:instrText>
        </w:r>
        <w:r w:rsidR="00E24B75">
          <w:rPr>
            <w:webHidden/>
          </w:rPr>
        </w:r>
        <w:r w:rsidR="00E24B75">
          <w:rPr>
            <w:webHidden/>
          </w:rPr>
          <w:fldChar w:fldCharType="separate"/>
        </w:r>
        <w:r w:rsidR="00BC2198">
          <w:rPr>
            <w:webHidden/>
          </w:rPr>
          <w:t>29</w:t>
        </w:r>
        <w:r w:rsidR="00E24B75">
          <w:rPr>
            <w:webHidden/>
          </w:rPr>
          <w:fldChar w:fldCharType="end"/>
        </w:r>
      </w:hyperlink>
    </w:p>
    <w:p w14:paraId="437165FD" w14:textId="620F16D9" w:rsidR="00E24B75" w:rsidRDefault="00000000">
      <w:pPr>
        <w:pStyle w:val="TDC2"/>
        <w:rPr>
          <w:rFonts w:asciiTheme="minorHAnsi" w:eastAsiaTheme="minorEastAsia" w:hAnsiTheme="minorHAnsi" w:cstheme="minorBidi"/>
          <w:color w:val="auto"/>
          <w:sz w:val="22"/>
          <w:szCs w:val="22"/>
          <w:lang w:val="es-MX" w:eastAsia="es-MX"/>
        </w:rPr>
      </w:pPr>
      <w:hyperlink w:anchor="_Toc126823933" w:history="1">
        <w:r w:rsidR="00E24B75" w:rsidRPr="0012309A">
          <w:rPr>
            <w:rStyle w:val="Hipervnculo"/>
          </w:rPr>
          <w:t>3.8. Referencias bibliográficas</w:t>
        </w:r>
        <w:r w:rsidR="00E24B75">
          <w:rPr>
            <w:webHidden/>
          </w:rPr>
          <w:tab/>
        </w:r>
        <w:r w:rsidR="00E24B75">
          <w:rPr>
            <w:webHidden/>
          </w:rPr>
          <w:fldChar w:fldCharType="begin"/>
        </w:r>
        <w:r w:rsidR="00E24B75">
          <w:rPr>
            <w:webHidden/>
          </w:rPr>
          <w:instrText xml:space="preserve"> PAGEREF _Toc126823933 \h </w:instrText>
        </w:r>
        <w:r w:rsidR="00E24B75">
          <w:rPr>
            <w:webHidden/>
          </w:rPr>
        </w:r>
        <w:r w:rsidR="00E24B75">
          <w:rPr>
            <w:webHidden/>
          </w:rPr>
          <w:fldChar w:fldCharType="separate"/>
        </w:r>
        <w:r w:rsidR="00BC2198">
          <w:rPr>
            <w:webHidden/>
          </w:rPr>
          <w:t>30</w:t>
        </w:r>
        <w:r w:rsidR="00E24B75">
          <w:rPr>
            <w:webHidden/>
          </w:rPr>
          <w:fldChar w:fldCharType="end"/>
        </w:r>
      </w:hyperlink>
    </w:p>
    <w:p w14:paraId="706261CA" w14:textId="4671C432" w:rsidR="00E24B75" w:rsidRDefault="00000000">
      <w:pPr>
        <w:pStyle w:val="TDC1"/>
        <w:rPr>
          <w:rFonts w:asciiTheme="minorHAnsi" w:eastAsiaTheme="minorEastAsia" w:hAnsiTheme="minorHAnsi" w:cstheme="minorBidi"/>
          <w:color w:val="auto"/>
          <w:sz w:val="22"/>
          <w:szCs w:val="22"/>
          <w:lang w:val="es-MX" w:eastAsia="es-MX"/>
        </w:rPr>
      </w:pPr>
      <w:hyperlink w:anchor="_Toc126823934" w:history="1">
        <w:r w:rsidR="00E24B75" w:rsidRPr="0012309A">
          <w:rPr>
            <w:rStyle w:val="Hipervnculo"/>
          </w:rPr>
          <w:t>A fondo</w:t>
        </w:r>
        <w:r w:rsidR="00E24B75">
          <w:rPr>
            <w:webHidden/>
          </w:rPr>
          <w:tab/>
        </w:r>
        <w:r w:rsidR="00E24B75">
          <w:rPr>
            <w:webHidden/>
          </w:rPr>
          <w:fldChar w:fldCharType="begin"/>
        </w:r>
        <w:r w:rsidR="00E24B75">
          <w:rPr>
            <w:webHidden/>
          </w:rPr>
          <w:instrText xml:space="preserve"> PAGEREF _Toc126823934 \h </w:instrText>
        </w:r>
        <w:r w:rsidR="00E24B75">
          <w:rPr>
            <w:webHidden/>
          </w:rPr>
        </w:r>
        <w:r w:rsidR="00E24B75">
          <w:rPr>
            <w:webHidden/>
          </w:rPr>
          <w:fldChar w:fldCharType="separate"/>
        </w:r>
        <w:r w:rsidR="00BC2198">
          <w:rPr>
            <w:webHidden/>
          </w:rPr>
          <w:t>32</w:t>
        </w:r>
        <w:r w:rsidR="00E24B75">
          <w:rPr>
            <w:webHidden/>
          </w:rPr>
          <w:fldChar w:fldCharType="end"/>
        </w:r>
      </w:hyperlink>
    </w:p>
    <w:p w14:paraId="094E7C25" w14:textId="001D4D50" w:rsidR="00E24B75" w:rsidRDefault="00000000">
      <w:pPr>
        <w:pStyle w:val="TDC1"/>
        <w:rPr>
          <w:rFonts w:asciiTheme="minorHAnsi" w:eastAsiaTheme="minorEastAsia" w:hAnsiTheme="minorHAnsi" w:cstheme="minorBidi"/>
          <w:color w:val="auto"/>
          <w:sz w:val="22"/>
          <w:szCs w:val="22"/>
          <w:lang w:val="es-MX" w:eastAsia="es-MX"/>
        </w:rPr>
      </w:pPr>
      <w:hyperlink w:anchor="_Toc126823935" w:history="1">
        <w:r w:rsidR="00E24B75" w:rsidRPr="0012309A">
          <w:rPr>
            <w:rStyle w:val="Hipervnculo"/>
          </w:rPr>
          <w:t>Test</w:t>
        </w:r>
        <w:r w:rsidR="00E24B75">
          <w:rPr>
            <w:webHidden/>
          </w:rPr>
          <w:tab/>
        </w:r>
        <w:r w:rsidR="00E24B75">
          <w:rPr>
            <w:webHidden/>
          </w:rPr>
          <w:fldChar w:fldCharType="begin"/>
        </w:r>
        <w:r w:rsidR="00E24B75">
          <w:rPr>
            <w:webHidden/>
          </w:rPr>
          <w:instrText xml:space="preserve"> PAGEREF _Toc126823935 \h </w:instrText>
        </w:r>
        <w:r w:rsidR="00E24B75">
          <w:rPr>
            <w:webHidden/>
          </w:rPr>
        </w:r>
        <w:r w:rsidR="00E24B75">
          <w:rPr>
            <w:webHidden/>
          </w:rPr>
          <w:fldChar w:fldCharType="separate"/>
        </w:r>
        <w:r w:rsidR="00BC2198">
          <w:rPr>
            <w:webHidden/>
          </w:rPr>
          <w:t>33</w:t>
        </w:r>
        <w:r w:rsidR="00E24B75">
          <w:rPr>
            <w:webHidden/>
          </w:rPr>
          <w:fldChar w:fldCharType="end"/>
        </w:r>
      </w:hyperlink>
    </w:p>
    <w:p w14:paraId="1E903B01" w14:textId="22FD515D" w:rsidR="009435B5" w:rsidRDefault="008E51B1" w:rsidP="008E51B1">
      <w:pPr>
        <w:tabs>
          <w:tab w:val="right" w:pos="5387"/>
          <w:tab w:val="right" w:leader="dot" w:pos="8220"/>
        </w:tabs>
        <w:ind w:left="284"/>
      </w:pPr>
      <w:r>
        <w:rPr>
          <w:noProof/>
          <w:color w:val="008FBE"/>
        </w:rPr>
        <w:fldChar w:fldCharType="end"/>
      </w:r>
    </w:p>
    <w:p w14:paraId="1E345248" w14:textId="77777777" w:rsidR="00D05107" w:rsidRPr="009435B5" w:rsidRDefault="00D05107" w:rsidP="009435B5">
      <w:pPr>
        <w:sectPr w:rsidR="00D05107" w:rsidRPr="009435B5" w:rsidSect="00121C3A">
          <w:footerReference w:type="first" r:id="rId12"/>
          <w:pgSz w:w="11906" w:h="16838" w:code="9"/>
          <w:pgMar w:top="1349" w:right="1843" w:bottom="249" w:left="4253" w:header="1134" w:footer="0" w:gutter="0"/>
          <w:cols w:space="708"/>
          <w:vAlign w:val="bottom"/>
          <w:titlePg/>
          <w:docGrid w:linePitch="360"/>
        </w:sectPr>
      </w:pPr>
    </w:p>
    <w:bookmarkStart w:id="1" w:name="_Toc126823924"/>
    <w:bookmarkStart w:id="2" w:name="_Toc459888455"/>
    <w:p w14:paraId="7F20B1D3" w14:textId="1D59F4DC" w:rsidR="00061750" w:rsidRDefault="00237569" w:rsidP="00061750">
      <w:pPr>
        <w:pStyle w:val="SeccionesNivel"/>
      </w:pPr>
      <w:r>
        <w:lastRenderedPageBreak/>
        <mc:AlternateContent>
          <mc:Choice Requires="wps">
            <w:drawing>
              <wp:anchor distT="0" distB="0" distL="114300" distR="114300" simplePos="0" relativeHeight="251670528" behindDoc="0" locked="1" layoutInCell="1" allowOverlap="1" wp14:anchorId="4D7D78C1" wp14:editId="618E539C">
                <wp:simplePos x="0" y="0"/>
                <wp:positionH relativeFrom="rightMargin">
                  <wp:posOffset>144145</wp:posOffset>
                </wp:positionH>
                <wp:positionV relativeFrom="page">
                  <wp:posOffset>0</wp:posOffset>
                </wp:positionV>
                <wp:extent cx="0" cy="1224280"/>
                <wp:effectExtent l="0" t="0" r="38100" b="33020"/>
                <wp:wrapNone/>
                <wp:docPr id="14" name="Conector recto 14"/>
                <wp:cNvGraphicFramePr/>
                <a:graphic xmlns:a="http://schemas.openxmlformats.org/drawingml/2006/main">
                  <a:graphicData uri="http://schemas.microsoft.com/office/word/2010/wordprocessingShape">
                    <wps:wsp>
                      <wps:cNvCnPr/>
                      <wps:spPr>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line id="Conector recto 14" style="position:absolute;z-index:25167052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margin" o:spid="_x0000_s1026" strokecolor="#0098cd" strokeweight=".5pt" from="11.35pt,0" to="11.35pt,96.4pt" w14:anchorId="1C19B7A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">
                <v:stroke joinstyle="miter" dashstyle="1 1"/>
                <w10:wrap anchorx="margin" anchory="page"/>
                <w10:anchorlock/>
              </v:line>
            </w:pict>
          </mc:Fallback>
        </mc:AlternateContent>
      </w:r>
      <w:bookmarkStart w:id="3" w:name="_Toc505009740"/>
      <w:r>
        <w:t>Esquema</w:t>
      </w:r>
      <w:bookmarkEnd w:id="1"/>
      <w:bookmarkEnd w:id="3"/>
    </w:p>
    <w:p w14:paraId="02A41565" w14:textId="23EBA209" w:rsidR="00061750" w:rsidRDefault="00434E3C" w:rsidP="00434E3C">
      <w:pPr>
        <w:jc w:val="center"/>
        <w:rPr>
          <w:noProof/>
        </w:rPr>
      </w:pPr>
      <w:r>
        <w:rPr>
          <w:noProof/>
        </w:rPr>
        <w:drawing>
          <wp:inline distT="0" distB="0" distL="0" distR="0" wp14:anchorId="1DF47957" wp14:editId="302A4C39">
            <wp:extent cx="7459980" cy="4251960"/>
            <wp:effectExtent l="381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459980" cy="4251960"/>
                    </a:xfrm>
                    <a:prstGeom prst="rect">
                      <a:avLst/>
                    </a:prstGeom>
                    <a:noFill/>
                  </pic:spPr>
                </pic:pic>
              </a:graphicData>
            </a:graphic>
          </wp:inline>
        </w:drawing>
      </w:r>
    </w:p>
    <w:p w14:paraId="736825A4" w14:textId="77777777" w:rsidR="00061750" w:rsidRDefault="00061750" w:rsidP="00061BDC">
      <w:pPr>
        <w:jc w:val="center"/>
      </w:pPr>
    </w:p>
    <w:p w14:paraId="02DF195A" w14:textId="77777777" w:rsidR="00237569" w:rsidRPr="00237569" w:rsidRDefault="00237569" w:rsidP="00237569">
      <w:pPr>
        <w:sectPr w:rsidR="00237569" w:rsidRPr="00237569" w:rsidSect="00121C3A">
          <w:footerReference w:type="default" r:id="rId14"/>
          <w:footerReference w:type="first" r:id="rId15"/>
          <w:pgSz w:w="11906" w:h="16838" w:code="9"/>
          <w:pgMar w:top="1418" w:right="1843" w:bottom="1418" w:left="1843" w:header="1134" w:footer="397" w:gutter="0"/>
          <w:cols w:space="708"/>
          <w:docGrid w:linePitch="360"/>
        </w:sectPr>
      </w:pPr>
    </w:p>
    <w:bookmarkStart w:id="4" w:name="_Toc126823925"/>
    <w:p w14:paraId="43DC47DE" w14:textId="77777777" w:rsidR="00D30434" w:rsidRPr="00D30434" w:rsidRDefault="00D30434" w:rsidP="00D30434">
      <w:pPr>
        <w:pStyle w:val="SeccionesNivel"/>
      </w:pPr>
      <w:r w:rsidRPr="00D30434">
        <w:lastRenderedPageBreak/>
        <mc:AlternateContent>
          <mc:Choice Requires="wps">
            <w:drawing>
              <wp:anchor distT="0" distB="0" distL="114300" distR="114300" simplePos="0" relativeHeight="251668480" behindDoc="0" locked="1" layoutInCell="1" allowOverlap="1" wp14:anchorId="10547563" wp14:editId="13281622">
                <wp:simplePos x="0" y="0"/>
                <wp:positionH relativeFrom="rightMargin">
                  <wp:posOffset>144145</wp:posOffset>
                </wp:positionH>
                <wp:positionV relativeFrom="page">
                  <wp:posOffset>0</wp:posOffset>
                </wp:positionV>
                <wp:extent cx="0" cy="1224000"/>
                <wp:effectExtent l="0" t="0" r="19050" b="0"/>
                <wp:wrapNone/>
                <wp:docPr id="13" name="Conector recto 13"/>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line id="Conector recto 13" style="position:absolute;z-index:251668480;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o:spid="_x0000_s1026" strokecolor="#0098cd" strokeweight=".5pt" from="11.35pt,0" to="11.35pt,96.4pt" w14:anchorId="254AAC6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">
                <v:stroke joinstyle="miter" dashstyle="1 1"/>
                <w10:wrap anchorx="margin" anchory="page"/>
                <w10:anchorlock/>
              </v:line>
            </w:pict>
          </mc:Fallback>
        </mc:AlternateContent>
      </w:r>
      <w:r w:rsidR="00FB31B7">
        <w:t>Ideas clave</w:t>
      </w:r>
      <w:bookmarkEnd w:id="4"/>
    </w:p>
    <w:p w14:paraId="74BDF600" w14:textId="2164A878" w:rsidR="00656B43" w:rsidRDefault="00993108" w:rsidP="00E144E3">
      <w:pPr>
        <w:pStyle w:val="TituloApartado1"/>
      </w:pPr>
      <w:bookmarkStart w:id="5" w:name="_Toc126823926"/>
      <w:r>
        <w:t>3</w:t>
      </w:r>
      <w:r w:rsidR="00970D13">
        <w:t>.</w:t>
      </w:r>
      <w:r w:rsidR="00620388">
        <w:t xml:space="preserve">1. </w:t>
      </w:r>
      <w:bookmarkEnd w:id="2"/>
      <w:r w:rsidR="00EF4B75" w:rsidRPr="0023742A">
        <w:t>Introducción y objetivos</w:t>
      </w:r>
      <w:bookmarkEnd w:id="5"/>
    </w:p>
    <w:p w14:paraId="3693537D" w14:textId="77777777" w:rsidR="00656B43" w:rsidRDefault="00656B43" w:rsidP="00656B43"/>
    <w:p w14:paraId="18377CB2" w14:textId="0C9F453A" w:rsidR="00993108" w:rsidRDefault="00993108" w:rsidP="00993108">
      <w:bookmarkStart w:id="6" w:name="_Hlk3459220"/>
      <w:bookmarkStart w:id="7" w:name="_Toc459888457"/>
      <w:r w:rsidRPr="00993108">
        <w:t>Antes de empezar a realizar la medición de cualquier proyecto, es necesario definir qué herramientas se van a utilizar. Como ya</w:t>
      </w:r>
      <w:r>
        <w:t xml:space="preserve"> mencionamos</w:t>
      </w:r>
      <w:r w:rsidRPr="00993108">
        <w:t xml:space="preserve"> </w:t>
      </w:r>
      <w:r>
        <w:t>anteriormente,</w:t>
      </w:r>
      <w:r w:rsidRPr="00993108">
        <w:t xml:space="preserve"> </w:t>
      </w:r>
      <w:r w:rsidRPr="00993108">
        <w:rPr>
          <w:b/>
          <w:bCs/>
        </w:rPr>
        <w:t>determinar las herramientas</w:t>
      </w:r>
      <w:r w:rsidRPr="00993108">
        <w:t xml:space="preserve"> que necesitamos es el paso previo a la </w:t>
      </w:r>
      <w:r w:rsidRPr="00993108">
        <w:rPr>
          <w:b/>
          <w:bCs/>
        </w:rPr>
        <w:t>elaboración de un plan de medición</w:t>
      </w:r>
      <w:r w:rsidR="006055F0">
        <w:rPr>
          <w:b/>
          <w:bCs/>
        </w:rPr>
        <w:t xml:space="preserve">. </w:t>
      </w:r>
      <w:r w:rsidR="006055F0">
        <w:t>E</w:t>
      </w:r>
      <w:r w:rsidRPr="00993108">
        <w:t>s esencial.</w:t>
      </w:r>
    </w:p>
    <w:p w14:paraId="349A5A33" w14:textId="77777777" w:rsidR="00DF7EA7" w:rsidRPr="00993108" w:rsidRDefault="00DF7EA7" w:rsidP="00993108"/>
    <w:p w14:paraId="5323400E" w14:textId="17B74224" w:rsidR="00993108" w:rsidRPr="00993108" w:rsidRDefault="00330DB4" w:rsidP="00CE6C08">
      <w:r w:rsidRPr="00330DB4">
        <w:t>Cuando trabajamos en el departamento de marketig de una empresa</w:t>
      </w:r>
      <w:r w:rsidR="00432DEA">
        <w:t xml:space="preserve"> tenemos</w:t>
      </w:r>
      <w:r w:rsidRPr="00330DB4">
        <w:t xml:space="preserve"> a nuestra disposición una </w:t>
      </w:r>
      <w:r w:rsidRPr="00A61D53">
        <w:rPr>
          <w:b/>
          <w:bCs/>
        </w:rPr>
        <w:t>serie de herramientas disponibles.</w:t>
      </w:r>
      <w:r w:rsidRPr="00330DB4">
        <w:t xml:space="preserve"> El gurú </w:t>
      </w:r>
      <w:r w:rsidR="00993108" w:rsidRPr="00F86209">
        <w:t>de la analítica digital</w:t>
      </w:r>
      <w:r w:rsidR="00CE6C08" w:rsidRPr="00F86209">
        <w:t>,</w:t>
      </w:r>
      <w:r w:rsidR="00993108" w:rsidRPr="00F86209">
        <w:t xml:space="preserve"> </w:t>
      </w:r>
      <w:r w:rsidR="00993108" w:rsidRPr="00F86209">
        <w:rPr>
          <w:b/>
          <w:bCs/>
        </w:rPr>
        <w:t>Avinash Kaushik</w:t>
      </w:r>
      <w:r w:rsidR="00CE6C08" w:rsidRPr="00F86209">
        <w:rPr>
          <w:b/>
          <w:bCs/>
        </w:rPr>
        <w:t>,</w:t>
      </w:r>
      <w:r w:rsidR="00993108" w:rsidRPr="00F86209">
        <w:t xml:space="preserve"> expone muy buenos ejemplos para resaltar la importancia de las </w:t>
      </w:r>
      <w:r w:rsidR="00993108" w:rsidRPr="00F86209">
        <w:rPr>
          <w:b/>
          <w:bCs/>
        </w:rPr>
        <w:t>herramientas de medición.</w:t>
      </w:r>
      <w:r w:rsidR="00993108" w:rsidRPr="00F86209">
        <w:t xml:space="preserve"> Muñoz los recoge en su libro </w:t>
      </w:r>
      <w:r w:rsidR="00993108" w:rsidRPr="00F86209">
        <w:rPr>
          <w:i/>
          <w:iCs/>
        </w:rPr>
        <w:t>El arte de medir</w:t>
      </w:r>
      <w:r w:rsidR="00CE6C08" w:rsidRPr="00F86209">
        <w:t xml:space="preserve">: </w:t>
      </w:r>
      <w:r w:rsidR="00993108" w:rsidRPr="00F86209">
        <w:t>«No tendremos la foto completa de lo que ocurre hasta que no obtengamos datos de más de una herramienta»</w:t>
      </w:r>
      <w:r w:rsidR="00CE6C08" w:rsidRPr="00F86209">
        <w:t xml:space="preserve"> </w:t>
      </w:r>
      <w:r w:rsidR="00F86209">
        <w:t>(</w:t>
      </w:r>
      <w:r w:rsidR="00F86209" w:rsidRPr="00F86209">
        <w:t>Muñoz Vera y</w:t>
      </w:r>
      <w:r w:rsidR="00F86209">
        <w:t xml:space="preserve"> </w:t>
      </w:r>
      <w:r w:rsidR="00F86209" w:rsidRPr="00F86209">
        <w:t>Elosegui Figueroa</w:t>
      </w:r>
      <w:r w:rsidR="00F86209">
        <w:t xml:space="preserve">, </w:t>
      </w:r>
      <w:r w:rsidR="00F86209" w:rsidRPr="00F86209">
        <w:t>201</w:t>
      </w:r>
      <w:r w:rsidR="003067BC">
        <w:t>1</w:t>
      </w:r>
      <w:r w:rsidR="00F86209" w:rsidRPr="00F86209">
        <w:t>).</w:t>
      </w:r>
    </w:p>
    <w:p w14:paraId="0A5D2E48" w14:textId="77777777" w:rsidR="00993108" w:rsidRPr="00993108" w:rsidRDefault="00993108" w:rsidP="00993108"/>
    <w:p w14:paraId="4FB01C71" w14:textId="5486FA18" w:rsidR="006B3751" w:rsidRDefault="00993108" w:rsidP="00993108">
      <w:r w:rsidRPr="00993108">
        <w:t xml:space="preserve">Otro buen ejemplo de la importancia de las herramientas de medición es la </w:t>
      </w:r>
      <w:r w:rsidRPr="00CE6C08">
        <w:rPr>
          <w:b/>
          <w:bCs/>
        </w:rPr>
        <w:t xml:space="preserve">metáfora de los ciegos y el elefante </w:t>
      </w:r>
      <w:r w:rsidR="00CE6C08">
        <w:t>(F</w:t>
      </w:r>
      <w:r w:rsidRPr="00993108">
        <w:t>igura 1</w:t>
      </w:r>
      <w:r w:rsidR="00CE6C08">
        <w:t>)</w:t>
      </w:r>
      <w:r w:rsidRPr="00993108">
        <w:t xml:space="preserve">. </w:t>
      </w:r>
      <w:r w:rsidRPr="004F4D0C">
        <w:t>«Si cuatro ciegos tocan a un elefante por distintos sitios, no sabrán lo que es, cada uno dirá una cosa diferente»</w:t>
      </w:r>
      <w:r w:rsidR="004F4D0C" w:rsidRPr="004F4D0C">
        <w:t xml:space="preserve"> (Muñoz Vera y Elosegui Figueroa, 2011)</w:t>
      </w:r>
      <w:r w:rsidRPr="004F4D0C">
        <w:t>.</w:t>
      </w:r>
    </w:p>
    <w:p w14:paraId="66ADEC10" w14:textId="0DED22BE" w:rsidR="00993108" w:rsidRDefault="005D502B" w:rsidP="005D502B">
      <w:pPr>
        <w:spacing w:after="160" w:line="259" w:lineRule="auto"/>
        <w:jc w:val="left"/>
      </w:pPr>
      <w:r>
        <w:br w:type="page"/>
      </w:r>
    </w:p>
    <w:p w14:paraId="778E7688" w14:textId="759E019D" w:rsidR="00993108" w:rsidRDefault="00993108" w:rsidP="00993108">
      <w:pPr>
        <w:jc w:val="center"/>
      </w:pPr>
      <w:r>
        <w:rPr>
          <w:noProof/>
        </w:rPr>
        <w:lastRenderedPageBreak/>
        <w:drawing>
          <wp:inline distT="0" distB="0" distL="0" distR="0" wp14:anchorId="041D9D1E" wp14:editId="7C94DB85">
            <wp:extent cx="3665220" cy="233172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5220" cy="2331720"/>
                    </a:xfrm>
                    <a:prstGeom prst="rect">
                      <a:avLst/>
                    </a:prstGeom>
                    <a:noFill/>
                  </pic:spPr>
                </pic:pic>
              </a:graphicData>
            </a:graphic>
          </wp:inline>
        </w:drawing>
      </w:r>
    </w:p>
    <w:p w14:paraId="49B0DF24" w14:textId="352A31D9" w:rsidR="00993108" w:rsidRDefault="00993108" w:rsidP="00993108">
      <w:pPr>
        <w:pStyle w:val="Piedefoto-tabla"/>
      </w:pPr>
      <w:r w:rsidRPr="00047B81">
        <w:t xml:space="preserve">Figura 1. Metáfora de los ciegos y el elefante. Fuente: </w:t>
      </w:r>
      <w:r w:rsidR="00047B81" w:rsidRPr="00047B81">
        <w:t>Biblioteca Ies Perez Pulido, s. f.</w:t>
      </w:r>
    </w:p>
    <w:p w14:paraId="75EF2245" w14:textId="77777777" w:rsidR="005D502B" w:rsidRPr="005D502B" w:rsidRDefault="005D502B" w:rsidP="005D502B"/>
    <w:p w14:paraId="052C37B3" w14:textId="22F9CEBC" w:rsidR="00CE6C08" w:rsidRDefault="00CE6C08" w:rsidP="00CE6C08">
      <w:r w:rsidRPr="005D502B">
        <w:t>«Esto es lo que nos pasará si solamente mostramos una parte de la foto, que podemos malinterpretar el conjunto y tomar la acción errónea»</w:t>
      </w:r>
      <w:r w:rsidR="005D502B">
        <w:t xml:space="preserve"> (</w:t>
      </w:r>
      <w:r w:rsidR="005D502B" w:rsidRPr="00F86209">
        <w:t>Muñoz Vera y</w:t>
      </w:r>
      <w:r w:rsidR="005D502B">
        <w:t xml:space="preserve"> </w:t>
      </w:r>
      <w:r w:rsidR="005D502B" w:rsidRPr="00F86209">
        <w:t>Elosegui Figueroa</w:t>
      </w:r>
      <w:r w:rsidR="005D502B">
        <w:t xml:space="preserve">, </w:t>
      </w:r>
      <w:r w:rsidR="005D502B" w:rsidRPr="00F86209">
        <w:t>201</w:t>
      </w:r>
      <w:r w:rsidR="005D502B">
        <w:t>1)</w:t>
      </w:r>
      <w:r w:rsidRPr="005D502B">
        <w:t>.</w:t>
      </w:r>
    </w:p>
    <w:p w14:paraId="5C2C963E" w14:textId="77777777" w:rsidR="00993108" w:rsidRDefault="00993108" w:rsidP="00993108"/>
    <w:p w14:paraId="358CC0EF" w14:textId="552F6D9A" w:rsidR="00993108" w:rsidRDefault="00993108" w:rsidP="00993108">
      <w:r>
        <w:t xml:space="preserve">Para no malinterpretar los datos y </w:t>
      </w:r>
      <w:r w:rsidR="00CE6C08">
        <w:t xml:space="preserve">poder </w:t>
      </w:r>
      <w:r>
        <w:t xml:space="preserve">tomar decisiones es necesario recabar, como ya se ha dicho, el </w:t>
      </w:r>
      <w:r w:rsidRPr="00CE6C08">
        <w:rPr>
          <w:b/>
          <w:bCs/>
        </w:rPr>
        <w:t>máximo de información</w:t>
      </w:r>
      <w:r w:rsidR="006055F0">
        <w:rPr>
          <w:b/>
          <w:bCs/>
        </w:rPr>
        <w:t>,</w:t>
      </w:r>
      <w:r>
        <w:t xml:space="preserve"> haciendo un buen uso de las herramientas de las que disponemos.</w:t>
      </w:r>
    </w:p>
    <w:p w14:paraId="73D266B0" w14:textId="77777777" w:rsidR="00993108" w:rsidRDefault="00993108" w:rsidP="00993108"/>
    <w:p w14:paraId="69BA7448" w14:textId="774D37D2" w:rsidR="00993108" w:rsidRDefault="00993108" w:rsidP="00993108">
      <w:r>
        <w:t>En este sentido, los objetivos de este tema son los siguientes:</w:t>
      </w:r>
    </w:p>
    <w:p w14:paraId="310BE239" w14:textId="77777777" w:rsidR="00993108" w:rsidRDefault="00993108" w:rsidP="00993108"/>
    <w:p w14:paraId="2FF2660C" w14:textId="29A04D72" w:rsidR="00993108" w:rsidRDefault="00993108" w:rsidP="00CE6C08">
      <w:pPr>
        <w:pStyle w:val="Vietaprimernivel"/>
      </w:pPr>
      <w:r>
        <w:t>Conocer las herramientas digitales que se usan actualmente</w:t>
      </w:r>
      <w:r w:rsidR="00CE6C08">
        <w:t>.</w:t>
      </w:r>
    </w:p>
    <w:p w14:paraId="01419CD3" w14:textId="05C7D945" w:rsidR="00993108" w:rsidRDefault="00993108" w:rsidP="00CE6C08">
      <w:pPr>
        <w:pStyle w:val="Vietaprimernivel"/>
      </w:pPr>
      <w:r>
        <w:t>Introducci</w:t>
      </w:r>
      <w:r>
        <w:rPr>
          <w:rFonts w:cs="Calibri"/>
        </w:rPr>
        <w:t>ó</w:t>
      </w:r>
      <w:r>
        <w:t>n a las herramientas de an</w:t>
      </w:r>
      <w:r>
        <w:rPr>
          <w:rFonts w:cs="Calibri"/>
        </w:rPr>
        <w:t>á</w:t>
      </w:r>
      <w:r>
        <w:t>lisis y seguimiento</w:t>
      </w:r>
      <w:r w:rsidR="00CE6C08">
        <w:t>.</w:t>
      </w:r>
    </w:p>
    <w:p w14:paraId="4D2A028C" w14:textId="5EE6F126" w:rsidR="00993108" w:rsidRDefault="00993108" w:rsidP="00CE6C08">
      <w:pPr>
        <w:pStyle w:val="Vietaprimernivel"/>
      </w:pPr>
      <w:r>
        <w:t>Introducci</w:t>
      </w:r>
      <w:r>
        <w:rPr>
          <w:rFonts w:cs="Calibri"/>
        </w:rPr>
        <w:t>ó</w:t>
      </w:r>
      <w:r>
        <w:t>n a los gestores de etiquetas</w:t>
      </w:r>
      <w:r w:rsidR="00CE6C08">
        <w:t>.</w:t>
      </w:r>
    </w:p>
    <w:p w14:paraId="5FB0A208" w14:textId="067BE452" w:rsidR="00993108" w:rsidRDefault="00993108" w:rsidP="00CE6C08">
      <w:pPr>
        <w:pStyle w:val="Vietaprimernivel"/>
      </w:pPr>
      <w:r>
        <w:t>Introducci</w:t>
      </w:r>
      <w:r>
        <w:rPr>
          <w:rFonts w:cs="Calibri"/>
        </w:rPr>
        <w:t>ó</w:t>
      </w:r>
      <w:r>
        <w:t>n a las herramientas de</w:t>
      </w:r>
      <w:r w:rsidRPr="00CE6C08">
        <w:rPr>
          <w:i/>
          <w:iCs/>
        </w:rPr>
        <w:t xml:space="preserve"> testing</w:t>
      </w:r>
      <w:r>
        <w:t xml:space="preserve"> y usabilidad</w:t>
      </w:r>
      <w:r w:rsidR="00CE6C08">
        <w:t>.</w:t>
      </w:r>
    </w:p>
    <w:p w14:paraId="1644E4CD" w14:textId="1F0AE649" w:rsidR="00993108" w:rsidRDefault="00993108" w:rsidP="00CE6C08">
      <w:pPr>
        <w:pStyle w:val="Vietaprimernivel"/>
      </w:pPr>
      <w:r>
        <w:t>Introducci</w:t>
      </w:r>
      <w:r>
        <w:rPr>
          <w:rFonts w:cs="Calibri"/>
        </w:rPr>
        <w:t>ó</w:t>
      </w:r>
      <w:r>
        <w:t>n al etiquetado de campa</w:t>
      </w:r>
      <w:r>
        <w:rPr>
          <w:rFonts w:cs="Calibri"/>
        </w:rPr>
        <w:t>ñ</w:t>
      </w:r>
      <w:r>
        <w:t>as</w:t>
      </w:r>
      <w:r w:rsidR="00CE6C08">
        <w:t>.</w:t>
      </w:r>
    </w:p>
    <w:p w14:paraId="6C0A426B" w14:textId="6505FE9D" w:rsidR="00993108" w:rsidRDefault="00993108" w:rsidP="00CE6C08">
      <w:pPr>
        <w:pStyle w:val="Vietaprimernivel"/>
      </w:pPr>
      <w:r>
        <w:t>Introducci</w:t>
      </w:r>
      <w:r>
        <w:rPr>
          <w:rFonts w:cs="Calibri"/>
        </w:rPr>
        <w:t>ó</w:t>
      </w:r>
      <w:r>
        <w:t>n a los mapas de calor</w:t>
      </w:r>
      <w:r w:rsidR="00CE6C08">
        <w:t>.</w:t>
      </w:r>
    </w:p>
    <w:p w14:paraId="60A2FAAE" w14:textId="3205A886" w:rsidR="00993108" w:rsidRDefault="00993108" w:rsidP="00CE6C08">
      <w:pPr>
        <w:pStyle w:val="Vietaprimernivel"/>
      </w:pPr>
      <w:r>
        <w:t>Creaci</w:t>
      </w:r>
      <w:r>
        <w:rPr>
          <w:rFonts w:cs="Calibri"/>
        </w:rPr>
        <w:t>ó</w:t>
      </w:r>
      <w:r>
        <w:t xml:space="preserve">n de </w:t>
      </w:r>
      <w:r w:rsidRPr="00CE6C08">
        <w:rPr>
          <w:i/>
          <w:iCs/>
        </w:rPr>
        <w:t>dashboards</w:t>
      </w:r>
      <w:r w:rsidR="00CE6C08" w:rsidRPr="00CE6C08">
        <w:rPr>
          <w:i/>
          <w:iCs/>
        </w:rPr>
        <w:t>.</w:t>
      </w:r>
    </w:p>
    <w:p w14:paraId="7A7889E8" w14:textId="77777777" w:rsidR="00993108" w:rsidRDefault="00993108" w:rsidP="00993108"/>
    <w:p w14:paraId="6C748D28" w14:textId="12A2FDD5" w:rsidR="00993108" w:rsidRDefault="00993108" w:rsidP="00993108">
      <w:r>
        <w:t xml:space="preserve">Obviamente, existen muchas más herramientas de las que veremos en este tema. Sin embargo, la clave en torno al uso de </w:t>
      </w:r>
      <w:r w:rsidRPr="00CE6C08">
        <w:rPr>
          <w:b/>
          <w:bCs/>
        </w:rPr>
        <w:t>herramientas digitales</w:t>
      </w:r>
      <w:r>
        <w:t xml:space="preserve"> es evitar cometer estos </w:t>
      </w:r>
      <w:r w:rsidRPr="00CE6C08">
        <w:rPr>
          <w:b/>
          <w:bCs/>
        </w:rPr>
        <w:t>tres errores:</w:t>
      </w:r>
    </w:p>
    <w:p w14:paraId="4E583363" w14:textId="2F1C7764" w:rsidR="00993108" w:rsidRDefault="00CE6C08" w:rsidP="00CE6C08">
      <w:pPr>
        <w:pStyle w:val="Vietaprimernivel"/>
      </w:pPr>
      <w:r>
        <w:lastRenderedPageBreak/>
        <w:t>G</w:t>
      </w:r>
      <w:r w:rsidR="00993108">
        <w:t>astar mucho dinero en una herramienta sin que haya especialistas que interpreten sus datos</w:t>
      </w:r>
      <w:r>
        <w:t>.</w:t>
      </w:r>
    </w:p>
    <w:p w14:paraId="28B8408C" w14:textId="4BB99010" w:rsidR="00993108" w:rsidRDefault="00CE6C08" w:rsidP="00CE6C08">
      <w:pPr>
        <w:pStyle w:val="Vietaprimernivel"/>
      </w:pPr>
      <w:r>
        <w:t>I</w:t>
      </w:r>
      <w:r w:rsidR="00993108">
        <w:t>nterpretar los datos, pero no reportarlos de la forma adecuada</w:t>
      </w:r>
      <w:r>
        <w:t>.</w:t>
      </w:r>
    </w:p>
    <w:p w14:paraId="320F9AFF" w14:textId="368E0256" w:rsidR="00993108" w:rsidRDefault="00CE6C08" w:rsidP="00CE6C08">
      <w:pPr>
        <w:pStyle w:val="Vietaprimernivel"/>
      </w:pPr>
      <w:r>
        <w:t>R</w:t>
      </w:r>
      <w:r w:rsidR="00993108">
        <w:t>eportar los datos, pero no destinarlos a los trabajadores que pueden tomar decisiones que afecten a la web o a</w:t>
      </w:r>
      <w:r>
        <w:t>plicación.</w:t>
      </w:r>
    </w:p>
    <w:p w14:paraId="52A28083" w14:textId="406C70AC" w:rsidR="006055F0" w:rsidRDefault="006055F0" w:rsidP="006055F0">
      <w:pPr>
        <w:spacing w:after="160" w:line="259" w:lineRule="auto"/>
        <w:jc w:val="left"/>
      </w:pPr>
    </w:p>
    <w:p w14:paraId="66C99C6D" w14:textId="77777777" w:rsidR="008B3900" w:rsidRDefault="008B3900" w:rsidP="006055F0">
      <w:pPr>
        <w:spacing w:after="160" w:line="259" w:lineRule="auto"/>
        <w:jc w:val="left"/>
      </w:pPr>
    </w:p>
    <w:p w14:paraId="68D6E21A" w14:textId="656AA4F7" w:rsidR="00CE6C08" w:rsidRDefault="00CE6C08" w:rsidP="00CE6C08">
      <w:pPr>
        <w:pStyle w:val="TituloApartado1"/>
      </w:pPr>
      <w:bookmarkStart w:id="8" w:name="_Toc126823927"/>
      <w:r>
        <w:t>3.2. Análisis y seguimiento</w:t>
      </w:r>
      <w:bookmarkEnd w:id="8"/>
    </w:p>
    <w:p w14:paraId="47477AC9" w14:textId="77777777" w:rsidR="006055F0" w:rsidRPr="006055F0" w:rsidRDefault="006055F0" w:rsidP="006055F0"/>
    <w:p w14:paraId="16ACF529" w14:textId="22DDB5A7" w:rsidR="00CE6C08" w:rsidRDefault="00CE6C08" w:rsidP="00CE6C08">
      <w:r>
        <w:t xml:space="preserve">Las </w:t>
      </w:r>
      <w:r w:rsidRPr="006055F0">
        <w:rPr>
          <w:b/>
          <w:bCs/>
        </w:rPr>
        <w:t>herramientas de medición y análisis de datos</w:t>
      </w:r>
      <w:r>
        <w:t xml:space="preserve"> recogen datos de las webs y aplicaciones para proporcionar información muy valiosa a las empresas sobre la performance de sus usuarios.</w:t>
      </w:r>
    </w:p>
    <w:p w14:paraId="0445E716" w14:textId="77777777" w:rsidR="00CE6C08" w:rsidRDefault="00CE6C08" w:rsidP="00CE6C08"/>
    <w:p w14:paraId="08BEEB85" w14:textId="2E8E8257" w:rsidR="00CE6C08" w:rsidRPr="006055F0" w:rsidRDefault="00CE6C08" w:rsidP="00CE6C08">
      <w:pPr>
        <w:rPr>
          <w:b/>
          <w:bCs/>
        </w:rPr>
      </w:pPr>
      <w:r>
        <w:t xml:space="preserve">Las dos herramientas más populares para medición y análisis de datos son </w:t>
      </w:r>
      <w:r w:rsidRPr="006055F0">
        <w:rPr>
          <w:b/>
          <w:bCs/>
        </w:rPr>
        <w:t>Google Analytics y Adobe Analytics.</w:t>
      </w:r>
    </w:p>
    <w:p w14:paraId="1F5E0D75" w14:textId="77777777" w:rsidR="00CE6C08" w:rsidRDefault="00CE6C08" w:rsidP="00CE6C08"/>
    <w:p w14:paraId="7637078F" w14:textId="6370CACA" w:rsidR="00CE6C08" w:rsidRDefault="00CE6C08" w:rsidP="006055F0">
      <w:pPr>
        <w:pStyle w:val="TtuloApartado2"/>
      </w:pPr>
      <w:r>
        <w:t>Qué podemos saber con Google Analytics y Adobe Analytics</w:t>
      </w:r>
    </w:p>
    <w:p w14:paraId="7920A363" w14:textId="77777777" w:rsidR="006055F0" w:rsidRPr="006055F0" w:rsidRDefault="006055F0" w:rsidP="006055F0"/>
    <w:p w14:paraId="3829F2C9" w14:textId="59A074DE" w:rsidR="00CE6C08" w:rsidRDefault="00CE6C08" w:rsidP="00CE6C08">
      <w:r>
        <w:t xml:space="preserve">Como ya vimos </w:t>
      </w:r>
      <w:r w:rsidR="006055F0">
        <w:t>anteriormente</w:t>
      </w:r>
      <w:r>
        <w:t>, en</w:t>
      </w:r>
      <w:r w:rsidR="006055F0">
        <w:t xml:space="preserve"> </w:t>
      </w:r>
      <w:r>
        <w:t>marketing</w:t>
      </w:r>
      <w:r w:rsidR="006055F0">
        <w:t xml:space="preserve"> </w:t>
      </w:r>
      <w:r>
        <w:t xml:space="preserve">un </w:t>
      </w:r>
      <w:r w:rsidRPr="006055F0">
        <w:rPr>
          <w:b/>
          <w:bCs/>
        </w:rPr>
        <w:t>embudo de conversión</w:t>
      </w:r>
      <w:r>
        <w:t xml:space="preserve"> (o de compra) muestra las etapas o fases </w:t>
      </w:r>
      <w:r w:rsidR="008B1124">
        <w:t xml:space="preserve">con </w:t>
      </w:r>
      <w:r>
        <w:t xml:space="preserve">las que </w:t>
      </w:r>
      <w:r w:rsidRPr="008B1124">
        <w:rPr>
          <w:b/>
          <w:bCs/>
        </w:rPr>
        <w:t>el cliente interactúa con la empresa.</w:t>
      </w:r>
      <w:r>
        <w:t xml:space="preserve"> Pensemos en un embudo de compra básico con tres fases:</w:t>
      </w:r>
    </w:p>
    <w:p w14:paraId="153CE459" w14:textId="77777777" w:rsidR="006055F0" w:rsidRDefault="006055F0" w:rsidP="00CE6C08"/>
    <w:p w14:paraId="3C53C9FC" w14:textId="1AE45CD7" w:rsidR="00CE6C08" w:rsidRDefault="00CE6C08" w:rsidP="008B1124">
      <w:pPr>
        <w:pStyle w:val="Vietaprimernivel"/>
      </w:pPr>
      <w:r>
        <w:t>Adquisici</w:t>
      </w:r>
      <w:r>
        <w:rPr>
          <w:rFonts w:cs="Calibri"/>
        </w:rPr>
        <w:t>ó</w:t>
      </w:r>
      <w:r>
        <w:t>n: captamos la atención e interés del usuario</w:t>
      </w:r>
      <w:r w:rsidR="008B1124">
        <w:t>.</w:t>
      </w:r>
    </w:p>
    <w:p w14:paraId="75788E87" w14:textId="7F9CF4A4" w:rsidR="00CE6C08" w:rsidRDefault="00CE6C08" w:rsidP="008B1124">
      <w:pPr>
        <w:pStyle w:val="Vietaprimernivel"/>
      </w:pPr>
      <w:r>
        <w:t>Comportamiento: el usuario interact</w:t>
      </w:r>
      <w:r>
        <w:rPr>
          <w:rFonts w:cs="Calibri"/>
        </w:rPr>
        <w:t>ú</w:t>
      </w:r>
      <w:r>
        <w:t>a con la empresa</w:t>
      </w:r>
      <w:r w:rsidR="008B1124">
        <w:t>.</w:t>
      </w:r>
    </w:p>
    <w:p w14:paraId="0BDFA7D4" w14:textId="7219710A" w:rsidR="00CE6C08" w:rsidRDefault="00CE6C08" w:rsidP="008B1124">
      <w:pPr>
        <w:pStyle w:val="Vietaprimernivel"/>
      </w:pPr>
      <w:r>
        <w:t>Conversión: el usuario se convierte en cliente porque realiza una transacción con la empresa</w:t>
      </w:r>
      <w:r w:rsidR="008B1124">
        <w:t>.</w:t>
      </w:r>
    </w:p>
    <w:p w14:paraId="55128484" w14:textId="24942535" w:rsidR="008B1124" w:rsidRDefault="008B1124" w:rsidP="008B1124"/>
    <w:p w14:paraId="62641B1F" w14:textId="04B3DE1C" w:rsidR="008B1124" w:rsidRDefault="008B1124" w:rsidP="008B1124">
      <w:pPr>
        <w:jc w:val="center"/>
      </w:pPr>
      <w:r>
        <w:rPr>
          <w:noProof/>
        </w:rPr>
        <w:lastRenderedPageBreak/>
        <w:drawing>
          <wp:inline distT="0" distB="0" distL="0" distR="0" wp14:anchorId="54633CA9" wp14:editId="60A69296">
            <wp:extent cx="3497580" cy="26898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97580" cy="2689860"/>
                    </a:xfrm>
                    <a:prstGeom prst="rect">
                      <a:avLst/>
                    </a:prstGeom>
                    <a:noFill/>
                  </pic:spPr>
                </pic:pic>
              </a:graphicData>
            </a:graphic>
          </wp:inline>
        </w:drawing>
      </w:r>
    </w:p>
    <w:p w14:paraId="035C82A9" w14:textId="67A1DB7F" w:rsidR="008B1124" w:rsidRDefault="008B1124" w:rsidP="008B1124">
      <w:pPr>
        <w:pStyle w:val="Piedefoto-tabla"/>
      </w:pPr>
      <w:r w:rsidRPr="00047B81">
        <w:t>Figura 2. Embudo de conversión. Fuente: Google Support</w:t>
      </w:r>
      <w:r w:rsidR="001E5B84">
        <w:t>, s. f.</w:t>
      </w:r>
    </w:p>
    <w:p w14:paraId="7171BFE9" w14:textId="77777777" w:rsidR="009F664F" w:rsidRDefault="009F664F" w:rsidP="008B1124"/>
    <w:p w14:paraId="5CFF8858" w14:textId="38856B4A" w:rsidR="008B1124" w:rsidRDefault="008B1124" w:rsidP="008B1124">
      <w:r w:rsidRPr="008B1124">
        <w:t xml:space="preserve">Medir las fases de este embudo de compra es difícil en el mundo </w:t>
      </w:r>
      <w:r w:rsidRPr="008B1124">
        <w:rPr>
          <w:i/>
          <w:iCs/>
        </w:rPr>
        <w:t>offline.</w:t>
      </w:r>
      <w:r w:rsidRPr="008B1124">
        <w:t xml:space="preserve"> Sin embargo, en el mundo </w:t>
      </w:r>
      <w:r w:rsidRPr="008B1124">
        <w:rPr>
          <w:i/>
          <w:iCs/>
        </w:rPr>
        <w:t>online,</w:t>
      </w:r>
      <w:r w:rsidRPr="008B1124">
        <w:t xml:space="preserve"> gracias a la </w:t>
      </w:r>
      <w:r w:rsidRPr="008B1124">
        <w:rPr>
          <w:b/>
          <w:bCs/>
        </w:rPr>
        <w:t>analítica digital,</w:t>
      </w:r>
      <w:r w:rsidRPr="008B1124">
        <w:t xml:space="preserve"> podemos medir estas fases, obteniendo muchos datos del embudo de conversión de una empresa.</w:t>
      </w:r>
    </w:p>
    <w:p w14:paraId="6542D93B" w14:textId="5094958F" w:rsidR="008B1124" w:rsidRDefault="008B1124" w:rsidP="008B1124"/>
    <w:p w14:paraId="4EC5F19C" w14:textId="7842FB97" w:rsidR="008B1124" w:rsidRDefault="008B1124" w:rsidP="008B1124">
      <w:pPr>
        <w:pStyle w:val="Ejemplos"/>
      </w:pPr>
      <w:r>
        <w:t xml:space="preserve">Qué podríamos saber de los usuarios que visitan Zara si la </w:t>
      </w:r>
      <w:r w:rsidR="008D73FF">
        <w:t>cadena de moda</w:t>
      </w:r>
      <w:r>
        <w:t xml:space="preserve"> usa una herramienta como Google Analytics o Adobe Analytics</w:t>
      </w:r>
    </w:p>
    <w:p w14:paraId="1AD2DB12" w14:textId="77777777" w:rsidR="008B1124" w:rsidRDefault="008B1124" w:rsidP="008B1124">
      <w:pPr>
        <w:pStyle w:val="Ejemplos"/>
      </w:pPr>
    </w:p>
    <w:p w14:paraId="262AFC82" w14:textId="54253F7B" w:rsidR="008B1124" w:rsidRDefault="008B1124" w:rsidP="008B1124">
      <w:pPr>
        <w:pStyle w:val="Ejemplos"/>
      </w:pPr>
      <w:r>
        <w:t>Imaginemos que la web de Zara utiliza Google Analytics y tenemos acceso a sus datos. Gracias al código de medición de Google Analytics podemos saber cuántos usuarios han visitado la web, qué páginas han visto dentro de ella, cuántos han visto páginas de faldas</w:t>
      </w:r>
      <w:r w:rsidR="008D73FF">
        <w:t xml:space="preserve"> o</w:t>
      </w:r>
      <w:r>
        <w:t xml:space="preserve"> chaquetas, cuánt</w:t>
      </w:r>
      <w:r w:rsidR="008D73FF">
        <w:t>os de estos productos</w:t>
      </w:r>
      <w:r>
        <w:t xml:space="preserve"> se han añadido al carrito</w:t>
      </w:r>
      <w:r w:rsidR="008D73FF">
        <w:t xml:space="preserve"> o </w:t>
      </w:r>
      <w:r>
        <w:t>guardado como favoritas, cuánto tiempo duró la visita y cuántas compras se hicieron.</w:t>
      </w:r>
    </w:p>
    <w:p w14:paraId="5A25DF31" w14:textId="77777777" w:rsidR="008B1124" w:rsidRDefault="008B1124" w:rsidP="008B1124">
      <w:pPr>
        <w:pStyle w:val="Ejemplos"/>
      </w:pPr>
    </w:p>
    <w:p w14:paraId="79F03E14" w14:textId="6BF65C42" w:rsidR="008B1124" w:rsidRDefault="008B1124" w:rsidP="008B1124">
      <w:pPr>
        <w:pStyle w:val="Ejemplos"/>
      </w:pPr>
      <w:r>
        <w:t xml:space="preserve">Además, el código de medición también recoge información del navegador, como el idioma, tipo de navegador (Safari, Chrome, </w:t>
      </w:r>
      <w:r w:rsidR="008D73FF">
        <w:t>etc.</w:t>
      </w:r>
      <w:r>
        <w:t>)</w:t>
      </w:r>
      <w:r w:rsidR="008D73FF">
        <w:t xml:space="preserve"> o</w:t>
      </w:r>
      <w:r>
        <w:t xml:space="preserve"> dispositivo (móvil, </w:t>
      </w:r>
      <w:r w:rsidR="008D73FF">
        <w:t>t</w:t>
      </w:r>
      <w:r>
        <w:t>ablet</w:t>
      </w:r>
      <w:r w:rsidR="008D73FF">
        <w:t>a</w:t>
      </w:r>
      <w:r>
        <w:t>, ordenador</w:t>
      </w:r>
      <w:r w:rsidR="008D73FF">
        <w:t>, etc.</w:t>
      </w:r>
      <w:r>
        <w:t>). Por lo que podremos saber cuántos accedieron desde el móvil</w:t>
      </w:r>
      <w:r w:rsidR="008D73FF">
        <w:t xml:space="preserve"> y, </w:t>
      </w:r>
      <w:r>
        <w:t>además, su modelo y marca.</w:t>
      </w:r>
    </w:p>
    <w:p w14:paraId="108A78F5" w14:textId="77777777" w:rsidR="008B1124" w:rsidRDefault="008B1124" w:rsidP="008B1124">
      <w:pPr>
        <w:pStyle w:val="Ejemplos"/>
      </w:pPr>
    </w:p>
    <w:p w14:paraId="6F3A62B7" w14:textId="20EA79CE" w:rsidR="008B1124" w:rsidRDefault="008B1124" w:rsidP="008B1124">
      <w:pPr>
        <w:pStyle w:val="Ejemplos"/>
      </w:pPr>
      <w:r>
        <w:t xml:space="preserve">También recoge la fuente de tráfico. Esta es la fuente que llevó a los usuarios al </w:t>
      </w:r>
      <w:r w:rsidRPr="001E5B84">
        <w:t>sitio que estamos midiendo. Es decir, sabremos si accedieron porque hicieron clic en un anuncio de Zara de Facebook, por una campaña de marketing que recibieron por correo electrónico, porque buscaron en Google o si tenían la página guardada en favoritos.</w:t>
      </w:r>
    </w:p>
    <w:p w14:paraId="0848629B" w14:textId="583B40C6" w:rsidR="008B1124" w:rsidRDefault="008B1124" w:rsidP="008B1124"/>
    <w:p w14:paraId="32133B31" w14:textId="5802CE8A" w:rsidR="008D73FF" w:rsidRDefault="008D73FF" w:rsidP="008D73FF">
      <w:r>
        <w:lastRenderedPageBreak/>
        <w:t xml:space="preserve">En cualquier caso, aunque existen </w:t>
      </w:r>
      <w:r w:rsidRPr="008D73FF">
        <w:rPr>
          <w:b/>
          <w:bCs/>
        </w:rPr>
        <w:t xml:space="preserve">diferencias </w:t>
      </w:r>
      <w:r>
        <w:t xml:space="preserve">entre </w:t>
      </w:r>
      <w:r w:rsidRPr="008D73FF">
        <w:rPr>
          <w:b/>
          <w:bCs/>
        </w:rPr>
        <w:t xml:space="preserve">Google Analytics y Adobe Analytics, </w:t>
      </w:r>
      <w:r>
        <w:t>una vez entendidos los conceptos básicos del funcionamiento de una y otra, analizar datos en ellas es muy parecido.</w:t>
      </w:r>
    </w:p>
    <w:p w14:paraId="26D2951A" w14:textId="77777777" w:rsidR="008D73FF" w:rsidRDefault="008D73FF" w:rsidP="008D73FF"/>
    <w:p w14:paraId="77AED92A" w14:textId="24846BBC" w:rsidR="008D73FF" w:rsidRDefault="008D73FF" w:rsidP="008D73FF">
      <w:r>
        <w:t xml:space="preserve">La clave es entender qué podemos hacer con los datos que estas herramientas recogen y cómo podemos </w:t>
      </w:r>
      <w:r w:rsidRPr="00F543C2">
        <w:rPr>
          <w:b/>
          <w:bCs/>
        </w:rPr>
        <w:t>analizar a los clientes</w:t>
      </w:r>
      <w:r>
        <w:t xml:space="preserve"> con ellas, transformando los datos en </w:t>
      </w:r>
      <w:r w:rsidRPr="00DC26FB">
        <w:rPr>
          <w:b/>
          <w:bCs/>
        </w:rPr>
        <w:t>información valiosa</w:t>
      </w:r>
      <w:r>
        <w:t xml:space="preserve"> para el negocio.</w:t>
      </w:r>
    </w:p>
    <w:p w14:paraId="51F1571D" w14:textId="6CEC5A53" w:rsidR="008D73FF" w:rsidRDefault="008D73FF" w:rsidP="00DC26FB">
      <w:pPr>
        <w:spacing w:after="160" w:line="259" w:lineRule="auto"/>
        <w:jc w:val="left"/>
      </w:pPr>
    </w:p>
    <w:p w14:paraId="410E3FA7" w14:textId="6D64E21F" w:rsidR="008D73FF" w:rsidRDefault="008D73FF" w:rsidP="008D73FF">
      <w:r>
        <w:t xml:space="preserve">Algunas </w:t>
      </w:r>
      <w:r w:rsidRPr="00DC26FB">
        <w:rPr>
          <w:b/>
          <w:bCs/>
        </w:rPr>
        <w:t>diferencias</w:t>
      </w:r>
      <w:r>
        <w:t xml:space="preserve"> entre Google Analytics y Adobe Analytics</w:t>
      </w:r>
      <w:r w:rsidR="00DC26FB">
        <w:t>:</w:t>
      </w:r>
    </w:p>
    <w:p w14:paraId="59C81F48" w14:textId="77777777" w:rsidR="00DC26FB" w:rsidRDefault="00DC26FB" w:rsidP="008D73FF"/>
    <w:p w14:paraId="5AACC1A2" w14:textId="541CFDD0" w:rsidR="008D73FF" w:rsidRDefault="008D73FF" w:rsidP="00DC26FB">
      <w:pPr>
        <w:pStyle w:val="Vietaprimernivel"/>
      </w:pPr>
      <w:r>
        <w:t>Google Analytics es la herramienta de medici</w:t>
      </w:r>
      <w:r>
        <w:rPr>
          <w:rFonts w:cs="Calibri"/>
        </w:rPr>
        <w:t>ó</w:t>
      </w:r>
      <w:r>
        <w:t>n y anal</w:t>
      </w:r>
      <w:r>
        <w:rPr>
          <w:rFonts w:cs="Calibri"/>
        </w:rPr>
        <w:t>í</w:t>
      </w:r>
      <w:r>
        <w:t>tica digital m</w:t>
      </w:r>
      <w:r>
        <w:rPr>
          <w:rFonts w:cs="Calibri"/>
        </w:rPr>
        <w:t>á</w:t>
      </w:r>
      <w:r>
        <w:t>s usada a nivel mundial. Aunque no hay cifras oficiales, se estima que el 80</w:t>
      </w:r>
      <w:r w:rsidR="00DC26FB">
        <w:t> </w:t>
      </w:r>
      <w:r>
        <w:t>% de las empresas utilizan Google Analytics.</w:t>
      </w:r>
    </w:p>
    <w:p w14:paraId="308D4722" w14:textId="7741E568" w:rsidR="008D73FF" w:rsidRDefault="008D73FF" w:rsidP="00DC26FB">
      <w:pPr>
        <w:pStyle w:val="Vietaprimernivel"/>
      </w:pPr>
      <w:r>
        <w:t>La implementaci</w:t>
      </w:r>
      <w:r>
        <w:rPr>
          <w:rFonts w:cs="Calibri"/>
        </w:rPr>
        <w:t>ó</w:t>
      </w:r>
      <w:r>
        <w:t>n de Adobe Analytics es m</w:t>
      </w:r>
      <w:r>
        <w:rPr>
          <w:rFonts w:cs="Calibri"/>
        </w:rPr>
        <w:t>á</w:t>
      </w:r>
      <w:r>
        <w:t>s compleja. Con Google Analytics tan solo hay a</w:t>
      </w:r>
      <w:r>
        <w:rPr>
          <w:rFonts w:cs="Calibri"/>
        </w:rPr>
        <w:t>ñ</w:t>
      </w:r>
      <w:r>
        <w:t>adir un peque</w:t>
      </w:r>
      <w:r>
        <w:rPr>
          <w:rFonts w:cs="Calibri"/>
        </w:rPr>
        <w:t>ñ</w:t>
      </w:r>
      <w:r>
        <w:t>o fragmento de c</w:t>
      </w:r>
      <w:r>
        <w:rPr>
          <w:rFonts w:cs="Calibri"/>
        </w:rPr>
        <w:t>ó</w:t>
      </w:r>
      <w:r>
        <w:t>digo de medici</w:t>
      </w:r>
      <w:r>
        <w:rPr>
          <w:rFonts w:cs="Calibri"/>
        </w:rPr>
        <w:t>ó</w:t>
      </w:r>
      <w:r>
        <w:t>n JavaScript (c</w:t>
      </w:r>
      <w:r>
        <w:rPr>
          <w:rFonts w:cs="Calibri"/>
        </w:rPr>
        <w:t>ó</w:t>
      </w:r>
      <w:r>
        <w:t>digo de seguimiento) en la web y se empezarán a recoger datos.</w:t>
      </w:r>
    </w:p>
    <w:p w14:paraId="36EEB0AE" w14:textId="74FB6946" w:rsidR="008D73FF" w:rsidRDefault="008D73FF" w:rsidP="00DC26FB">
      <w:pPr>
        <w:pStyle w:val="Vietaprimernivel"/>
      </w:pPr>
      <w:r>
        <w:t xml:space="preserve">En Adobe Analytics no hay muestreo. Esto significa que siempre trabajamos con el cien por cien de los datos. Este es </w:t>
      </w:r>
      <w:r w:rsidR="00DC26FB">
        <w:t>uno de sus mayores problemas, pues,</w:t>
      </w:r>
      <w:r>
        <w:t xml:space="preserve"> a veces, al seleccionar per</w:t>
      </w:r>
      <w:r w:rsidR="00DC26FB">
        <w:t>í</w:t>
      </w:r>
      <w:r>
        <w:t>odos de tiempo amplios, la herramienta solo te muestra un porcentaje de los datos.</w:t>
      </w:r>
    </w:p>
    <w:p w14:paraId="7DFCC811" w14:textId="253C9610" w:rsidR="008D73FF" w:rsidRDefault="008D73FF" w:rsidP="00DC26FB">
      <w:pPr>
        <w:pStyle w:val="Vietaprimernivel"/>
      </w:pPr>
      <w:r>
        <w:t xml:space="preserve">En </w:t>
      </w:r>
      <w:r w:rsidR="00DC26FB">
        <w:t xml:space="preserve">el </w:t>
      </w:r>
      <w:r>
        <w:t>análisis de datos, el muestreo es la práctica de analizar un subconjunto de datos para descubrir información relevante en todo el conjunto</w:t>
      </w:r>
      <w:r w:rsidR="00DC26FB">
        <w:t>.</w:t>
      </w:r>
    </w:p>
    <w:p w14:paraId="6594319B" w14:textId="25004936" w:rsidR="008D73FF" w:rsidRDefault="008D73FF" w:rsidP="00DC26FB">
      <w:pPr>
        <w:pStyle w:val="Vietaprimernivel"/>
      </w:pPr>
      <w:r>
        <w:t>Google Analytics tiene una versi</w:t>
      </w:r>
      <w:r>
        <w:rPr>
          <w:rFonts w:cs="Calibri"/>
        </w:rPr>
        <w:t>ó</w:t>
      </w:r>
      <w:r>
        <w:t>n gratuita y otra de pago. En Adobe solo existe versión de pago.</w:t>
      </w:r>
    </w:p>
    <w:p w14:paraId="013FE3D9" w14:textId="1E59BC62" w:rsidR="008D73FF" w:rsidRDefault="008D73FF" w:rsidP="00DC26FB">
      <w:pPr>
        <w:pStyle w:val="Vietaprimernivel"/>
      </w:pPr>
      <w:r>
        <w:t>El uso de Google Analytics es m</w:t>
      </w:r>
      <w:r>
        <w:rPr>
          <w:rFonts w:cs="Calibri"/>
        </w:rPr>
        <w:t>á</w:t>
      </w:r>
      <w:r>
        <w:t xml:space="preserve">s sencillo. Es posible aprender con cursos gratis y versiones de prueba. </w:t>
      </w:r>
      <w:r w:rsidR="00DC26FB">
        <w:t>En</w:t>
      </w:r>
      <w:r>
        <w:t xml:space="preserve"> Adobe Analytics</w:t>
      </w:r>
      <w:r w:rsidR="00DC26FB">
        <w:t>, normalmente,</w:t>
      </w:r>
      <w:r>
        <w:t xml:space="preserve"> accede</w:t>
      </w:r>
      <w:r w:rsidR="00DC26FB">
        <w:t xml:space="preserve">mos </w:t>
      </w:r>
      <w:r>
        <w:t>a la formaci</w:t>
      </w:r>
      <w:r>
        <w:rPr>
          <w:rFonts w:cs="Calibri"/>
        </w:rPr>
        <w:t>ó</w:t>
      </w:r>
      <w:r>
        <w:t>n para explotar los datos cuando tenemos una cuenta de empresa.</w:t>
      </w:r>
    </w:p>
    <w:p w14:paraId="357645C7" w14:textId="37ACC07A" w:rsidR="008D73FF" w:rsidRDefault="008D73FF" w:rsidP="00DC26FB">
      <w:pPr>
        <w:pStyle w:val="Vietaprimernivel"/>
      </w:pPr>
      <w:r>
        <w:t>Los nombres de algunas m</w:t>
      </w:r>
      <w:r>
        <w:rPr>
          <w:rFonts w:cs="Calibri"/>
        </w:rPr>
        <w:t>é</w:t>
      </w:r>
      <w:r>
        <w:t>tricas y dimensiones son diferentes. Aunque expresen el mismo concepto, la nomenclatura que utiliza cada una puede ser distinta.</w:t>
      </w:r>
    </w:p>
    <w:p w14:paraId="7960CCE0" w14:textId="77777777" w:rsidR="00DC26FB" w:rsidRDefault="00DC26FB" w:rsidP="008D73FF"/>
    <w:p w14:paraId="155FA425" w14:textId="5007ED1F" w:rsidR="008D73FF" w:rsidRDefault="008D73FF" w:rsidP="008D73FF">
      <w:r>
        <w:t xml:space="preserve">A continuación, en las </w:t>
      </w:r>
      <w:r w:rsidR="00DC26FB">
        <w:t>F</w:t>
      </w:r>
      <w:r>
        <w:t xml:space="preserve">iguras </w:t>
      </w:r>
      <w:r w:rsidR="003F691F">
        <w:t>3</w:t>
      </w:r>
      <w:r>
        <w:t xml:space="preserve"> y </w:t>
      </w:r>
      <w:r w:rsidR="003F691F">
        <w:t>4</w:t>
      </w:r>
      <w:r>
        <w:t>, podemos ver la interfaz de ambas herramientas.</w:t>
      </w:r>
    </w:p>
    <w:p w14:paraId="76ECB305" w14:textId="719CB82E" w:rsidR="008B1124" w:rsidRDefault="00DC26FB" w:rsidP="00DC26FB">
      <w:pPr>
        <w:spacing w:after="160" w:line="259" w:lineRule="auto"/>
        <w:jc w:val="left"/>
      </w:pPr>
      <w:r>
        <w:br w:type="page"/>
      </w:r>
    </w:p>
    <w:p w14:paraId="6DC1E0FB" w14:textId="301B4850" w:rsidR="00DC26FB" w:rsidRDefault="00DC26FB" w:rsidP="00DC26FB">
      <w:pPr>
        <w:jc w:val="center"/>
      </w:pPr>
      <w:r>
        <w:rPr>
          <w:noProof/>
        </w:rPr>
        <w:lastRenderedPageBreak/>
        <w:drawing>
          <wp:inline distT="0" distB="0" distL="0" distR="0" wp14:anchorId="14C25714" wp14:editId="44005576">
            <wp:extent cx="5006340" cy="1943100"/>
            <wp:effectExtent l="0" t="0" r="381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06340" cy="1943100"/>
                    </a:xfrm>
                    <a:prstGeom prst="rect">
                      <a:avLst/>
                    </a:prstGeom>
                    <a:noFill/>
                  </pic:spPr>
                </pic:pic>
              </a:graphicData>
            </a:graphic>
          </wp:inline>
        </w:drawing>
      </w:r>
    </w:p>
    <w:p w14:paraId="21B1F3D0" w14:textId="04344550" w:rsidR="00DC26FB" w:rsidRDefault="00DC26FB" w:rsidP="00DC26FB">
      <w:pPr>
        <w:pStyle w:val="Piedefoto-tabla"/>
      </w:pPr>
      <w:r w:rsidRPr="001E5B84">
        <w:t xml:space="preserve">Figura </w:t>
      </w:r>
      <w:r w:rsidR="003F691F" w:rsidRPr="001E5B84">
        <w:t>3</w:t>
      </w:r>
      <w:r w:rsidRPr="001E5B84">
        <w:t xml:space="preserve">. Visualización de datos con Google Analytics. Fuente: </w:t>
      </w:r>
      <w:bookmarkStart w:id="9" w:name="_Hlk124494089"/>
      <w:r w:rsidRPr="001E5B84">
        <w:t>Google Analytics</w:t>
      </w:r>
      <w:bookmarkEnd w:id="9"/>
      <w:r w:rsidR="001E5B84" w:rsidRPr="001E5B84">
        <w:t>, s. f.</w:t>
      </w:r>
    </w:p>
    <w:p w14:paraId="2054BFA4" w14:textId="58B74948" w:rsidR="00DC26FB" w:rsidRDefault="00DC26FB" w:rsidP="00DC26FB"/>
    <w:p w14:paraId="0A834639" w14:textId="7BDBFDDE" w:rsidR="00DC26FB" w:rsidRDefault="00DC26FB" w:rsidP="00DC26FB">
      <w:pPr>
        <w:jc w:val="center"/>
      </w:pPr>
      <w:r>
        <w:rPr>
          <w:noProof/>
        </w:rPr>
        <w:drawing>
          <wp:inline distT="0" distB="0" distL="0" distR="0" wp14:anchorId="2CF134CF" wp14:editId="0791ED70">
            <wp:extent cx="5219700" cy="32537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9700" cy="3253740"/>
                    </a:xfrm>
                    <a:prstGeom prst="rect">
                      <a:avLst/>
                    </a:prstGeom>
                    <a:noFill/>
                  </pic:spPr>
                </pic:pic>
              </a:graphicData>
            </a:graphic>
          </wp:inline>
        </w:drawing>
      </w:r>
    </w:p>
    <w:p w14:paraId="13D61BDF" w14:textId="28508E29" w:rsidR="00DC26FB" w:rsidRDefault="00DC26FB" w:rsidP="001E5B84">
      <w:pPr>
        <w:pStyle w:val="Piedefoto-tabla"/>
      </w:pPr>
      <w:r w:rsidRPr="001E5B84">
        <w:t xml:space="preserve">Figura </w:t>
      </w:r>
      <w:r w:rsidR="003F691F" w:rsidRPr="001E5B84">
        <w:t>4</w:t>
      </w:r>
      <w:r w:rsidRPr="001E5B84">
        <w:t>. Visualización de datos con Adobe Analytics. Fuente</w:t>
      </w:r>
      <w:bookmarkStart w:id="10" w:name="_Hlk124495021"/>
      <w:r w:rsidRPr="001E5B84">
        <w:t xml:space="preserve">: </w:t>
      </w:r>
      <w:r w:rsidR="001E5B84">
        <w:t>B</w:t>
      </w:r>
      <w:r w:rsidR="001E5B84" w:rsidRPr="001E5B84">
        <w:t>usiness</w:t>
      </w:r>
      <w:r w:rsidR="001E5B84">
        <w:t xml:space="preserve"> A</w:t>
      </w:r>
      <w:r w:rsidR="001E5B84" w:rsidRPr="001E5B84">
        <w:t>dobe</w:t>
      </w:r>
      <w:r w:rsidR="001E5B84">
        <w:t xml:space="preserve">, </w:t>
      </w:r>
      <w:bookmarkEnd w:id="10"/>
      <w:r w:rsidR="001E5B84">
        <w:t>s. f.</w:t>
      </w:r>
    </w:p>
    <w:p w14:paraId="5363A7A0" w14:textId="77777777" w:rsidR="001E5B84" w:rsidRPr="001E5B84" w:rsidRDefault="001E5B84" w:rsidP="001E5B84"/>
    <w:p w14:paraId="6EC90C0A" w14:textId="7F1FD54F" w:rsidR="00DC26FB" w:rsidRDefault="00DC26FB" w:rsidP="00DC26FB">
      <w:r>
        <w:t xml:space="preserve">En ambas figuras se representan varios gráficos. Centrémonos en el </w:t>
      </w:r>
      <w:r w:rsidRPr="00C508E6">
        <w:rPr>
          <w:b/>
          <w:bCs/>
        </w:rPr>
        <w:t>gráfico lineal</w:t>
      </w:r>
      <w:r>
        <w:t xml:space="preserve"> (a la izquierda en ambas imágenes). En ambas figuras, se representa la métrica </w:t>
      </w:r>
      <w:r w:rsidR="00A61CA5">
        <w:t>«</w:t>
      </w:r>
      <w:r>
        <w:t>duración media de la visita</w:t>
      </w:r>
      <w:r w:rsidR="00A61CA5">
        <w:t>»</w:t>
      </w:r>
      <w:r>
        <w:t>. Este número nos indica el tiempo que, de media y para el per</w:t>
      </w:r>
      <w:r w:rsidR="003F691F">
        <w:t>í</w:t>
      </w:r>
      <w:r>
        <w:t xml:space="preserve">odo de tiempo seleccionado, han pasado las visitas en la web o </w:t>
      </w:r>
      <w:r w:rsidR="003F691F">
        <w:t>aplicación</w:t>
      </w:r>
      <w:r>
        <w:t xml:space="preserve"> analizada.</w:t>
      </w:r>
    </w:p>
    <w:p w14:paraId="31DFC176" w14:textId="77777777" w:rsidR="00DC26FB" w:rsidRDefault="00DC26FB" w:rsidP="00DC26FB"/>
    <w:p w14:paraId="700DA002" w14:textId="7FBAA3A1" w:rsidR="00DC26FB" w:rsidRPr="003F691F" w:rsidRDefault="003F691F" w:rsidP="00DC26FB">
      <w:pPr>
        <w:rPr>
          <w:i/>
          <w:iCs/>
        </w:rPr>
      </w:pPr>
      <w:r>
        <w:t>Es</w:t>
      </w:r>
      <w:r w:rsidR="00DC26FB">
        <w:t xml:space="preserve"> importante aclarar que </w:t>
      </w:r>
      <w:r>
        <w:t xml:space="preserve">en el ejemplo </w:t>
      </w:r>
      <w:r w:rsidR="00DC26FB">
        <w:t xml:space="preserve">cada herramienta está midiendo una </w:t>
      </w:r>
      <w:r w:rsidR="00DC26FB" w:rsidRPr="003F691F">
        <w:rPr>
          <w:b/>
          <w:bCs/>
        </w:rPr>
        <w:t>web distinta,</w:t>
      </w:r>
      <w:r w:rsidR="00DC26FB">
        <w:t xml:space="preserve"> por esos los gráficos son diferentes. Lo importante es observar en los gráficos que la misma métrica tiene </w:t>
      </w:r>
      <w:r w:rsidR="00DC26FB" w:rsidRPr="003F691F">
        <w:rPr>
          <w:b/>
          <w:bCs/>
        </w:rPr>
        <w:t>nombres distintos</w:t>
      </w:r>
      <w:r w:rsidR="00DC26FB">
        <w:t xml:space="preserve"> según la herramienta usada. </w:t>
      </w:r>
      <w:r w:rsidR="00DC26FB">
        <w:lastRenderedPageBreak/>
        <w:t xml:space="preserve">En la </w:t>
      </w:r>
      <w:r>
        <w:t>F</w:t>
      </w:r>
      <w:r w:rsidR="00DC26FB">
        <w:t xml:space="preserve">igura </w:t>
      </w:r>
      <w:r>
        <w:t>3</w:t>
      </w:r>
      <w:r w:rsidR="00DC26FB">
        <w:t xml:space="preserve">, Google Analytics llama a esta métrica </w:t>
      </w:r>
      <w:r w:rsidR="00AE18CC">
        <w:t>«</w:t>
      </w:r>
      <w:r w:rsidR="00DC26FB" w:rsidRPr="003F691F">
        <w:rPr>
          <w:i/>
          <w:iCs/>
        </w:rPr>
        <w:t>average engagement time</w:t>
      </w:r>
      <w:r w:rsidR="00AE18CC">
        <w:rPr>
          <w:i/>
          <w:iCs/>
        </w:rPr>
        <w:t>»</w:t>
      </w:r>
      <w:r w:rsidR="00DC26FB" w:rsidRPr="003F691F">
        <w:rPr>
          <w:i/>
          <w:iCs/>
        </w:rPr>
        <w:t>,</w:t>
      </w:r>
      <w:r w:rsidR="00DC26FB">
        <w:t xml:space="preserve"> mientras que en la </w:t>
      </w:r>
      <w:r>
        <w:t>F</w:t>
      </w:r>
      <w:r w:rsidR="00DC26FB">
        <w:t xml:space="preserve">igura </w:t>
      </w:r>
      <w:r>
        <w:t>4</w:t>
      </w:r>
      <w:r w:rsidR="00DC26FB">
        <w:t>, Adobe Analytics</w:t>
      </w:r>
      <w:r>
        <w:t xml:space="preserve"> la </w:t>
      </w:r>
      <w:r w:rsidR="00DC26FB">
        <w:t xml:space="preserve">llama </w:t>
      </w:r>
      <w:r w:rsidR="00AE18CC">
        <w:t>«</w:t>
      </w:r>
      <w:r w:rsidR="00DC26FB" w:rsidRPr="003F691F">
        <w:rPr>
          <w:i/>
          <w:iCs/>
        </w:rPr>
        <w:t>time spent per vist (min)</w:t>
      </w:r>
      <w:r w:rsidR="00AE18CC">
        <w:rPr>
          <w:i/>
          <w:iCs/>
        </w:rPr>
        <w:t>»</w:t>
      </w:r>
      <w:r w:rsidR="00DC26FB" w:rsidRPr="003F691F">
        <w:rPr>
          <w:i/>
          <w:iCs/>
        </w:rPr>
        <w:t>.</w:t>
      </w:r>
    </w:p>
    <w:p w14:paraId="55C06C41" w14:textId="77777777" w:rsidR="00DC26FB" w:rsidRDefault="00DC26FB" w:rsidP="00DC26FB"/>
    <w:p w14:paraId="5205D972" w14:textId="0F49BB6F" w:rsidR="00DC26FB" w:rsidRPr="003F691F" w:rsidRDefault="00DC26FB" w:rsidP="003F691F">
      <w:pPr>
        <w:pStyle w:val="Destacados"/>
      </w:pPr>
      <w:r w:rsidRPr="003F691F">
        <w:t>Cada herramienta puede llamar al mismo concepto de forma</w:t>
      </w:r>
      <w:r w:rsidR="003F691F" w:rsidRPr="003F691F">
        <w:t>s</w:t>
      </w:r>
      <w:r w:rsidRPr="003F691F">
        <w:t xml:space="preserve"> distinta</w:t>
      </w:r>
      <w:r w:rsidR="003F691F" w:rsidRPr="003F691F">
        <w:t>s</w:t>
      </w:r>
      <w:r w:rsidRPr="003F691F">
        <w:t>. Lo importante</w:t>
      </w:r>
      <w:r w:rsidR="003F691F" w:rsidRPr="003F691F">
        <w:t>,</w:t>
      </w:r>
      <w:r w:rsidRPr="003F691F">
        <w:t xml:space="preserve"> como analistas de datos</w:t>
      </w:r>
      <w:r w:rsidR="003F691F" w:rsidRPr="003F691F">
        <w:t>,</w:t>
      </w:r>
      <w:r w:rsidRPr="003F691F">
        <w:t xml:space="preserve"> es entender qué estamos midiendo</w:t>
      </w:r>
      <w:r w:rsidR="003F691F" w:rsidRPr="003F691F">
        <w:t xml:space="preserve">, </w:t>
      </w:r>
      <w:r w:rsidRPr="003F691F">
        <w:t xml:space="preserve">cómo representarlo visualmente de la mejor forma y </w:t>
      </w:r>
      <w:r w:rsidR="003F691F" w:rsidRPr="003F691F">
        <w:t xml:space="preserve">cómo </w:t>
      </w:r>
      <w:r w:rsidRPr="003F691F">
        <w:t>analizarlo.</w:t>
      </w:r>
    </w:p>
    <w:p w14:paraId="4573D077" w14:textId="77777777" w:rsidR="00DC26FB" w:rsidRDefault="00DC26FB" w:rsidP="00DC26FB"/>
    <w:p w14:paraId="09ECE9ED" w14:textId="1D1E4247" w:rsidR="00DC26FB" w:rsidRDefault="003F691F" w:rsidP="00DC26FB">
      <w:r w:rsidRPr="009079D1">
        <w:t xml:space="preserve">El vídeo </w:t>
      </w:r>
      <w:r w:rsidR="00DC26FB" w:rsidRPr="009079D1">
        <w:rPr>
          <w:i/>
          <w:iCs/>
        </w:rPr>
        <w:t>Introducción a Google Analytics</w:t>
      </w:r>
      <w:r w:rsidR="006810CF">
        <w:rPr>
          <w:i/>
          <w:iCs/>
        </w:rPr>
        <w:t xml:space="preserve"> </w:t>
      </w:r>
      <w:r w:rsidR="005E5FBF">
        <w:rPr>
          <w:i/>
          <w:iCs/>
        </w:rPr>
        <w:t xml:space="preserve">4 </w:t>
      </w:r>
      <w:r w:rsidRPr="009079D1">
        <w:t xml:space="preserve">introduce </w:t>
      </w:r>
      <w:r w:rsidR="00DC26FB" w:rsidRPr="009079D1">
        <w:t>el contenido básico de la herramienta: datos, informes y posibilidades</w:t>
      </w:r>
      <w:r w:rsidRPr="009079D1">
        <w:t>.</w:t>
      </w:r>
    </w:p>
    <w:p w14:paraId="1C33B389" w14:textId="77777777" w:rsidR="00DC26FB" w:rsidRPr="00DC26FB" w:rsidRDefault="00DC26FB" w:rsidP="00DC26FB"/>
    <w:p w14:paraId="43BEB3BA" w14:textId="6B664F1C" w:rsidR="006B3751" w:rsidRDefault="006B3751" w:rsidP="00F82ED3">
      <w:pPr>
        <w:rPr>
          <w:rFonts w:cs="UnitOT-Light"/>
          <w:szCs w:val="22"/>
        </w:rPr>
      </w:pPr>
      <w:r>
        <w:rPr>
          <w:rFonts w:cs="UnitOT-Light"/>
          <w:noProof/>
          <w:szCs w:val="22"/>
        </w:rPr>
        <w:drawing>
          <wp:inline distT="0" distB="0" distL="0" distR="0" wp14:anchorId="69081F87" wp14:editId="3B44CE74">
            <wp:extent cx="5219700" cy="463550"/>
            <wp:effectExtent l="0" t="0" r="0" b="0"/>
            <wp:docPr id="31" name="Imagen 31">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a:hlinkClick r:id="rId20"/>
                    </pic:cNvPr>
                    <pic:cNvPicPr/>
                  </pic:nvPicPr>
                  <pic:blipFill>
                    <a:blip r:embed="rId21">
                      <a:extLst>
                        <a:ext uri="{28A0092B-C50C-407E-A947-70E740481C1C}">
                          <a14:useLocalDpi xmlns:a14="http://schemas.microsoft.com/office/drawing/2010/main" val="0"/>
                        </a:ext>
                      </a:extLst>
                    </a:blip>
                    <a:stretch>
                      <a:fillRect/>
                    </a:stretch>
                  </pic:blipFill>
                  <pic:spPr>
                    <a:xfrm>
                      <a:off x="0" y="0"/>
                      <a:ext cx="5219700" cy="463550"/>
                    </a:xfrm>
                    <a:prstGeom prst="rect">
                      <a:avLst/>
                    </a:prstGeom>
                  </pic:spPr>
                </pic:pic>
              </a:graphicData>
            </a:graphic>
          </wp:inline>
        </w:drawing>
      </w:r>
    </w:p>
    <w:p w14:paraId="4EF5DD48" w14:textId="165C6ABE" w:rsidR="003F691F" w:rsidRDefault="003F691F" w:rsidP="00F82ED3">
      <w:pPr>
        <w:rPr>
          <w:rFonts w:cs="UnitOT-Light"/>
          <w:szCs w:val="22"/>
        </w:rPr>
      </w:pPr>
    </w:p>
    <w:p w14:paraId="7277C08E" w14:textId="28412B28" w:rsidR="003F691F" w:rsidRDefault="003F691F" w:rsidP="00F82ED3">
      <w:pPr>
        <w:rPr>
          <w:rFonts w:cs="UnitOT-Light"/>
          <w:szCs w:val="22"/>
        </w:rPr>
      </w:pPr>
    </w:p>
    <w:p w14:paraId="05A55AE3" w14:textId="77777777" w:rsidR="003F691F" w:rsidRPr="003F691F" w:rsidRDefault="003F691F" w:rsidP="003F691F">
      <w:pPr>
        <w:pStyle w:val="TituloApartado1"/>
      </w:pPr>
      <w:bookmarkStart w:id="11" w:name="_Toc126823928"/>
      <w:r w:rsidRPr="003F691F">
        <w:t>3.3. Gestores de etiquetas</w:t>
      </w:r>
      <w:bookmarkEnd w:id="11"/>
    </w:p>
    <w:p w14:paraId="339C58DC" w14:textId="77777777" w:rsidR="003F691F" w:rsidRPr="003F691F" w:rsidRDefault="003F691F" w:rsidP="003F691F">
      <w:pPr>
        <w:rPr>
          <w:rFonts w:cs="UnitOT-Light"/>
          <w:szCs w:val="22"/>
        </w:rPr>
      </w:pPr>
    </w:p>
    <w:p w14:paraId="1009B1B6" w14:textId="1F37C301" w:rsidR="003F691F" w:rsidRPr="003F691F" w:rsidRDefault="003F691F" w:rsidP="003F691F">
      <w:pPr>
        <w:rPr>
          <w:rFonts w:cs="UnitOT-Light"/>
          <w:szCs w:val="22"/>
        </w:rPr>
      </w:pPr>
      <w:r w:rsidRPr="003F691F">
        <w:rPr>
          <w:rFonts w:cs="UnitOT-Light"/>
          <w:szCs w:val="22"/>
        </w:rPr>
        <w:t xml:space="preserve">Las </w:t>
      </w:r>
      <w:r w:rsidRPr="002E26FA">
        <w:rPr>
          <w:rFonts w:cs="UnitOT-Light"/>
          <w:b/>
          <w:bCs/>
          <w:szCs w:val="22"/>
        </w:rPr>
        <w:t>etiquetas</w:t>
      </w:r>
      <w:r w:rsidRPr="003F691F">
        <w:rPr>
          <w:rFonts w:cs="UnitOT-Light"/>
          <w:szCs w:val="22"/>
        </w:rPr>
        <w:t xml:space="preserve"> son </w:t>
      </w:r>
      <w:r w:rsidRPr="002E26FA">
        <w:rPr>
          <w:rFonts w:cs="UnitOT-Light"/>
          <w:b/>
          <w:bCs/>
          <w:szCs w:val="22"/>
        </w:rPr>
        <w:t>fragmentos de código</w:t>
      </w:r>
      <w:r w:rsidRPr="003F691F">
        <w:rPr>
          <w:rFonts w:cs="UnitOT-Light"/>
          <w:szCs w:val="22"/>
        </w:rPr>
        <w:t xml:space="preserve"> que proporcionan los proveedores de analíticas, marketing o asistencia para ayudar a </w:t>
      </w:r>
      <w:r w:rsidRPr="002E26FA">
        <w:rPr>
          <w:rFonts w:cs="UnitOT-Light"/>
          <w:b/>
          <w:bCs/>
          <w:szCs w:val="22"/>
        </w:rPr>
        <w:t>integrar los productos</w:t>
      </w:r>
      <w:r w:rsidRPr="003F691F">
        <w:rPr>
          <w:rFonts w:cs="UnitOT-Light"/>
          <w:szCs w:val="22"/>
        </w:rPr>
        <w:t xml:space="preserve"> que ofrecen en los sitios web o las aplicaciones móviles.</w:t>
      </w:r>
    </w:p>
    <w:p w14:paraId="5EF35906" w14:textId="77777777" w:rsidR="003F691F" w:rsidRPr="003F691F" w:rsidRDefault="003F691F" w:rsidP="003F691F">
      <w:pPr>
        <w:rPr>
          <w:rFonts w:cs="UnitOT-Light"/>
          <w:szCs w:val="22"/>
        </w:rPr>
      </w:pPr>
    </w:p>
    <w:p w14:paraId="38AB2714" w14:textId="5D8D6A1E" w:rsidR="003F691F" w:rsidRDefault="003F691F" w:rsidP="003F691F">
      <w:pPr>
        <w:rPr>
          <w:rFonts w:cs="UnitOT-Light"/>
          <w:szCs w:val="22"/>
        </w:rPr>
      </w:pPr>
      <w:r w:rsidRPr="003F691F">
        <w:rPr>
          <w:rFonts w:cs="UnitOT-Light"/>
          <w:szCs w:val="22"/>
        </w:rPr>
        <w:t>Existen muchas</w:t>
      </w:r>
      <w:r w:rsidRPr="002E26FA">
        <w:rPr>
          <w:rFonts w:cs="UnitOT-Light"/>
          <w:b/>
          <w:bCs/>
          <w:szCs w:val="22"/>
        </w:rPr>
        <w:t xml:space="preserve"> herramientas</w:t>
      </w:r>
      <w:r w:rsidRPr="003F691F">
        <w:rPr>
          <w:rFonts w:cs="UnitOT-Light"/>
          <w:szCs w:val="22"/>
        </w:rPr>
        <w:t xml:space="preserve"> para </w:t>
      </w:r>
      <w:r w:rsidRPr="002E26FA">
        <w:rPr>
          <w:rFonts w:cs="UnitOT-Light"/>
          <w:b/>
          <w:bCs/>
          <w:szCs w:val="22"/>
        </w:rPr>
        <w:t>gestión de etiquetas,</w:t>
      </w:r>
      <w:r w:rsidRPr="003F691F">
        <w:rPr>
          <w:rFonts w:cs="UnitOT-Light"/>
          <w:szCs w:val="22"/>
        </w:rPr>
        <w:t xml:space="preserve"> siendo las más </w:t>
      </w:r>
      <w:r w:rsidR="002E26FA">
        <w:rPr>
          <w:rFonts w:cs="UnitOT-Light"/>
          <w:szCs w:val="22"/>
        </w:rPr>
        <w:t>utilizadas:</w:t>
      </w:r>
    </w:p>
    <w:p w14:paraId="5EA5F1E3" w14:textId="77777777" w:rsidR="002E26FA" w:rsidRPr="003F691F" w:rsidRDefault="002E26FA" w:rsidP="003F691F">
      <w:pPr>
        <w:rPr>
          <w:rFonts w:cs="UnitOT-Light"/>
          <w:szCs w:val="22"/>
        </w:rPr>
      </w:pPr>
    </w:p>
    <w:p w14:paraId="1906F353" w14:textId="3E3E7B19" w:rsidR="003F691F" w:rsidRPr="003F691F" w:rsidRDefault="003F691F" w:rsidP="002E26FA">
      <w:pPr>
        <w:pStyle w:val="Vietaprimernivel"/>
      </w:pPr>
      <w:r w:rsidRPr="003F691F">
        <w:t xml:space="preserve">Tealium iQ </w:t>
      </w:r>
      <w:r w:rsidR="002E26FA">
        <w:t>(</w:t>
      </w:r>
      <w:hyperlink r:id="rId22" w:history="1">
        <w:r w:rsidR="002E26FA" w:rsidRPr="00582FC7">
          <w:rPr>
            <w:rStyle w:val="Hipervnculo"/>
          </w:rPr>
          <w:t>https://tealium.com/products/tealium-iq-tag-management-system/</w:t>
        </w:r>
      </w:hyperlink>
      <w:r w:rsidR="002E26FA">
        <w:t>).</w:t>
      </w:r>
    </w:p>
    <w:p w14:paraId="3B36DB01" w14:textId="7B9D3C5A" w:rsidR="002E26FA" w:rsidRPr="003F691F" w:rsidRDefault="003F691F" w:rsidP="002E26FA">
      <w:pPr>
        <w:pStyle w:val="Vietaprimernivel"/>
      </w:pPr>
      <w:r w:rsidRPr="003F691F">
        <w:t xml:space="preserve">Google Tag Manager </w:t>
      </w:r>
      <w:r w:rsidR="002E26FA">
        <w:t>(</w:t>
      </w:r>
      <w:hyperlink r:id="rId23" w:anchor="/home" w:history="1">
        <w:r w:rsidR="002E26FA" w:rsidRPr="00582FC7">
          <w:rPr>
            <w:rStyle w:val="Hipervnculo"/>
          </w:rPr>
          <w:t>https://tagmanager.google.com/#/home</w:t>
        </w:r>
      </w:hyperlink>
      <w:r w:rsidR="002E26FA">
        <w:t>).</w:t>
      </w:r>
    </w:p>
    <w:p w14:paraId="26D48C96" w14:textId="12104BA7" w:rsidR="002E26FA" w:rsidRPr="003F691F" w:rsidRDefault="003F691F" w:rsidP="002E26FA">
      <w:pPr>
        <w:pStyle w:val="Vietaprimernivel"/>
      </w:pPr>
      <w:r w:rsidRPr="003F691F">
        <w:t>Adobe Experience Platform Launch</w:t>
      </w:r>
      <w:r w:rsidR="002E26FA">
        <w:t xml:space="preserve"> (</w:t>
      </w:r>
      <w:hyperlink r:id="rId24" w:history="1">
        <w:r w:rsidR="002E26FA" w:rsidRPr="00582FC7">
          <w:rPr>
            <w:rStyle w:val="Hipervnculo"/>
          </w:rPr>
          <w:t>https://www.adobe.com/es/creativecloud.html</w:t>
        </w:r>
      </w:hyperlink>
      <w:r w:rsidR="002E26FA">
        <w:t>).</w:t>
      </w:r>
    </w:p>
    <w:p w14:paraId="6DE41EDB" w14:textId="6380AD0B" w:rsidR="003F691F" w:rsidRPr="003F691F" w:rsidRDefault="002E26FA" w:rsidP="002E26FA">
      <w:pPr>
        <w:spacing w:after="160" w:line="259" w:lineRule="auto"/>
        <w:jc w:val="left"/>
        <w:rPr>
          <w:rFonts w:cs="UnitOT-Light"/>
          <w:szCs w:val="22"/>
        </w:rPr>
      </w:pPr>
      <w:r>
        <w:rPr>
          <w:rFonts w:cs="UnitOT-Light"/>
          <w:szCs w:val="22"/>
        </w:rPr>
        <w:br w:type="page"/>
      </w:r>
    </w:p>
    <w:p w14:paraId="44B73C49" w14:textId="77777777" w:rsidR="003F691F" w:rsidRPr="003F691F" w:rsidRDefault="003F691F" w:rsidP="0043011C">
      <w:pPr>
        <w:pStyle w:val="TtuloApartado2"/>
      </w:pPr>
      <w:r w:rsidRPr="003F691F">
        <w:lastRenderedPageBreak/>
        <w:t>Google Tag Manager</w:t>
      </w:r>
    </w:p>
    <w:p w14:paraId="449089EC" w14:textId="77777777" w:rsidR="003F691F" w:rsidRPr="003F691F" w:rsidRDefault="003F691F" w:rsidP="003F691F">
      <w:pPr>
        <w:rPr>
          <w:rFonts w:cs="UnitOT-Light"/>
          <w:szCs w:val="22"/>
        </w:rPr>
      </w:pPr>
    </w:p>
    <w:p w14:paraId="67216EAD" w14:textId="65449E38" w:rsidR="003F691F" w:rsidRDefault="003F691F" w:rsidP="003F691F">
      <w:pPr>
        <w:rPr>
          <w:rFonts w:cs="UnitOT-Light"/>
          <w:b/>
          <w:bCs/>
          <w:szCs w:val="22"/>
        </w:rPr>
      </w:pPr>
      <w:r w:rsidRPr="003F691F">
        <w:rPr>
          <w:rFonts w:cs="UnitOT-Light"/>
          <w:szCs w:val="22"/>
        </w:rPr>
        <w:t xml:space="preserve">Google Tag Manager es un </w:t>
      </w:r>
      <w:r w:rsidRPr="0043011C">
        <w:rPr>
          <w:rFonts w:cs="UnitOT-Light"/>
          <w:b/>
          <w:bCs/>
          <w:szCs w:val="22"/>
        </w:rPr>
        <w:t>sistema de gestión de etiquetas</w:t>
      </w:r>
      <w:r w:rsidRPr="003F691F">
        <w:rPr>
          <w:rFonts w:cs="UnitOT-Light"/>
          <w:szCs w:val="22"/>
        </w:rPr>
        <w:t xml:space="preserve"> que permite actualizar en una web o aplicación móvil</w:t>
      </w:r>
      <w:r w:rsidR="0043011C">
        <w:rPr>
          <w:rFonts w:cs="UnitOT-Light"/>
          <w:szCs w:val="22"/>
        </w:rPr>
        <w:t xml:space="preserve">, </w:t>
      </w:r>
      <w:r w:rsidRPr="003F691F">
        <w:rPr>
          <w:rFonts w:cs="UnitOT-Light"/>
          <w:szCs w:val="22"/>
        </w:rPr>
        <w:t>de forma rápida y sencilla</w:t>
      </w:r>
      <w:r w:rsidR="0043011C">
        <w:rPr>
          <w:rFonts w:cs="UnitOT-Light"/>
          <w:szCs w:val="22"/>
        </w:rPr>
        <w:t xml:space="preserve">, </w:t>
      </w:r>
      <w:r w:rsidRPr="0043011C">
        <w:rPr>
          <w:rFonts w:cs="UnitOT-Light"/>
          <w:b/>
          <w:bCs/>
          <w:szCs w:val="22"/>
        </w:rPr>
        <w:t xml:space="preserve">códigos de </w:t>
      </w:r>
      <w:r w:rsidRPr="00F23A98">
        <w:rPr>
          <w:rFonts w:cs="UnitOT-Light"/>
          <w:b/>
          <w:bCs/>
          <w:szCs w:val="22"/>
        </w:rPr>
        <w:t>seguimiento y</w:t>
      </w:r>
      <w:r w:rsidRPr="003F691F">
        <w:rPr>
          <w:rFonts w:cs="UnitOT-Light"/>
          <w:szCs w:val="22"/>
        </w:rPr>
        <w:t xml:space="preserve"> </w:t>
      </w:r>
      <w:r w:rsidRPr="0043011C">
        <w:rPr>
          <w:rFonts w:cs="UnitOT-Light"/>
          <w:b/>
          <w:bCs/>
          <w:szCs w:val="22"/>
        </w:rPr>
        <w:t>fragmentos de código relacionados</w:t>
      </w:r>
      <w:r w:rsidR="001C077E">
        <w:rPr>
          <w:rFonts w:cs="UnitOT-Light"/>
          <w:b/>
          <w:bCs/>
          <w:szCs w:val="22"/>
        </w:rPr>
        <w:t>,</w:t>
      </w:r>
      <w:r w:rsidRPr="003F691F">
        <w:rPr>
          <w:rFonts w:cs="UnitOT-Light"/>
          <w:szCs w:val="22"/>
        </w:rPr>
        <w:t xml:space="preserve"> a los que se denomin</w:t>
      </w:r>
      <w:r w:rsidR="001C077E">
        <w:rPr>
          <w:rFonts w:cs="UnitOT-Light"/>
          <w:szCs w:val="22"/>
        </w:rPr>
        <w:t>a</w:t>
      </w:r>
      <w:r w:rsidRPr="003F691F">
        <w:rPr>
          <w:rFonts w:cs="UnitOT-Light"/>
          <w:szCs w:val="22"/>
        </w:rPr>
        <w:t xml:space="preserve"> de forma conjunta etiquetas.</w:t>
      </w:r>
      <w:r w:rsidR="001C077E">
        <w:rPr>
          <w:rFonts w:cs="UnitOT-Light"/>
          <w:szCs w:val="22"/>
        </w:rPr>
        <w:t xml:space="preserve"> </w:t>
      </w:r>
      <w:r w:rsidRPr="003F691F">
        <w:rPr>
          <w:rFonts w:cs="UnitOT-Light"/>
          <w:szCs w:val="22"/>
        </w:rPr>
        <w:t xml:space="preserve">Es una </w:t>
      </w:r>
      <w:r w:rsidRPr="001C077E">
        <w:rPr>
          <w:rFonts w:cs="UnitOT-Light"/>
          <w:b/>
          <w:bCs/>
          <w:szCs w:val="22"/>
        </w:rPr>
        <w:t>herramienta gratuita.</w:t>
      </w:r>
    </w:p>
    <w:p w14:paraId="6E2D865A" w14:textId="7519100F" w:rsidR="001C077E" w:rsidRDefault="001C077E" w:rsidP="003F691F">
      <w:pPr>
        <w:rPr>
          <w:rFonts w:cs="UnitOT-Light"/>
          <w:b/>
          <w:bCs/>
          <w:szCs w:val="22"/>
        </w:rPr>
      </w:pPr>
    </w:p>
    <w:p w14:paraId="3930E684" w14:textId="299685B9" w:rsidR="001C077E" w:rsidRPr="001C077E" w:rsidRDefault="001C077E" w:rsidP="001C077E">
      <w:pPr>
        <w:rPr>
          <w:rFonts w:cs="UnitOT-Light"/>
          <w:b/>
          <w:bCs/>
          <w:szCs w:val="22"/>
        </w:rPr>
      </w:pPr>
      <w:r w:rsidRPr="001C077E">
        <w:rPr>
          <w:rFonts w:cs="UnitOT-Light"/>
          <w:b/>
          <w:bCs/>
          <w:szCs w:val="22"/>
        </w:rPr>
        <w:t xml:space="preserve">Cómo empezar a usar </w:t>
      </w:r>
      <w:r>
        <w:rPr>
          <w:rFonts w:cs="UnitOT-Light"/>
          <w:b/>
          <w:bCs/>
          <w:szCs w:val="22"/>
        </w:rPr>
        <w:t>T</w:t>
      </w:r>
      <w:r w:rsidRPr="001C077E">
        <w:rPr>
          <w:rFonts w:cs="UnitOT-Light"/>
          <w:b/>
          <w:bCs/>
          <w:szCs w:val="22"/>
        </w:rPr>
        <w:t>ag Manager</w:t>
      </w:r>
    </w:p>
    <w:p w14:paraId="240821DC" w14:textId="77777777" w:rsidR="001C077E" w:rsidRPr="001C077E" w:rsidRDefault="001C077E" w:rsidP="001C077E">
      <w:pPr>
        <w:rPr>
          <w:rFonts w:cs="UnitOT-Light"/>
          <w:szCs w:val="22"/>
        </w:rPr>
      </w:pPr>
    </w:p>
    <w:p w14:paraId="6707A878" w14:textId="147E429B" w:rsidR="001C077E" w:rsidRPr="001C077E" w:rsidRDefault="001C077E" w:rsidP="001C077E">
      <w:pPr>
        <w:rPr>
          <w:rFonts w:cs="UnitOT-Light"/>
          <w:szCs w:val="22"/>
        </w:rPr>
      </w:pPr>
      <w:r w:rsidRPr="001C077E">
        <w:rPr>
          <w:rFonts w:cs="UnitOT-Light"/>
          <w:szCs w:val="22"/>
        </w:rPr>
        <w:t xml:space="preserve">Para poder usar Google </w:t>
      </w:r>
      <w:r>
        <w:rPr>
          <w:rFonts w:cs="UnitOT-Light"/>
          <w:szCs w:val="22"/>
        </w:rPr>
        <w:t>T</w:t>
      </w:r>
      <w:r w:rsidRPr="001C077E">
        <w:rPr>
          <w:rFonts w:cs="UnitOT-Light"/>
          <w:szCs w:val="22"/>
        </w:rPr>
        <w:t>ag Manager</w:t>
      </w:r>
      <w:r>
        <w:rPr>
          <w:rFonts w:cs="UnitOT-Light"/>
          <w:szCs w:val="22"/>
        </w:rPr>
        <w:t xml:space="preserve"> </w:t>
      </w:r>
      <w:r w:rsidRPr="001C077E">
        <w:rPr>
          <w:rFonts w:cs="UnitOT-Light"/>
          <w:szCs w:val="22"/>
        </w:rPr>
        <w:t xml:space="preserve">hay que añadir un pequeño fragmento de código de Tag Manager al proyecto. </w:t>
      </w:r>
      <w:r>
        <w:rPr>
          <w:rFonts w:cs="UnitOT-Light"/>
          <w:szCs w:val="22"/>
        </w:rPr>
        <w:t>U</w:t>
      </w:r>
      <w:r w:rsidRPr="001C077E">
        <w:rPr>
          <w:rFonts w:cs="UnitOT-Light"/>
          <w:szCs w:val="22"/>
        </w:rPr>
        <w:t xml:space="preserve">na vez hecho, ya se pueden implementar opciones de </w:t>
      </w:r>
      <w:r w:rsidRPr="001C077E">
        <w:rPr>
          <w:rFonts w:cs="UnitOT-Light"/>
          <w:b/>
          <w:bCs/>
          <w:szCs w:val="22"/>
        </w:rPr>
        <w:t>configuración de analíticas y de etiquetas de medición</w:t>
      </w:r>
      <w:r w:rsidRPr="001C077E">
        <w:rPr>
          <w:rFonts w:cs="UnitOT-Light"/>
          <w:szCs w:val="22"/>
        </w:rPr>
        <w:t xml:space="preserve"> desde una </w:t>
      </w:r>
      <w:r w:rsidRPr="001C077E">
        <w:rPr>
          <w:rFonts w:cs="UnitOT-Light"/>
          <w:b/>
          <w:bCs/>
          <w:szCs w:val="22"/>
        </w:rPr>
        <w:t xml:space="preserve">interfaz de usuario </w:t>
      </w:r>
      <w:r w:rsidRPr="001C077E">
        <w:rPr>
          <w:rFonts w:cs="UnitOT-Light"/>
          <w:szCs w:val="22"/>
        </w:rPr>
        <w:t xml:space="preserve">basada en la </w:t>
      </w:r>
      <w:r>
        <w:rPr>
          <w:rFonts w:cs="UnitOT-Light"/>
          <w:szCs w:val="22"/>
        </w:rPr>
        <w:t>w</w:t>
      </w:r>
      <w:r w:rsidRPr="001C077E">
        <w:rPr>
          <w:rFonts w:cs="UnitOT-Light"/>
          <w:szCs w:val="22"/>
        </w:rPr>
        <w:t>eb de forma sencilla y segura.</w:t>
      </w:r>
    </w:p>
    <w:p w14:paraId="2BD70299" w14:textId="77777777" w:rsidR="001C077E" w:rsidRPr="001C077E" w:rsidRDefault="001C077E" w:rsidP="001C077E">
      <w:pPr>
        <w:rPr>
          <w:rFonts w:cs="UnitOT-Light"/>
          <w:szCs w:val="22"/>
        </w:rPr>
      </w:pPr>
    </w:p>
    <w:p w14:paraId="728B7CD9" w14:textId="77777777" w:rsidR="001C077E" w:rsidRPr="001C077E" w:rsidRDefault="001C077E" w:rsidP="001C077E">
      <w:pPr>
        <w:rPr>
          <w:rFonts w:cs="UnitOT-Light"/>
          <w:b/>
          <w:bCs/>
          <w:szCs w:val="22"/>
        </w:rPr>
      </w:pPr>
      <w:r w:rsidRPr="001C077E">
        <w:rPr>
          <w:rFonts w:cs="UnitOT-Light"/>
          <w:b/>
          <w:bCs/>
          <w:szCs w:val="22"/>
        </w:rPr>
        <w:t>Ventajas de Tag Manager</w:t>
      </w:r>
    </w:p>
    <w:p w14:paraId="6C4185CB" w14:textId="77777777" w:rsidR="001C077E" w:rsidRPr="001C077E" w:rsidRDefault="001C077E" w:rsidP="001C077E">
      <w:pPr>
        <w:rPr>
          <w:rFonts w:cs="UnitOT-Light"/>
          <w:szCs w:val="22"/>
        </w:rPr>
      </w:pPr>
    </w:p>
    <w:p w14:paraId="28B6AB6B" w14:textId="774D437B" w:rsidR="001C077E" w:rsidRPr="001C077E" w:rsidRDefault="001C077E" w:rsidP="001C077E">
      <w:pPr>
        <w:rPr>
          <w:rFonts w:cs="UnitOT-Light"/>
          <w:szCs w:val="22"/>
        </w:rPr>
      </w:pPr>
      <w:r w:rsidRPr="001C077E">
        <w:rPr>
          <w:rFonts w:cs="UnitOT-Light"/>
          <w:szCs w:val="22"/>
        </w:rPr>
        <w:t xml:space="preserve">Una de las grandes ventajas de esta herramienta es que no es necesario saber sobre </w:t>
      </w:r>
      <w:r w:rsidRPr="001C077E">
        <w:rPr>
          <w:rFonts w:cs="UnitOT-Light"/>
          <w:b/>
          <w:bCs/>
          <w:szCs w:val="22"/>
        </w:rPr>
        <w:t>lenguajes de programación</w:t>
      </w:r>
      <w:r w:rsidRPr="001C077E">
        <w:rPr>
          <w:rFonts w:cs="UnitOT-Light"/>
          <w:szCs w:val="22"/>
        </w:rPr>
        <w:t xml:space="preserve"> para utilizarla. La interfaz de usuario es </w:t>
      </w:r>
      <w:r w:rsidRPr="001C077E">
        <w:rPr>
          <w:rFonts w:cs="UnitOT-Light"/>
          <w:b/>
          <w:bCs/>
          <w:szCs w:val="22"/>
        </w:rPr>
        <w:t>intuitiva,</w:t>
      </w:r>
      <w:r w:rsidRPr="001C077E">
        <w:rPr>
          <w:rFonts w:cs="UnitOT-Light"/>
          <w:szCs w:val="22"/>
        </w:rPr>
        <w:t xml:space="preserve"> tal como podemos ver en la </w:t>
      </w:r>
      <w:r w:rsidR="00033105">
        <w:rPr>
          <w:rFonts w:cs="UnitOT-Light"/>
          <w:szCs w:val="22"/>
        </w:rPr>
        <w:t>F</w:t>
      </w:r>
      <w:r w:rsidRPr="001C077E">
        <w:rPr>
          <w:rFonts w:cs="UnitOT-Light"/>
          <w:szCs w:val="22"/>
        </w:rPr>
        <w:t xml:space="preserve">igura </w:t>
      </w:r>
      <w:r w:rsidR="00033105">
        <w:rPr>
          <w:rFonts w:cs="UnitOT-Light"/>
          <w:szCs w:val="22"/>
        </w:rPr>
        <w:t>5</w:t>
      </w:r>
      <w:r w:rsidRPr="001C077E">
        <w:rPr>
          <w:rFonts w:cs="UnitOT-Light"/>
          <w:szCs w:val="22"/>
        </w:rPr>
        <w:t>.</w:t>
      </w:r>
    </w:p>
    <w:p w14:paraId="5D8A053C" w14:textId="7CE6C298" w:rsidR="001C077E" w:rsidRDefault="001C077E" w:rsidP="003F691F">
      <w:pPr>
        <w:rPr>
          <w:rFonts w:cs="UnitOT-Light"/>
          <w:szCs w:val="22"/>
        </w:rPr>
      </w:pPr>
    </w:p>
    <w:p w14:paraId="3BC4307D" w14:textId="7D7ED935" w:rsidR="00033105" w:rsidRDefault="00033105" w:rsidP="00033105">
      <w:pPr>
        <w:jc w:val="center"/>
        <w:rPr>
          <w:rFonts w:cs="UnitOT-Light"/>
          <w:szCs w:val="22"/>
        </w:rPr>
      </w:pPr>
      <w:r>
        <w:rPr>
          <w:rFonts w:cs="UnitOT-Light"/>
          <w:noProof/>
          <w:szCs w:val="22"/>
        </w:rPr>
        <w:drawing>
          <wp:inline distT="0" distB="0" distL="0" distR="0" wp14:anchorId="0A77F6CD" wp14:editId="46EE76AC">
            <wp:extent cx="5219700" cy="268986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9700" cy="2689860"/>
                    </a:xfrm>
                    <a:prstGeom prst="rect">
                      <a:avLst/>
                    </a:prstGeom>
                    <a:noFill/>
                  </pic:spPr>
                </pic:pic>
              </a:graphicData>
            </a:graphic>
          </wp:inline>
        </w:drawing>
      </w:r>
    </w:p>
    <w:p w14:paraId="065FC0B1" w14:textId="00C99952" w:rsidR="00033105" w:rsidRDefault="00033105" w:rsidP="00033105">
      <w:pPr>
        <w:pStyle w:val="Piedefoto-tabla"/>
      </w:pPr>
      <w:r w:rsidRPr="00B47DA7">
        <w:t>Figura 5. Interfaz de Google Tag Manger. Fuente: Tag Manager</w:t>
      </w:r>
      <w:r w:rsidR="00B47DA7" w:rsidRPr="00B47DA7">
        <w:t>, s. f.</w:t>
      </w:r>
    </w:p>
    <w:p w14:paraId="6080248D" w14:textId="2F071DC0" w:rsidR="00033105" w:rsidRDefault="00033105" w:rsidP="00033105"/>
    <w:p w14:paraId="3F0D1123" w14:textId="4EB12970" w:rsidR="00033105" w:rsidRDefault="00033105" w:rsidP="00033105">
      <w:r w:rsidRPr="00033105">
        <w:lastRenderedPageBreak/>
        <w:t xml:space="preserve">Con Google </w:t>
      </w:r>
      <w:r>
        <w:t>T</w:t>
      </w:r>
      <w:r w:rsidRPr="00033105">
        <w:t>ag Manager podemos indicar</w:t>
      </w:r>
      <w:r>
        <w:t xml:space="preserve"> fácilmente</w:t>
      </w:r>
      <w:r w:rsidRPr="00033105">
        <w:t xml:space="preserve"> a la web o </w:t>
      </w:r>
      <w:r>
        <w:t>aplicación</w:t>
      </w:r>
      <w:r w:rsidRPr="00033105">
        <w:t xml:space="preserve"> qué queremos que ocurra cuando hagamos </w:t>
      </w:r>
      <w:r w:rsidRPr="00033105">
        <w:rPr>
          <w:b/>
          <w:bCs/>
        </w:rPr>
        <w:t>determinadas acciones</w:t>
      </w:r>
      <w:r>
        <w:t>.</w:t>
      </w:r>
    </w:p>
    <w:p w14:paraId="7D8F7F81" w14:textId="3CE1F09D" w:rsidR="00033105" w:rsidRDefault="00033105" w:rsidP="00033105"/>
    <w:p w14:paraId="6A96E72F" w14:textId="75B41533" w:rsidR="00033105" w:rsidRDefault="00033105" w:rsidP="00081A42">
      <w:pPr>
        <w:pStyle w:val="Ejemplos"/>
      </w:pPr>
      <w:r>
        <w:t>Seguimiento de formulario con Tag Manager</w:t>
      </w:r>
    </w:p>
    <w:p w14:paraId="3A2FE365" w14:textId="77777777" w:rsidR="00033105" w:rsidRDefault="00033105" w:rsidP="00081A42">
      <w:pPr>
        <w:pStyle w:val="Ejemplos"/>
      </w:pPr>
    </w:p>
    <w:p w14:paraId="50D78F9A" w14:textId="002D8E47" w:rsidR="00033105" w:rsidRDefault="00033105" w:rsidP="00081A42">
      <w:pPr>
        <w:pStyle w:val="Ejemplos"/>
        <w:jc w:val="center"/>
      </w:pPr>
      <w:r>
        <w:rPr>
          <w:noProof/>
        </w:rPr>
        <w:drawing>
          <wp:inline distT="0" distB="0" distL="0" distR="0" wp14:anchorId="47F874C3" wp14:editId="6C7FDC26">
            <wp:extent cx="2712720" cy="4663440"/>
            <wp:effectExtent l="0" t="0" r="0" b="381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12720" cy="4663440"/>
                    </a:xfrm>
                    <a:prstGeom prst="rect">
                      <a:avLst/>
                    </a:prstGeom>
                    <a:noFill/>
                  </pic:spPr>
                </pic:pic>
              </a:graphicData>
            </a:graphic>
          </wp:inline>
        </w:drawing>
      </w:r>
    </w:p>
    <w:p w14:paraId="02F8192D" w14:textId="627476A3" w:rsidR="00033105" w:rsidRDefault="00033105" w:rsidP="00081A42">
      <w:pPr>
        <w:pStyle w:val="Ejemplos"/>
        <w:jc w:val="center"/>
      </w:pPr>
      <w:r>
        <w:t xml:space="preserve">Figura 6. Información de contacto del </w:t>
      </w:r>
      <w:r w:rsidRPr="00033105">
        <w:rPr>
          <w:i/>
          <w:iCs/>
        </w:rPr>
        <w:t xml:space="preserve">ecommerce </w:t>
      </w:r>
      <w:r>
        <w:t>de IKEA. Fuente: IKEA</w:t>
      </w:r>
      <w:r w:rsidR="00B926BB">
        <w:t>, s. f</w:t>
      </w:r>
      <w:r>
        <w:t>.</w:t>
      </w:r>
    </w:p>
    <w:p w14:paraId="02EA8FE5" w14:textId="77777777" w:rsidR="00033105" w:rsidRDefault="00033105" w:rsidP="00081A42">
      <w:pPr>
        <w:pStyle w:val="Ejemplos"/>
      </w:pPr>
    </w:p>
    <w:p w14:paraId="7B9EEEAD" w14:textId="156AF346" w:rsidR="00033105" w:rsidRDefault="00033105" w:rsidP="00081A42">
      <w:pPr>
        <w:pStyle w:val="Ejemplos"/>
      </w:pPr>
      <w:r>
        <w:t xml:space="preserve">Cuando medimos el </w:t>
      </w:r>
      <w:r w:rsidRPr="00033105">
        <w:rPr>
          <w:i/>
          <w:iCs/>
        </w:rPr>
        <w:t xml:space="preserve">funnel </w:t>
      </w:r>
      <w:r>
        <w:t>de compra de clientes (el embudo de conversión hasta la realización de un pedido), normalmente el usuario debe completar un formulario de contacto, donde indicará sus nombre completo y dirección de entrega.</w:t>
      </w:r>
    </w:p>
    <w:p w14:paraId="1B375350" w14:textId="77777777" w:rsidR="00033105" w:rsidRDefault="00033105" w:rsidP="00081A42">
      <w:pPr>
        <w:pStyle w:val="Ejemplos"/>
      </w:pPr>
    </w:p>
    <w:p w14:paraId="3483E89F" w14:textId="45DB0007" w:rsidR="00033105" w:rsidRDefault="00033105" w:rsidP="00081A42">
      <w:pPr>
        <w:pStyle w:val="Ejemplos"/>
      </w:pPr>
      <w:r>
        <w:t xml:space="preserve">Cuando definimos este </w:t>
      </w:r>
      <w:r w:rsidRPr="00033105">
        <w:rPr>
          <w:i/>
          <w:iCs/>
        </w:rPr>
        <w:t>funnel</w:t>
      </w:r>
      <w:r>
        <w:t xml:space="preserve"> podemos tener, por ejemplo, cuatro pasos:</w:t>
      </w:r>
    </w:p>
    <w:p w14:paraId="7D9CEB66" w14:textId="77777777" w:rsidR="00033105" w:rsidRDefault="00033105" w:rsidP="00081A42">
      <w:pPr>
        <w:pStyle w:val="Ejemplos"/>
      </w:pPr>
    </w:p>
    <w:p w14:paraId="437FFD52" w14:textId="65B90E55" w:rsidR="00033105" w:rsidRDefault="00033105" w:rsidP="00081A42">
      <w:pPr>
        <w:pStyle w:val="Ejemplos"/>
        <w:numPr>
          <w:ilvl w:val="0"/>
          <w:numId w:val="38"/>
        </w:numPr>
      </w:pPr>
      <w:r>
        <w:t>Ver carrito.</w:t>
      </w:r>
    </w:p>
    <w:p w14:paraId="2025F94D" w14:textId="60E22B10" w:rsidR="00033105" w:rsidRDefault="00033105" w:rsidP="00081A42">
      <w:pPr>
        <w:pStyle w:val="Ejemplos"/>
        <w:numPr>
          <w:ilvl w:val="0"/>
          <w:numId w:val="38"/>
        </w:numPr>
      </w:pPr>
      <w:r>
        <w:t>Completar datos personales.</w:t>
      </w:r>
    </w:p>
    <w:p w14:paraId="6BD9AF86" w14:textId="26417377" w:rsidR="00033105" w:rsidRDefault="00033105" w:rsidP="00081A42">
      <w:pPr>
        <w:pStyle w:val="Ejemplos"/>
        <w:numPr>
          <w:ilvl w:val="0"/>
          <w:numId w:val="38"/>
        </w:numPr>
      </w:pPr>
      <w:r>
        <w:t>Completar datos de pago.</w:t>
      </w:r>
    </w:p>
    <w:p w14:paraId="52936E81" w14:textId="48CB526D" w:rsidR="00033105" w:rsidRDefault="00033105" w:rsidP="007368A0">
      <w:pPr>
        <w:pStyle w:val="Ejemplos"/>
        <w:numPr>
          <w:ilvl w:val="0"/>
          <w:numId w:val="38"/>
        </w:numPr>
      </w:pPr>
      <w:r w:rsidRPr="00033105">
        <w:t>Pedido completado</w:t>
      </w:r>
      <w:r>
        <w:t>.</w:t>
      </w:r>
    </w:p>
    <w:p w14:paraId="7D0337CE" w14:textId="6367D633" w:rsidR="00033105" w:rsidRDefault="00033105" w:rsidP="00081A42">
      <w:pPr>
        <w:pStyle w:val="Ejemplos"/>
      </w:pPr>
      <w:r>
        <w:lastRenderedPageBreak/>
        <w:t xml:space="preserve">En cualquier </w:t>
      </w:r>
      <w:r w:rsidRPr="00033105">
        <w:rPr>
          <w:i/>
          <w:iCs/>
        </w:rPr>
        <w:t xml:space="preserve">ecommerce </w:t>
      </w:r>
      <w:r>
        <w:t xml:space="preserve">se miden, normalmente, estos cuatro pasos. Tendríamos información suficiente para saber en qué paso del </w:t>
      </w:r>
      <w:r w:rsidRPr="00033105">
        <w:rPr>
          <w:i/>
          <w:iCs/>
        </w:rPr>
        <w:t xml:space="preserve">funnel </w:t>
      </w:r>
      <w:r>
        <w:t>están abandonando la web o aplicación y tomar acciones para tratar de remediarlo.</w:t>
      </w:r>
    </w:p>
    <w:p w14:paraId="21913CAB" w14:textId="77777777" w:rsidR="00033105" w:rsidRDefault="00033105" w:rsidP="00081A42">
      <w:pPr>
        <w:pStyle w:val="Ejemplos"/>
      </w:pPr>
    </w:p>
    <w:p w14:paraId="7F80DE15" w14:textId="034AE164" w:rsidR="00033105" w:rsidRDefault="00033105" w:rsidP="00081A42">
      <w:pPr>
        <w:pStyle w:val="Ejemplos"/>
      </w:pPr>
      <w:r>
        <w:t xml:space="preserve">Imaginemos que un porcentaje alto de usuarios abandona la web en el paso de datos personales. </w:t>
      </w:r>
      <w:r w:rsidRPr="00033105">
        <w:rPr>
          <w:i/>
          <w:iCs/>
        </w:rPr>
        <w:t>A priori,</w:t>
      </w:r>
      <w:r>
        <w:t xml:space="preserve"> no podríamos saber qué campos ha completado antes de abandonar la web. Solo sabríamos que la abandona en esa página.</w:t>
      </w:r>
    </w:p>
    <w:p w14:paraId="0DD4BC66" w14:textId="77777777" w:rsidR="00033105" w:rsidRDefault="00033105" w:rsidP="00081A42">
      <w:pPr>
        <w:pStyle w:val="Ejemplos"/>
      </w:pPr>
    </w:p>
    <w:p w14:paraId="354C56C5" w14:textId="07AD5C6D" w:rsidR="00033105" w:rsidRDefault="00033105" w:rsidP="00081A42">
      <w:pPr>
        <w:pStyle w:val="Ejemplos"/>
      </w:pPr>
      <w:r>
        <w:t>Pero, poder saber si completan algún campo o en qué campo deciden cerrar la web nos aportaría mucha información. Quizás el formulario de contacto es demasiado largo y, cuando van por la mitad de los datos, deciden abandonar</w:t>
      </w:r>
      <w:r w:rsidR="00AB5A4E">
        <w:t xml:space="preserve"> o q</w:t>
      </w:r>
      <w:r>
        <w:t>uizás el espacio que hemos dejado para completar la dirección de envío es muy corto y</w:t>
      </w:r>
      <w:r w:rsidR="00AB5A4E">
        <w:t>, al</w:t>
      </w:r>
      <w:r>
        <w:t xml:space="preserve"> no p</w:t>
      </w:r>
      <w:r w:rsidR="00AB5A4E">
        <w:t>oder ingresar</w:t>
      </w:r>
      <w:r>
        <w:t xml:space="preserve"> direcciones largas, se frustran y abandonan</w:t>
      </w:r>
      <w:r w:rsidR="00AB5A4E">
        <w:t>.</w:t>
      </w:r>
    </w:p>
    <w:p w14:paraId="4CA98281" w14:textId="77777777" w:rsidR="00033105" w:rsidRDefault="00033105" w:rsidP="00081A42">
      <w:pPr>
        <w:pStyle w:val="Ejemplos"/>
      </w:pPr>
    </w:p>
    <w:p w14:paraId="1E007EE2" w14:textId="0374E4E9" w:rsidR="00033105" w:rsidRDefault="00033105" w:rsidP="00081A42">
      <w:pPr>
        <w:pStyle w:val="Ejemplos"/>
      </w:pPr>
      <w:r>
        <w:t>Con Tag Manager podríamos etiquetar los distintos campos disponibles en el formulario de datos personales</w:t>
      </w:r>
      <w:r w:rsidR="00AB5A4E">
        <w:t>, analizar la información recogida</w:t>
      </w:r>
      <w:r>
        <w:t xml:space="preserve"> y tratar de encontrar algún patrón.</w:t>
      </w:r>
    </w:p>
    <w:p w14:paraId="14106CC9" w14:textId="77777777" w:rsidR="00033105" w:rsidRDefault="00033105" w:rsidP="00081A42">
      <w:pPr>
        <w:pStyle w:val="Ejemplos"/>
      </w:pPr>
    </w:p>
    <w:p w14:paraId="552A15D6" w14:textId="170680BD" w:rsidR="00033105" w:rsidRDefault="00033105" w:rsidP="00081A42">
      <w:pPr>
        <w:pStyle w:val="Ejemplos"/>
      </w:pPr>
      <w:r>
        <w:t>Con esta información se pueden tomar decisiones que podrían hacer que la empresa deje de perder esas ventas.</w:t>
      </w:r>
    </w:p>
    <w:p w14:paraId="05366FF5" w14:textId="77777777" w:rsidR="00033105" w:rsidRDefault="00033105" w:rsidP="00033105"/>
    <w:p w14:paraId="1471AF8C" w14:textId="77777777" w:rsidR="00033105" w:rsidRPr="00081A42" w:rsidRDefault="00033105" w:rsidP="00081A42">
      <w:pPr>
        <w:pStyle w:val="Destacados"/>
      </w:pPr>
      <w:r w:rsidRPr="00081A42">
        <w:t>Es importante destacar que las acciones que se etiqueten con Tag Manger se recogerán en Google Analytics, donde podremos analizar los datos de interacción.</w:t>
      </w:r>
    </w:p>
    <w:p w14:paraId="42D89C1D" w14:textId="4D880EBD" w:rsidR="00033105" w:rsidRDefault="00033105" w:rsidP="00033105"/>
    <w:p w14:paraId="77AA554E" w14:textId="71F4C4E1" w:rsidR="00081A42" w:rsidRDefault="00081A42" w:rsidP="00033105"/>
    <w:p w14:paraId="35ED64DA" w14:textId="5F6E09BB" w:rsidR="00081A42" w:rsidRDefault="00081A42" w:rsidP="00081A42">
      <w:pPr>
        <w:pStyle w:val="TituloApartado1"/>
      </w:pPr>
      <w:bookmarkStart w:id="12" w:name="_Toc126823929"/>
      <w:r>
        <w:t xml:space="preserve">3.4. </w:t>
      </w:r>
      <w:r w:rsidRPr="00081A42">
        <w:rPr>
          <w:i/>
          <w:iCs/>
        </w:rPr>
        <w:t>Testing</w:t>
      </w:r>
      <w:bookmarkEnd w:id="12"/>
    </w:p>
    <w:p w14:paraId="6F42C09B" w14:textId="77777777" w:rsidR="00081A42" w:rsidRDefault="00081A42" w:rsidP="00081A42"/>
    <w:p w14:paraId="6EE3EA19" w14:textId="1849FAB4" w:rsidR="00081A42" w:rsidRDefault="00081A42" w:rsidP="00081A42">
      <w:r>
        <w:t xml:space="preserve">Las herramientas de </w:t>
      </w:r>
      <w:r w:rsidRPr="00081A42">
        <w:rPr>
          <w:i/>
          <w:iCs/>
        </w:rPr>
        <w:t xml:space="preserve">testing </w:t>
      </w:r>
      <w:r>
        <w:t xml:space="preserve">permiten </w:t>
      </w:r>
      <w:r w:rsidRPr="00081A42">
        <w:rPr>
          <w:b/>
          <w:bCs/>
        </w:rPr>
        <w:t>probar hipótesis</w:t>
      </w:r>
      <w:r>
        <w:t xml:space="preserve"> sobre los cambios que se quieren hacer en una web y cómo afectan al </w:t>
      </w:r>
      <w:r w:rsidRPr="00081A42">
        <w:rPr>
          <w:b/>
          <w:bCs/>
        </w:rPr>
        <w:t xml:space="preserve">comportamiento del usuario. </w:t>
      </w:r>
      <w:r>
        <w:t>Los elementos que se pueden cambiar son muchos: imágenes, texto, colores y botones. No solo su contenido o color, sino también su ubicación en la propia web.</w:t>
      </w:r>
    </w:p>
    <w:p w14:paraId="69237905" w14:textId="10E6A669" w:rsidR="00BE013B" w:rsidRDefault="00BE013B" w:rsidP="00081A42"/>
    <w:p w14:paraId="7B8ACBB4" w14:textId="6AD83F8B" w:rsidR="00BE013B" w:rsidRDefault="00BE013B" w:rsidP="00BE013B">
      <w:pPr>
        <w:jc w:val="center"/>
      </w:pPr>
      <w:r>
        <w:rPr>
          <w:noProof/>
        </w:rPr>
        <w:lastRenderedPageBreak/>
        <w:drawing>
          <wp:inline distT="0" distB="0" distL="0" distR="0" wp14:anchorId="3DCA5AC7" wp14:editId="26D2503A">
            <wp:extent cx="3329940" cy="1965960"/>
            <wp:effectExtent l="0" t="0" r="381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29940" cy="1965960"/>
                    </a:xfrm>
                    <a:prstGeom prst="rect">
                      <a:avLst/>
                    </a:prstGeom>
                    <a:noFill/>
                  </pic:spPr>
                </pic:pic>
              </a:graphicData>
            </a:graphic>
          </wp:inline>
        </w:drawing>
      </w:r>
    </w:p>
    <w:p w14:paraId="050ABAA0" w14:textId="350D8336" w:rsidR="00BE013B" w:rsidRDefault="00BE013B" w:rsidP="00BE013B">
      <w:pPr>
        <w:pStyle w:val="Piedefoto-tabla"/>
      </w:pPr>
      <w:r w:rsidRPr="00B47DA7">
        <w:t xml:space="preserve">Figura </w:t>
      </w:r>
      <w:r w:rsidR="007B154B" w:rsidRPr="00B47DA7">
        <w:t>7</w:t>
      </w:r>
      <w:r w:rsidRPr="00B47DA7">
        <w:t xml:space="preserve">. </w:t>
      </w:r>
      <w:r w:rsidRPr="00B47DA7">
        <w:rPr>
          <w:i/>
          <w:iCs w:val="0"/>
        </w:rPr>
        <w:t>Testing</w:t>
      </w:r>
      <w:r w:rsidRPr="00B47DA7">
        <w:t xml:space="preserve"> con Otimizely. Fuente: Optimizely</w:t>
      </w:r>
      <w:r w:rsidR="00B926BB">
        <w:t>, s. f</w:t>
      </w:r>
      <w:r w:rsidRPr="00B47DA7">
        <w:t>.</w:t>
      </w:r>
    </w:p>
    <w:p w14:paraId="5631F083" w14:textId="016CF659" w:rsidR="00081A42" w:rsidRDefault="00081A42" w:rsidP="00033105"/>
    <w:p w14:paraId="79973C07" w14:textId="3E24F2E8" w:rsidR="00BE013B" w:rsidRPr="00D80840" w:rsidRDefault="00BE013B" w:rsidP="00BE013B">
      <w:r>
        <w:t xml:space="preserve">Existen multitud de </w:t>
      </w:r>
      <w:r w:rsidRPr="00D80840">
        <w:rPr>
          <w:b/>
          <w:bCs/>
        </w:rPr>
        <w:t xml:space="preserve">herramientas de </w:t>
      </w:r>
      <w:r w:rsidRPr="00D80840">
        <w:rPr>
          <w:b/>
          <w:bCs/>
          <w:i/>
          <w:iCs/>
        </w:rPr>
        <w:t>testing</w:t>
      </w:r>
      <w:r w:rsidR="00D80840">
        <w:rPr>
          <w:b/>
          <w:bCs/>
          <w:i/>
          <w:iCs/>
        </w:rPr>
        <w:t xml:space="preserve">. </w:t>
      </w:r>
      <w:r w:rsidR="00D80840">
        <w:t>Por ejemplo:</w:t>
      </w:r>
    </w:p>
    <w:p w14:paraId="19D3F88C" w14:textId="77777777" w:rsidR="00BE013B" w:rsidRDefault="00BE013B" w:rsidP="00BE013B"/>
    <w:p w14:paraId="39E6C796" w14:textId="0DEBA912" w:rsidR="00BE013B" w:rsidRDefault="00BE013B" w:rsidP="00D80840">
      <w:pPr>
        <w:pStyle w:val="Vietaprimernivel"/>
      </w:pPr>
      <w:r>
        <w:t xml:space="preserve">Google Optimize </w:t>
      </w:r>
      <w:r w:rsidR="00D80840">
        <w:t>(</w:t>
      </w:r>
      <w:hyperlink r:id="rId28" w:history="1">
        <w:r w:rsidR="00D80840" w:rsidRPr="00582FC7">
          <w:rPr>
            <w:rStyle w:val="Hipervnculo"/>
          </w:rPr>
          <w:t>https://optimize.google.com/optimize/home/</w:t>
        </w:r>
      </w:hyperlink>
      <w:r w:rsidR="00D80840">
        <w:t>).</w:t>
      </w:r>
    </w:p>
    <w:p w14:paraId="6583A6D2" w14:textId="0C76780C" w:rsidR="00BE013B" w:rsidRDefault="00BE013B" w:rsidP="00D80840">
      <w:pPr>
        <w:pStyle w:val="Vietaprimernivel"/>
      </w:pPr>
      <w:r>
        <w:t xml:space="preserve">A/B Tasty </w:t>
      </w:r>
      <w:r w:rsidR="00D80840">
        <w:t>(</w:t>
      </w:r>
      <w:hyperlink r:id="rId29" w:history="1">
        <w:r w:rsidR="00D80840" w:rsidRPr="00582FC7">
          <w:rPr>
            <w:rStyle w:val="Hipervnculo"/>
          </w:rPr>
          <w:t>https://www.abtasty.com</w:t>
        </w:r>
      </w:hyperlink>
      <w:r w:rsidR="00D80840">
        <w:t>).</w:t>
      </w:r>
    </w:p>
    <w:p w14:paraId="06A3C49F" w14:textId="47B0D156" w:rsidR="00BE013B" w:rsidRDefault="00BE013B" w:rsidP="00D80840">
      <w:pPr>
        <w:pStyle w:val="Vietaprimernivel"/>
      </w:pPr>
      <w:r>
        <w:t xml:space="preserve">Optimizely </w:t>
      </w:r>
      <w:r w:rsidR="00D80840">
        <w:t>(</w:t>
      </w:r>
      <w:hyperlink r:id="rId30" w:history="1">
        <w:r w:rsidR="00D80840" w:rsidRPr="00582FC7">
          <w:rPr>
            <w:rStyle w:val="Hipervnculo"/>
          </w:rPr>
          <w:t>https://www.optimizely.com</w:t>
        </w:r>
      </w:hyperlink>
      <w:r w:rsidR="00D80840">
        <w:t>).</w:t>
      </w:r>
    </w:p>
    <w:p w14:paraId="53BAC4AD" w14:textId="77777777" w:rsidR="00BE013B" w:rsidRDefault="00BE013B" w:rsidP="00BE013B"/>
    <w:p w14:paraId="3F18148A" w14:textId="2935EA6C" w:rsidR="00BE013B" w:rsidRDefault="00BE013B" w:rsidP="00BE013B">
      <w:r>
        <w:t>Es importante entender que</w:t>
      </w:r>
      <w:r w:rsidR="00E87CE6">
        <w:t xml:space="preserve"> </w:t>
      </w:r>
      <w:r>
        <w:t xml:space="preserve">con estas herramientas podemos </w:t>
      </w:r>
      <w:r w:rsidR="00D80840">
        <w:t xml:space="preserve">realizar las </w:t>
      </w:r>
      <w:r w:rsidR="00D80840" w:rsidRPr="00E87CE6">
        <w:rPr>
          <w:b/>
          <w:bCs/>
        </w:rPr>
        <w:t>pruebas.</w:t>
      </w:r>
      <w:r>
        <w:t xml:space="preserve"> Aunque cada una tien</w:t>
      </w:r>
      <w:r w:rsidR="00D80840">
        <w:t>e</w:t>
      </w:r>
      <w:r>
        <w:t xml:space="preserve"> </w:t>
      </w:r>
      <w:r w:rsidRPr="00E87CE6">
        <w:rPr>
          <w:b/>
          <w:bCs/>
        </w:rPr>
        <w:t>funcionalidades extra diferentes</w:t>
      </w:r>
      <w:r>
        <w:t xml:space="preserve"> y una </w:t>
      </w:r>
      <w:r w:rsidR="00E87CE6" w:rsidRPr="00E87CE6">
        <w:rPr>
          <w:b/>
          <w:bCs/>
        </w:rPr>
        <w:t>interfaz característica</w:t>
      </w:r>
      <w:r w:rsidRPr="00E87CE6">
        <w:rPr>
          <w:b/>
          <w:bCs/>
        </w:rPr>
        <w:t>,</w:t>
      </w:r>
      <w:r>
        <w:t xml:space="preserve"> una vez entendida la lógica de </w:t>
      </w:r>
      <w:r w:rsidR="00D80840">
        <w:t>las pruebas</w:t>
      </w:r>
      <w:r>
        <w:t xml:space="preserve"> que se pueden hacer, son todas muy similares.</w:t>
      </w:r>
    </w:p>
    <w:p w14:paraId="1E66B6FF" w14:textId="77777777" w:rsidR="00BE013B" w:rsidRDefault="00BE013B" w:rsidP="00BE013B"/>
    <w:p w14:paraId="658706B0" w14:textId="77777777" w:rsidR="00BE013B" w:rsidRDefault="00BE013B" w:rsidP="00E87CE6">
      <w:pPr>
        <w:pStyle w:val="TtuloApartado2"/>
      </w:pPr>
      <w:r>
        <w:t>Google Optimize</w:t>
      </w:r>
    </w:p>
    <w:p w14:paraId="081874AB" w14:textId="77777777" w:rsidR="00BE013B" w:rsidRDefault="00BE013B" w:rsidP="00BE013B"/>
    <w:p w14:paraId="24059D5D" w14:textId="7A87A9AE" w:rsidR="00BE013B" w:rsidRDefault="00BE013B" w:rsidP="00BE013B">
      <w:r>
        <w:t xml:space="preserve">Google Optimize es una herramienta que permite adaptar los sitios webs para </w:t>
      </w:r>
      <w:r w:rsidRPr="00E87CE6">
        <w:rPr>
          <w:b/>
          <w:bCs/>
        </w:rPr>
        <w:t>optimizar las experiencias de usuario.</w:t>
      </w:r>
      <w:r>
        <w:t xml:space="preserve"> Con Optimize se pueden probar </w:t>
      </w:r>
      <w:r w:rsidRPr="00E87CE6">
        <w:rPr>
          <w:b/>
          <w:bCs/>
        </w:rPr>
        <w:t>variantes de páginas web</w:t>
      </w:r>
      <w:r w:rsidR="00E87CE6">
        <w:rPr>
          <w:b/>
          <w:bCs/>
        </w:rPr>
        <w:t>s</w:t>
      </w:r>
      <w:r>
        <w:t xml:space="preserve"> y comprobar su rendimiento respecto a un objetivo específico. Optimize supervisa los </w:t>
      </w:r>
      <w:r w:rsidRPr="00E87CE6">
        <w:rPr>
          <w:b/>
          <w:bCs/>
        </w:rPr>
        <w:t>resultados del experimento</w:t>
      </w:r>
      <w:r>
        <w:t xml:space="preserve"> e indica qué variante es la que ofrece mejores resultados. </w:t>
      </w:r>
      <w:r w:rsidR="00E87CE6">
        <w:t xml:space="preserve">Además, es </w:t>
      </w:r>
      <w:r>
        <w:t xml:space="preserve">una </w:t>
      </w:r>
      <w:r w:rsidRPr="00E87CE6">
        <w:rPr>
          <w:b/>
          <w:bCs/>
        </w:rPr>
        <w:t>herramienta gratuita.</w:t>
      </w:r>
    </w:p>
    <w:p w14:paraId="6C83F8A2" w14:textId="1E0DDAD4" w:rsidR="00BE013B" w:rsidRDefault="00A16676" w:rsidP="00A16676">
      <w:pPr>
        <w:spacing w:after="160" w:line="259" w:lineRule="auto"/>
        <w:jc w:val="left"/>
      </w:pPr>
      <w:r>
        <w:br w:type="page"/>
      </w:r>
    </w:p>
    <w:p w14:paraId="19D3152B" w14:textId="66ED1BB2" w:rsidR="005F4D51" w:rsidRDefault="005F4D51" w:rsidP="005F4D51">
      <w:r>
        <w:lastRenderedPageBreak/>
        <w:t xml:space="preserve">En ocasiones, cuando queremos decidir sobre el </w:t>
      </w:r>
      <w:r w:rsidRPr="005F4D51">
        <w:rPr>
          <w:b/>
          <w:bCs/>
        </w:rPr>
        <w:t>diseño de determinados elementos</w:t>
      </w:r>
      <w:r>
        <w:t xml:space="preserve"> de una web o aplicación, dudamos entre dos o más alternativas. Muchas veces usaremos una de estas opciones, simplemente porque, con base en nuestra opinión o intuición, creemos que es la que mejores resultados nos dará.</w:t>
      </w:r>
    </w:p>
    <w:p w14:paraId="51DFCA97" w14:textId="77777777" w:rsidR="005F4D51" w:rsidRDefault="005F4D51" w:rsidP="005F4D51"/>
    <w:p w14:paraId="116BF6FF" w14:textId="77777777" w:rsidR="005F4D51" w:rsidRPr="005F4D51" w:rsidRDefault="005F4D51" w:rsidP="005F4D51">
      <w:pPr>
        <w:rPr>
          <w:b/>
          <w:bCs/>
        </w:rPr>
      </w:pPr>
      <w:r w:rsidRPr="005F4D51">
        <w:rPr>
          <w:b/>
          <w:bCs/>
        </w:rPr>
        <w:t>Cómo empezar a usar Optimize</w:t>
      </w:r>
    </w:p>
    <w:p w14:paraId="75EF5CF1" w14:textId="77777777" w:rsidR="005F4D51" w:rsidRDefault="005F4D51" w:rsidP="005F4D51"/>
    <w:p w14:paraId="7ACD6E40" w14:textId="35AF55A1" w:rsidR="005F4D51" w:rsidRDefault="005F4D51" w:rsidP="005F4D51">
      <w:r>
        <w:t xml:space="preserve">Para poder usar Optimize es necesario </w:t>
      </w:r>
      <w:r w:rsidRPr="005F4D51">
        <w:rPr>
          <w:b/>
          <w:bCs/>
        </w:rPr>
        <w:t>vincular</w:t>
      </w:r>
      <w:r>
        <w:t xml:space="preserve"> un </w:t>
      </w:r>
      <w:r w:rsidRPr="005F4D51">
        <w:rPr>
          <w:b/>
          <w:bCs/>
        </w:rPr>
        <w:t>contenedor</w:t>
      </w:r>
      <w:r>
        <w:t xml:space="preserve"> con </w:t>
      </w:r>
      <w:r w:rsidRPr="005F4D51">
        <w:rPr>
          <w:b/>
          <w:bCs/>
        </w:rPr>
        <w:t>una propiedad</w:t>
      </w:r>
      <w:r>
        <w:t xml:space="preserve"> de Google Analytics. Después, hay que añadir un pequeño fragmento de código al sitio web, lo que permite mostrar </w:t>
      </w:r>
      <w:r w:rsidRPr="005F4D51">
        <w:rPr>
          <w:b/>
          <w:bCs/>
        </w:rPr>
        <w:t>experiencias nuevas a los visitantes.</w:t>
      </w:r>
      <w:r>
        <w:t xml:space="preserve"> Tan solo hay que definir y llevar a cabo un experimento que pruebe </w:t>
      </w:r>
      <w:r w:rsidRPr="005F4D51">
        <w:rPr>
          <w:b/>
          <w:bCs/>
        </w:rPr>
        <w:t>diseños alternativos</w:t>
      </w:r>
      <w:r>
        <w:t xml:space="preserve"> con usuarios reales y obtener resultados fáciles de consultar e interpretar.</w:t>
      </w:r>
    </w:p>
    <w:p w14:paraId="360B9240" w14:textId="77777777" w:rsidR="005F4D51" w:rsidRDefault="005F4D51" w:rsidP="005F4D51"/>
    <w:p w14:paraId="74F6649C" w14:textId="77777777" w:rsidR="005F4D51" w:rsidRPr="005F4D51" w:rsidRDefault="005F4D51" w:rsidP="005F4D51">
      <w:pPr>
        <w:rPr>
          <w:b/>
          <w:bCs/>
        </w:rPr>
      </w:pPr>
      <w:r w:rsidRPr="005F4D51">
        <w:rPr>
          <w:b/>
          <w:bCs/>
        </w:rPr>
        <w:t>Ventajas de Optimize</w:t>
      </w:r>
    </w:p>
    <w:p w14:paraId="2B7E99D4" w14:textId="77777777" w:rsidR="005F4D51" w:rsidRDefault="005F4D51" w:rsidP="005F4D51"/>
    <w:p w14:paraId="32E015E2" w14:textId="59A2EB87" w:rsidR="005F4D51" w:rsidRDefault="005F4D51" w:rsidP="005F4D51">
      <w:r>
        <w:t xml:space="preserve">Una de las ventajas de utilizar Optimize es que los datos para medir los experimentos se recogen en Google Analytics. Adicionalmente, se pueden hacer experimentos con </w:t>
      </w:r>
      <w:r w:rsidRPr="005F4D51">
        <w:rPr>
          <w:b/>
          <w:bCs/>
        </w:rPr>
        <w:t>grupos de usuarios específicos</w:t>
      </w:r>
      <w:r>
        <w:t xml:space="preserve"> que hayamos definido como </w:t>
      </w:r>
      <w:r w:rsidRPr="005F4D51">
        <w:rPr>
          <w:b/>
          <w:bCs/>
        </w:rPr>
        <w:t>audiencias</w:t>
      </w:r>
      <w:r>
        <w:t xml:space="preserve"> en Google Analytics.</w:t>
      </w:r>
    </w:p>
    <w:p w14:paraId="59B45DF6" w14:textId="77777777" w:rsidR="005F4D51" w:rsidRDefault="005F4D51" w:rsidP="005F4D51"/>
    <w:p w14:paraId="77857E8E" w14:textId="2274D70F" w:rsidR="005F4D51" w:rsidRPr="005F4D51" w:rsidRDefault="005F4D51" w:rsidP="005F4D51">
      <w:pPr>
        <w:rPr>
          <w:b/>
          <w:bCs/>
        </w:rPr>
      </w:pPr>
      <w:r w:rsidRPr="005F4D51">
        <w:rPr>
          <w:b/>
          <w:bCs/>
        </w:rPr>
        <w:t>Quién puede realizar experimentos con Optimize</w:t>
      </w:r>
    </w:p>
    <w:p w14:paraId="575505C5" w14:textId="77777777" w:rsidR="005F4D51" w:rsidRDefault="005F4D51" w:rsidP="005F4D51"/>
    <w:p w14:paraId="6380320F" w14:textId="5CEFCC1A" w:rsidR="005F4D51" w:rsidRDefault="005F4D51" w:rsidP="005F4D51">
      <w:r>
        <w:t xml:space="preserve">Hacer experimentos en la web no está limitado a un solo perfil. Tal como se indica en la propia </w:t>
      </w:r>
      <w:r w:rsidRPr="005F4D51">
        <w:rPr>
          <w:b/>
          <w:bCs/>
        </w:rPr>
        <w:t>documentación de Optimize:</w:t>
      </w:r>
    </w:p>
    <w:p w14:paraId="40AA363E" w14:textId="77777777" w:rsidR="005F4D51" w:rsidRDefault="005F4D51" w:rsidP="005F4D51"/>
    <w:p w14:paraId="73CB3DE4" w14:textId="246EE330" w:rsidR="005F4D51" w:rsidRDefault="005F4D51" w:rsidP="005F4D51">
      <w:pPr>
        <w:pStyle w:val="Citas"/>
      </w:pPr>
      <w:r w:rsidRPr="00B47DA7">
        <w:t>«Los anunciantes pueden ejecutar experimentos en páginas de destino para aumentar las conversiones. Los editores pueden probar cómo influyen en la fidelización los diferentes diseños de sus sitios, los administradores de redes sociales pueden experimentar con distintas estrategias para compartir contenido y los diseñadores pueden probar diseños nuevos para sitios web»</w:t>
      </w:r>
      <w:r w:rsidR="00B47DA7" w:rsidRPr="00B47DA7">
        <w:t xml:space="preserve"> (Optimize</w:t>
      </w:r>
      <w:r w:rsidR="00B926BB">
        <w:t>, s. f.</w:t>
      </w:r>
      <w:r w:rsidR="00B47DA7" w:rsidRPr="00B47DA7">
        <w:t>)</w:t>
      </w:r>
      <w:r w:rsidRPr="00B47DA7">
        <w:t>.</w:t>
      </w:r>
    </w:p>
    <w:p w14:paraId="19F4CBAC" w14:textId="4A211AB7" w:rsidR="005F4D51" w:rsidRDefault="00C46871" w:rsidP="00BC5FEF">
      <w:pPr>
        <w:spacing w:after="160" w:line="259" w:lineRule="auto"/>
        <w:jc w:val="left"/>
      </w:pPr>
      <w:r>
        <w:br w:type="page"/>
      </w:r>
    </w:p>
    <w:p w14:paraId="7234CAFF" w14:textId="77777777" w:rsidR="005F4D51" w:rsidRPr="005F4D51" w:rsidRDefault="005F4D51" w:rsidP="005F4D51">
      <w:pPr>
        <w:rPr>
          <w:b/>
          <w:bCs/>
        </w:rPr>
      </w:pPr>
      <w:r w:rsidRPr="005F4D51">
        <w:rPr>
          <w:b/>
          <w:bCs/>
        </w:rPr>
        <w:lastRenderedPageBreak/>
        <w:t>Tipos de experimentos</w:t>
      </w:r>
    </w:p>
    <w:p w14:paraId="6E5C91DE" w14:textId="77777777" w:rsidR="005F4D51" w:rsidRDefault="005F4D51" w:rsidP="005F4D51"/>
    <w:p w14:paraId="7054EDF4" w14:textId="5133F7FF" w:rsidR="005F4D51" w:rsidRDefault="005F4D51" w:rsidP="00C46871">
      <w:pPr>
        <w:pStyle w:val="Vietaprimernivel"/>
      </w:pPr>
      <w:r>
        <w:t>Test A/B</w:t>
      </w:r>
      <w:r w:rsidR="00C46871">
        <w:t>.</w:t>
      </w:r>
    </w:p>
    <w:p w14:paraId="053990AC" w14:textId="51BDD3CB" w:rsidR="005F4D51" w:rsidRDefault="005F4D51" w:rsidP="00C46871">
      <w:pPr>
        <w:pStyle w:val="Vietaprimernivel"/>
      </w:pPr>
      <w:r>
        <w:t>Pruebas de redirecci</w:t>
      </w:r>
      <w:r>
        <w:rPr>
          <w:rFonts w:cs="Calibri"/>
        </w:rPr>
        <w:t>ó</w:t>
      </w:r>
      <w:r>
        <w:t>n</w:t>
      </w:r>
      <w:r w:rsidR="00C46871">
        <w:t>.</w:t>
      </w:r>
    </w:p>
    <w:p w14:paraId="0C6FC0AC" w14:textId="58A6C82A" w:rsidR="005F4D51" w:rsidRDefault="00C46871" w:rsidP="00C46871">
      <w:pPr>
        <w:pStyle w:val="Vietaprimernivel"/>
      </w:pPr>
      <w:r>
        <w:t xml:space="preserve">Prueba </w:t>
      </w:r>
      <w:r w:rsidR="005F4D51">
        <w:t>multivariante</w:t>
      </w:r>
      <w:r>
        <w:t>.</w:t>
      </w:r>
    </w:p>
    <w:p w14:paraId="363F4414" w14:textId="77777777" w:rsidR="005F4D51" w:rsidRDefault="005F4D51" w:rsidP="005F4D51"/>
    <w:p w14:paraId="782175C4" w14:textId="77777777" w:rsidR="00C46871" w:rsidRDefault="005F4D51" w:rsidP="005F4D51">
      <w:r>
        <w:t xml:space="preserve">Por ser los más extendidos, nos vamos a introducir en </w:t>
      </w:r>
      <w:r w:rsidR="00C46871">
        <w:t xml:space="preserve">las </w:t>
      </w:r>
      <w:r w:rsidR="00C46871" w:rsidRPr="00C46871">
        <w:rPr>
          <w:b/>
          <w:bCs/>
        </w:rPr>
        <w:t>pruebas</w:t>
      </w:r>
      <w:r w:rsidRPr="00C46871">
        <w:rPr>
          <w:b/>
          <w:bCs/>
        </w:rPr>
        <w:t xml:space="preserve"> A/B.</w:t>
      </w:r>
    </w:p>
    <w:p w14:paraId="14B0E290" w14:textId="77777777" w:rsidR="00C46871" w:rsidRDefault="00C46871" w:rsidP="005F4D51"/>
    <w:p w14:paraId="55B1D8C7" w14:textId="36AFE354" w:rsidR="005F4D51" w:rsidRDefault="00C46871" w:rsidP="00C46871">
      <w:pPr>
        <w:pStyle w:val="Destacados"/>
      </w:pPr>
      <w:r>
        <w:t>Una prueba</w:t>
      </w:r>
      <w:r w:rsidR="005F4D51">
        <w:t xml:space="preserve"> A/B se basa en desarrollar y lanzar dos versiones de un mismo producto para, posteriormente, evaluar cuál funciona mejor.</w:t>
      </w:r>
    </w:p>
    <w:p w14:paraId="22D62D5A" w14:textId="77777777" w:rsidR="005F4D51" w:rsidRDefault="005F4D51" w:rsidP="005F4D51"/>
    <w:p w14:paraId="0D968E1F" w14:textId="2F845E40" w:rsidR="005F4D51" w:rsidRDefault="005F4D51" w:rsidP="005F4D51">
      <w:r>
        <w:t xml:space="preserve">Antes de empezar a definir las </w:t>
      </w:r>
      <w:r w:rsidRPr="00C46871">
        <w:rPr>
          <w:b/>
          <w:bCs/>
        </w:rPr>
        <w:t>variables de un experimento,</w:t>
      </w:r>
      <w:r>
        <w:t xml:space="preserve"> es necesario formular una </w:t>
      </w:r>
      <w:r w:rsidRPr="00C46871">
        <w:rPr>
          <w:b/>
          <w:bCs/>
        </w:rPr>
        <w:t>hipótesis.</w:t>
      </w:r>
      <w:r>
        <w:t xml:space="preserve"> Ha de ser una acción específica con la que podamos medir con un KPI. A continuación, se definen las </w:t>
      </w:r>
      <w:r w:rsidRPr="00C46871">
        <w:rPr>
          <w:b/>
          <w:bCs/>
        </w:rPr>
        <w:t>variables del experimento</w:t>
      </w:r>
      <w:r>
        <w:t xml:space="preserve"> (serán dos</w:t>
      </w:r>
      <w:r w:rsidR="00C46871">
        <w:t>, como mínimo</w:t>
      </w:r>
      <w:r>
        <w:t>).</w:t>
      </w:r>
    </w:p>
    <w:p w14:paraId="63D6E61E" w14:textId="77777777" w:rsidR="005F4D51" w:rsidRDefault="005F4D51" w:rsidP="005F4D51"/>
    <w:p w14:paraId="46470934" w14:textId="2CB372DD" w:rsidR="005F4D51" w:rsidRDefault="005F4D51" w:rsidP="005F4D51">
      <w:r>
        <w:t xml:space="preserve">Aunque hay mucha documentación al respecto, desde </w:t>
      </w:r>
      <w:r w:rsidR="00C55E02">
        <w:t>el</w:t>
      </w:r>
      <w:r>
        <w:t xml:space="preserve"> punto de vista del </w:t>
      </w:r>
      <w:r w:rsidRPr="00C55E02">
        <w:rPr>
          <w:b/>
          <w:bCs/>
        </w:rPr>
        <w:t>análisis de datos,</w:t>
      </w:r>
      <w:r>
        <w:t xml:space="preserve"> es recomendable no hacer experimentos donde las </w:t>
      </w:r>
      <w:r w:rsidRPr="00C55E02">
        <w:rPr>
          <w:b/>
          <w:bCs/>
        </w:rPr>
        <w:t>variables</w:t>
      </w:r>
      <w:r>
        <w:t xml:space="preserve"> sean muy distintas entre sí. Es preferible hacer los cambios sobre </w:t>
      </w:r>
      <w:r w:rsidR="00C55E02">
        <w:t>un solo</w:t>
      </w:r>
      <w:r>
        <w:t xml:space="preserve"> elemento.</w:t>
      </w:r>
    </w:p>
    <w:p w14:paraId="2E38F6D8" w14:textId="77777777" w:rsidR="005F4D51" w:rsidRDefault="005F4D51" w:rsidP="005F4D51"/>
    <w:p w14:paraId="5A6285F9" w14:textId="773DBC61" w:rsidR="005F4D51" w:rsidRDefault="005F4D51" w:rsidP="005F4D51">
      <w:r>
        <w:t xml:space="preserve">Un </w:t>
      </w:r>
      <w:r w:rsidRPr="00C55E02">
        <w:rPr>
          <w:b/>
          <w:bCs/>
        </w:rPr>
        <w:t xml:space="preserve">ejemplo </w:t>
      </w:r>
      <w:r w:rsidR="00C55E02" w:rsidRPr="00C55E02">
        <w:rPr>
          <w:b/>
          <w:bCs/>
        </w:rPr>
        <w:t>de prueba</w:t>
      </w:r>
      <w:r w:rsidRPr="00C55E02">
        <w:rPr>
          <w:b/>
          <w:bCs/>
        </w:rPr>
        <w:t xml:space="preserve"> A/B</w:t>
      </w:r>
      <w:r>
        <w:t xml:space="preserve"> sería probar si el </w:t>
      </w:r>
      <w:r w:rsidRPr="00C55E02">
        <w:rPr>
          <w:i/>
          <w:iCs/>
        </w:rPr>
        <w:t>call to action</w:t>
      </w:r>
      <w:r>
        <w:t xml:space="preserve"> (CTA) de un botón funciona mejor con una u otra palabra o frase</w:t>
      </w:r>
      <w:r w:rsidR="00C55E02">
        <w:t xml:space="preserve">, </w:t>
      </w:r>
      <w:r>
        <w:t xml:space="preserve">en un color u otro, a la derecha o </w:t>
      </w:r>
      <w:r w:rsidR="00C55E02">
        <w:t xml:space="preserve">a la </w:t>
      </w:r>
      <w:r>
        <w:t>izquierda de la página, etc.</w:t>
      </w:r>
    </w:p>
    <w:p w14:paraId="19D0AD91" w14:textId="17D10F19" w:rsidR="00C55E02" w:rsidRDefault="00C55E02" w:rsidP="00033105">
      <w:pPr>
        <w:rPr>
          <w:rFonts w:cs="UnitOT-Light"/>
          <w:color w:val="595959" w:themeColor="text1" w:themeTint="A6"/>
          <w:szCs w:val="22"/>
        </w:rPr>
      </w:pPr>
    </w:p>
    <w:p w14:paraId="735F0DDC" w14:textId="00E9FE1F" w:rsidR="00C55E02" w:rsidRDefault="0091654D" w:rsidP="007B154B">
      <w:pPr>
        <w:pStyle w:val="Ejemplos"/>
      </w:pPr>
      <w:r>
        <w:t>P</w:t>
      </w:r>
      <w:r w:rsidR="005E4DB4">
        <w:t xml:space="preserve">rueba </w:t>
      </w:r>
      <w:r w:rsidR="00C55E02">
        <w:t>A/B mal plantead</w:t>
      </w:r>
      <w:r>
        <w:t>a</w:t>
      </w:r>
      <w:r w:rsidR="00C55E02">
        <w:t xml:space="preserve"> en NH </w:t>
      </w:r>
      <w:r w:rsidR="00403513">
        <w:t>H</w:t>
      </w:r>
      <w:r w:rsidR="00C55E02">
        <w:t>otel</w:t>
      </w:r>
      <w:r w:rsidR="00403513">
        <w:t>s</w:t>
      </w:r>
    </w:p>
    <w:p w14:paraId="4124EC0A" w14:textId="77777777" w:rsidR="00C55E02" w:rsidRDefault="00C55E02" w:rsidP="007B154B">
      <w:pPr>
        <w:pStyle w:val="Ejemplos"/>
      </w:pPr>
    </w:p>
    <w:p w14:paraId="4080001E" w14:textId="274D9679" w:rsidR="00C55E02" w:rsidRDefault="00C55E02" w:rsidP="007B154B">
      <w:pPr>
        <w:pStyle w:val="Ejemplos"/>
      </w:pPr>
      <w:r>
        <w:t>Imaginemos que estamos en diciembre</w:t>
      </w:r>
      <w:r w:rsidR="005E4DB4">
        <w:t xml:space="preserve">, </w:t>
      </w:r>
      <w:r>
        <w:t>trabajamos en la cadena de hoteles NH</w:t>
      </w:r>
      <w:r w:rsidR="005E4DB4">
        <w:t xml:space="preserve"> y l</w:t>
      </w:r>
      <w:r>
        <w:t>levamos a cabo una campaña</w:t>
      </w:r>
      <w:r w:rsidR="005E4DB4">
        <w:t xml:space="preserve"> </w:t>
      </w:r>
      <w:r>
        <w:t xml:space="preserve">en cuya </w:t>
      </w:r>
      <w:r w:rsidRPr="005E4DB4">
        <w:rPr>
          <w:i/>
          <w:iCs/>
        </w:rPr>
        <w:t>landing</w:t>
      </w:r>
      <w:r>
        <w:t xml:space="preserve"> vamos a hacer un</w:t>
      </w:r>
      <w:r w:rsidR="005E4DB4">
        <w:t>a prueba</w:t>
      </w:r>
      <w:r>
        <w:t xml:space="preserve"> A/B.</w:t>
      </w:r>
    </w:p>
    <w:p w14:paraId="0991597E" w14:textId="77777777" w:rsidR="00C55E02" w:rsidRDefault="00C55E02" w:rsidP="007B154B">
      <w:pPr>
        <w:pStyle w:val="Ejemplos"/>
      </w:pPr>
    </w:p>
    <w:p w14:paraId="2822DB0A" w14:textId="416692D8" w:rsidR="00C55E02" w:rsidRDefault="00C55E02" w:rsidP="007B154B">
      <w:pPr>
        <w:pStyle w:val="Ejemplos"/>
      </w:pPr>
      <w:r>
        <w:t xml:space="preserve">La versión A es la </w:t>
      </w:r>
      <w:r w:rsidR="005E4DB4">
        <w:t>F</w:t>
      </w:r>
      <w:r>
        <w:t xml:space="preserve">igura </w:t>
      </w:r>
      <w:r w:rsidR="007B154B">
        <w:t>8</w:t>
      </w:r>
      <w:r w:rsidR="005E4DB4">
        <w:t xml:space="preserve">: </w:t>
      </w:r>
      <w:r>
        <w:t>una imagen navideña, con una pareja abrazándose</w:t>
      </w:r>
      <w:r w:rsidR="005E4DB4">
        <w:t xml:space="preserve"> y</w:t>
      </w:r>
      <w:r>
        <w:t xml:space="preserve"> recibiendo un regalo. </w:t>
      </w:r>
      <w:r w:rsidR="005E4DB4">
        <w:t>En la fotografía</w:t>
      </w:r>
      <w:r>
        <w:t xml:space="preserve"> se </w:t>
      </w:r>
      <w:r w:rsidR="005E4DB4">
        <w:t>pone el foco en la</w:t>
      </w:r>
      <w:r>
        <w:t xml:space="preserve"> tarjeta</w:t>
      </w:r>
      <w:r w:rsidR="005E4DB4">
        <w:t xml:space="preserve"> de</w:t>
      </w:r>
      <w:r>
        <w:t xml:space="preserve"> regalo de NH </w:t>
      </w:r>
      <w:r w:rsidR="005E4DB4">
        <w:t>H</w:t>
      </w:r>
      <w:r>
        <w:t xml:space="preserve">otels. Hay un CTA en la parte central superior de la web que indica </w:t>
      </w:r>
      <w:r w:rsidR="005E4DB4">
        <w:t>«</w:t>
      </w:r>
      <w:r>
        <w:t>descubre más</w:t>
      </w:r>
      <w:r w:rsidR="005E4DB4">
        <w:t>»</w:t>
      </w:r>
      <w:r>
        <w:t xml:space="preserve"> en mayúsculas.</w:t>
      </w:r>
    </w:p>
    <w:p w14:paraId="5C39E52C" w14:textId="77777777" w:rsidR="00C55E02" w:rsidRDefault="00C55E02" w:rsidP="007B154B">
      <w:pPr>
        <w:pStyle w:val="Ejemplos"/>
      </w:pPr>
    </w:p>
    <w:p w14:paraId="3419C152" w14:textId="4D4CCCD6" w:rsidR="00C55E02" w:rsidRDefault="00C55E02" w:rsidP="007B154B">
      <w:pPr>
        <w:pStyle w:val="Ejemplos"/>
      </w:pPr>
      <w:r>
        <w:lastRenderedPageBreak/>
        <w:t xml:space="preserve">La versión B es la </w:t>
      </w:r>
      <w:r w:rsidR="005E4DB4">
        <w:t xml:space="preserve">Figura </w:t>
      </w:r>
      <w:r w:rsidR="007B154B">
        <w:t>9</w:t>
      </w:r>
      <w:r w:rsidR="005E4DB4">
        <w:t>:</w:t>
      </w:r>
      <w:r>
        <w:t xml:space="preserve"> </w:t>
      </w:r>
      <w:r w:rsidR="005E4DB4">
        <w:t>s</w:t>
      </w:r>
      <w:r>
        <w:t xml:space="preserve">e trata de una imagen veraniega, </w:t>
      </w:r>
      <w:r w:rsidR="005E4DB4">
        <w:t>mostrando a una</w:t>
      </w:r>
      <w:r>
        <w:t xml:space="preserve"> chica en </w:t>
      </w:r>
      <w:r w:rsidR="005E4DB4">
        <w:t xml:space="preserve">la </w:t>
      </w:r>
      <w:r>
        <w:t>playa</w:t>
      </w:r>
      <w:r w:rsidR="005E4DB4">
        <w:t xml:space="preserve">. En la fotografía se </w:t>
      </w:r>
      <w:r>
        <w:t xml:space="preserve">pone el foco en el programa de </w:t>
      </w:r>
      <w:r w:rsidR="005E4DB4">
        <w:t>L</w:t>
      </w:r>
      <w:r>
        <w:t>oyalty de NH.</w:t>
      </w:r>
      <w:r w:rsidR="004D7B9E">
        <w:t xml:space="preserve"> </w:t>
      </w:r>
      <w:r>
        <w:t>El CTA</w:t>
      </w:r>
      <w:r w:rsidR="004D7B9E">
        <w:t>,</w:t>
      </w:r>
      <w:r w:rsidR="005E4DB4">
        <w:t xml:space="preserve"> que se ubica en </w:t>
      </w:r>
      <w:r>
        <w:t>la parte superior izquierda de la web</w:t>
      </w:r>
      <w:r w:rsidR="004D7B9E">
        <w:t>,</w:t>
      </w:r>
      <w:r>
        <w:t xml:space="preserve"> indica </w:t>
      </w:r>
      <w:r w:rsidR="005E4DB4">
        <w:t>«</w:t>
      </w:r>
      <w:r>
        <w:t>descubre</w:t>
      </w:r>
      <w:r w:rsidR="005E4DB4">
        <w:t>»</w:t>
      </w:r>
      <w:r>
        <w:t xml:space="preserve"> en minúsculas.</w:t>
      </w:r>
    </w:p>
    <w:p w14:paraId="5B1A35B0" w14:textId="77777777" w:rsidR="00C55E02" w:rsidRDefault="00C55E02" w:rsidP="007B154B">
      <w:pPr>
        <w:pStyle w:val="Ejemplos"/>
      </w:pPr>
    </w:p>
    <w:p w14:paraId="178A850B" w14:textId="77777777" w:rsidR="00C55E02" w:rsidRDefault="00C55E02" w:rsidP="007B154B">
      <w:pPr>
        <w:pStyle w:val="Ejemplos"/>
      </w:pPr>
      <w:r>
        <w:t>En ningún caso las imágenes son clicables. Solo el CTA</w:t>
      </w:r>
    </w:p>
    <w:p w14:paraId="381EC43F" w14:textId="77777777" w:rsidR="00C55E02" w:rsidRDefault="00C55E02" w:rsidP="007B154B">
      <w:pPr>
        <w:pStyle w:val="Ejemplos"/>
      </w:pPr>
    </w:p>
    <w:p w14:paraId="50820D00" w14:textId="385F8859" w:rsidR="007B154B" w:rsidRDefault="007B154B" w:rsidP="007B154B">
      <w:pPr>
        <w:pStyle w:val="Ejemplos"/>
        <w:jc w:val="center"/>
      </w:pPr>
      <w:r>
        <w:rPr>
          <w:noProof/>
        </w:rPr>
        <w:drawing>
          <wp:inline distT="0" distB="0" distL="0" distR="0" wp14:anchorId="4601F9E9" wp14:editId="56ACA5C0">
            <wp:extent cx="4465320" cy="257556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5320" cy="2575560"/>
                    </a:xfrm>
                    <a:prstGeom prst="rect">
                      <a:avLst/>
                    </a:prstGeom>
                    <a:noFill/>
                  </pic:spPr>
                </pic:pic>
              </a:graphicData>
            </a:graphic>
          </wp:inline>
        </w:drawing>
      </w:r>
    </w:p>
    <w:p w14:paraId="45A90544" w14:textId="145BA8E9" w:rsidR="00C55E02" w:rsidRPr="00B926BB" w:rsidRDefault="00C55E02" w:rsidP="007B154B">
      <w:pPr>
        <w:pStyle w:val="Ejemplos"/>
        <w:jc w:val="center"/>
      </w:pPr>
      <w:r w:rsidRPr="00B926BB">
        <w:t xml:space="preserve">Figura </w:t>
      </w:r>
      <w:r w:rsidR="007B154B" w:rsidRPr="00B926BB">
        <w:t>8</w:t>
      </w:r>
      <w:r w:rsidRPr="00B926BB">
        <w:t xml:space="preserve">. Imagen navideña de la web </w:t>
      </w:r>
      <w:r w:rsidR="00403513" w:rsidRPr="00B926BB">
        <w:t>NH H</w:t>
      </w:r>
      <w:r w:rsidRPr="00B926BB">
        <w:t>otels.es. Fuente: NH Hoteles</w:t>
      </w:r>
      <w:r w:rsidR="00B926BB">
        <w:t>, s. f</w:t>
      </w:r>
      <w:r w:rsidR="00B47DA7" w:rsidRPr="00B926BB">
        <w:t>.</w:t>
      </w:r>
    </w:p>
    <w:p w14:paraId="003BDDB8" w14:textId="77777777" w:rsidR="00C55E02" w:rsidRDefault="00C55E02" w:rsidP="007B154B">
      <w:pPr>
        <w:pStyle w:val="Ejemplos"/>
      </w:pPr>
    </w:p>
    <w:p w14:paraId="13B5916C" w14:textId="13F8B2D0" w:rsidR="00C55E02" w:rsidRDefault="007B154B" w:rsidP="007B154B">
      <w:pPr>
        <w:pStyle w:val="Ejemplos"/>
        <w:jc w:val="center"/>
      </w:pPr>
      <w:r>
        <w:rPr>
          <w:noProof/>
        </w:rPr>
        <w:drawing>
          <wp:inline distT="0" distB="0" distL="0" distR="0" wp14:anchorId="67E86F24" wp14:editId="6AD1F6DF">
            <wp:extent cx="4419600" cy="2545080"/>
            <wp:effectExtent l="0" t="0" r="0" b="762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9600" cy="2545080"/>
                    </a:xfrm>
                    <a:prstGeom prst="rect">
                      <a:avLst/>
                    </a:prstGeom>
                    <a:noFill/>
                  </pic:spPr>
                </pic:pic>
              </a:graphicData>
            </a:graphic>
          </wp:inline>
        </w:drawing>
      </w:r>
    </w:p>
    <w:p w14:paraId="37988AD8" w14:textId="55171449" w:rsidR="00C55E02" w:rsidRDefault="00C55E02" w:rsidP="007B154B">
      <w:pPr>
        <w:pStyle w:val="Ejemplos"/>
        <w:jc w:val="center"/>
      </w:pPr>
      <w:r w:rsidRPr="00B926BB">
        <w:t xml:space="preserve">Figura </w:t>
      </w:r>
      <w:r w:rsidR="007B154B" w:rsidRPr="00B926BB">
        <w:t>9</w:t>
      </w:r>
      <w:r w:rsidRPr="00B926BB">
        <w:t xml:space="preserve">. Imagen veraniega de la web </w:t>
      </w:r>
      <w:r w:rsidR="00B47DA7" w:rsidRPr="00B926BB">
        <w:t>NH Hotels</w:t>
      </w:r>
      <w:r w:rsidRPr="00B926BB">
        <w:t>. Fuente: NH Hoteles</w:t>
      </w:r>
      <w:r w:rsidR="00B926BB">
        <w:t>, s. f</w:t>
      </w:r>
      <w:r w:rsidR="007B154B" w:rsidRPr="00B926BB">
        <w:t>.</w:t>
      </w:r>
    </w:p>
    <w:p w14:paraId="7213418F" w14:textId="77777777" w:rsidR="00C55E02" w:rsidRDefault="00C55E02" w:rsidP="007B154B">
      <w:pPr>
        <w:pStyle w:val="Ejemplos"/>
      </w:pPr>
    </w:p>
    <w:p w14:paraId="0C9ABA87" w14:textId="1ECDFC85" w:rsidR="00C55E02" w:rsidRDefault="00C55E02" w:rsidP="007B154B">
      <w:pPr>
        <w:pStyle w:val="Ejemplos"/>
      </w:pPr>
      <w:r>
        <w:t>Aún no hemos llevado a cabo el experimento. Pero, en caso de que hubiese una versión ganadora, ¿a qué se debería ese éxito? ¿Solo por la diferencia entre las fotos</w:t>
      </w:r>
      <w:r w:rsidR="004D7B9E">
        <w:t>?</w:t>
      </w:r>
      <w:r>
        <w:t xml:space="preserve"> </w:t>
      </w:r>
      <w:r w:rsidR="004D7B9E">
        <w:t>¿Por el invierno frente al verano</w:t>
      </w:r>
      <w:r>
        <w:t>? ¿Por el contenido del CTA?</w:t>
      </w:r>
      <w:r w:rsidR="004D7B9E">
        <w:t xml:space="preserve"> Aún </w:t>
      </w:r>
      <w:r>
        <w:t>más importante, ¿podríamos extrapolar algún aprendizaje de este experimento a los posteriores?</w:t>
      </w:r>
    </w:p>
    <w:p w14:paraId="26F27A87" w14:textId="77777777" w:rsidR="00C55E02" w:rsidRDefault="00C55E02" w:rsidP="007B154B">
      <w:pPr>
        <w:pStyle w:val="Ejemplos"/>
      </w:pPr>
    </w:p>
    <w:p w14:paraId="3F534A56" w14:textId="0BC95E6F" w:rsidR="00C55E02" w:rsidRDefault="004D7B9E" w:rsidP="007B154B">
      <w:pPr>
        <w:pStyle w:val="Ejemplos"/>
      </w:pPr>
      <w:r>
        <w:lastRenderedPageBreak/>
        <w:t>¿Cuál</w:t>
      </w:r>
      <w:r w:rsidR="00C55E02">
        <w:t xml:space="preserve"> sería la hipótesis y su KPI? Cambiar la imagen de la página principal, el CTA, su mensaje, su ubicación, </w:t>
      </w:r>
      <w:r>
        <w:t xml:space="preserve">etc., </w:t>
      </w:r>
      <w:r w:rsidR="00C55E02">
        <w:t>implicará un aumento d</w:t>
      </w:r>
      <w:r>
        <w:t>e las ventas de más de un 2</w:t>
      </w:r>
      <w:r w:rsidR="00C55E02">
        <w:t>0</w:t>
      </w:r>
      <w:r w:rsidR="007B154B">
        <w:t> </w:t>
      </w:r>
      <w:r w:rsidR="00C55E02">
        <w:t>%, usando el KPI ventas (reservas en este caso).</w:t>
      </w:r>
    </w:p>
    <w:p w14:paraId="79578F0B" w14:textId="77777777" w:rsidR="00C55E02" w:rsidRDefault="00C55E02" w:rsidP="007B154B">
      <w:pPr>
        <w:pStyle w:val="Ejemplos"/>
      </w:pPr>
    </w:p>
    <w:p w14:paraId="2F1795FA" w14:textId="526FC9D0" w:rsidR="00C55E02" w:rsidRDefault="00C55E02" w:rsidP="007B154B">
      <w:pPr>
        <w:pStyle w:val="Ejemplos"/>
      </w:pPr>
      <w:r>
        <w:t>Es obvio que, aunque hubiese una versión ganadora (porque podría no haberla)</w:t>
      </w:r>
      <w:r w:rsidR="006C657A">
        <w:t>,</w:t>
      </w:r>
      <w:r>
        <w:t xml:space="preserve"> no habría un análisis interesante (o relevante) que hacer.</w:t>
      </w:r>
    </w:p>
    <w:p w14:paraId="01AFB39F" w14:textId="77777777" w:rsidR="00C55E02" w:rsidRDefault="00C55E02" w:rsidP="00C55E02"/>
    <w:p w14:paraId="4C8A98E0" w14:textId="5654ABC2" w:rsidR="00C55E02" w:rsidRDefault="00C55E02" w:rsidP="00C55E02">
      <w:r>
        <w:t xml:space="preserve">Cuando se cambian simultáneamente </w:t>
      </w:r>
      <w:r w:rsidRPr="007B154B">
        <w:rPr>
          <w:b/>
          <w:bCs/>
        </w:rPr>
        <w:t>demasiados elementos,</w:t>
      </w:r>
      <w:r>
        <w:t xml:space="preserve"> no se podrá señalar de forma inequívoca cuál de todos esos elementos generó el éxito de esa versión </w:t>
      </w:r>
      <w:r w:rsidR="007B154B">
        <w:t>de la prueba</w:t>
      </w:r>
      <w:r>
        <w:t>.</w:t>
      </w:r>
    </w:p>
    <w:p w14:paraId="7C17B977" w14:textId="77777777" w:rsidR="00C55E02" w:rsidRDefault="00C55E02" w:rsidP="00C55E02"/>
    <w:p w14:paraId="3533173F" w14:textId="2BCABB6E" w:rsidR="00C55E02" w:rsidRDefault="0091654D" w:rsidP="005E7E36">
      <w:pPr>
        <w:pStyle w:val="Ejemplos"/>
      </w:pPr>
      <w:r>
        <w:t>P</w:t>
      </w:r>
      <w:r w:rsidR="007B154B">
        <w:t>rueba</w:t>
      </w:r>
      <w:r w:rsidR="00C55E02">
        <w:t xml:space="preserve"> A/B bien implementad</w:t>
      </w:r>
      <w:r>
        <w:t xml:space="preserve">a </w:t>
      </w:r>
      <w:r w:rsidR="00C55E02">
        <w:t>en Leroy Merlin</w:t>
      </w:r>
    </w:p>
    <w:p w14:paraId="1E568E3A" w14:textId="77777777" w:rsidR="00C55E02" w:rsidRDefault="00C55E02" w:rsidP="005E7E36">
      <w:pPr>
        <w:pStyle w:val="Ejemplos"/>
      </w:pPr>
    </w:p>
    <w:p w14:paraId="799AF8D2" w14:textId="30B1701A" w:rsidR="00C55E02" w:rsidRDefault="00C55E02" w:rsidP="005E7E36">
      <w:pPr>
        <w:pStyle w:val="Ejemplos"/>
      </w:pPr>
      <w:r>
        <w:t xml:space="preserve">Supongamos que trabajamos en Leroy Merlin (multinacional francesa especializada en bricolaje, construcción y jardinería) y estamos </w:t>
      </w:r>
      <w:r w:rsidR="007B154B">
        <w:t>produciendo el</w:t>
      </w:r>
      <w:r>
        <w:t xml:space="preserve"> contenido de terrazas y jardines, en una </w:t>
      </w:r>
      <w:r w:rsidRPr="007B154B">
        <w:rPr>
          <w:i/>
          <w:iCs/>
        </w:rPr>
        <w:t>landing</w:t>
      </w:r>
      <w:r>
        <w:t xml:space="preserve"> inspiradora. Tenemos que potenciar la venta de mobiliario de exterior y no hay muchas imágenes disponibles para utilizar (algo bastante habitual). Por ello, decidimos realizar un experimento para determinar cuál es la que mejor funciona</w:t>
      </w:r>
      <w:r w:rsidR="007B154B">
        <w:t>.</w:t>
      </w:r>
    </w:p>
    <w:p w14:paraId="49488181" w14:textId="77777777" w:rsidR="00C55E02" w:rsidRDefault="00C55E02" w:rsidP="005E7E36">
      <w:pPr>
        <w:pStyle w:val="Ejemplos"/>
      </w:pPr>
    </w:p>
    <w:p w14:paraId="7D9D1D62" w14:textId="6C0169C3" w:rsidR="00C55E02" w:rsidRDefault="007B154B" w:rsidP="005E7E36">
      <w:pPr>
        <w:pStyle w:val="Ejemplos"/>
        <w:jc w:val="center"/>
      </w:pPr>
      <w:r>
        <w:rPr>
          <w:noProof/>
        </w:rPr>
        <w:drawing>
          <wp:inline distT="0" distB="0" distL="0" distR="0" wp14:anchorId="5C163B52" wp14:editId="08A639BB">
            <wp:extent cx="4495800" cy="257556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95800" cy="2575560"/>
                    </a:xfrm>
                    <a:prstGeom prst="rect">
                      <a:avLst/>
                    </a:prstGeom>
                    <a:noFill/>
                  </pic:spPr>
                </pic:pic>
              </a:graphicData>
            </a:graphic>
          </wp:inline>
        </w:drawing>
      </w:r>
    </w:p>
    <w:p w14:paraId="0F7D2B8B" w14:textId="6C6841E8" w:rsidR="00C55E02" w:rsidRDefault="00C55E02" w:rsidP="005E7E36">
      <w:pPr>
        <w:pStyle w:val="Ejemplos"/>
        <w:jc w:val="center"/>
      </w:pPr>
      <w:r w:rsidRPr="00B926BB">
        <w:t>Figura 1</w:t>
      </w:r>
      <w:r w:rsidR="007B154B" w:rsidRPr="00B926BB">
        <w:t>0</w:t>
      </w:r>
      <w:r w:rsidRPr="00B926BB">
        <w:t xml:space="preserve">. Terraza de día, luces apagadas. Fuente: </w:t>
      </w:r>
      <w:r w:rsidR="00B926BB">
        <w:t>Lavín, 2021.</w:t>
      </w:r>
    </w:p>
    <w:p w14:paraId="4FFC3F8C" w14:textId="77777777" w:rsidR="00C55E02" w:rsidRDefault="00C55E02" w:rsidP="005E7E36">
      <w:pPr>
        <w:pStyle w:val="Ejemplos"/>
      </w:pPr>
    </w:p>
    <w:p w14:paraId="1B1EC5B6" w14:textId="702917E8" w:rsidR="00C55E02" w:rsidRDefault="00C55E02" w:rsidP="005E7E36">
      <w:pPr>
        <w:pStyle w:val="Ejemplos"/>
      </w:pPr>
      <w:r>
        <w:t xml:space="preserve">La </w:t>
      </w:r>
      <w:r w:rsidR="007B154B">
        <w:t>F</w:t>
      </w:r>
      <w:r>
        <w:t>igura 1</w:t>
      </w:r>
      <w:r w:rsidR="007B154B">
        <w:t>0</w:t>
      </w:r>
      <w:r>
        <w:t xml:space="preserve"> muestra la imagen inicial (versión A para </w:t>
      </w:r>
      <w:r w:rsidR="007B154B">
        <w:t>la prueba</w:t>
      </w:r>
      <w:r>
        <w:t>). Una terraza al sol, con colores vivos</w:t>
      </w:r>
      <w:r w:rsidR="00594981">
        <w:t xml:space="preserve"> e</w:t>
      </w:r>
      <w:r>
        <w:t xml:space="preserve"> iluminación de exterior instalada, pero, obviamente, apagada.</w:t>
      </w:r>
    </w:p>
    <w:p w14:paraId="0693A785" w14:textId="3816D7BC" w:rsidR="00C55E02" w:rsidRDefault="00594981" w:rsidP="005E7E36">
      <w:pPr>
        <w:pStyle w:val="Ejemplos"/>
        <w:jc w:val="center"/>
      </w:pPr>
      <w:r>
        <w:rPr>
          <w:noProof/>
        </w:rPr>
        <w:lastRenderedPageBreak/>
        <w:drawing>
          <wp:inline distT="0" distB="0" distL="0" distR="0" wp14:anchorId="08F928CE" wp14:editId="58A55EA5">
            <wp:extent cx="4495800" cy="262890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95800" cy="2628900"/>
                    </a:xfrm>
                    <a:prstGeom prst="rect">
                      <a:avLst/>
                    </a:prstGeom>
                    <a:noFill/>
                  </pic:spPr>
                </pic:pic>
              </a:graphicData>
            </a:graphic>
          </wp:inline>
        </w:drawing>
      </w:r>
    </w:p>
    <w:p w14:paraId="5F5F2B53" w14:textId="7AF209DC" w:rsidR="00594981" w:rsidRDefault="00594981" w:rsidP="005E7E36">
      <w:pPr>
        <w:pStyle w:val="Ejemplos"/>
        <w:jc w:val="center"/>
      </w:pPr>
      <w:r w:rsidRPr="00CF03C7">
        <w:t>Figura 11. Terraza de noche, iluminada. Fuente: Leroy Merlin</w:t>
      </w:r>
      <w:r w:rsidR="00CF03C7" w:rsidRPr="00CF03C7">
        <w:t>, s. f.</w:t>
      </w:r>
    </w:p>
    <w:p w14:paraId="4143185A" w14:textId="5046101D" w:rsidR="00594981" w:rsidRDefault="00594981" w:rsidP="005E7E36">
      <w:pPr>
        <w:pStyle w:val="Ejemplos"/>
      </w:pPr>
    </w:p>
    <w:p w14:paraId="2DE99670" w14:textId="4452E417" w:rsidR="00594981" w:rsidRDefault="00594981" w:rsidP="005E7E36">
      <w:pPr>
        <w:pStyle w:val="Ejemplos"/>
      </w:pPr>
      <w:r>
        <w:t>La versión B de la prueba podemos verla en la Figura 11. Una imagen menos inspiradora, pero con la iluminación encendida.</w:t>
      </w:r>
    </w:p>
    <w:p w14:paraId="2AE4FDCE" w14:textId="77777777" w:rsidR="00594981" w:rsidRDefault="00594981" w:rsidP="005E7E36">
      <w:pPr>
        <w:pStyle w:val="Ejemplos"/>
      </w:pPr>
    </w:p>
    <w:p w14:paraId="698E48F8" w14:textId="3B051B40" w:rsidR="00C55E02" w:rsidRDefault="00C55E02" w:rsidP="005E7E36">
      <w:pPr>
        <w:pStyle w:val="Ejemplos"/>
      </w:pPr>
      <w:r>
        <w:t>Hipótesis: si cambiamos la imagen A por la B, conseguiremos incrementar las ventas de mobiliario de exterior en un 10</w:t>
      </w:r>
      <w:r w:rsidR="00594981">
        <w:t> </w:t>
      </w:r>
      <w:r>
        <w:t>%.</w:t>
      </w:r>
    </w:p>
    <w:p w14:paraId="3D723031" w14:textId="77777777" w:rsidR="00C55E02" w:rsidRDefault="00C55E02" w:rsidP="005E7E36">
      <w:pPr>
        <w:pStyle w:val="Ejemplos"/>
      </w:pPr>
    </w:p>
    <w:p w14:paraId="32F45A83" w14:textId="3AFAE964" w:rsidR="00C55E02" w:rsidRDefault="00C55E02" w:rsidP="005E7E36">
      <w:pPr>
        <w:pStyle w:val="Ejemplos"/>
      </w:pPr>
      <w:r>
        <w:t xml:space="preserve">Lanzamos el experimento </w:t>
      </w:r>
      <w:r w:rsidR="00C3747A">
        <w:t>y dio como resultado que l</w:t>
      </w:r>
      <w:r>
        <w:t>o</w:t>
      </w:r>
      <w:r w:rsidR="00C3747A">
        <w:t>s</w:t>
      </w:r>
      <w:r>
        <w:t xml:space="preserve"> usuarios que vieron la versión A compraron un 8</w:t>
      </w:r>
      <w:r w:rsidR="00C3747A">
        <w:t> </w:t>
      </w:r>
      <w:r>
        <w:t>% más que los de la versión B.</w:t>
      </w:r>
      <w:r w:rsidR="00C3747A">
        <w:t xml:space="preserve"> </w:t>
      </w:r>
      <w:r>
        <w:t>Aunque en nuestra hipótesis íbamos por un incremento de las ventas del 10</w:t>
      </w:r>
      <w:r w:rsidR="00C3747A">
        <w:t> </w:t>
      </w:r>
      <w:r>
        <w:t xml:space="preserve">%, claramente con la versión A se han conseguido más ventas que con la B y por ello es la versión ganadora. Entonces, se decide publicar la </w:t>
      </w:r>
      <w:r w:rsidRPr="00C3747A">
        <w:rPr>
          <w:i/>
          <w:iCs/>
        </w:rPr>
        <w:t>landing</w:t>
      </w:r>
      <w:r>
        <w:t xml:space="preserve"> con la imagen de la versión A.</w:t>
      </w:r>
    </w:p>
    <w:p w14:paraId="63411AEB" w14:textId="77777777" w:rsidR="00C55E02" w:rsidRDefault="00C55E02" w:rsidP="005E7E36">
      <w:pPr>
        <w:pStyle w:val="Ejemplos"/>
      </w:pPr>
    </w:p>
    <w:p w14:paraId="53B2A693" w14:textId="46D88488" w:rsidR="00C55E02" w:rsidRDefault="00C55E02" w:rsidP="005E7E36">
      <w:pPr>
        <w:pStyle w:val="Ejemplos"/>
      </w:pPr>
      <w:r>
        <w:t>Con este aprendizaje, que las imágenes de día funcionan mejor que las de noche, podemos seguir haciendo más test.</w:t>
      </w:r>
    </w:p>
    <w:p w14:paraId="07AD4340" w14:textId="77777777" w:rsidR="00C55E02" w:rsidRDefault="00C55E02" w:rsidP="005E7E36">
      <w:pPr>
        <w:pStyle w:val="Ejemplos"/>
      </w:pPr>
    </w:p>
    <w:p w14:paraId="1CF9ACAB" w14:textId="439D28F6" w:rsidR="00C55E02" w:rsidRDefault="00C55E02" w:rsidP="005E7E36">
      <w:pPr>
        <w:pStyle w:val="Ejemplos"/>
      </w:pPr>
      <w:r>
        <w:t xml:space="preserve">Una nueva versión podría ser reemplazar la </w:t>
      </w:r>
      <w:r w:rsidR="00C3747A">
        <w:t>Fi</w:t>
      </w:r>
      <w:r>
        <w:t>gura 1</w:t>
      </w:r>
      <w:r w:rsidR="00C3747A">
        <w:t xml:space="preserve">0 </w:t>
      </w:r>
      <w:r>
        <w:t>por la</w:t>
      </w:r>
      <w:r w:rsidR="00C3747A">
        <w:t xml:space="preserve"> Figura 12 y </w:t>
      </w:r>
      <w:r>
        <w:t>comparar los resultados de ventas entre los colores vivos</w:t>
      </w:r>
      <w:r w:rsidR="00C3747A">
        <w:t xml:space="preserve"> y</w:t>
      </w:r>
      <w:r>
        <w:t xml:space="preserve"> los colores tierra</w:t>
      </w:r>
      <w:r w:rsidR="00C3747A">
        <w:t>.</w:t>
      </w:r>
    </w:p>
    <w:p w14:paraId="3161DB5D" w14:textId="77777777" w:rsidR="00C55E02" w:rsidRDefault="00C55E02" w:rsidP="005E7E36">
      <w:pPr>
        <w:pStyle w:val="Ejemplos"/>
      </w:pPr>
    </w:p>
    <w:p w14:paraId="12293DF4" w14:textId="1D434D56" w:rsidR="00C55E02" w:rsidRDefault="00C3747A" w:rsidP="005E7E36">
      <w:pPr>
        <w:pStyle w:val="Ejemplos"/>
        <w:jc w:val="center"/>
      </w:pPr>
      <w:r>
        <w:rPr>
          <w:noProof/>
        </w:rPr>
        <w:lastRenderedPageBreak/>
        <w:drawing>
          <wp:inline distT="0" distB="0" distL="0" distR="0" wp14:anchorId="61CD91FE" wp14:editId="7834D103">
            <wp:extent cx="4396740" cy="2537460"/>
            <wp:effectExtent l="0" t="0" r="381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6740" cy="2537460"/>
                    </a:xfrm>
                    <a:prstGeom prst="rect">
                      <a:avLst/>
                    </a:prstGeom>
                    <a:noFill/>
                  </pic:spPr>
                </pic:pic>
              </a:graphicData>
            </a:graphic>
          </wp:inline>
        </w:drawing>
      </w:r>
    </w:p>
    <w:p w14:paraId="533A71D6" w14:textId="681E20B5" w:rsidR="00C55E02" w:rsidRDefault="00C55E02" w:rsidP="005E7E36">
      <w:pPr>
        <w:pStyle w:val="Ejemplos"/>
        <w:jc w:val="center"/>
      </w:pPr>
      <w:r w:rsidRPr="00410ECA">
        <w:t>Figura 1</w:t>
      </w:r>
      <w:r w:rsidR="00C976FC" w:rsidRPr="00410ECA">
        <w:t>2</w:t>
      </w:r>
      <w:r w:rsidRPr="00410ECA">
        <w:t>. Terraza de día, colores tierra. Fuente: Leroy Merlin</w:t>
      </w:r>
      <w:r w:rsidR="00410ECA" w:rsidRPr="00410ECA">
        <w:t>, s. f.</w:t>
      </w:r>
    </w:p>
    <w:p w14:paraId="042E016D" w14:textId="77777777" w:rsidR="00C55E02" w:rsidRDefault="00C55E02" w:rsidP="005E7E36">
      <w:pPr>
        <w:pStyle w:val="Ejemplos"/>
      </w:pPr>
    </w:p>
    <w:p w14:paraId="73F96E8A" w14:textId="3126F955" w:rsidR="00C55E02" w:rsidRDefault="00C55E02" w:rsidP="005E7E36">
      <w:pPr>
        <w:pStyle w:val="Ejemplos"/>
      </w:pPr>
      <w:r>
        <w:t xml:space="preserve">Así, se irían haciendo cambios subsiguientes en función a esos pequeños aprendizajes. </w:t>
      </w:r>
      <w:r w:rsidR="00C976FC">
        <w:t>Se</w:t>
      </w:r>
      <w:r>
        <w:t xml:space="preserve"> podrían extrapolar esos aprendizajes a la campaña de terrazas del año siguiente. No habría que empezar, por ejemplo, por </w:t>
      </w:r>
      <w:r w:rsidR="00CA7CB2">
        <w:t>una prueba</w:t>
      </w:r>
      <w:r w:rsidR="00DC20F5">
        <w:t xml:space="preserve"> </w:t>
      </w:r>
      <w:r>
        <w:t xml:space="preserve">entre foto de noche o de día, si no entre dos imágenes de día inspiradoras, de las versiones con mejores </w:t>
      </w:r>
      <w:r w:rsidR="005E7E36">
        <w:t>resultados</w:t>
      </w:r>
      <w:r>
        <w:t xml:space="preserve"> de </w:t>
      </w:r>
      <w:r w:rsidR="005E7E36">
        <w:t>las pruebas</w:t>
      </w:r>
      <w:r>
        <w:t xml:space="preserve"> del año anterior.</w:t>
      </w:r>
    </w:p>
    <w:p w14:paraId="431289F6" w14:textId="77777777" w:rsidR="00C55E02" w:rsidRDefault="00C55E02" w:rsidP="005E7E36">
      <w:pPr>
        <w:pStyle w:val="Ejemplos"/>
      </w:pPr>
    </w:p>
    <w:p w14:paraId="39437683" w14:textId="0C2D097E" w:rsidR="00C55E02" w:rsidRDefault="00C55E02" w:rsidP="005E7E36">
      <w:pPr>
        <w:pStyle w:val="Ejemplos"/>
      </w:pPr>
      <w:r>
        <w:t>Así no solo se optimizan recursos, sino que no se pierde el tiempo en volver a probar algo que ya hemos aprendido.</w:t>
      </w:r>
    </w:p>
    <w:p w14:paraId="1627C3CD" w14:textId="77777777" w:rsidR="00C55E02" w:rsidRDefault="00C55E02" w:rsidP="00C55E02"/>
    <w:p w14:paraId="28C8F8CC" w14:textId="7CFBE56C" w:rsidR="00C55E02" w:rsidRDefault="00C55E02" w:rsidP="00C55E02">
      <w:r>
        <w:t xml:space="preserve">La interfaz de </w:t>
      </w:r>
      <w:r w:rsidRPr="00CF38BC">
        <w:rPr>
          <w:b/>
          <w:bCs/>
        </w:rPr>
        <w:t>Google Optimize</w:t>
      </w:r>
      <w:r>
        <w:t xml:space="preserve"> es </w:t>
      </w:r>
      <w:r w:rsidRPr="00CF38BC">
        <w:rPr>
          <w:b/>
          <w:bCs/>
        </w:rPr>
        <w:t>sencilla y fácil</w:t>
      </w:r>
      <w:r>
        <w:t xml:space="preserve"> de usar. Tal como se muestra en la </w:t>
      </w:r>
      <w:r w:rsidR="00CF38BC">
        <w:t>Figura 13</w:t>
      </w:r>
      <w:r>
        <w:t xml:space="preserve">, la propia herramienta va indicando los pasos a seguir con un </w:t>
      </w:r>
      <w:r w:rsidRPr="00CF38BC">
        <w:rPr>
          <w:b/>
          <w:bCs/>
        </w:rPr>
        <w:t xml:space="preserve">esquema </w:t>
      </w:r>
      <w:r>
        <w:t>en la parte superior: creación de las variantes, reglas de</w:t>
      </w:r>
      <w:r w:rsidRPr="00CF38BC">
        <w:rPr>
          <w:i/>
          <w:iCs/>
        </w:rPr>
        <w:t xml:space="preserve"> targeting </w:t>
      </w:r>
      <w:r>
        <w:t xml:space="preserve">(a qué </w:t>
      </w:r>
      <w:r w:rsidR="00CF38BC">
        <w:t xml:space="preserve">porcentaje </w:t>
      </w:r>
      <w:r>
        <w:t>del tráfico se quiere impactar), conectar con Google Analytics, definición de los objetivos que se quieren conseguir y, por último, iniciar (lanzar el experimento).</w:t>
      </w:r>
    </w:p>
    <w:p w14:paraId="40FD6B13" w14:textId="42D75D94" w:rsidR="00C55E02" w:rsidRDefault="00C55E02" w:rsidP="00C55E02"/>
    <w:p w14:paraId="5B2DDFBD" w14:textId="2E6BE717" w:rsidR="00C167DA" w:rsidRDefault="00C167DA" w:rsidP="00C167DA">
      <w:pPr>
        <w:jc w:val="center"/>
      </w:pPr>
      <w:r>
        <w:rPr>
          <w:noProof/>
        </w:rPr>
        <w:lastRenderedPageBreak/>
        <w:drawing>
          <wp:inline distT="0" distB="0" distL="0" distR="0" wp14:anchorId="6E04537C" wp14:editId="2EEBFD94">
            <wp:extent cx="4404360" cy="3192780"/>
            <wp:effectExtent l="0" t="0" r="0" b="762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04360" cy="3192780"/>
                    </a:xfrm>
                    <a:prstGeom prst="rect">
                      <a:avLst/>
                    </a:prstGeom>
                    <a:noFill/>
                  </pic:spPr>
                </pic:pic>
              </a:graphicData>
            </a:graphic>
          </wp:inline>
        </w:drawing>
      </w:r>
    </w:p>
    <w:p w14:paraId="55017DE2" w14:textId="7B61F67E" w:rsidR="00C55E02" w:rsidRDefault="00C55E02" w:rsidP="00C167DA">
      <w:pPr>
        <w:pStyle w:val="Piedefoto-tabla"/>
      </w:pPr>
      <w:r w:rsidRPr="00410ECA">
        <w:t>Figura 1</w:t>
      </w:r>
      <w:r w:rsidR="00C167DA" w:rsidRPr="00410ECA">
        <w:t>3</w:t>
      </w:r>
      <w:r w:rsidRPr="00410ECA">
        <w:t>. Panel de control de Google Optimize. Fuente: Google Optimize</w:t>
      </w:r>
      <w:r w:rsidR="00410ECA" w:rsidRPr="00410ECA">
        <w:t>, s. f.</w:t>
      </w:r>
    </w:p>
    <w:p w14:paraId="354739F8" w14:textId="77777777" w:rsidR="00C55E02" w:rsidRDefault="00C55E02" w:rsidP="00C55E02"/>
    <w:p w14:paraId="02D7EFD8" w14:textId="536BC818" w:rsidR="00AD33BB" w:rsidRDefault="00796F09" w:rsidP="008D3362">
      <w:pPr>
        <w:pStyle w:val="Cuadroenlace"/>
        <w:rPr>
          <w:rStyle w:val="ui-provider"/>
        </w:rPr>
      </w:pPr>
      <w:r>
        <w:t>R</w:t>
      </w:r>
      <w:r w:rsidR="00AD33BB">
        <w:rPr>
          <w:rStyle w:val="ui-provider"/>
        </w:rPr>
        <w:t xml:space="preserve">ecomendamos leer más acerca </w:t>
      </w:r>
      <w:r w:rsidR="00AD33BB" w:rsidRPr="00F00B55">
        <w:t xml:space="preserve">los tipos de experimentos con Optmize </w:t>
      </w:r>
      <w:r w:rsidR="00AD33BB">
        <w:rPr>
          <w:rStyle w:val="ui-provider"/>
        </w:rPr>
        <w:t xml:space="preserve">disponibles en el siguiente enlace </w:t>
      </w:r>
      <w:hyperlink r:id="rId37" w:anchor="zippy=%2Cin-this-article%2Csecciones-de-este-art%C3%ADculo" w:history="1">
        <w:r w:rsidR="008D3362" w:rsidRPr="00A12531">
          <w:rPr>
            <w:rStyle w:val="Hipervnculo"/>
          </w:rPr>
          <w:t>https://support.google.com/optimize/answer/6197440?hl=es&amp;ref_topic=11608543#zippy=%2Cin-this-article%2Csecciones-de-este-art%C3%ADculo</w:t>
        </w:r>
      </w:hyperlink>
    </w:p>
    <w:p w14:paraId="30CD79E9" w14:textId="77777777" w:rsidR="008D3362" w:rsidRDefault="008D3362" w:rsidP="00C55E02">
      <w:pPr>
        <w:rPr>
          <w:rStyle w:val="ui-provider"/>
        </w:rPr>
      </w:pPr>
    </w:p>
    <w:p w14:paraId="4477932B" w14:textId="5F3365FE" w:rsidR="00C167DA" w:rsidRDefault="00C167DA" w:rsidP="00C55E02"/>
    <w:p w14:paraId="6B8DC7A8" w14:textId="1796C47A" w:rsidR="00C167DA" w:rsidRDefault="00C167DA" w:rsidP="00C167DA">
      <w:pPr>
        <w:pStyle w:val="TituloApartado1"/>
      </w:pPr>
      <w:bookmarkStart w:id="13" w:name="_Toc126823930"/>
      <w:r>
        <w:t>3.5. Mapas de calor</w:t>
      </w:r>
      <w:bookmarkEnd w:id="13"/>
    </w:p>
    <w:p w14:paraId="0DFC4BF9" w14:textId="77777777" w:rsidR="00C167DA" w:rsidRPr="00C167DA" w:rsidRDefault="00C167DA" w:rsidP="00C167DA"/>
    <w:p w14:paraId="393176F6" w14:textId="2DC51556" w:rsidR="00C167DA" w:rsidRDefault="00C167DA" w:rsidP="00C167DA">
      <w:r>
        <w:t xml:space="preserve">Un mapa de calor es una herramienta que permite </w:t>
      </w:r>
      <w:r w:rsidRPr="00C167DA">
        <w:rPr>
          <w:b/>
          <w:bCs/>
        </w:rPr>
        <w:t>conocer los clics</w:t>
      </w:r>
      <w:r>
        <w:t xml:space="preserve"> que se han hecho en una página y el </w:t>
      </w:r>
      <w:r w:rsidRPr="00C167DA">
        <w:rPr>
          <w:b/>
          <w:bCs/>
        </w:rPr>
        <w:t xml:space="preserve">porcentaje </w:t>
      </w:r>
      <w:r>
        <w:t xml:space="preserve">que representa sobre el total de esta. Algunas herramientas también incluyen otros datos, como el </w:t>
      </w:r>
      <w:r w:rsidRPr="00C167DA">
        <w:rPr>
          <w:b/>
          <w:bCs/>
        </w:rPr>
        <w:t xml:space="preserve">porcentaje de </w:t>
      </w:r>
      <w:r w:rsidRPr="00C167DA">
        <w:rPr>
          <w:b/>
          <w:bCs/>
          <w:i/>
          <w:iCs/>
        </w:rPr>
        <w:t xml:space="preserve">scroll </w:t>
      </w:r>
      <w:r>
        <w:t>en la página, el tiempo medio en ella, el porcentaje de usuarios que abandonaron la web al verla, etc.</w:t>
      </w:r>
    </w:p>
    <w:p w14:paraId="72BB2D1B" w14:textId="2B7E77C2" w:rsidR="00C167DA" w:rsidRDefault="00995ACF" w:rsidP="00995ACF">
      <w:pPr>
        <w:spacing w:after="160" w:line="259" w:lineRule="auto"/>
        <w:jc w:val="left"/>
      </w:pPr>
      <w:r>
        <w:br w:type="page"/>
      </w:r>
    </w:p>
    <w:p w14:paraId="518CF795" w14:textId="1CBF36F0" w:rsidR="00C167DA" w:rsidRDefault="00C167DA" w:rsidP="00C167DA">
      <w:r>
        <w:lastRenderedPageBreak/>
        <w:t>Hay muchas herramientas de mapas de calor:</w:t>
      </w:r>
    </w:p>
    <w:p w14:paraId="6EAB56D2" w14:textId="77777777" w:rsidR="00C167DA" w:rsidRDefault="00C167DA" w:rsidP="00C167DA"/>
    <w:p w14:paraId="351A6B59" w14:textId="68D27C40" w:rsidR="00C167DA" w:rsidRDefault="00C167DA" w:rsidP="00C167DA">
      <w:pPr>
        <w:pStyle w:val="Vietaprimernivel"/>
      </w:pPr>
      <w:r>
        <w:t>Hotjar (</w:t>
      </w:r>
      <w:hyperlink r:id="rId38" w:history="1">
        <w:r w:rsidRPr="00582FC7">
          <w:rPr>
            <w:rStyle w:val="Hipervnculo"/>
          </w:rPr>
          <w:t>https://www.hotjar.com</w:t>
        </w:r>
      </w:hyperlink>
      <w:r>
        <w:t>).</w:t>
      </w:r>
    </w:p>
    <w:p w14:paraId="4BD796C8" w14:textId="43FF6910" w:rsidR="00C167DA" w:rsidRDefault="00C167DA" w:rsidP="00C167DA">
      <w:pPr>
        <w:pStyle w:val="Vietaprimernivel"/>
      </w:pPr>
      <w:r>
        <w:t>Mouseflow (</w:t>
      </w:r>
      <w:hyperlink r:id="rId39" w:history="1">
        <w:r w:rsidRPr="00582FC7">
          <w:rPr>
            <w:rStyle w:val="Hipervnculo"/>
          </w:rPr>
          <w:t>https://mouseflow.com/</w:t>
        </w:r>
      </w:hyperlink>
      <w:r>
        <w:t>).</w:t>
      </w:r>
    </w:p>
    <w:p w14:paraId="1EF0494B" w14:textId="2C62A6E9" w:rsidR="00C167DA" w:rsidRDefault="00C167DA" w:rsidP="00C167DA">
      <w:pPr>
        <w:pStyle w:val="Vietaprimernivel"/>
      </w:pPr>
      <w:r>
        <w:t>Crazy Egg (</w:t>
      </w:r>
      <w:hyperlink r:id="rId40" w:history="1">
        <w:r w:rsidRPr="00582FC7">
          <w:rPr>
            <w:rStyle w:val="Hipervnculo"/>
          </w:rPr>
          <w:t>https://www.crazyegg.com</w:t>
        </w:r>
      </w:hyperlink>
      <w:r>
        <w:t>).</w:t>
      </w:r>
    </w:p>
    <w:p w14:paraId="1AC1CA3F" w14:textId="77777777" w:rsidR="0060623E" w:rsidRDefault="0060623E" w:rsidP="0060623E"/>
    <w:p w14:paraId="033892F3" w14:textId="097E3B1E" w:rsidR="00C167DA" w:rsidRDefault="00C167DA" w:rsidP="00C167DA">
      <w:r>
        <w:t xml:space="preserve">El </w:t>
      </w:r>
      <w:r w:rsidRPr="00C167DA">
        <w:rPr>
          <w:b/>
          <w:bCs/>
        </w:rPr>
        <w:t>funcionamiento</w:t>
      </w:r>
      <w:r>
        <w:t xml:space="preserve"> de todas ellas es muy similar: se selecciona la página sobre la que se quiere hacer un mapa de calor y durante cuánto tiempo (o para cuánto tráfico). Es posible lanzarlo para el </w:t>
      </w:r>
      <w:r w:rsidRPr="00403513">
        <w:rPr>
          <w:b/>
          <w:bCs/>
        </w:rPr>
        <w:t>cien por cien de la página</w:t>
      </w:r>
      <w:r>
        <w:t xml:space="preserve"> o para alguna </w:t>
      </w:r>
      <w:r w:rsidRPr="00403513">
        <w:rPr>
          <w:b/>
          <w:bCs/>
        </w:rPr>
        <w:t>zona concreta</w:t>
      </w:r>
      <w:r>
        <w:t xml:space="preserve"> que estemos interesados en analizar.</w:t>
      </w:r>
    </w:p>
    <w:p w14:paraId="2C6A1971" w14:textId="77777777" w:rsidR="00C167DA" w:rsidRDefault="00C167DA" w:rsidP="00C167DA"/>
    <w:p w14:paraId="51DCA8F9" w14:textId="3F038DB0" w:rsidR="00C167DA" w:rsidRDefault="00403513" w:rsidP="00C167DA">
      <w:r>
        <w:t>Cuando tenemos los datos suficientes,</w:t>
      </w:r>
      <w:r w:rsidR="00C167DA">
        <w:t xml:space="preserve"> podemos empezar a ver </w:t>
      </w:r>
      <w:r w:rsidR="00C167DA" w:rsidRPr="00403513">
        <w:rPr>
          <w:b/>
          <w:bCs/>
        </w:rPr>
        <w:t xml:space="preserve">resultados </w:t>
      </w:r>
      <w:r w:rsidR="00C167DA">
        <w:t xml:space="preserve">de ese mapa de calor. En la </w:t>
      </w:r>
      <w:r>
        <w:t>Figura 14</w:t>
      </w:r>
      <w:r w:rsidR="00C167DA">
        <w:t xml:space="preserve"> se muestra un ejemplo con la herramienta </w:t>
      </w:r>
      <w:r w:rsidR="00C167DA" w:rsidRPr="00403513">
        <w:rPr>
          <w:b/>
          <w:bCs/>
        </w:rPr>
        <w:t>Crazy Egg.</w:t>
      </w:r>
    </w:p>
    <w:p w14:paraId="35C68449" w14:textId="6152EE5D" w:rsidR="00403513" w:rsidRDefault="00403513" w:rsidP="00C167DA"/>
    <w:p w14:paraId="458F616B" w14:textId="065F7BFF" w:rsidR="00403513" w:rsidRDefault="00403513" w:rsidP="00403513">
      <w:pPr>
        <w:jc w:val="center"/>
      </w:pPr>
      <w:r>
        <w:rPr>
          <w:noProof/>
        </w:rPr>
        <w:drawing>
          <wp:inline distT="0" distB="0" distL="0" distR="0" wp14:anchorId="6FF349B8" wp14:editId="2B4D130E">
            <wp:extent cx="3528060" cy="2796540"/>
            <wp:effectExtent l="0" t="0" r="0" b="381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28060" cy="2796540"/>
                    </a:xfrm>
                    <a:prstGeom prst="rect">
                      <a:avLst/>
                    </a:prstGeom>
                    <a:noFill/>
                  </pic:spPr>
                </pic:pic>
              </a:graphicData>
            </a:graphic>
          </wp:inline>
        </w:drawing>
      </w:r>
    </w:p>
    <w:p w14:paraId="18249E0F" w14:textId="008BA324" w:rsidR="00403513" w:rsidRDefault="00403513" w:rsidP="00403513">
      <w:pPr>
        <w:pStyle w:val="Piedefoto-tabla"/>
      </w:pPr>
      <w:r w:rsidRPr="00410ECA">
        <w:t>Figura 14. Mapa de calor. Fuente: Crazy</w:t>
      </w:r>
      <w:r w:rsidR="00410ECA" w:rsidRPr="00410ECA">
        <w:t xml:space="preserve"> </w:t>
      </w:r>
      <w:r w:rsidRPr="00410ECA">
        <w:t>Egg</w:t>
      </w:r>
      <w:r w:rsidR="00410ECA" w:rsidRPr="00410ECA">
        <w:t>, s. f.</w:t>
      </w:r>
    </w:p>
    <w:p w14:paraId="3C4EA066" w14:textId="2F6C4657" w:rsidR="00403513" w:rsidRDefault="00403513" w:rsidP="00403513"/>
    <w:p w14:paraId="2D03810A" w14:textId="5CEAFA3A" w:rsidR="00403513" w:rsidRDefault="00403513" w:rsidP="00403513">
      <w:r>
        <w:t xml:space="preserve">A veces, cuando se lanza un mapa de calor en una página, obtenemos </w:t>
      </w:r>
      <w:r w:rsidRPr="00403513">
        <w:rPr>
          <w:b/>
          <w:bCs/>
        </w:rPr>
        <w:t>información muy valiosa</w:t>
      </w:r>
      <w:r>
        <w:t xml:space="preserve"> que no podemos medir con otras herramientas. Por ejemplo, el usuario está haciendo clic en elementos no clicables. ¿Deberíamos hacerlos clicables?</w:t>
      </w:r>
    </w:p>
    <w:p w14:paraId="7A7A3798" w14:textId="77777777" w:rsidR="00403513" w:rsidRDefault="00403513" w:rsidP="00403513"/>
    <w:p w14:paraId="3DB3AFB1" w14:textId="02149A39" w:rsidR="00403513" w:rsidRDefault="00403513" w:rsidP="00403513">
      <w:r>
        <w:lastRenderedPageBreak/>
        <w:t xml:space="preserve">En el ejemplo de </w:t>
      </w:r>
      <w:r w:rsidRPr="00403513">
        <w:rPr>
          <w:b/>
          <w:bCs/>
        </w:rPr>
        <w:t>NH Hotel</w:t>
      </w:r>
      <w:r>
        <w:t xml:space="preserve"> comentamos que las imágenes no eran clicables. Pero nada parecía indicar lo contrario. Quizás, al lanzar un mapa de calor en esa página, nos sorprendería cómo un color rojo invade la parte de la imagen. Esto indicaría que los usuarios piensan que es clicable y podríamos estar frustrándolos porque quieren </w:t>
      </w:r>
      <w:r w:rsidRPr="00403513">
        <w:rPr>
          <w:b/>
          <w:bCs/>
        </w:rPr>
        <w:t>interactuar con un elemento de la web</w:t>
      </w:r>
      <w:r>
        <w:t xml:space="preserve"> con el que no pueden.</w:t>
      </w:r>
    </w:p>
    <w:p w14:paraId="3167DB50" w14:textId="77777777" w:rsidR="00403513" w:rsidRDefault="00403513" w:rsidP="00403513"/>
    <w:p w14:paraId="67D356EA" w14:textId="56DC1633" w:rsidR="00403513" w:rsidRDefault="00403513" w:rsidP="00403513">
      <w:r>
        <w:t xml:space="preserve">Por otro lado, podríamos tener un elemento en la parte media o inferior de la web y recoger datos con Google Analytics que indiquen que a los clientes no les interesa. Pero al medir con una herramienta de este tipo el </w:t>
      </w:r>
      <w:r w:rsidRPr="00403513">
        <w:rPr>
          <w:b/>
          <w:bCs/>
        </w:rPr>
        <w:t xml:space="preserve">porcentaje de </w:t>
      </w:r>
      <w:r w:rsidRPr="00403513">
        <w:rPr>
          <w:b/>
          <w:bCs/>
          <w:i/>
          <w:iCs/>
        </w:rPr>
        <w:t>scroll</w:t>
      </w:r>
      <w:r w:rsidRPr="00403513">
        <w:rPr>
          <w:i/>
          <w:iCs/>
        </w:rPr>
        <w:t xml:space="preserve"> </w:t>
      </w:r>
      <w:r>
        <w:t xml:space="preserve">en la página, podríamos ver un dato bajo de usuarios que hacen scroll hasta ahí. Entonces, no se trataría de que no les interesa el elemento, sino que el </w:t>
      </w:r>
      <w:r w:rsidRPr="00403513">
        <w:rPr>
          <w:b/>
          <w:bCs/>
        </w:rPr>
        <w:t>diseño de la página</w:t>
      </w:r>
      <w:r>
        <w:t xml:space="preserve"> no les invita a bajar (o bien porque hacen clic en elementos de la parte superior o bien porque abandonan, navegan a otra parte, etc.). Pero, en definitiva, tendríamos información muy valiosa que es difícil obtener de otra forma.</w:t>
      </w:r>
    </w:p>
    <w:p w14:paraId="544C83C9" w14:textId="7F34166F" w:rsidR="00403513" w:rsidRDefault="00403513" w:rsidP="00403513"/>
    <w:p w14:paraId="0C4D89AD" w14:textId="5E7A58EE" w:rsidR="00403513" w:rsidRDefault="00403513" w:rsidP="00403513">
      <w:pPr>
        <w:jc w:val="center"/>
      </w:pPr>
      <w:r>
        <w:rPr>
          <w:noProof/>
        </w:rPr>
        <w:drawing>
          <wp:inline distT="0" distB="0" distL="0" distR="0" wp14:anchorId="2DB6B929" wp14:editId="30106C74">
            <wp:extent cx="3832860" cy="2964180"/>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2860" cy="2964180"/>
                    </a:xfrm>
                    <a:prstGeom prst="rect">
                      <a:avLst/>
                    </a:prstGeom>
                    <a:noFill/>
                  </pic:spPr>
                </pic:pic>
              </a:graphicData>
            </a:graphic>
          </wp:inline>
        </w:drawing>
      </w:r>
    </w:p>
    <w:p w14:paraId="16B27FC0" w14:textId="3FA45831" w:rsidR="00403513" w:rsidRDefault="00403513" w:rsidP="00403513">
      <w:pPr>
        <w:pStyle w:val="Piedefoto-tabla"/>
      </w:pPr>
      <w:r w:rsidRPr="00410ECA">
        <w:t>Figura 15. Mapa de scroll. Fuente: Crazy Egg</w:t>
      </w:r>
      <w:r w:rsidR="00410ECA" w:rsidRPr="00410ECA">
        <w:t>, s. f.</w:t>
      </w:r>
    </w:p>
    <w:p w14:paraId="529C0592" w14:textId="3AE47D89" w:rsidR="00410ECA" w:rsidRDefault="00BF1EAD" w:rsidP="00BF1EAD">
      <w:pPr>
        <w:spacing w:after="160" w:line="259" w:lineRule="auto"/>
        <w:jc w:val="left"/>
      </w:pPr>
      <w:r>
        <w:br w:type="page"/>
      </w:r>
    </w:p>
    <w:p w14:paraId="5C36B72A" w14:textId="77777777" w:rsidR="00403513" w:rsidRDefault="00403513" w:rsidP="00403513">
      <w:pPr>
        <w:pStyle w:val="TituloApartado1"/>
      </w:pPr>
      <w:bookmarkStart w:id="14" w:name="_Toc126823931"/>
      <w:r>
        <w:lastRenderedPageBreak/>
        <w:t>3.6. Creación de</w:t>
      </w:r>
      <w:r w:rsidRPr="00403513">
        <w:rPr>
          <w:i/>
          <w:iCs/>
        </w:rPr>
        <w:t xml:space="preserve"> dashboards</w:t>
      </w:r>
      <w:bookmarkEnd w:id="14"/>
    </w:p>
    <w:p w14:paraId="3A1DB9A6" w14:textId="77777777" w:rsidR="00403513" w:rsidRDefault="00403513" w:rsidP="00403513"/>
    <w:p w14:paraId="2167E4A8" w14:textId="29165DD0" w:rsidR="00403513" w:rsidRDefault="00403513" w:rsidP="00403513">
      <w:r>
        <w:t xml:space="preserve">Como estudiamos anteriormente, los </w:t>
      </w:r>
      <w:r w:rsidRPr="00403513">
        <w:rPr>
          <w:i/>
          <w:iCs/>
        </w:rPr>
        <w:t xml:space="preserve">dashboards </w:t>
      </w:r>
      <w:r>
        <w:t xml:space="preserve">son </w:t>
      </w:r>
      <w:r w:rsidRPr="00070834">
        <w:rPr>
          <w:b/>
          <w:bCs/>
        </w:rPr>
        <w:t>representaciones visuales</w:t>
      </w:r>
      <w:r>
        <w:t xml:space="preserve"> </w:t>
      </w:r>
      <w:r w:rsidR="00070834">
        <w:t>(</w:t>
      </w:r>
      <w:r>
        <w:t xml:space="preserve">gráficos, tablas, mapas, etc.) de los </w:t>
      </w:r>
      <w:r w:rsidRPr="00070834">
        <w:rPr>
          <w:b/>
          <w:bCs/>
        </w:rPr>
        <w:t xml:space="preserve">datos </w:t>
      </w:r>
      <w:r>
        <w:t>que queremos analizar.</w:t>
      </w:r>
    </w:p>
    <w:p w14:paraId="29BBC238" w14:textId="77777777" w:rsidR="00403513" w:rsidRDefault="00403513" w:rsidP="00403513"/>
    <w:p w14:paraId="2316B93C" w14:textId="14A40A29" w:rsidR="00403513" w:rsidRDefault="00403513" w:rsidP="00403513">
      <w:r>
        <w:t xml:space="preserve">Cuando se trabaja con Google Analytics, lo más habitual es utilizar </w:t>
      </w:r>
      <w:r w:rsidRPr="00070834">
        <w:rPr>
          <w:b/>
          <w:bCs/>
        </w:rPr>
        <w:t>Looker Studio</w:t>
      </w:r>
      <w:r>
        <w:t xml:space="preserve"> para representar los datos. Sin embargo, no es imprescindible estar usando Google Analytics, pues Looker Studio permite </w:t>
      </w:r>
      <w:r w:rsidRPr="00070834">
        <w:rPr>
          <w:b/>
          <w:bCs/>
        </w:rPr>
        <w:t>importar</w:t>
      </w:r>
      <w:r>
        <w:t xml:space="preserve"> infinidad de </w:t>
      </w:r>
      <w:r w:rsidRPr="00070834">
        <w:rPr>
          <w:b/>
          <w:bCs/>
        </w:rPr>
        <w:t>fuentes de datos</w:t>
      </w:r>
      <w:r>
        <w:t xml:space="preserve"> y </w:t>
      </w:r>
      <w:r w:rsidR="00070834">
        <w:t>visualizarlos</w:t>
      </w:r>
      <w:r>
        <w:t xml:space="preserve"> en sus paneles.</w:t>
      </w:r>
    </w:p>
    <w:p w14:paraId="39CCF2F0" w14:textId="77777777" w:rsidR="00403513" w:rsidRDefault="00403513" w:rsidP="00403513"/>
    <w:p w14:paraId="0690A740" w14:textId="11056482" w:rsidR="00403513" w:rsidRDefault="00403513" w:rsidP="00070834">
      <w:pPr>
        <w:pStyle w:val="TtuloApartado2"/>
      </w:pPr>
      <w:r>
        <w:t>Fuentes de datos que se pueden importar a Looker Studio</w:t>
      </w:r>
    </w:p>
    <w:p w14:paraId="16ED8B3F" w14:textId="77777777" w:rsidR="00070834" w:rsidRPr="00070834" w:rsidRDefault="00070834" w:rsidP="00070834"/>
    <w:p w14:paraId="766CEF5B" w14:textId="760F2078" w:rsidR="00403513" w:rsidRDefault="00403513" w:rsidP="00403513">
      <w:r>
        <w:t>Una vez</w:t>
      </w:r>
      <w:r w:rsidR="00070834">
        <w:t xml:space="preserve"> que accedemos a l</w:t>
      </w:r>
      <w:r>
        <w:t>a herramienta, podemos</w:t>
      </w:r>
      <w:r w:rsidR="00070834">
        <w:t>,</w:t>
      </w:r>
      <w:r>
        <w:t xml:space="preserve"> o bien crear </w:t>
      </w:r>
      <w:r w:rsidRPr="00070834">
        <w:rPr>
          <w:i/>
          <w:iCs/>
        </w:rPr>
        <w:t xml:space="preserve">dashboards </w:t>
      </w:r>
      <w:r>
        <w:t xml:space="preserve">desde </w:t>
      </w:r>
      <w:r w:rsidR="00070834">
        <w:t>c</w:t>
      </w:r>
      <w:r>
        <w:t xml:space="preserve">ero, importando nuestras </w:t>
      </w:r>
      <w:r w:rsidRPr="00070834">
        <w:rPr>
          <w:b/>
          <w:bCs/>
        </w:rPr>
        <w:t>fuentes de datos,</w:t>
      </w:r>
      <w:r>
        <w:t xml:space="preserve"> o bien usar las plantillas disponibles.</w:t>
      </w:r>
    </w:p>
    <w:p w14:paraId="6545A913" w14:textId="77777777" w:rsidR="00403513" w:rsidRDefault="00403513" w:rsidP="00403513"/>
    <w:p w14:paraId="3C74236E" w14:textId="6F5D9127" w:rsidR="00403513" w:rsidRDefault="00403513" w:rsidP="00403513">
      <w:r>
        <w:t xml:space="preserve">En la </w:t>
      </w:r>
      <w:r w:rsidR="00070834">
        <w:t>F</w:t>
      </w:r>
      <w:r>
        <w:t xml:space="preserve">igura </w:t>
      </w:r>
      <w:r w:rsidR="00070834">
        <w:t>16</w:t>
      </w:r>
      <w:r>
        <w:t xml:space="preserve"> están todas las </w:t>
      </w:r>
      <w:r w:rsidRPr="00070834">
        <w:rPr>
          <w:b/>
          <w:bCs/>
        </w:rPr>
        <w:t>fuentes de datos de Google</w:t>
      </w:r>
      <w:r>
        <w:t xml:space="preserve"> que se pueden conectar a Looker Studio, destacando Google Analytics, Google Ads, Google Sheets, Campaign Manager </w:t>
      </w:r>
      <w:r w:rsidR="00070834">
        <w:t xml:space="preserve">y </w:t>
      </w:r>
      <w:r>
        <w:t>Google Surveys.</w:t>
      </w:r>
    </w:p>
    <w:p w14:paraId="4E801185" w14:textId="77777777" w:rsidR="00403513" w:rsidRDefault="00403513" w:rsidP="00403513"/>
    <w:p w14:paraId="222CFE00" w14:textId="08ACF114" w:rsidR="00403513" w:rsidRDefault="00070834" w:rsidP="00070834">
      <w:pPr>
        <w:jc w:val="center"/>
      </w:pPr>
      <w:r>
        <w:rPr>
          <w:noProof/>
        </w:rPr>
        <w:lastRenderedPageBreak/>
        <w:drawing>
          <wp:inline distT="0" distB="0" distL="0" distR="0" wp14:anchorId="3790AC8E" wp14:editId="009FAC98">
            <wp:extent cx="5219700" cy="6210300"/>
            <wp:effectExtent l="0" t="0" r="0"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19700" cy="6210300"/>
                    </a:xfrm>
                    <a:prstGeom prst="rect">
                      <a:avLst/>
                    </a:prstGeom>
                    <a:noFill/>
                  </pic:spPr>
                </pic:pic>
              </a:graphicData>
            </a:graphic>
          </wp:inline>
        </w:drawing>
      </w:r>
    </w:p>
    <w:p w14:paraId="331901F2" w14:textId="5AB4379E" w:rsidR="00403513" w:rsidRDefault="00403513" w:rsidP="00070834">
      <w:pPr>
        <w:pStyle w:val="Piedefoto-tabla"/>
      </w:pPr>
      <w:r w:rsidRPr="00410ECA">
        <w:t xml:space="preserve">Figura </w:t>
      </w:r>
      <w:r w:rsidR="00070834" w:rsidRPr="00410ECA">
        <w:t>16</w:t>
      </w:r>
      <w:r w:rsidRPr="00410ECA">
        <w:t>. Fuentes de datos de Google que conectan con Looker Studio. Fuente: Looker Studio</w:t>
      </w:r>
      <w:r w:rsidR="00410ECA">
        <w:t>, s. f.</w:t>
      </w:r>
    </w:p>
    <w:p w14:paraId="616C6060" w14:textId="77777777" w:rsidR="00403513" w:rsidRDefault="00403513" w:rsidP="00403513"/>
    <w:p w14:paraId="15BA3D50" w14:textId="7130DA89" w:rsidR="00403513" w:rsidRDefault="00403513" w:rsidP="00403513">
      <w:r>
        <w:t xml:space="preserve">Además, en la </w:t>
      </w:r>
      <w:r w:rsidR="00070834">
        <w:t>Figura 17</w:t>
      </w:r>
      <w:r>
        <w:t xml:space="preserve"> se muestra</w:t>
      </w:r>
      <w:r w:rsidR="00070834">
        <w:t>n</w:t>
      </w:r>
      <w:r>
        <w:t xml:space="preserve"> algunas de las 686 </w:t>
      </w:r>
      <w:r w:rsidRPr="00070834">
        <w:rPr>
          <w:b/>
          <w:bCs/>
        </w:rPr>
        <w:t>fuentes de datos adicionales</w:t>
      </w:r>
      <w:r>
        <w:t xml:space="preserve"> que se pueden importar a Looker Studio, donde destacan muchas relacionadas con anuncios de Facebook, Google o Linkedin, entre otros.</w:t>
      </w:r>
    </w:p>
    <w:p w14:paraId="24CED1E6" w14:textId="77777777" w:rsidR="00403513" w:rsidRDefault="00403513" w:rsidP="00403513"/>
    <w:p w14:paraId="2D5721FF" w14:textId="1E49C1BC" w:rsidR="00403513" w:rsidRDefault="00070834" w:rsidP="00070834">
      <w:pPr>
        <w:jc w:val="center"/>
      </w:pPr>
      <w:r>
        <w:rPr>
          <w:noProof/>
        </w:rPr>
        <w:lastRenderedPageBreak/>
        <w:drawing>
          <wp:inline distT="0" distB="0" distL="0" distR="0" wp14:anchorId="139D8EF6" wp14:editId="03423722">
            <wp:extent cx="5219700" cy="356616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19700" cy="3566160"/>
                    </a:xfrm>
                    <a:prstGeom prst="rect">
                      <a:avLst/>
                    </a:prstGeom>
                    <a:noFill/>
                  </pic:spPr>
                </pic:pic>
              </a:graphicData>
            </a:graphic>
          </wp:inline>
        </w:drawing>
      </w:r>
    </w:p>
    <w:p w14:paraId="02C00B62" w14:textId="5067191D" w:rsidR="00403513" w:rsidRDefault="00403513" w:rsidP="00070834">
      <w:pPr>
        <w:pStyle w:val="Piedefoto-tabla"/>
      </w:pPr>
      <w:r w:rsidRPr="00410ECA">
        <w:t xml:space="preserve">Figura </w:t>
      </w:r>
      <w:r w:rsidR="00070834" w:rsidRPr="00410ECA">
        <w:t>17</w:t>
      </w:r>
      <w:r w:rsidRPr="00410ECA">
        <w:t xml:space="preserve">. Otras fuentes de datos </w:t>
      </w:r>
      <w:r w:rsidR="00070834" w:rsidRPr="00410ECA">
        <w:t xml:space="preserve">que </w:t>
      </w:r>
      <w:r w:rsidRPr="00410ECA">
        <w:t>conectan con Looker Studio. Fuente: Looker Studio</w:t>
      </w:r>
      <w:r w:rsidR="00410ECA" w:rsidRPr="00410ECA">
        <w:t>, s. f</w:t>
      </w:r>
      <w:r w:rsidR="00070834" w:rsidRPr="00410ECA">
        <w:t>.</w:t>
      </w:r>
    </w:p>
    <w:p w14:paraId="1C81569E" w14:textId="77777777" w:rsidR="00403513" w:rsidRDefault="00403513" w:rsidP="00403513"/>
    <w:p w14:paraId="28E49EBA" w14:textId="74690163" w:rsidR="00403513" w:rsidRDefault="00403513" w:rsidP="00403513">
      <w:r>
        <w:t xml:space="preserve">En la </w:t>
      </w:r>
      <w:r w:rsidR="00070834">
        <w:t>Figura 18</w:t>
      </w:r>
      <w:r>
        <w:t xml:space="preserve"> podemos ver un </w:t>
      </w:r>
      <w:r w:rsidRPr="00070834">
        <w:rPr>
          <w:i/>
          <w:iCs/>
        </w:rPr>
        <w:t>dashboard</w:t>
      </w:r>
      <w:r>
        <w:t xml:space="preserve"> disponible entre los </w:t>
      </w:r>
      <w:r w:rsidRPr="00070834">
        <w:rPr>
          <w:b/>
          <w:bCs/>
        </w:rPr>
        <w:t>datos de demostración</w:t>
      </w:r>
      <w:r>
        <w:t xml:space="preserve"> de</w:t>
      </w:r>
      <w:r w:rsidR="00070834">
        <w:t>l</w:t>
      </w:r>
      <w:r>
        <w:t xml:space="preserve"> Looker Studio. Está conectado con datos de prueba de Hexe Data - Google Ads Dashboard.</w:t>
      </w:r>
    </w:p>
    <w:p w14:paraId="65AA204E" w14:textId="77777777" w:rsidR="00403513" w:rsidRDefault="00403513" w:rsidP="00403513"/>
    <w:p w14:paraId="693BB200" w14:textId="2AF0DCFE" w:rsidR="00403513" w:rsidRDefault="00070834" w:rsidP="00070834">
      <w:pPr>
        <w:jc w:val="center"/>
      </w:pPr>
      <w:r>
        <w:rPr>
          <w:noProof/>
        </w:rPr>
        <w:lastRenderedPageBreak/>
        <w:drawing>
          <wp:inline distT="0" distB="0" distL="0" distR="0" wp14:anchorId="418249A1" wp14:editId="13F4A1D3">
            <wp:extent cx="5219700" cy="5539740"/>
            <wp:effectExtent l="0" t="0" r="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19700" cy="5539740"/>
                    </a:xfrm>
                    <a:prstGeom prst="rect">
                      <a:avLst/>
                    </a:prstGeom>
                    <a:noFill/>
                  </pic:spPr>
                </pic:pic>
              </a:graphicData>
            </a:graphic>
          </wp:inline>
        </w:drawing>
      </w:r>
    </w:p>
    <w:p w14:paraId="3228A316" w14:textId="3CF6F6BE" w:rsidR="00403513" w:rsidRDefault="00403513" w:rsidP="00070834">
      <w:pPr>
        <w:pStyle w:val="Piedefoto-tabla"/>
      </w:pPr>
      <w:r w:rsidRPr="00410ECA">
        <w:t xml:space="preserve">Figura </w:t>
      </w:r>
      <w:r w:rsidR="00070834" w:rsidRPr="00410ECA">
        <w:t>18</w:t>
      </w:r>
      <w:r w:rsidRPr="00410ECA">
        <w:t>.</w:t>
      </w:r>
      <w:r w:rsidRPr="00410ECA">
        <w:rPr>
          <w:i/>
          <w:iCs w:val="0"/>
        </w:rPr>
        <w:t xml:space="preserve"> Dashboard</w:t>
      </w:r>
      <w:r w:rsidRPr="00410ECA">
        <w:t xml:space="preserve"> con datos de Google Ads de Hexe Data. Fuente: Looker Studio</w:t>
      </w:r>
      <w:r w:rsidR="00410ECA" w:rsidRPr="00410ECA">
        <w:t>, s. f</w:t>
      </w:r>
      <w:r w:rsidR="00070834" w:rsidRPr="00410ECA">
        <w:t>.</w:t>
      </w:r>
    </w:p>
    <w:p w14:paraId="5C054AD9" w14:textId="77777777" w:rsidR="00403513" w:rsidRDefault="00403513" w:rsidP="00403513"/>
    <w:p w14:paraId="52154817" w14:textId="111C5481" w:rsidR="00403513" w:rsidRDefault="00403513" w:rsidP="00070834">
      <w:pPr>
        <w:pStyle w:val="Destacados"/>
      </w:pPr>
      <w:r>
        <w:t xml:space="preserve">Ya sea creando un </w:t>
      </w:r>
      <w:r w:rsidRPr="00070834">
        <w:rPr>
          <w:i/>
          <w:iCs/>
        </w:rPr>
        <w:t xml:space="preserve">dashboard </w:t>
      </w:r>
      <w:r>
        <w:t xml:space="preserve">desde cero o usando las plantillas, </w:t>
      </w:r>
      <w:r w:rsidR="00070834">
        <w:t xml:space="preserve">lograremos </w:t>
      </w:r>
      <w:r>
        <w:t>representar datos de distintas fuentes de forma simultánea.</w:t>
      </w:r>
    </w:p>
    <w:p w14:paraId="157B6B5B" w14:textId="77777777" w:rsidR="00403513" w:rsidRDefault="00403513" w:rsidP="00403513"/>
    <w:p w14:paraId="3AD24319" w14:textId="23ADEAF9" w:rsidR="00403513" w:rsidRDefault="00403513" w:rsidP="00403513">
      <w:r>
        <w:t xml:space="preserve">A continuación, algunos ejemplos de la </w:t>
      </w:r>
      <w:r w:rsidRPr="00B94401">
        <w:rPr>
          <w:b/>
          <w:bCs/>
        </w:rPr>
        <w:t>biblioteca de Looker Studio</w:t>
      </w:r>
      <w:r>
        <w:t xml:space="preserve"> con la que se han representado datos de distintas fuentes:</w:t>
      </w:r>
    </w:p>
    <w:p w14:paraId="2F64E309" w14:textId="77777777" w:rsidR="00403513" w:rsidRDefault="00403513" w:rsidP="00403513"/>
    <w:p w14:paraId="4C6698A6" w14:textId="11705D90" w:rsidR="00403513" w:rsidRDefault="00B94401" w:rsidP="00B94401">
      <w:pPr>
        <w:jc w:val="center"/>
      </w:pPr>
      <w:r>
        <w:rPr>
          <w:noProof/>
        </w:rPr>
        <w:lastRenderedPageBreak/>
        <w:drawing>
          <wp:inline distT="0" distB="0" distL="0" distR="0" wp14:anchorId="7F159EC1" wp14:editId="2B12F5E7">
            <wp:extent cx="4130040" cy="3352800"/>
            <wp:effectExtent l="0" t="0" r="381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30040" cy="3352800"/>
                    </a:xfrm>
                    <a:prstGeom prst="rect">
                      <a:avLst/>
                    </a:prstGeom>
                    <a:noFill/>
                  </pic:spPr>
                </pic:pic>
              </a:graphicData>
            </a:graphic>
          </wp:inline>
        </w:drawing>
      </w:r>
    </w:p>
    <w:p w14:paraId="16FB03FB" w14:textId="0292ABCC" w:rsidR="00403513" w:rsidRDefault="00403513" w:rsidP="00B94401">
      <w:pPr>
        <w:pStyle w:val="Piedefoto-tabla"/>
      </w:pPr>
      <w:r w:rsidRPr="00410ECA">
        <w:t xml:space="preserve">Figura </w:t>
      </w:r>
      <w:r w:rsidR="00B94401" w:rsidRPr="00410ECA">
        <w:t>19.</w:t>
      </w:r>
      <w:r w:rsidRPr="00410ECA">
        <w:t xml:space="preserve"> Plantilla de Looker Studio con datos de Google Analytics. Fuente: Looker Studio</w:t>
      </w:r>
      <w:r w:rsidR="00410ECA" w:rsidRPr="00410ECA">
        <w:t>, s. f</w:t>
      </w:r>
      <w:r w:rsidR="00B94401" w:rsidRPr="00410ECA">
        <w:t>.</w:t>
      </w:r>
    </w:p>
    <w:p w14:paraId="36D46856" w14:textId="77777777" w:rsidR="00403513" w:rsidRDefault="00403513" w:rsidP="00403513"/>
    <w:p w14:paraId="0DB36EE8" w14:textId="14870A64" w:rsidR="00403513" w:rsidRDefault="00B94401" w:rsidP="00B94401">
      <w:pPr>
        <w:jc w:val="center"/>
      </w:pPr>
      <w:r>
        <w:rPr>
          <w:noProof/>
        </w:rPr>
        <w:drawing>
          <wp:inline distT="0" distB="0" distL="0" distR="0" wp14:anchorId="46F02002" wp14:editId="17042188">
            <wp:extent cx="4320540" cy="4572000"/>
            <wp:effectExtent l="0" t="0" r="381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20540" cy="4572000"/>
                    </a:xfrm>
                    <a:prstGeom prst="rect">
                      <a:avLst/>
                    </a:prstGeom>
                    <a:noFill/>
                  </pic:spPr>
                </pic:pic>
              </a:graphicData>
            </a:graphic>
          </wp:inline>
        </w:drawing>
      </w:r>
    </w:p>
    <w:p w14:paraId="53491BBA" w14:textId="532AF4A6" w:rsidR="00403513" w:rsidRDefault="00403513" w:rsidP="00B94401">
      <w:pPr>
        <w:pStyle w:val="Piedefoto-tabla"/>
      </w:pPr>
      <w:r>
        <w:t xml:space="preserve">Figura </w:t>
      </w:r>
      <w:r w:rsidR="00B94401">
        <w:t>20</w:t>
      </w:r>
      <w:r>
        <w:t>. Plantilla de Looker Studio con datos deYoutube. Fuente: Looker Studio</w:t>
      </w:r>
      <w:r w:rsidR="00410ECA">
        <w:t>, s. f.</w:t>
      </w:r>
    </w:p>
    <w:p w14:paraId="36B980FE" w14:textId="7EB81839" w:rsidR="00403513" w:rsidRDefault="00B94401" w:rsidP="00B94401">
      <w:pPr>
        <w:jc w:val="center"/>
      </w:pPr>
      <w:r>
        <w:rPr>
          <w:noProof/>
        </w:rPr>
        <w:lastRenderedPageBreak/>
        <w:drawing>
          <wp:inline distT="0" distB="0" distL="0" distR="0" wp14:anchorId="0545CDE3" wp14:editId="7054C28A">
            <wp:extent cx="4404360" cy="331470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404360" cy="3314700"/>
                    </a:xfrm>
                    <a:prstGeom prst="rect">
                      <a:avLst/>
                    </a:prstGeom>
                    <a:noFill/>
                  </pic:spPr>
                </pic:pic>
              </a:graphicData>
            </a:graphic>
          </wp:inline>
        </w:drawing>
      </w:r>
    </w:p>
    <w:p w14:paraId="059662A0" w14:textId="0F2BB20F" w:rsidR="00403513" w:rsidRDefault="00403513" w:rsidP="00B94401">
      <w:pPr>
        <w:pStyle w:val="Piedefoto-tabla"/>
      </w:pPr>
      <w:r>
        <w:t>Figura 2</w:t>
      </w:r>
      <w:r w:rsidR="00B94401">
        <w:t>1</w:t>
      </w:r>
      <w:r>
        <w:t>. Plantilla de Looker Studio con datos de Google Ads. Fuente: Looker Studio</w:t>
      </w:r>
      <w:r w:rsidR="00410ECA">
        <w:t>, s. f.</w:t>
      </w:r>
    </w:p>
    <w:p w14:paraId="75523923" w14:textId="77777777" w:rsidR="00403513" w:rsidRDefault="00403513" w:rsidP="00403513"/>
    <w:p w14:paraId="6E66E993" w14:textId="733AC7FA" w:rsidR="00403513" w:rsidRDefault="00403513" w:rsidP="00403513">
      <w:r>
        <w:t xml:space="preserve">Para poder importar distintas </w:t>
      </w:r>
      <w:r w:rsidRPr="00B94401">
        <w:rPr>
          <w:b/>
          <w:bCs/>
        </w:rPr>
        <w:t>fuentes de datos</w:t>
      </w:r>
      <w:r>
        <w:t xml:space="preserve"> a Looker Studio, es imprescindible tener </w:t>
      </w:r>
      <w:r w:rsidRPr="00B94401">
        <w:rPr>
          <w:b/>
          <w:bCs/>
        </w:rPr>
        <w:t>acceso a ellas.</w:t>
      </w:r>
    </w:p>
    <w:p w14:paraId="7D1BA1F6" w14:textId="77777777" w:rsidR="00403513" w:rsidRDefault="00403513" w:rsidP="00403513"/>
    <w:p w14:paraId="28215A6C" w14:textId="653FE48D" w:rsidR="00403513" w:rsidRDefault="00A079A5" w:rsidP="00A079A5">
      <w:pPr>
        <w:pStyle w:val="Cuadroenlace"/>
      </w:pPr>
      <w:r>
        <w:t>Puedes acceder a la herramienta Looker Studio en el siguiente enlace</w:t>
      </w:r>
      <w:r w:rsidR="00796F09">
        <w:t xml:space="preserve"> </w:t>
      </w:r>
      <w:hyperlink r:id="rId49" w:history="1">
        <w:r w:rsidR="00796F09" w:rsidRPr="000B1E92">
          <w:rPr>
            <w:rStyle w:val="Hipervnculo"/>
          </w:rPr>
          <w:t>https://lookerstudio.google.com/overview</w:t>
        </w:r>
      </w:hyperlink>
    </w:p>
    <w:p w14:paraId="61B11740" w14:textId="77777777" w:rsidR="00A079A5" w:rsidRDefault="00A079A5" w:rsidP="00403513"/>
    <w:p w14:paraId="74E045B0" w14:textId="3CDA4B75" w:rsidR="00403513" w:rsidRDefault="00403513" w:rsidP="00403513"/>
    <w:p w14:paraId="140A83B8" w14:textId="77777777" w:rsidR="00B94401" w:rsidRPr="00B94401" w:rsidRDefault="00B94401" w:rsidP="00B94401">
      <w:pPr>
        <w:pStyle w:val="TituloApartado1"/>
        <w:rPr>
          <w:i/>
          <w:iCs/>
        </w:rPr>
      </w:pPr>
      <w:bookmarkStart w:id="15" w:name="_Toc126823932"/>
      <w:r>
        <w:t xml:space="preserve">3.7. Encuestas y </w:t>
      </w:r>
      <w:r w:rsidRPr="00B94401">
        <w:rPr>
          <w:i/>
          <w:iCs/>
        </w:rPr>
        <w:t>focus groups</w:t>
      </w:r>
      <w:bookmarkEnd w:id="15"/>
    </w:p>
    <w:p w14:paraId="726BEF60" w14:textId="77777777" w:rsidR="00B94401" w:rsidRDefault="00B94401" w:rsidP="00B94401"/>
    <w:p w14:paraId="31CB254B" w14:textId="0CB0C8A3" w:rsidR="00B94401" w:rsidRDefault="00B94401" w:rsidP="00B94401">
      <w:r>
        <w:t xml:space="preserve">Hay ocasiones en las que los datos cuantitativos que extraemos de la </w:t>
      </w:r>
      <w:r w:rsidRPr="00B94401">
        <w:rPr>
          <w:b/>
          <w:bCs/>
        </w:rPr>
        <w:t>navegación de los usuarios</w:t>
      </w:r>
      <w:r>
        <w:t xml:space="preserve"> no nos dan respuesta a algunas de las preguntas que no planteamos. En ese caso, es el momento de recurrir a </w:t>
      </w:r>
      <w:r w:rsidRPr="00B94401">
        <w:rPr>
          <w:b/>
          <w:bCs/>
        </w:rPr>
        <w:t>técnicas clásicas</w:t>
      </w:r>
      <w:r>
        <w:t xml:space="preserve"> de </w:t>
      </w:r>
      <w:r w:rsidRPr="00B94401">
        <w:rPr>
          <w:b/>
          <w:bCs/>
        </w:rPr>
        <w:t>investigación de mercados</w:t>
      </w:r>
      <w:r>
        <w:t xml:space="preserve"> dentro de la </w:t>
      </w:r>
      <w:r w:rsidRPr="00B94401">
        <w:rPr>
          <w:b/>
          <w:bCs/>
        </w:rPr>
        <w:t>investigación cualitativa.</w:t>
      </w:r>
      <w:r>
        <w:t xml:space="preserve"> Las encuestas y pruebas a </w:t>
      </w:r>
      <w:r w:rsidR="00196104">
        <w:t>usuarios</w:t>
      </w:r>
      <w:r w:rsidR="00E24B75">
        <w:t xml:space="preserve">, </w:t>
      </w:r>
      <w:r>
        <w:t xml:space="preserve">ya sean </w:t>
      </w:r>
      <w:r w:rsidRPr="00B94401">
        <w:rPr>
          <w:i/>
          <w:iCs/>
        </w:rPr>
        <w:t>online</w:t>
      </w:r>
      <w:r>
        <w:t xml:space="preserve"> u </w:t>
      </w:r>
      <w:r w:rsidRPr="00B94401">
        <w:rPr>
          <w:i/>
          <w:iCs/>
        </w:rPr>
        <w:t>offline</w:t>
      </w:r>
      <w:r>
        <w:rPr>
          <w:i/>
          <w:iCs/>
        </w:rPr>
        <w:t>,</w:t>
      </w:r>
      <w:r w:rsidRPr="00B94401">
        <w:t xml:space="preserve"> y</w:t>
      </w:r>
      <w:r>
        <w:t xml:space="preserve"> los grupos de discusión son herramientas muy valiosas en este tipo de ocasiones.</w:t>
      </w:r>
    </w:p>
    <w:p w14:paraId="1D723D4A" w14:textId="42A60F02" w:rsidR="00B94401" w:rsidRDefault="00B94401" w:rsidP="00B94401">
      <w:pPr>
        <w:spacing w:after="160" w:line="259" w:lineRule="auto"/>
        <w:jc w:val="left"/>
      </w:pPr>
      <w:r>
        <w:br w:type="page"/>
      </w:r>
    </w:p>
    <w:p w14:paraId="1F612677" w14:textId="2F4CB0C2" w:rsidR="00B94401" w:rsidRDefault="00B94401" w:rsidP="00B94401">
      <w:pPr>
        <w:pStyle w:val="TituloApartado1"/>
      </w:pPr>
      <w:bookmarkStart w:id="16" w:name="_Toc126823933"/>
      <w:r>
        <w:lastRenderedPageBreak/>
        <w:t>3.8.Referencias bibliográficas</w:t>
      </w:r>
      <w:bookmarkEnd w:id="16"/>
    </w:p>
    <w:p w14:paraId="30AC1A4C" w14:textId="77777777" w:rsidR="00B94401" w:rsidRDefault="00B94401" w:rsidP="00B94401"/>
    <w:bookmarkEnd w:id="6"/>
    <w:bookmarkEnd w:id="7"/>
    <w:p w14:paraId="1043D5D1" w14:textId="77777777" w:rsidR="00FC3CC7" w:rsidRPr="007B02F7" w:rsidRDefault="00FC3CC7" w:rsidP="00FC3CC7">
      <w:pPr>
        <w:rPr>
          <w:i/>
          <w:iCs/>
        </w:rPr>
      </w:pPr>
      <w:r>
        <w:t>B</w:t>
      </w:r>
      <w:r w:rsidRPr="00047B81">
        <w:t>iblioteca</w:t>
      </w:r>
      <w:r>
        <w:t xml:space="preserve"> I</w:t>
      </w:r>
      <w:r w:rsidRPr="00047B81">
        <w:t>es</w:t>
      </w:r>
      <w:r>
        <w:t xml:space="preserve"> P</w:t>
      </w:r>
      <w:r w:rsidRPr="00047B81">
        <w:t>erez</w:t>
      </w:r>
      <w:r>
        <w:t xml:space="preserve"> P</w:t>
      </w:r>
      <w:r w:rsidRPr="00047B81">
        <w:t>ulido.</w:t>
      </w:r>
      <w:r>
        <w:t xml:space="preserve"> (s. f.). Los ciegos y el elefante.</w:t>
      </w:r>
      <w:r w:rsidRPr="007B02F7">
        <w:t xml:space="preserve"> </w:t>
      </w:r>
      <w:r w:rsidRPr="007B02F7">
        <w:rPr>
          <w:i/>
          <w:iCs/>
        </w:rPr>
        <w:t>Biblioteca Ies Perez Pulido.</w:t>
      </w:r>
    </w:p>
    <w:p w14:paraId="156E63B5" w14:textId="77777777" w:rsidR="00FC3CC7" w:rsidRDefault="00000000" w:rsidP="00FC3CC7">
      <w:hyperlink r:id="rId50" w:history="1">
        <w:r w:rsidR="00FC3CC7" w:rsidRPr="00BB0EBA">
          <w:rPr>
            <w:rStyle w:val="Hipervnculo"/>
          </w:rPr>
          <w:t>http://bibliotecaiesperezpulido.blogspot.com/2013/01/los-ciegos-y-el-elefante.html</w:t>
        </w:r>
      </w:hyperlink>
    </w:p>
    <w:p w14:paraId="46F3D3BF" w14:textId="77777777" w:rsidR="00FC3CC7" w:rsidRDefault="00FC3CC7" w:rsidP="00FC3CC7"/>
    <w:p w14:paraId="130F1AAF" w14:textId="77777777" w:rsidR="00FC3CC7" w:rsidRDefault="00FC3CC7" w:rsidP="00FC3CC7">
      <w:r>
        <w:t>B</w:t>
      </w:r>
      <w:r w:rsidRPr="001E5B84">
        <w:t>usiness</w:t>
      </w:r>
      <w:r>
        <w:t xml:space="preserve"> A</w:t>
      </w:r>
      <w:r w:rsidRPr="001E5B84">
        <w:t>dobe</w:t>
      </w:r>
      <w:r>
        <w:t xml:space="preserve">. (s. f.). </w:t>
      </w:r>
      <w:r w:rsidRPr="002B263A">
        <w:rPr>
          <w:i/>
          <w:iCs/>
        </w:rPr>
        <w:t>Análisis que te proporcionan información procesable. No solo reportes enlatados.</w:t>
      </w:r>
    </w:p>
    <w:p w14:paraId="457F6C50" w14:textId="77777777" w:rsidR="00FC3CC7" w:rsidRDefault="00000000" w:rsidP="00FC3CC7">
      <w:hyperlink r:id="rId51" w:history="1">
        <w:r w:rsidR="00FC3CC7" w:rsidRPr="00BB0EBA">
          <w:rPr>
            <w:rStyle w:val="Hipervnculo"/>
          </w:rPr>
          <w:t>https://business.adobe.com/ar/products/analytics/adobe-analytics.html</w:t>
        </w:r>
      </w:hyperlink>
    </w:p>
    <w:p w14:paraId="5D0E8BDC" w14:textId="77777777" w:rsidR="00FC3CC7" w:rsidRDefault="00FC3CC7" w:rsidP="00FC3CC7"/>
    <w:p w14:paraId="121865D2" w14:textId="77777777" w:rsidR="00FC3CC7" w:rsidRDefault="00FC3CC7" w:rsidP="00FC3CC7">
      <w:r>
        <w:t xml:space="preserve">Google Tag Manager. (s. f.). </w:t>
      </w:r>
      <w:r w:rsidRPr="00DC6307">
        <w:rPr>
          <w:i/>
          <w:iCs/>
        </w:rPr>
        <w:t>Descripción general de Tag Manager.</w:t>
      </w:r>
      <w:r>
        <w:t xml:space="preserve"> S</w:t>
      </w:r>
      <w:r w:rsidRPr="00DC6307">
        <w:t>upport</w:t>
      </w:r>
      <w:r>
        <w:t xml:space="preserve"> G</w:t>
      </w:r>
      <w:r w:rsidRPr="00DC6307">
        <w:t>oogle.</w:t>
      </w:r>
    </w:p>
    <w:p w14:paraId="4D06D62C" w14:textId="77777777" w:rsidR="00FC3CC7" w:rsidRDefault="00000000" w:rsidP="00FC3CC7">
      <w:hyperlink r:id="rId52" w:history="1">
        <w:r w:rsidR="00FC3CC7">
          <w:rPr>
            <w:rStyle w:val="Hipervnculo"/>
          </w:rPr>
          <w:t>Descripción general de Tag Manager - Ayuda de Google Tag Manager</w:t>
        </w:r>
      </w:hyperlink>
    </w:p>
    <w:p w14:paraId="37191996" w14:textId="77777777" w:rsidR="00FC3CC7" w:rsidRDefault="00FC3CC7" w:rsidP="00FC3CC7"/>
    <w:p w14:paraId="58F75E3E" w14:textId="77777777" w:rsidR="00FC3CC7" w:rsidRDefault="00FC3CC7" w:rsidP="00FC3CC7">
      <w:r>
        <w:t>Lavin, I. (2021, julio 30).</w:t>
      </w:r>
      <w:r w:rsidRPr="008D5589">
        <w:t xml:space="preserve"> </w:t>
      </w:r>
      <w:r w:rsidRPr="008D5589">
        <w:rPr>
          <w:i/>
          <w:iCs/>
        </w:rPr>
        <w:t>Decora tu terraza con Leroy Merlin por ¡menos de 100 euros!</w:t>
      </w:r>
      <w:r>
        <w:t xml:space="preserve"> El mueble. </w:t>
      </w:r>
    </w:p>
    <w:p w14:paraId="24E75DB2" w14:textId="77777777" w:rsidR="00FC3CC7" w:rsidRDefault="00000000" w:rsidP="00FC3CC7">
      <w:hyperlink r:id="rId53" w:history="1">
        <w:r w:rsidR="00FC3CC7" w:rsidRPr="00BB0EBA">
          <w:rPr>
            <w:rStyle w:val="Hipervnculo"/>
          </w:rPr>
          <w:t>https://www.elmueble.com/decoracion/decora-tu-terraza-leroy-merlin-por-menos-100-euros_47713</w:t>
        </w:r>
      </w:hyperlink>
    </w:p>
    <w:p w14:paraId="35B36F11" w14:textId="7FA3FAF2" w:rsidR="001D13D4" w:rsidRDefault="001D13D4" w:rsidP="00FC3CC7"/>
    <w:p w14:paraId="480FA181" w14:textId="1592F382" w:rsidR="00FC3CC7" w:rsidRDefault="00FC3CC7" w:rsidP="00FC3CC7">
      <w:r>
        <w:t xml:space="preserve">Muñoz Vera, G. y Elosegui </w:t>
      </w:r>
      <w:r w:rsidRPr="00F86209">
        <w:t>Figueroa</w:t>
      </w:r>
      <w:r>
        <w:t>, T. (201</w:t>
      </w:r>
      <w:r w:rsidR="003067BC">
        <w:t>1</w:t>
      </w:r>
      <w:r w:rsidRPr="00F86209">
        <w:t>)</w:t>
      </w:r>
      <w:r w:rsidRPr="00F86209">
        <w:rPr>
          <w:i/>
          <w:iCs/>
        </w:rPr>
        <w:t>. El arte de medir. Manual de analítica web.</w:t>
      </w:r>
      <w:r>
        <w:t xml:space="preserve"> </w:t>
      </w:r>
      <w:r w:rsidR="003067BC" w:rsidRPr="00A62AB7">
        <w:t>Bresca.</w:t>
      </w:r>
    </w:p>
    <w:p w14:paraId="38CEDF4E" w14:textId="77777777" w:rsidR="00FC3CC7" w:rsidRDefault="00FC3CC7" w:rsidP="00FC3CC7"/>
    <w:p w14:paraId="68C3F35E" w14:textId="71D35AE3" w:rsidR="006105A0" w:rsidRDefault="006105A0" w:rsidP="006105A0">
      <w:r>
        <w:t>Página de IKEA (</w:t>
      </w:r>
      <w:hyperlink r:id="rId54" w:history="1">
        <w:r w:rsidRPr="00BB0EBA">
          <w:rPr>
            <w:rStyle w:val="Hipervnculo"/>
          </w:rPr>
          <w:t>https://www.ikea.com/es/es/</w:t>
        </w:r>
      </w:hyperlink>
      <w:r>
        <w:t>).</w:t>
      </w:r>
    </w:p>
    <w:p w14:paraId="405C46F3" w14:textId="77777777" w:rsidR="006105A0" w:rsidRDefault="006105A0" w:rsidP="006105A0"/>
    <w:p w14:paraId="2F1A9E09" w14:textId="7101DC60" w:rsidR="006105A0" w:rsidRDefault="006105A0" w:rsidP="006105A0">
      <w:r>
        <w:t>Página de Crazy Egg (</w:t>
      </w:r>
      <w:hyperlink r:id="rId55" w:history="1">
        <w:r w:rsidRPr="00BB0EBA">
          <w:rPr>
            <w:rStyle w:val="Hipervnculo"/>
          </w:rPr>
          <w:t>https://www.crazyegg.com/</w:t>
        </w:r>
      </w:hyperlink>
      <w:r>
        <w:t>).</w:t>
      </w:r>
    </w:p>
    <w:p w14:paraId="2B2D9D3B" w14:textId="77777777" w:rsidR="006105A0" w:rsidRDefault="006105A0" w:rsidP="006105A0"/>
    <w:p w14:paraId="0FF5B1BC" w14:textId="5F8CB069" w:rsidR="006105A0" w:rsidRDefault="006105A0" w:rsidP="006105A0">
      <w:r>
        <w:t xml:space="preserve">Página de </w:t>
      </w:r>
      <w:r w:rsidRPr="007B02F7">
        <w:t>Google Analytics</w:t>
      </w:r>
      <w:r>
        <w:t xml:space="preserve"> (</w:t>
      </w:r>
      <w:hyperlink r:id="rId56" w:history="1">
        <w:r w:rsidRPr="00BB0EBA">
          <w:rPr>
            <w:rStyle w:val="Hipervnculo"/>
          </w:rPr>
          <w:t>https://analytics.google.com</w:t>
        </w:r>
      </w:hyperlink>
      <w:r>
        <w:t>).</w:t>
      </w:r>
    </w:p>
    <w:p w14:paraId="5FB02FD8" w14:textId="77777777" w:rsidR="006105A0" w:rsidRDefault="006105A0" w:rsidP="006105A0"/>
    <w:p w14:paraId="50805146" w14:textId="67679246" w:rsidR="00C2435F" w:rsidRDefault="00C2435F" w:rsidP="006105A0">
      <w:r w:rsidRPr="00C2435F">
        <w:t>Página web de Google Optimize (</w:t>
      </w:r>
      <w:hyperlink r:id="rId57" w:history="1">
        <w:r w:rsidRPr="00C2435F">
          <w:rPr>
            <w:rStyle w:val="Hipervnculo"/>
          </w:rPr>
          <w:t>https://optimize.google.com/optimize/home/</w:t>
        </w:r>
      </w:hyperlink>
      <w:r w:rsidRPr="00C2435F">
        <w:t>).</w:t>
      </w:r>
    </w:p>
    <w:p w14:paraId="3FDDD2AA" w14:textId="77777777" w:rsidR="00B775AC" w:rsidRDefault="00B775AC" w:rsidP="006105A0"/>
    <w:p w14:paraId="2938AA08" w14:textId="3F5F0927" w:rsidR="006105A0" w:rsidRDefault="006105A0" w:rsidP="006105A0">
      <w:r w:rsidRPr="006105A0">
        <w:t>Página de Google Support (</w:t>
      </w:r>
      <w:hyperlink r:id="rId58" w:history="1">
        <w:r w:rsidRPr="006105A0">
          <w:rPr>
            <w:rStyle w:val="Hipervnculo"/>
          </w:rPr>
          <w:t>https://support.google.com/?hl=es</w:t>
        </w:r>
      </w:hyperlink>
      <w:r w:rsidRPr="006105A0">
        <w:t>).</w:t>
      </w:r>
    </w:p>
    <w:p w14:paraId="010449CF" w14:textId="77777777" w:rsidR="00C2435F" w:rsidRDefault="00C2435F" w:rsidP="006105A0"/>
    <w:p w14:paraId="0528544E" w14:textId="48F5C4BE" w:rsidR="006105A0" w:rsidRDefault="006105A0" w:rsidP="006105A0">
      <w:r>
        <w:lastRenderedPageBreak/>
        <w:t>Página de L</w:t>
      </w:r>
      <w:r w:rsidRPr="008A596C">
        <w:t>eroy</w:t>
      </w:r>
      <w:r>
        <w:t xml:space="preserve"> M</w:t>
      </w:r>
      <w:r w:rsidRPr="008A596C">
        <w:t>erlin</w:t>
      </w:r>
      <w:r>
        <w:t xml:space="preserve"> (</w:t>
      </w:r>
      <w:hyperlink r:id="rId59" w:history="1">
        <w:r w:rsidRPr="00BB0EBA">
          <w:rPr>
            <w:rStyle w:val="Hipervnculo"/>
          </w:rPr>
          <w:t>https://www.leroymerlin.es/</w:t>
        </w:r>
      </w:hyperlink>
      <w:r>
        <w:t>).</w:t>
      </w:r>
    </w:p>
    <w:p w14:paraId="7736D7D9" w14:textId="77777777" w:rsidR="006105A0" w:rsidRDefault="006105A0" w:rsidP="006105A0"/>
    <w:p w14:paraId="0E03A3C9" w14:textId="4B70AF30" w:rsidR="006105A0" w:rsidRDefault="006105A0" w:rsidP="006105A0">
      <w:r>
        <w:t xml:space="preserve">Página de </w:t>
      </w:r>
      <w:r w:rsidRPr="004352EB">
        <w:t>Looker Studio</w:t>
      </w:r>
      <w:r>
        <w:t xml:space="preserve"> (</w:t>
      </w:r>
      <w:hyperlink r:id="rId60" w:history="1">
        <w:r w:rsidRPr="00BB0EBA">
          <w:rPr>
            <w:rStyle w:val="Hipervnculo"/>
          </w:rPr>
          <w:t>https://lookerstudio.google.com/overview</w:t>
        </w:r>
      </w:hyperlink>
      <w:r>
        <w:t>).</w:t>
      </w:r>
    </w:p>
    <w:p w14:paraId="3CAF048D" w14:textId="77777777" w:rsidR="006105A0" w:rsidRDefault="006105A0" w:rsidP="006105A0"/>
    <w:p w14:paraId="36C652B9" w14:textId="5E6FD6CA" w:rsidR="00B775AC" w:rsidRDefault="00B775AC" w:rsidP="00B775AC">
      <w:r>
        <w:t>Página de Optimizely (</w:t>
      </w:r>
      <w:hyperlink r:id="rId61" w:history="1">
        <w:r w:rsidRPr="00D01036">
          <w:rPr>
            <w:rStyle w:val="Hipervnculo"/>
          </w:rPr>
          <w:t>https://www.optimizely.com/</w:t>
        </w:r>
      </w:hyperlink>
      <w:r>
        <w:t>).</w:t>
      </w:r>
    </w:p>
    <w:p w14:paraId="3F50CB5C" w14:textId="77777777" w:rsidR="00B775AC" w:rsidRDefault="00B775AC" w:rsidP="006105A0"/>
    <w:p w14:paraId="214E6759" w14:textId="2C7C1E11" w:rsidR="006105A0" w:rsidRDefault="006105A0" w:rsidP="006105A0">
      <w:r>
        <w:t>Página</w:t>
      </w:r>
      <w:r w:rsidR="00796F09">
        <w:t xml:space="preserve"> </w:t>
      </w:r>
      <w:r>
        <w:t>de NH Hotels (</w:t>
      </w:r>
      <w:hyperlink r:id="rId62" w:history="1">
        <w:r w:rsidRPr="00BB0EBA">
          <w:rPr>
            <w:rStyle w:val="Hipervnculo"/>
          </w:rPr>
          <w:t>https://www.nh-hotels.com.ar/</w:t>
        </w:r>
      </w:hyperlink>
      <w:r>
        <w:t>).</w:t>
      </w:r>
    </w:p>
    <w:p w14:paraId="57DF77CE" w14:textId="77777777" w:rsidR="006105A0" w:rsidRDefault="006105A0" w:rsidP="006105A0"/>
    <w:p w14:paraId="3303F5B3" w14:textId="78809114" w:rsidR="006105A0" w:rsidRDefault="006105A0" w:rsidP="006105A0">
      <w:r>
        <w:t>Página</w:t>
      </w:r>
      <w:r w:rsidR="00796F09">
        <w:t xml:space="preserve"> </w:t>
      </w:r>
      <w:r>
        <w:t>de Tag Manager. (</w:t>
      </w:r>
      <w:hyperlink r:id="rId63" w:history="1">
        <w:r w:rsidRPr="00BB0EBA">
          <w:rPr>
            <w:rStyle w:val="Hipervnculo"/>
          </w:rPr>
          <w:t>https://tagmanager.google.com</w:t>
        </w:r>
      </w:hyperlink>
      <w:r>
        <w:t>).</w:t>
      </w:r>
    </w:p>
    <w:p w14:paraId="60AD05CA" w14:textId="77777777" w:rsidR="006105A0" w:rsidRDefault="006105A0" w:rsidP="00FC3CC7"/>
    <w:p w14:paraId="735984B5" w14:textId="77777777" w:rsidR="00FC3CC7" w:rsidRDefault="00FC3CC7" w:rsidP="00FC3CC7">
      <w:r>
        <w:t xml:space="preserve">Support Google. (s. f.). </w:t>
      </w:r>
      <w:r w:rsidRPr="007B02F7">
        <w:rPr>
          <w:i/>
          <w:iCs/>
        </w:rPr>
        <w:t>Acerca de Optimize.</w:t>
      </w:r>
    </w:p>
    <w:p w14:paraId="4C44F7A2" w14:textId="77777777" w:rsidR="00FC3CC7" w:rsidRDefault="00000000" w:rsidP="00FC3CC7">
      <w:hyperlink r:id="rId64" w:anchor="zippy=%2Cin-this-article%2Csecciones-de-este-art%C3%ADculo" w:history="1">
        <w:r w:rsidR="00FC3CC7" w:rsidRPr="00BB0EBA">
          <w:rPr>
            <w:rStyle w:val="Hipervnculo"/>
          </w:rPr>
          <w:t>https://support.google.com/optimize/answer/6197440?hl=es&amp;ref_topic=11608543#zippy=%2Cin-this-article%2Csecciones-de-este-art%C3%ADculo</w:t>
        </w:r>
      </w:hyperlink>
    </w:p>
    <w:p w14:paraId="6876E096" w14:textId="4578D42B" w:rsidR="00403513" w:rsidRPr="00AA3D8B" w:rsidRDefault="00A4761C" w:rsidP="00A4761C">
      <w:pPr>
        <w:tabs>
          <w:tab w:val="center" w:pos="4110"/>
        </w:tabs>
        <w:sectPr w:rsidR="00403513" w:rsidRPr="00AA3D8B" w:rsidSect="00121C3A">
          <w:footerReference w:type="default" r:id="rId65"/>
          <w:pgSz w:w="11906" w:h="16838" w:code="9"/>
          <w:pgMar w:top="1418" w:right="1843" w:bottom="1418" w:left="1843" w:header="1134" w:footer="397" w:gutter="0"/>
          <w:cols w:space="708"/>
          <w:docGrid w:linePitch="360"/>
        </w:sectPr>
      </w:pPr>
      <w:r w:rsidRPr="00AA3D8B">
        <w:tab/>
      </w:r>
    </w:p>
    <w:bookmarkStart w:id="17" w:name="_Toc126823934"/>
    <w:p w14:paraId="3392CC62" w14:textId="77777777" w:rsidR="00061BDC" w:rsidRPr="00FE7BCD" w:rsidRDefault="00061BDC" w:rsidP="00FE7BCD">
      <w:pPr>
        <w:pStyle w:val="SeccionesNivel"/>
      </w:pPr>
      <w:r>
        <w:lastRenderedPageBreak/>
        <mc:AlternateContent>
          <mc:Choice Requires="wps">
            <w:drawing>
              <wp:anchor distT="0" distB="0" distL="114300" distR="114300" simplePos="0" relativeHeight="251673600" behindDoc="0" locked="1" layoutInCell="1" allowOverlap="1" wp14:anchorId="0C91F561" wp14:editId="567F47AE">
                <wp:simplePos x="0" y="0"/>
                <wp:positionH relativeFrom="rightMargin">
                  <wp:posOffset>144145</wp:posOffset>
                </wp:positionH>
                <wp:positionV relativeFrom="page">
                  <wp:posOffset>0</wp:posOffset>
                </wp:positionV>
                <wp:extent cx="0" cy="1224280"/>
                <wp:effectExtent l="0" t="0" r="38100" b="33020"/>
                <wp:wrapNone/>
                <wp:docPr id="37" name="Conector recto 37"/>
                <wp:cNvGraphicFramePr/>
                <a:graphic xmlns:a="http://schemas.openxmlformats.org/drawingml/2006/main">
                  <a:graphicData uri="http://schemas.microsoft.com/office/word/2010/wordprocessingShape">
                    <wps:wsp>
                      <wps:cNvCnPr/>
                      <wps:spPr>
                        <a:xfrm>
                          <a:off x="0" y="0"/>
                          <a:ext cx="0" cy="1223645"/>
                        </a:xfrm>
                        <a:prstGeom prst="line">
                          <a:avLst/>
                        </a:prstGeom>
                        <a:ln>
                          <a:solidFill>
                            <a:srgbClr val="0098CD"/>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line id="Conector recto 37" style="position:absolute;z-index:25167360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page;mso-height-relative:margin" o:spid="_x0000_s1026" strokecolor="#0098cd" strokeweight=".5pt" from="11.35pt,0" to="11.35pt,96.4pt" w14:anchorId="380120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">
                <v:stroke joinstyle="miter" dashstyle="1 1"/>
                <w10:wrap anchorx="margin" anchory="page"/>
                <w10:anchorlock/>
              </v:line>
            </w:pict>
          </mc:Fallback>
        </mc:AlternateContent>
      </w:r>
      <w:r w:rsidR="00FE7BCD">
        <w:t>A fondo</w:t>
      </w:r>
      <w:bookmarkEnd w:id="17"/>
    </w:p>
    <w:p w14:paraId="644258C6" w14:textId="4215E8BA" w:rsidR="007A1032" w:rsidRDefault="007A1032" w:rsidP="007A1032">
      <w:pPr>
        <w:pStyle w:val="TtuloAfondo"/>
        <w:rPr>
          <w:shd w:val="clear" w:color="auto" w:fill="FFFFFF"/>
        </w:rPr>
      </w:pPr>
      <w:r>
        <w:rPr>
          <w:shd w:val="clear" w:color="auto" w:fill="FFFFFF"/>
        </w:rPr>
        <w:t>Cómo Spotify consigue incrementar sus premium con Optimize</w:t>
      </w:r>
    </w:p>
    <w:p w14:paraId="3A399869" w14:textId="77777777" w:rsidR="007A1032" w:rsidRDefault="007A1032" w:rsidP="00061BDC"/>
    <w:p w14:paraId="253D67C2" w14:textId="1DEA9395" w:rsidR="00061BDC" w:rsidRDefault="000E0832" w:rsidP="00516DA6">
      <w:pPr>
        <w:pStyle w:val="CuadroCmoestudiaryReferencias"/>
      </w:pPr>
      <w:r>
        <w:t xml:space="preserve">Zarzoso, A. (2023). </w:t>
      </w:r>
      <w:r w:rsidR="007A1032" w:rsidRPr="00516DA6">
        <w:rPr>
          <w:i/>
          <w:iCs/>
        </w:rPr>
        <w:t>Cómo Spotify consigue incrementar sus premium con Optimize</w:t>
      </w:r>
      <w:r w:rsidR="005A129E">
        <w:t xml:space="preserve"> [Archivo</w:t>
      </w:r>
      <w:r w:rsidR="000842CC">
        <w:t xml:space="preserve"> de</w:t>
      </w:r>
      <w:r w:rsidR="005A129E">
        <w:t xml:space="preserve"> vídeo]. Panopto.</w:t>
      </w:r>
    </w:p>
    <w:p w14:paraId="679CBC36" w14:textId="77777777" w:rsidR="001D30A7" w:rsidRDefault="001D30A7" w:rsidP="00061BDC"/>
    <w:p w14:paraId="67F0B411" w14:textId="06C41047" w:rsidR="005A129E" w:rsidRDefault="005A129E" w:rsidP="00061BDC">
      <w:r>
        <w:rPr>
          <w:noProof/>
        </w:rPr>
        <w:drawing>
          <wp:inline distT="0" distB="0" distL="0" distR="0" wp14:anchorId="5A147A4C" wp14:editId="622487C4">
            <wp:extent cx="5219700" cy="464820"/>
            <wp:effectExtent l="0" t="0" r="0" b="0"/>
            <wp:docPr id="18" name="Imagen 18">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a:hlinkClick r:id="rId66"/>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19700" cy="464820"/>
                    </a:xfrm>
                    <a:prstGeom prst="rect">
                      <a:avLst/>
                    </a:prstGeom>
                    <a:noFill/>
                  </pic:spPr>
                </pic:pic>
              </a:graphicData>
            </a:graphic>
          </wp:inline>
        </w:drawing>
      </w:r>
    </w:p>
    <w:p w14:paraId="5F74135E" w14:textId="77777777" w:rsidR="00516DA6" w:rsidRDefault="00516DA6" w:rsidP="00061BDC"/>
    <w:p w14:paraId="48682E00" w14:textId="08E3E9B3" w:rsidR="00516DA6" w:rsidRDefault="00FB26EE" w:rsidP="00061BDC">
      <w:r w:rsidRPr="00FB26EE">
        <w:t xml:space="preserve">Utilizar herramientas de </w:t>
      </w:r>
      <w:r w:rsidRPr="00FB26EE">
        <w:rPr>
          <w:i/>
          <w:iCs/>
        </w:rPr>
        <w:t>testing,</w:t>
      </w:r>
      <w:r w:rsidRPr="00FB26EE">
        <w:t xml:space="preserve"> como Google Optimize, permite a las empresas optimizar sus resultados. En este caso de éxito, vemos cómo Spotify consigue aumentar sus </w:t>
      </w:r>
      <w:r w:rsidRPr="00DE5DEC">
        <w:t>usuarios pr</w:t>
      </w:r>
      <w:r w:rsidR="00DE5DEC">
        <w:t>é</w:t>
      </w:r>
      <w:r w:rsidRPr="00DE5DEC">
        <w:t>mium</w:t>
      </w:r>
      <w:r w:rsidRPr="00FB26EE">
        <w:t xml:space="preserve"> utilizando una herramienta de </w:t>
      </w:r>
      <w:r w:rsidRPr="00E01D64">
        <w:rPr>
          <w:i/>
          <w:iCs/>
        </w:rPr>
        <w:t xml:space="preserve">testing </w:t>
      </w:r>
      <w:r w:rsidRPr="00FB26EE">
        <w:t xml:space="preserve">con la que </w:t>
      </w:r>
      <w:r w:rsidR="00DE5DEC">
        <w:t>se pueden realizar</w:t>
      </w:r>
      <w:r w:rsidRPr="00FB26EE">
        <w:t xml:space="preserve"> diferentes versiones de un mismo producto.</w:t>
      </w:r>
    </w:p>
    <w:p w14:paraId="63FC506C" w14:textId="77777777" w:rsidR="001D30A7" w:rsidRDefault="001D30A7" w:rsidP="00061BDC"/>
    <w:p w14:paraId="3FC24449" w14:textId="77777777" w:rsidR="00061BDC" w:rsidRPr="00061BDC" w:rsidRDefault="00061BDC" w:rsidP="00061BDC">
      <w:pPr>
        <w:sectPr w:rsidR="00061BDC" w:rsidRPr="00061BDC" w:rsidSect="00121C3A">
          <w:footerReference w:type="default" r:id="rId68"/>
          <w:headerReference w:type="first" r:id="rId69"/>
          <w:pgSz w:w="11906" w:h="16838" w:code="9"/>
          <w:pgMar w:top="1418" w:right="1843" w:bottom="1418" w:left="1843" w:header="1134" w:footer="397" w:gutter="0"/>
          <w:cols w:space="708"/>
          <w:docGrid w:linePitch="360"/>
        </w:sectPr>
      </w:pPr>
    </w:p>
    <w:bookmarkStart w:id="18" w:name="_Toc126823935"/>
    <w:p w14:paraId="3B606F1C" w14:textId="6862BE0D" w:rsidR="000D6CAE" w:rsidRDefault="000D6CAE" w:rsidP="00D30434">
      <w:pPr>
        <w:pStyle w:val="SeccionesNivel"/>
      </w:pPr>
      <w:r w:rsidRPr="00555B62">
        <w:lastRenderedPageBreak/>
        <mc:AlternateContent>
          <mc:Choice Requires="wps">
            <w:drawing>
              <wp:anchor distT="0" distB="0" distL="114300" distR="114300" simplePos="0" relativeHeight="251660288" behindDoc="0" locked="1" layoutInCell="1" allowOverlap="1" wp14:anchorId="3D5BDAB8" wp14:editId="07E2A74E">
                <wp:simplePos x="0" y="0"/>
                <wp:positionH relativeFrom="rightMargin">
                  <wp:posOffset>144145</wp:posOffset>
                </wp:positionH>
                <wp:positionV relativeFrom="page">
                  <wp:posOffset>0</wp:posOffset>
                </wp:positionV>
                <wp:extent cx="0" cy="1224000"/>
                <wp:effectExtent l="0" t="0" r="19050" b="0"/>
                <wp:wrapNone/>
                <wp:docPr id="45" name="Conector recto 45"/>
                <wp:cNvGraphicFramePr/>
                <a:graphic xmlns:a="http://schemas.openxmlformats.org/drawingml/2006/main">
                  <a:graphicData uri="http://schemas.microsoft.com/office/word/2010/wordprocessingShape">
                    <wps:wsp>
                      <wps:cNvCnPr/>
                      <wps:spPr>
                        <a:xfrm>
                          <a:off x="0" y="0"/>
                          <a:ext cx="0" cy="1224000"/>
                        </a:xfrm>
                        <a:prstGeom prst="line">
                          <a:avLst/>
                        </a:prstGeom>
                        <a:ln>
                          <a:solidFill>
                            <a:srgbClr val="008FBE"/>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a="http://schemas.openxmlformats.org/drawingml/2006/main" xmlns:ma14="http://schemas.microsoft.com/office/mac/drawingml/2011/main" xmlns:pic="http://schemas.openxmlformats.org/drawingml/2006/picture" xmlns:a14="http://schemas.microsoft.com/office/drawing/2010/main">
            <w:pict>
              <v:line id="Conector recto 45" style="position:absolute;z-index:251660288;visibility:visible;mso-wrap-style:square;mso-height-percent:0;mso-wrap-distance-left:9pt;mso-wrap-distance-top:0;mso-wrap-distance-right:9pt;mso-wrap-distance-bottom:0;mso-position-horizontal:absolute;mso-position-horizontal-relative:right-margin-area;mso-position-vertical:absolute;mso-position-vertical-relative:page;mso-height-percent:0;mso-height-relative:margin" o:spid="_x0000_s1026" strokecolor="#008fbe" strokeweight=".5pt" from="11.35pt,0" to="11.35pt,96.4pt" w14:anchorId="45B4A5F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">
                <v:stroke joinstyle="miter" dashstyle="1 1"/>
                <w10:wrap anchorx="margin" anchory="page"/>
                <w10:anchorlock/>
              </v:line>
            </w:pict>
          </mc:Fallback>
        </mc:AlternateContent>
      </w:r>
      <w:r w:rsidRPr="00555B62">
        <w:t>Test</w:t>
      </w:r>
      <w:bookmarkEnd w:id="18"/>
    </w:p>
    <w:p w14:paraId="243F2D21" w14:textId="5B76F960" w:rsidR="00B94401" w:rsidRDefault="00B94401" w:rsidP="00B94401">
      <w:pPr>
        <w:pStyle w:val="ListanumeradaTEST"/>
      </w:pPr>
      <w:r>
        <w:t xml:space="preserve">El equipo de marketing de </w:t>
      </w:r>
      <w:hyperlink r:id="rId70" w:history="1">
        <w:r w:rsidRPr="00650F7A">
          <w:rPr>
            <w:rStyle w:val="Hipervnculo"/>
          </w:rPr>
          <w:t>Peugeot</w:t>
        </w:r>
      </w:hyperlink>
      <w:r>
        <w:t xml:space="preserve"> ha lanzado un mapa de calor en la siguiente página, para entender el comportamiento de los clientes. Tenemos que interpretar los resultados</w:t>
      </w:r>
      <w:r w:rsidR="00476421">
        <w:t xml:space="preserve"> y s</w:t>
      </w:r>
      <w:r>
        <w:t>elecciona la respuesta correcta.</w:t>
      </w:r>
    </w:p>
    <w:p w14:paraId="3C20C9AB" w14:textId="16F5BFFA" w:rsidR="00B94401" w:rsidRDefault="00F75548" w:rsidP="00030ACD">
      <w:pPr>
        <w:jc w:val="center"/>
      </w:pPr>
      <w:r>
        <w:rPr>
          <w:noProof/>
        </w:rPr>
        <w:drawing>
          <wp:inline distT="0" distB="0" distL="0" distR="0" wp14:anchorId="748206EC" wp14:editId="6FCC9825">
            <wp:extent cx="5219700" cy="2735580"/>
            <wp:effectExtent l="0" t="0" r="0"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19700" cy="2735580"/>
                    </a:xfrm>
                    <a:prstGeom prst="rect">
                      <a:avLst/>
                    </a:prstGeom>
                    <a:noFill/>
                  </pic:spPr>
                </pic:pic>
              </a:graphicData>
            </a:graphic>
          </wp:inline>
        </w:drawing>
      </w:r>
    </w:p>
    <w:p w14:paraId="14ECF714" w14:textId="24DC6BA9" w:rsidR="00B94401" w:rsidRDefault="00B94401" w:rsidP="00030ACD">
      <w:pPr>
        <w:ind w:left="567"/>
      </w:pPr>
      <w:r>
        <w:t>A.</w:t>
      </w:r>
      <w:r w:rsidR="00695B7E">
        <w:t xml:space="preserve"> </w:t>
      </w:r>
      <w:r>
        <w:t>Ningún usuario hizo clic en la imagen principal porque no es navegable</w:t>
      </w:r>
      <w:r w:rsidR="00695B7E">
        <w:t>.</w:t>
      </w:r>
    </w:p>
    <w:p w14:paraId="09E21ECB" w14:textId="43239067" w:rsidR="0093359F" w:rsidRDefault="00B94401" w:rsidP="00030ACD">
      <w:pPr>
        <w:ind w:left="567"/>
      </w:pPr>
      <w:r>
        <w:t>B.</w:t>
      </w:r>
      <w:r w:rsidR="00695B7E">
        <w:t xml:space="preserve"> </w:t>
      </w:r>
      <w:r>
        <w:t>E</w:t>
      </w:r>
      <w:r w:rsidR="0021626E">
        <w:t xml:space="preserve">n </w:t>
      </w:r>
      <w:r>
        <w:t xml:space="preserve">color rojo </w:t>
      </w:r>
      <w:r w:rsidR="00695B7E">
        <w:t xml:space="preserve">de </w:t>
      </w:r>
      <w:r>
        <w:t>los botones</w:t>
      </w:r>
      <w:r w:rsidR="00695B7E">
        <w:t xml:space="preserve"> </w:t>
      </w:r>
      <w:r w:rsidR="0093359F" w:rsidRPr="0093359F">
        <w:t>donde hicieron clic la mayoría de las visitas</w:t>
      </w:r>
      <w:r w:rsidR="0093359F">
        <w:t>.</w:t>
      </w:r>
    </w:p>
    <w:p w14:paraId="508DAFCA" w14:textId="59EDDE95" w:rsidR="0021626E" w:rsidRDefault="00B94401" w:rsidP="00030ACD">
      <w:pPr>
        <w:ind w:left="567"/>
      </w:pPr>
      <w:r>
        <w:t>C.</w:t>
      </w:r>
      <w:r w:rsidR="00695B7E">
        <w:t xml:space="preserve"> </w:t>
      </w:r>
      <w:r w:rsidR="0021626E" w:rsidRPr="0021626E">
        <w:t>En color verde los elementos donde hicieron clic la mayoría de las visitas</w:t>
      </w:r>
      <w:r w:rsidR="0021626E">
        <w:t>.</w:t>
      </w:r>
    </w:p>
    <w:p w14:paraId="0CC2A64A" w14:textId="146EA61B" w:rsidR="00B94401" w:rsidRDefault="00B94401" w:rsidP="00030ACD">
      <w:pPr>
        <w:ind w:left="567"/>
      </w:pPr>
      <w:r>
        <w:t>D.</w:t>
      </w:r>
      <w:r w:rsidR="00695B7E">
        <w:t xml:space="preserve"> </w:t>
      </w:r>
      <w:r>
        <w:t>Los elementos más clicados son los que aparecen en rojo</w:t>
      </w:r>
      <w:r w:rsidR="00030ACD">
        <w:t>.</w:t>
      </w:r>
    </w:p>
    <w:p w14:paraId="509215BB" w14:textId="43633AF0" w:rsidR="00B94401" w:rsidRDefault="00030ACD" w:rsidP="00CE4288">
      <w:pPr>
        <w:spacing w:after="160" w:line="259" w:lineRule="auto"/>
        <w:jc w:val="left"/>
      </w:pPr>
      <w:r>
        <w:br w:type="page"/>
      </w:r>
    </w:p>
    <w:p w14:paraId="1E0280B0" w14:textId="10BAFD95" w:rsidR="00B94401" w:rsidRDefault="00B94401" w:rsidP="00030ACD">
      <w:pPr>
        <w:pStyle w:val="ListanumeradaTEST"/>
      </w:pPr>
      <w:r>
        <w:lastRenderedPageBreak/>
        <w:t xml:space="preserve">Accedemos al informe panorámico de </w:t>
      </w:r>
      <w:hyperlink r:id="rId72" w:history="1">
        <w:r w:rsidRPr="008D2506">
          <w:rPr>
            <w:rStyle w:val="Hipervnculo"/>
          </w:rPr>
          <w:t>Google Analytics</w:t>
        </w:r>
      </w:hyperlink>
      <w:r>
        <w:t xml:space="preserve"> y vemos la siguiente imagen. Selecciona la opción correcta.</w:t>
      </w:r>
    </w:p>
    <w:p w14:paraId="610F9B0E" w14:textId="08CF05A6" w:rsidR="00B94401" w:rsidRDefault="008D2506" w:rsidP="00AF1AFA">
      <w:pPr>
        <w:jc w:val="center"/>
      </w:pPr>
      <w:r>
        <w:rPr>
          <w:noProof/>
        </w:rPr>
        <w:drawing>
          <wp:inline distT="0" distB="0" distL="0" distR="0" wp14:anchorId="18070779" wp14:editId="693747EC">
            <wp:extent cx="5219700" cy="23241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19700" cy="2324100"/>
                    </a:xfrm>
                    <a:prstGeom prst="rect">
                      <a:avLst/>
                    </a:prstGeom>
                    <a:noFill/>
                  </pic:spPr>
                </pic:pic>
              </a:graphicData>
            </a:graphic>
          </wp:inline>
        </w:drawing>
      </w:r>
    </w:p>
    <w:p w14:paraId="0908BDF4" w14:textId="5DD97E56" w:rsidR="00B94401" w:rsidRDefault="00B94401" w:rsidP="00AF1AFA">
      <w:pPr>
        <w:ind w:left="567"/>
      </w:pPr>
      <w:r>
        <w:t>A.</w:t>
      </w:r>
      <w:r w:rsidR="00AF1AFA">
        <w:t xml:space="preserve"> </w:t>
      </w:r>
      <w:r>
        <w:t xml:space="preserve">En los últimos </w:t>
      </w:r>
      <w:r w:rsidR="000959AD">
        <w:t xml:space="preserve">treinta </w:t>
      </w:r>
      <w:r>
        <w:t>minutos ha habido 105 visitas</w:t>
      </w:r>
      <w:r w:rsidR="00AF1AFA">
        <w:t>.</w:t>
      </w:r>
    </w:p>
    <w:p w14:paraId="2F6BE15B" w14:textId="2DB00ADF" w:rsidR="00B94401" w:rsidRDefault="00B94401" w:rsidP="00AF1AFA">
      <w:pPr>
        <w:ind w:left="567"/>
      </w:pPr>
      <w:r>
        <w:t>B.</w:t>
      </w:r>
      <w:r w:rsidR="00AF1AFA">
        <w:t xml:space="preserve"> </w:t>
      </w:r>
      <w:r>
        <w:t>En 2022 ha habido 726</w:t>
      </w:r>
      <w:r w:rsidR="000959AD">
        <w:t xml:space="preserve"> 000 </w:t>
      </w:r>
      <w:r>
        <w:t>usuarios en la web de Google Merchandise Store</w:t>
      </w:r>
      <w:r w:rsidR="00AF1AFA">
        <w:t>.</w:t>
      </w:r>
    </w:p>
    <w:p w14:paraId="58B11DE0" w14:textId="4C1162E1" w:rsidR="00B94401" w:rsidRDefault="00B94401" w:rsidP="00AF1AFA">
      <w:pPr>
        <w:ind w:left="567"/>
      </w:pPr>
      <w:r>
        <w:t>C.</w:t>
      </w:r>
      <w:r w:rsidR="00AF1AFA">
        <w:t xml:space="preserve"> </w:t>
      </w:r>
      <w:r>
        <w:t xml:space="preserve">La mayoría de </w:t>
      </w:r>
      <w:r w:rsidR="00AF1AFA">
        <w:t>las visitas</w:t>
      </w:r>
      <w:r>
        <w:t xml:space="preserve"> del per</w:t>
      </w:r>
      <w:r w:rsidR="006952CE">
        <w:t>í</w:t>
      </w:r>
      <w:r>
        <w:t>odo seleccionado proceden de Estados Unidos</w:t>
      </w:r>
      <w:r w:rsidR="00AF1AFA">
        <w:t>.</w:t>
      </w:r>
    </w:p>
    <w:p w14:paraId="66751D5A" w14:textId="7B30B0D5" w:rsidR="00B94401" w:rsidRDefault="00B94401" w:rsidP="00AF1AFA">
      <w:pPr>
        <w:ind w:left="567"/>
      </w:pPr>
      <w:r>
        <w:t>D.</w:t>
      </w:r>
      <w:r w:rsidR="00AF1AFA">
        <w:t xml:space="preserve"> </w:t>
      </w:r>
      <w:r>
        <w:t xml:space="preserve">De media, los usuarios pasan alrededor de </w:t>
      </w:r>
      <w:r w:rsidR="000959AD">
        <w:t>dos</w:t>
      </w:r>
      <w:r>
        <w:t xml:space="preserve"> minutos en la web de Google Merchandise Store</w:t>
      </w:r>
      <w:r w:rsidR="00AF1AFA">
        <w:t>.</w:t>
      </w:r>
    </w:p>
    <w:p w14:paraId="13430C29" w14:textId="15FCCC99" w:rsidR="00B94401" w:rsidRDefault="00B94401" w:rsidP="00AF1AFA">
      <w:pPr>
        <w:spacing w:after="160" w:line="259" w:lineRule="auto"/>
        <w:jc w:val="left"/>
      </w:pPr>
    </w:p>
    <w:p w14:paraId="519A81C8" w14:textId="601922EA" w:rsidR="00B94401" w:rsidRDefault="00B94401" w:rsidP="00B94401">
      <w:pPr>
        <w:pStyle w:val="ListanumeradaTEST"/>
      </w:pPr>
      <w:r>
        <w:t xml:space="preserve">Trabajamos en el departamento de marketing de Zara. Necesitamos crear un embudo de conversión de los usuarios que se suscriben a las </w:t>
      </w:r>
      <w:r w:rsidR="00AF1AFA" w:rsidRPr="00AF1AFA">
        <w:rPr>
          <w:i/>
          <w:iCs/>
        </w:rPr>
        <w:t>n</w:t>
      </w:r>
      <w:r w:rsidRPr="00AF1AFA">
        <w:rPr>
          <w:i/>
          <w:iCs/>
        </w:rPr>
        <w:t>ewsletter.</w:t>
      </w:r>
      <w:r>
        <w:t xml:space="preserve"> </w:t>
      </w:r>
      <w:r w:rsidR="00AF1AFA">
        <w:t>¿</w:t>
      </w:r>
      <w:r>
        <w:t xml:space="preserve">Cuál de las siguientes etapas </w:t>
      </w:r>
      <w:r w:rsidR="00AF1AFA">
        <w:t>no</w:t>
      </w:r>
      <w:r>
        <w:t xml:space="preserve"> </w:t>
      </w:r>
      <w:r w:rsidR="00AF1AFA">
        <w:t>sería de nuestro interés?</w:t>
      </w:r>
    </w:p>
    <w:p w14:paraId="2F71BB69" w14:textId="625756FB" w:rsidR="00B94401" w:rsidRDefault="00B94401" w:rsidP="00AF1AFA">
      <w:pPr>
        <w:ind w:left="567"/>
      </w:pPr>
      <w:r>
        <w:t>A. Desde qué canales acceden los usuarios a la web</w:t>
      </w:r>
      <w:r w:rsidR="00AF1AFA">
        <w:t>.</w:t>
      </w:r>
    </w:p>
    <w:p w14:paraId="392F783F" w14:textId="1E7875E9" w:rsidR="00B94401" w:rsidRDefault="00B94401" w:rsidP="00AF1AFA">
      <w:pPr>
        <w:ind w:left="567"/>
      </w:pPr>
      <w:r>
        <w:t>B.</w:t>
      </w:r>
      <w:r w:rsidR="00AF1AFA">
        <w:t xml:space="preserve"> </w:t>
      </w:r>
      <w:r>
        <w:t>Cuáles son los productos más comprados en la web</w:t>
      </w:r>
      <w:r w:rsidR="00AF1AFA">
        <w:t>.</w:t>
      </w:r>
    </w:p>
    <w:p w14:paraId="6D24DF34" w14:textId="4A70D01E" w:rsidR="00B94401" w:rsidRDefault="00B94401" w:rsidP="00AF1AFA">
      <w:pPr>
        <w:ind w:left="567"/>
      </w:pPr>
      <w:r>
        <w:t>C.</w:t>
      </w:r>
      <w:r w:rsidR="00AF1AFA">
        <w:t xml:space="preserve"> </w:t>
      </w:r>
      <w:r>
        <w:t xml:space="preserve">Cuántos usuarios empiezan a rellenar el formulario de contacto de la </w:t>
      </w:r>
      <w:r w:rsidR="00AF1AFA" w:rsidRPr="00AF1AFA">
        <w:rPr>
          <w:i/>
          <w:iCs/>
        </w:rPr>
        <w:t>n</w:t>
      </w:r>
      <w:r w:rsidRPr="00AF1AFA">
        <w:rPr>
          <w:i/>
          <w:iCs/>
        </w:rPr>
        <w:t>ewsletter</w:t>
      </w:r>
      <w:r w:rsidR="00AF1AFA">
        <w:t>.</w:t>
      </w:r>
    </w:p>
    <w:p w14:paraId="4F067220" w14:textId="3317016E" w:rsidR="00B94401" w:rsidRDefault="00B94401" w:rsidP="00AF1AFA">
      <w:pPr>
        <w:ind w:left="567"/>
      </w:pPr>
      <w:r>
        <w:t>D.</w:t>
      </w:r>
      <w:r w:rsidR="00AF1AFA">
        <w:t xml:space="preserve"> </w:t>
      </w:r>
      <w:r>
        <w:t xml:space="preserve">Cuántos usuarios finalizan el formulario de contacto de la </w:t>
      </w:r>
      <w:r w:rsidR="00AF1AFA" w:rsidRPr="00AF1AFA">
        <w:rPr>
          <w:i/>
          <w:iCs/>
        </w:rPr>
        <w:t>n</w:t>
      </w:r>
      <w:r w:rsidRPr="00AF1AFA">
        <w:rPr>
          <w:i/>
          <w:iCs/>
        </w:rPr>
        <w:t>ewsletter</w:t>
      </w:r>
      <w:r w:rsidR="00AF1AFA" w:rsidRPr="00AF1AFA">
        <w:rPr>
          <w:i/>
          <w:iCs/>
        </w:rPr>
        <w:t>.</w:t>
      </w:r>
    </w:p>
    <w:p w14:paraId="424FA94E" w14:textId="051EF180" w:rsidR="00B24E45" w:rsidRDefault="0064402C" w:rsidP="0064402C">
      <w:pPr>
        <w:spacing w:after="160" w:line="259" w:lineRule="auto"/>
        <w:jc w:val="left"/>
      </w:pPr>
      <w:r>
        <w:br w:type="page"/>
      </w:r>
    </w:p>
    <w:p w14:paraId="2CC77FC4" w14:textId="5FD9A133" w:rsidR="00B94401" w:rsidRDefault="00B94401" w:rsidP="00B24E45">
      <w:pPr>
        <w:pStyle w:val="ListanumeradaTEST"/>
      </w:pPr>
      <w:r>
        <w:lastRenderedPageBreak/>
        <w:t xml:space="preserve">Vamos a realizar </w:t>
      </w:r>
      <w:r w:rsidR="00B24E45">
        <w:t>una prueba</w:t>
      </w:r>
      <w:r>
        <w:t xml:space="preserve"> A/B en la web de </w:t>
      </w:r>
      <w:hyperlink r:id="rId74" w:history="1">
        <w:r w:rsidRPr="00F9239A">
          <w:rPr>
            <w:rStyle w:val="Hipervnculo"/>
          </w:rPr>
          <w:t>H&amp;M</w:t>
        </w:r>
      </w:hyperlink>
      <w:r>
        <w:t xml:space="preserve">, en la PIP </w:t>
      </w:r>
      <w:r w:rsidRPr="00B24E45">
        <w:rPr>
          <w:i/>
          <w:iCs/>
        </w:rPr>
        <w:t>(producto information page)</w:t>
      </w:r>
      <w:r w:rsidR="00145CD5">
        <w:t xml:space="preserve">. </w:t>
      </w:r>
      <w:r>
        <w:t>Queremos probar la siguiente hipótesis: al mover el botón de añadir a la parte superior de la página (encima del nombre del artículo) conseguiremos un aumento de las ventas del 10</w:t>
      </w:r>
      <w:r w:rsidR="00B24E45">
        <w:t> </w:t>
      </w:r>
      <w:r>
        <w:t>% para dicho artículo.</w:t>
      </w:r>
      <w:r w:rsidR="00B24E45">
        <w:t xml:space="preserve"> </w:t>
      </w:r>
      <w:r>
        <w:t>La versión A de</w:t>
      </w:r>
      <w:r w:rsidR="00B24E45">
        <w:t xml:space="preserve"> la prueba</w:t>
      </w:r>
      <w:r>
        <w:t xml:space="preserve"> es la de control</w:t>
      </w:r>
      <w:r w:rsidR="00B24E45">
        <w:t>, n</w:t>
      </w:r>
      <w:r>
        <w:t>o se hacen cambios.</w:t>
      </w:r>
      <w:r w:rsidR="00B24E45">
        <w:t xml:space="preserve"> </w:t>
      </w:r>
      <w:r>
        <w:t xml:space="preserve">La versión B es la que sube el botón a la parte superior. En los resultados </w:t>
      </w:r>
      <w:r w:rsidR="00B24E45">
        <w:t>de la prueba</w:t>
      </w:r>
      <w:r>
        <w:t xml:space="preserve"> no hay cambios</w:t>
      </w:r>
      <w:r w:rsidR="00B24E45">
        <w:t xml:space="preserve"> en</w:t>
      </w:r>
      <w:r>
        <w:t xml:space="preserve"> la venta de este artículo: ambos obtienen la misma cantidad de venta.</w:t>
      </w:r>
      <w:r w:rsidR="00B24E45">
        <w:t xml:space="preserve"> </w:t>
      </w:r>
      <w:r>
        <w:t>¿Cómo interpretarías los datos?</w:t>
      </w:r>
    </w:p>
    <w:p w14:paraId="0138B9FF" w14:textId="5B928042" w:rsidR="00B94401" w:rsidRDefault="00F9239A" w:rsidP="0064402C">
      <w:pPr>
        <w:jc w:val="center"/>
      </w:pPr>
      <w:r w:rsidRPr="00F9239A">
        <w:rPr>
          <w:i/>
          <w:iCs/>
          <w:noProof/>
        </w:rPr>
        <w:drawing>
          <wp:inline distT="0" distB="0" distL="0" distR="0" wp14:anchorId="4902B6EB" wp14:editId="169B36D0">
            <wp:extent cx="4526280" cy="253746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6280" cy="2537460"/>
                    </a:xfrm>
                    <a:prstGeom prst="rect">
                      <a:avLst/>
                    </a:prstGeom>
                    <a:noFill/>
                  </pic:spPr>
                </pic:pic>
              </a:graphicData>
            </a:graphic>
          </wp:inline>
        </w:drawing>
      </w:r>
    </w:p>
    <w:p w14:paraId="78441F42" w14:textId="5870BCF5" w:rsidR="00B94401" w:rsidRDefault="00B94401" w:rsidP="0064402C">
      <w:pPr>
        <w:ind w:left="567"/>
      </w:pPr>
      <w:r>
        <w:t>A.</w:t>
      </w:r>
      <w:r w:rsidR="0064402C">
        <w:t xml:space="preserve"> </w:t>
      </w:r>
      <w:r>
        <w:t>No hay versión ganadora. No hay que hacer ningún cambio en la PIP. Se deja como está.</w:t>
      </w:r>
    </w:p>
    <w:p w14:paraId="68702CF3" w14:textId="1F1412FC" w:rsidR="00B94401" w:rsidRDefault="00B94401" w:rsidP="0064402C">
      <w:pPr>
        <w:ind w:left="567"/>
      </w:pPr>
      <w:r>
        <w:t>B.</w:t>
      </w:r>
      <w:r w:rsidR="0064402C">
        <w:t xml:space="preserve"> </w:t>
      </w:r>
      <w:r>
        <w:t>Analizando otros KPI, como los productos añadidos al carrito para esta prenda, con la versión B hay un aumento del 50</w:t>
      </w:r>
      <w:r w:rsidR="0064402C">
        <w:t> </w:t>
      </w:r>
      <w:r>
        <w:t>%. Por lo tanto, se podría hacer el cambio en las PIP y mover el botón a la parte superior.</w:t>
      </w:r>
    </w:p>
    <w:p w14:paraId="327942F7" w14:textId="066ADC3C" w:rsidR="00B94401" w:rsidRDefault="00B94401" w:rsidP="0064402C">
      <w:pPr>
        <w:ind w:left="567"/>
      </w:pPr>
      <w:r>
        <w:t>C.</w:t>
      </w:r>
      <w:r w:rsidR="0064402C">
        <w:t xml:space="preserve"> La prueba</w:t>
      </w:r>
      <w:r>
        <w:t xml:space="preserve"> está mal hech</w:t>
      </w:r>
      <w:r w:rsidR="0064402C">
        <w:t>a</w:t>
      </w:r>
      <w:r>
        <w:t>, pues e</w:t>
      </w:r>
      <w:r w:rsidR="0064402C">
        <w:t>n</w:t>
      </w:r>
      <w:r>
        <w:t xml:space="preserve"> la versión A no hay ninguna variación en el botón</w:t>
      </w:r>
      <w:r w:rsidR="0064402C">
        <w:t>.</w:t>
      </w:r>
    </w:p>
    <w:p w14:paraId="7CC09114" w14:textId="4C8FAA4F" w:rsidR="00B94401" w:rsidRDefault="00B94401" w:rsidP="0064402C">
      <w:pPr>
        <w:ind w:left="567"/>
      </w:pPr>
      <w:r>
        <w:t>D.</w:t>
      </w:r>
      <w:r w:rsidR="0064402C">
        <w:t xml:space="preserve"> </w:t>
      </w:r>
      <w:r>
        <w:t>La versión ganadora es la A, porque los datos indican que la duración de la visita fue un 30</w:t>
      </w:r>
      <w:r w:rsidR="0064402C">
        <w:t> </w:t>
      </w:r>
      <w:r>
        <w:t>% superior para los de esa versión.</w:t>
      </w:r>
    </w:p>
    <w:p w14:paraId="1EE52C3D" w14:textId="301C9816" w:rsidR="00B94401" w:rsidRDefault="00B56B3D" w:rsidP="00B56B3D">
      <w:pPr>
        <w:spacing w:after="160" w:line="259" w:lineRule="auto"/>
        <w:jc w:val="left"/>
      </w:pPr>
      <w:r>
        <w:br w:type="page"/>
      </w:r>
    </w:p>
    <w:p w14:paraId="54BE0A7C" w14:textId="6B220CB7" w:rsidR="00B94401" w:rsidRDefault="00B94401" w:rsidP="00B94401">
      <w:pPr>
        <w:pStyle w:val="ListanumeradaTEST"/>
      </w:pPr>
      <w:r>
        <w:lastRenderedPageBreak/>
        <w:t xml:space="preserve">Trabajamos con la herramienta </w:t>
      </w:r>
      <w:hyperlink r:id="rId76" w:history="1">
        <w:r w:rsidRPr="008F06FB">
          <w:rPr>
            <w:rStyle w:val="Hipervnculo"/>
          </w:rPr>
          <w:t>Crazy Egg</w:t>
        </w:r>
      </w:hyperlink>
      <w:r>
        <w:t xml:space="preserve"> y tenemos que interpretar </w:t>
      </w:r>
      <w:r w:rsidR="00A51D9A">
        <w:t xml:space="preserve">la siguiente imagen </w:t>
      </w:r>
      <w:r>
        <w:t xml:space="preserve">para </w:t>
      </w:r>
      <w:r w:rsidR="0064402C">
        <w:t>nuestros</w:t>
      </w:r>
      <w:r>
        <w:t xml:space="preserve"> compañeros de</w:t>
      </w:r>
      <w:r w:rsidR="0064402C">
        <w:t xml:space="preserve">l </w:t>
      </w:r>
      <w:r>
        <w:t>departamento de marketing. Se trata de un pantallazo de una de las páginas de nuestra web.</w:t>
      </w:r>
      <w:r w:rsidR="00FD46A1">
        <w:t xml:space="preserve"> </w:t>
      </w:r>
      <w:r>
        <w:t>¿Cómo interpretarías los datos?</w:t>
      </w:r>
    </w:p>
    <w:p w14:paraId="4D964398" w14:textId="6B19117E" w:rsidR="00FD46A1" w:rsidRDefault="008F06FB" w:rsidP="00FD46A1">
      <w:pPr>
        <w:jc w:val="center"/>
      </w:pPr>
      <w:r>
        <w:rPr>
          <w:noProof/>
        </w:rPr>
        <w:drawing>
          <wp:inline distT="0" distB="0" distL="0" distR="0" wp14:anchorId="27B70200" wp14:editId="5A93971D">
            <wp:extent cx="4549140" cy="3825240"/>
            <wp:effectExtent l="0" t="0" r="3810" b="381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549140" cy="3825240"/>
                    </a:xfrm>
                    <a:prstGeom prst="rect">
                      <a:avLst/>
                    </a:prstGeom>
                    <a:noFill/>
                  </pic:spPr>
                </pic:pic>
              </a:graphicData>
            </a:graphic>
          </wp:inline>
        </w:drawing>
      </w:r>
    </w:p>
    <w:p w14:paraId="19A50B0B" w14:textId="12D11C91" w:rsidR="00B94401" w:rsidRDefault="00B94401" w:rsidP="00FD46A1">
      <w:pPr>
        <w:ind w:left="567"/>
      </w:pPr>
      <w:r>
        <w:t>A.</w:t>
      </w:r>
      <w:r w:rsidR="00FD46A1">
        <w:t xml:space="preserve"> </w:t>
      </w:r>
      <w:r>
        <w:t>Se trata de un mapa de calor, que no muestra clics, porque se ha llevado a cabo en una página en la que no ha habido visitas.</w:t>
      </w:r>
    </w:p>
    <w:p w14:paraId="6BA57039" w14:textId="77777777" w:rsidR="00B94401" w:rsidRDefault="00B94401" w:rsidP="00FD46A1">
      <w:pPr>
        <w:ind w:left="567"/>
      </w:pPr>
      <w:r>
        <w:t xml:space="preserve">B. Se trata de un mapa de </w:t>
      </w:r>
      <w:r w:rsidRPr="00FD46A1">
        <w:rPr>
          <w:i/>
          <w:iCs/>
        </w:rPr>
        <w:t>scroll:</w:t>
      </w:r>
      <w:r>
        <w:t xml:space="preserve"> casi todos los usuarios llegaron hasta el final de la página, marcada en azul oscuro.</w:t>
      </w:r>
    </w:p>
    <w:p w14:paraId="44CF22A2" w14:textId="7D8C0E91" w:rsidR="00B94401" w:rsidRDefault="00B94401" w:rsidP="00FD46A1">
      <w:pPr>
        <w:ind w:left="567"/>
      </w:pPr>
      <w:r>
        <w:t xml:space="preserve">C. Se trata de un mapa de </w:t>
      </w:r>
      <w:r w:rsidRPr="00FD46A1">
        <w:rPr>
          <w:i/>
          <w:iCs/>
        </w:rPr>
        <w:t>scroll:</w:t>
      </w:r>
      <w:r>
        <w:t xml:space="preserve"> la zona amarilla clara es la parte que vieron todas las visitas, la verde hacia donde llegan el 50</w:t>
      </w:r>
      <w:r w:rsidR="00FD46A1">
        <w:t> </w:t>
      </w:r>
      <w:r>
        <w:t xml:space="preserve">% de </w:t>
      </w:r>
      <w:r w:rsidRPr="00FD46A1">
        <w:rPr>
          <w:i/>
          <w:iCs/>
        </w:rPr>
        <w:t>scroll,</w:t>
      </w:r>
      <w:r>
        <w:t xml:space="preserve"> la azul el 25</w:t>
      </w:r>
      <w:r w:rsidR="00FD46A1">
        <w:t> </w:t>
      </w:r>
      <w:r>
        <w:t>% y</w:t>
      </w:r>
      <w:r w:rsidR="00FD46A1">
        <w:t>,</w:t>
      </w:r>
      <w:r>
        <w:t xml:space="preserve"> la parte inferior</w:t>
      </w:r>
      <w:r w:rsidR="00FD46A1">
        <w:t>,</w:t>
      </w:r>
      <w:r>
        <w:t xml:space="preserve"> donde casi no llega tráfico.</w:t>
      </w:r>
    </w:p>
    <w:p w14:paraId="2F21E598" w14:textId="03F2329B" w:rsidR="00B94401" w:rsidRPr="00B94401" w:rsidRDefault="00B94401" w:rsidP="00B56B3D">
      <w:pPr>
        <w:ind w:left="567"/>
      </w:pPr>
      <w:r>
        <w:t>D. Es un mapa de calor donde la zona roja es donde más usuarios hacen clic.</w:t>
      </w:r>
    </w:p>
    <w:sectPr w:rsidR="00B94401" w:rsidRPr="00B94401" w:rsidSect="00121C3A">
      <w:footerReference w:type="default" r:id="rId78"/>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054B2F" w14:textId="77777777" w:rsidR="00121C3A" w:rsidRDefault="00121C3A" w:rsidP="00C50246">
      <w:pPr>
        <w:spacing w:line="240" w:lineRule="auto"/>
      </w:pPr>
      <w:r>
        <w:separator/>
      </w:r>
    </w:p>
  </w:endnote>
  <w:endnote w:type="continuationSeparator" w:id="0">
    <w:p w14:paraId="5275EB78" w14:textId="77777777" w:rsidR="00121C3A" w:rsidRDefault="00121C3A"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nitOT">
    <w:altName w:val="Segoe Script"/>
    <w:panose1 w:val="00000000000000000000"/>
    <w:charset w:val="00"/>
    <w:family w:val="swiss"/>
    <w:notTrueType/>
    <w:pitch w:val="variable"/>
    <w:sig w:usb0="800000EF" w:usb1="5000207B" w:usb2="00000028" w:usb3="00000000" w:csb0="00000001"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F5285B" w14:textId="77777777" w:rsidR="00C71FA7" w:rsidRPr="00656B43" w:rsidRDefault="00C71FA7" w:rsidP="00656B43">
    <w:pPr>
      <w:spacing w:after="100"/>
      <w:jc w:val="right"/>
      <w:rPr>
        <w:rFonts w:cs="UnitOT-Light"/>
        <w:color w:val="777777"/>
        <w:szCs w:val="20"/>
      </w:rPr>
    </w:pPr>
    <w:r w:rsidRPr="000D6C9F">
      <w:rPr>
        <w:rFonts w:cs="UnitOT-Light"/>
        <w:noProof/>
        <w:color w:val="777777"/>
        <w:szCs w:val="20"/>
      </w:rPr>
      <mc:AlternateContent>
        <mc:Choice Requires="wps">
          <w:drawing>
            <wp:anchor distT="0" distB="0" distL="114300" distR="114300" simplePos="0" relativeHeight="251660288" behindDoc="0" locked="1" layoutInCell="1" allowOverlap="1" wp14:anchorId="545BB75E" wp14:editId="5D967BB2">
              <wp:simplePos x="0" y="0"/>
              <wp:positionH relativeFrom="column">
                <wp:posOffset>-2336800</wp:posOffset>
              </wp:positionH>
              <wp:positionV relativeFrom="page">
                <wp:posOffset>9184005</wp:posOffset>
              </wp:positionV>
              <wp:extent cx="2670810" cy="322580"/>
              <wp:effectExtent l="12065" t="6985" r="8255" b="8255"/>
              <wp:wrapNone/>
              <wp:docPr id="46" name="Cuadro de texto 46"/>
              <wp:cNvGraphicFramePr/>
              <a:graphic xmlns:a="http://schemas.openxmlformats.org/drawingml/2006/main">
                <a:graphicData uri="http://schemas.microsoft.com/office/word/2010/wordprocessingShape">
                  <wps:wsp>
                    <wps:cNvSpPr txBox="1"/>
                    <wps:spPr>
                      <a:xfrm rot="16200000">
                        <a:off x="0" y="0"/>
                        <a:ext cx="26708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EB2B3A" w14:textId="77777777" w:rsidR="00C71FA7" w:rsidRPr="009E76FD" w:rsidRDefault="00C71FA7"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5BB75E" id="_x0000_t202" coordsize="21600,21600" o:spt="202" path="m,l,21600r21600,l21600,xe">
              <v:stroke joinstyle="miter"/>
              <v:path gradientshapeok="t" o:connecttype="rect"/>
            </v:shapetype>
            <v:shape id="Cuadro de texto 46" o:spid="_x0000_s1029" type="#_x0000_t202" style="position:absolute;left:0;text-align:left;margin-left:-184pt;margin-top:723.15pt;width:210.3pt;height:25.4pt;rotation:-9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" filled="f" stroked="f" strokeweight=".5pt">
              <v:textbox inset="0,0,0,0">
                <w:txbxContent>
                  <w:p w14:paraId="54EB2B3A" w14:textId="77777777" w:rsidR="00C71FA7" w:rsidRPr="009E76FD" w:rsidRDefault="00C71FA7" w:rsidP="00656B43">
                    <w:pPr>
                      <w:jc w:val="right"/>
                      <w:rPr>
                        <w:rFonts w:cs="UnitOT-Light"/>
                        <w:bCs/>
                        <w:color w:val="A6A6A6" w:themeColor="background1" w:themeShade="A6"/>
                        <w:spacing w:val="-4"/>
                        <w:sz w:val="18"/>
                        <w:szCs w:val="18"/>
                      </w:rPr>
                    </w:pPr>
                    <w:r w:rsidRPr="009E76FD">
                      <w:rPr>
                        <w:rFonts w:cs="UnitOT-Light"/>
                        <w:color w:val="A6A6A6" w:themeColor="background1" w:themeShade="A6"/>
                        <w:spacing w:val="-4"/>
                        <w:sz w:val="18"/>
                        <w:szCs w:val="18"/>
                      </w:rPr>
                      <w:t>© Universidad Internacional de La Rioja (UNIR)</w:t>
                    </w:r>
                  </w:p>
                </w:txbxContent>
              </v:textbox>
              <w10:wrap anchory="page"/>
              <w10:anchorlock/>
            </v:shape>
          </w:pict>
        </mc:Fallback>
      </mc:AlternateContent>
    </w:r>
    <w:r w:rsidRPr="000D6C9F">
      <w:rPr>
        <w:rFonts w:cs="UnitOT-Light"/>
        <w:noProof/>
        <w:color w:val="777777"/>
        <w:szCs w:val="20"/>
      </w:rPr>
      <mc:AlternateContent>
        <mc:Choice Requires="wps">
          <w:drawing>
            <wp:anchor distT="0" distB="0" distL="114300" distR="252095" simplePos="0" relativeHeight="251659264" behindDoc="1" locked="0" layoutInCell="1" allowOverlap="0" wp14:anchorId="71144C34" wp14:editId="32BC605A">
              <wp:simplePos x="0" y="0"/>
              <wp:positionH relativeFrom="rightMargin">
                <wp:posOffset>107950</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 name="Rectángulo 1"/>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3E2CCD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144C34" id="Rectángulo 1" o:spid="_x0000_s1030" style="position:absolute;left:0;text-align:left;margin-left:8.5pt;margin-top:784.25pt;width:19.85pt;height:56.7pt;z-index:-25165721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" o:allowoverlap="f" fillcolor="#008fbe" stroked="f" strokeweight="1pt">
              <v:textbox inset="0,4mm,0">
                <w:txbxContent>
                  <w:p w14:paraId="03E2CCD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v:textbox>
              <w10:wrap type="tight" anchorx="margin" anchory="page"/>
            </v:rect>
          </w:pict>
        </mc:Fallback>
      </mc:AlternateContent>
    </w:r>
    <w:r>
      <w:rPr>
        <w:rFonts w:cs="UnitOT-Light"/>
        <w:color w:val="777777"/>
        <w:szCs w:val="20"/>
      </w:rPr>
      <w:t>Interculturalidad y Fenómenos Culturales Actuales</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720A9" w14:textId="77777777" w:rsidR="00C71FA7" w:rsidRPr="00D33335" w:rsidRDefault="00C71FA7" w:rsidP="00D33335">
    <w:r w:rsidRPr="00FC582A">
      <w:rPr>
        <w:noProof/>
        <w:color w:val="0098CD"/>
      </w:rPr>
      <mc:AlternateContent>
        <mc:Choice Requires="wps">
          <w:drawing>
            <wp:anchor distT="0" distB="0" distL="114300" distR="114300" simplePos="0" relativeHeight="251754496" behindDoc="0" locked="0" layoutInCell="1" allowOverlap="1" wp14:anchorId="7FC9211A" wp14:editId="590C223F">
              <wp:simplePos x="0" y="0"/>
              <wp:positionH relativeFrom="column">
                <wp:posOffset>-100330</wp:posOffset>
              </wp:positionH>
              <wp:positionV relativeFrom="paragraph">
                <wp:posOffset>-4731125</wp:posOffset>
              </wp:positionV>
              <wp:extent cx="0" cy="5917563"/>
              <wp:effectExtent l="0" t="0" r="38100" b="26670"/>
              <wp:wrapNone/>
              <wp:docPr id="49" name="Conector recto 49"/>
              <wp:cNvGraphicFramePr/>
              <a:graphic xmlns:a="http://schemas.openxmlformats.org/drawingml/2006/main">
                <a:graphicData uri="http://schemas.microsoft.com/office/word/2010/wordprocessingShape">
                  <wps:wsp>
                    <wps:cNvCnPr/>
                    <wps:spPr>
                      <a:xfrm>
                        <a:off x="0" y="0"/>
                        <a:ext cx="0" cy="5917563"/>
                      </a:xfrm>
                      <a:prstGeom prst="line">
                        <a:avLst/>
                      </a:prstGeom>
                      <a:ln>
                        <a:solidFill>
                          <a:srgbClr val="5B9BD5"/>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CDD3922" id="Conector recto 49"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9pt,-372.55pt" to="-7.9pt,9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" strokecolor="#5b9bd5" strokeweight=".5pt">
              <v:stroke dashstyle="1 1" joinstyle="miter"/>
            </v:line>
          </w:pict>
        </mc:Fallback>
      </mc:AlternateContent>
    </w:r>
    <w:r w:rsidRPr="00B96994">
      <w:rPr>
        <w:noProof/>
      </w:rPr>
      <mc:AlternateContent>
        <mc:Choice Requires="wps">
          <w:drawing>
            <wp:anchor distT="0" distB="0" distL="114300" distR="114300" simplePos="0" relativeHeight="251740160" behindDoc="0" locked="1" layoutInCell="1" allowOverlap="1" wp14:anchorId="62A036B5" wp14:editId="375FBA49">
              <wp:simplePos x="0" y="0"/>
              <wp:positionH relativeFrom="column">
                <wp:posOffset>-3792220</wp:posOffset>
              </wp:positionH>
              <wp:positionV relativeFrom="page">
                <wp:posOffset>9264015</wp:posOffset>
              </wp:positionV>
              <wp:extent cx="2518410" cy="322580"/>
              <wp:effectExtent l="12065" t="6985" r="8255" b="8255"/>
              <wp:wrapNone/>
              <wp:docPr id="2" name="Cuadro de texto 2"/>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ED331B" w14:textId="77777777" w:rsidR="00C71FA7" w:rsidRPr="00525591" w:rsidRDefault="00C71FA7" w:rsidP="00620388">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036B5" id="_x0000_t202" coordsize="21600,21600" o:spt="202" path="m,l,21600r21600,l21600,xe">
              <v:stroke joinstyle="miter"/>
              <v:path gradientshapeok="t" o:connecttype="rect"/>
            </v:shapetype>
            <v:shape id="Cuadro de texto 2" o:spid="_x0000_s1031" type="#_x0000_t202" style="position:absolute;left:0;text-align:left;margin-left:-298.6pt;margin-top:729.45pt;width:198.3pt;height:25.4pt;rotation:-90;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" filled="f" stroked="f" strokeweight=".5pt">
              <v:textbox inset="0,0,0,0">
                <w:txbxContent>
                  <w:p w14:paraId="48ED331B" w14:textId="77777777" w:rsidR="00C71FA7" w:rsidRPr="00525591" w:rsidRDefault="00C71FA7" w:rsidP="00620388">
                    <w:pPr>
                      <w:pStyle w:val="PiedepginaUNIRc"/>
                      <w:ind w:right="180"/>
                    </w:pPr>
                    <w:r w:rsidRPr="00525591">
                      <w:t>© Universidad Internacional de La Rioja (UNIR)</w:t>
                    </w:r>
                  </w:p>
                </w:txbxContent>
              </v:textbox>
              <w10:wrap anchory="page"/>
              <w10:anchorlock/>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D08DE2" w14:textId="77777777" w:rsidR="006055F0" w:rsidRDefault="006055F0" w:rsidP="007E4840">
    <w:pPr>
      <w:pStyle w:val="PiedepginaSecciones"/>
      <w:rPr>
        <w:noProof w:val="0"/>
        <w:color w:val="777777"/>
      </w:rPr>
    </w:pPr>
    <w:r w:rsidRPr="006055F0">
      <w:rPr>
        <w:noProof w:val="0"/>
        <w:color w:val="777777"/>
      </w:rPr>
      <w:t>Analítica Avanzada de Clientes</w:t>
    </w:r>
  </w:p>
  <w:p w14:paraId="07DC2195" w14:textId="2BEF8510" w:rsidR="00C71FA7" w:rsidRPr="00656B43" w:rsidRDefault="00C71FA7" w:rsidP="007E4840">
    <w:pPr>
      <w:pStyle w:val="PiedepginaSecciones"/>
    </w:pPr>
    <w:r w:rsidRPr="00B96994">
      <mc:AlternateContent>
        <mc:Choice Requires="wps">
          <w:drawing>
            <wp:anchor distT="0" distB="0" distL="114300" distR="114300" simplePos="0" relativeHeight="251742208" behindDoc="0" locked="1" layoutInCell="1" allowOverlap="1" wp14:anchorId="6E7A5803" wp14:editId="668F4E98">
              <wp:simplePos x="0" y="0"/>
              <wp:positionH relativeFrom="column">
                <wp:posOffset>-2261870</wp:posOffset>
              </wp:positionH>
              <wp:positionV relativeFrom="page">
                <wp:posOffset>9264015</wp:posOffset>
              </wp:positionV>
              <wp:extent cx="2518410" cy="322580"/>
              <wp:effectExtent l="12065" t="6985" r="8255" b="8255"/>
              <wp:wrapNone/>
              <wp:docPr id="15" name="Cuadro de texto 15"/>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89B09" w14:textId="77777777" w:rsidR="00C71FA7" w:rsidRPr="00525591" w:rsidRDefault="00C71FA7"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7A5803" id="_x0000_t202" coordsize="21600,21600" o:spt="202" path="m,l,21600r21600,l21600,xe">
              <v:stroke joinstyle="miter"/>
              <v:path gradientshapeok="t" o:connecttype="rect"/>
            </v:shapetype>
            <v:shape id="Cuadro de texto 15" o:spid="_x0000_s1032" type="#_x0000_t202" style="position:absolute;left:0;text-align:left;margin-left:-178.1pt;margin-top:729.45pt;width:198.3pt;height:25.4pt;rotation:-90;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" filled="f" stroked="f" strokeweight=".5pt">
              <v:textbox inset="0,0,0,0">
                <w:txbxContent>
                  <w:p w14:paraId="5F089B09" w14:textId="77777777" w:rsidR="00C71FA7" w:rsidRPr="00525591" w:rsidRDefault="00C71FA7" w:rsidP="00D901FA">
                    <w:pPr>
                      <w:pStyle w:val="PiedepginaUNIRc"/>
                      <w:ind w:right="180"/>
                    </w:pPr>
                    <w:r w:rsidRPr="00525591">
                      <w:t>© Universidad Internacional de La Rioja (UNIR)</w:t>
                    </w:r>
                  </w:p>
                </w:txbxContent>
              </v:textbox>
              <w10:wrap anchory="page"/>
              <w10:anchorlock/>
            </v:shape>
          </w:pict>
        </mc:Fallback>
      </mc:AlternateContent>
    </w:r>
    <w:r w:rsidRPr="00277FAF">
      <mc:AlternateContent>
        <mc:Choice Requires="wps">
          <w:drawing>
            <wp:anchor distT="0" distB="0" distL="114300" distR="252095" simplePos="0" relativeHeight="251697152" behindDoc="1" locked="0" layoutInCell="1" allowOverlap="0" wp14:anchorId="22C6FF74" wp14:editId="4742BDA3">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53" name="Rectángulo 53"/>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CD665D"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3</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C6FF74" id="Rectángulo 53" o:spid="_x0000_s1033" style="position:absolute;left:0;text-align:left;margin-left:11.35pt;margin-top:784.25pt;width:19.85pt;height:56.7pt;z-index:-251619328;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" o:allowoverlap="f" fillcolor="#0098cd" stroked="f" strokeweight="1pt">
              <v:textbox inset="0,4mm,0">
                <w:txbxContent>
                  <w:p w14:paraId="2CCD665D"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3</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6055F0">
      <w:t>3</w:t>
    </w:r>
    <w:r>
      <w:t>. Esquema</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26726" w14:textId="77777777" w:rsidR="00C71FA7" w:rsidRPr="009848BD" w:rsidRDefault="00C71FA7" w:rsidP="00B96994">
    <w:pPr>
      <w:pStyle w:val="PiedepginaSecciones"/>
      <w:rPr>
        <w:color w:val="777777"/>
      </w:rPr>
    </w:pPr>
    <w:r w:rsidRPr="00277FAF">
      <mc:AlternateContent>
        <mc:Choice Requires="wps">
          <w:drawing>
            <wp:anchor distT="0" distB="0" distL="114300" distR="114300" simplePos="0" relativeHeight="251688960" behindDoc="0" locked="1" layoutInCell="1" allowOverlap="1" wp14:anchorId="6671EE67" wp14:editId="3BD3DD9B">
              <wp:simplePos x="0" y="0"/>
              <wp:positionH relativeFrom="column">
                <wp:posOffset>-2336800</wp:posOffset>
              </wp:positionH>
              <wp:positionV relativeFrom="page">
                <wp:posOffset>9184005</wp:posOffset>
              </wp:positionV>
              <wp:extent cx="2670810" cy="322580"/>
              <wp:effectExtent l="12065" t="6985" r="8255" b="8255"/>
              <wp:wrapNone/>
              <wp:docPr id="27" name="Cuadro de texto 27"/>
              <wp:cNvGraphicFramePr/>
              <a:graphic xmlns:a="http://schemas.openxmlformats.org/drawingml/2006/main">
                <a:graphicData uri="http://schemas.microsoft.com/office/word/2010/wordprocessingShape">
                  <wps:wsp>
                    <wps:cNvSpPr txBox="1"/>
                    <wps:spPr>
                      <a:xfrm rot="16200000">
                        <a:off x="0" y="0"/>
                        <a:ext cx="26708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BC0D22" w14:textId="77777777" w:rsidR="00C71FA7" w:rsidRPr="009E76FD" w:rsidRDefault="00C71FA7" w:rsidP="00C4595C">
                          <w:pPr>
                            <w:pStyle w:val="PiedepginaUNIRc"/>
                          </w:pPr>
                          <w:r w:rsidRPr="009E76FD">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E67" id="_x0000_t202" coordsize="21600,21600" o:spt="202" path="m,l,21600r21600,l21600,xe">
              <v:stroke joinstyle="miter"/>
              <v:path gradientshapeok="t" o:connecttype="rect"/>
            </v:shapetype>
            <v:shape id="Cuadro de texto 27" o:spid="_x0000_s1034" type="#_x0000_t202" style="position:absolute;left:0;text-align:left;margin-left:-184pt;margin-top:723.15pt;width:210.3pt;height:25.4pt;rotation:-90;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" filled="f" stroked="f" strokeweight=".5pt">
              <v:textbox inset="0,0,0,0">
                <w:txbxContent>
                  <w:p w14:paraId="58BC0D22" w14:textId="77777777" w:rsidR="00C71FA7" w:rsidRPr="009E76FD" w:rsidRDefault="00C71FA7" w:rsidP="00C4595C">
                    <w:pPr>
                      <w:pStyle w:val="PiedepginaUNIRc"/>
                    </w:pPr>
                    <w:r w:rsidRPr="009E76FD">
                      <w:t>© Universidad Internacional de La Rioja (UNIR)</w:t>
                    </w:r>
                  </w:p>
                </w:txbxContent>
              </v:textbox>
              <w10:wrap anchory="page"/>
              <w10:anchorlock/>
            </v:shape>
          </w:pict>
        </mc:Fallback>
      </mc:AlternateContent>
    </w:r>
    <w:r w:rsidRPr="000D6C9F">
      <w:rPr>
        <w:color w:val="777777"/>
      </w:rPr>
      <mc:AlternateContent>
        <mc:Choice Requires="wps">
          <w:drawing>
            <wp:anchor distT="0" distB="0" distL="114300" distR="114300" simplePos="0" relativeHeight="251689984" behindDoc="0" locked="1" layoutInCell="1" allowOverlap="1" wp14:anchorId="49E94445" wp14:editId="14ECF76A">
              <wp:simplePos x="0" y="0"/>
              <wp:positionH relativeFrom="column">
                <wp:posOffset>2232025</wp:posOffset>
              </wp:positionH>
              <wp:positionV relativeFrom="page">
                <wp:posOffset>9918700</wp:posOffset>
              </wp:positionV>
              <wp:extent cx="3013200" cy="349200"/>
              <wp:effectExtent l="0" t="0" r="0" b="13335"/>
              <wp:wrapNone/>
              <wp:docPr id="47" name="Cuadro de texto 47"/>
              <wp:cNvGraphicFramePr/>
              <a:graphic xmlns:a="http://schemas.openxmlformats.org/drawingml/2006/main">
                <a:graphicData uri="http://schemas.microsoft.com/office/word/2010/wordprocessingShape">
                  <wps:wsp>
                    <wps:cNvSpPr txBox="1"/>
                    <wps:spPr>
                      <a:xfrm>
                        <a:off x="0" y="0"/>
                        <a:ext cx="3013200" cy="349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3717CA" w14:textId="77777777" w:rsidR="00C71FA7" w:rsidRPr="004172DF" w:rsidRDefault="00C71FA7" w:rsidP="00C4595C">
                          <w:pPr>
                            <w:pStyle w:val="PiedepginaAsignatura"/>
                          </w:pPr>
                          <w:r w:rsidRPr="004172DF">
                            <w:t>Interculturalidad y Fenómenos Culturales Actuales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94445" id="Cuadro de texto 47" o:spid="_x0000_s1035" type="#_x0000_t202" style="position:absolute;left:0;text-align:left;margin-left:175.75pt;margin-top:781pt;width:237.25pt;height:2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" filled="f" stroked="f" strokeweight=".5pt">
              <v:textbox inset="0,0,0,0">
                <w:txbxContent>
                  <w:p w14:paraId="503717CA" w14:textId="77777777" w:rsidR="00C71FA7" w:rsidRPr="004172DF" w:rsidRDefault="00C71FA7" w:rsidP="00C4595C">
                    <w:pPr>
                      <w:pStyle w:val="PiedepginaAsignatura"/>
                    </w:pPr>
                    <w:r w:rsidRPr="004172DF">
                      <w:t>Interculturalidad y Fenómenos Culturales Actuales</w:t>
                    </w:r>
                  </w:p>
                </w:txbxContent>
              </v:textbox>
              <w10:wrap anchory="page"/>
              <w10:anchorlock/>
            </v:shape>
          </w:pict>
        </mc:Fallback>
      </mc:AlternateContent>
    </w:r>
    <w:r w:rsidRPr="00277FAF">
      <mc:AlternateContent>
        <mc:Choice Requires="wps">
          <w:drawing>
            <wp:anchor distT="0" distB="0" distL="114300" distR="252095" simplePos="0" relativeHeight="251691008" behindDoc="1" locked="0" layoutInCell="1" allowOverlap="0" wp14:anchorId="61DC6A02" wp14:editId="5FDBBA06">
              <wp:simplePos x="0" y="0"/>
              <wp:positionH relativeFrom="rightMargin">
                <wp:posOffset>107950</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48" name="Rectángulo 48"/>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8FBE"/>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15645B7" w14:textId="77777777" w:rsidR="00C71FA7" w:rsidRPr="001D0341" w:rsidRDefault="00C71FA7" w:rsidP="009848BD">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C6A02" id="Rectángulo 48" o:spid="_x0000_s1036" style="position:absolute;left:0;text-align:left;margin-left:8.5pt;margin-top:784.25pt;width:19.85pt;height:56.7pt;z-index:-25162547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" o:allowoverlap="f" fillcolor="#008fbe" stroked="f" strokeweight="1pt">
              <v:textbox inset="0,4mm,0">
                <w:txbxContent>
                  <w:p w14:paraId="315645B7" w14:textId="77777777" w:rsidR="00C71FA7" w:rsidRPr="001D0341" w:rsidRDefault="00C71FA7" w:rsidP="009848BD">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Pr>
                        <w:rFonts w:cs="UnitOT-Light"/>
                        <w:noProof/>
                        <w:color w:val="FFFFFF" w:themeColor="background1"/>
                        <w:sz w:val="20"/>
                        <w:szCs w:val="20"/>
                      </w:rPr>
                      <w:t>2</w:t>
                    </w:r>
                    <w:r w:rsidRPr="001D0341">
                      <w:rPr>
                        <w:rFonts w:cs="UnitOT-Light"/>
                        <w:color w:val="FFFFFF" w:themeColor="background1"/>
                        <w:sz w:val="20"/>
                        <w:szCs w:val="20"/>
                      </w:rPr>
                      <w:fldChar w:fldCharType="end"/>
                    </w:r>
                  </w:p>
                </w:txbxContent>
              </v:textbox>
              <w10:wrap type="tight" anchorx="margin" anchory="page"/>
            </v:rect>
          </w:pict>
        </mc:Fallback>
      </mc:AlternateContent>
    </w:r>
    <w:r>
      <w:t>Ideas clave</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F2889" w14:textId="77777777" w:rsidR="006055F0" w:rsidRDefault="006055F0" w:rsidP="007E4840">
    <w:pPr>
      <w:pStyle w:val="PiedepginaSecciones"/>
      <w:rPr>
        <w:noProof w:val="0"/>
        <w:color w:val="777777"/>
      </w:rPr>
    </w:pPr>
    <w:r w:rsidRPr="006055F0">
      <w:rPr>
        <w:noProof w:val="0"/>
        <w:color w:val="777777"/>
      </w:rPr>
      <w:t>Analítica Avanzada de Clientes</w:t>
    </w:r>
  </w:p>
  <w:p w14:paraId="7E87D4F5" w14:textId="3996E655" w:rsidR="00C71FA7" w:rsidRPr="00656B43" w:rsidRDefault="00C71FA7" w:rsidP="007E4840">
    <w:pPr>
      <w:pStyle w:val="PiedepginaSecciones"/>
    </w:pPr>
    <w:r w:rsidRPr="00B96994">
      <mc:AlternateContent>
        <mc:Choice Requires="wps">
          <w:drawing>
            <wp:anchor distT="0" distB="0" distL="114300" distR="114300" simplePos="0" relativeHeight="251757568" behindDoc="0" locked="1" layoutInCell="1" allowOverlap="1" wp14:anchorId="0B7C5638" wp14:editId="3C04543F">
              <wp:simplePos x="0" y="0"/>
              <wp:positionH relativeFrom="column">
                <wp:posOffset>-2261870</wp:posOffset>
              </wp:positionH>
              <wp:positionV relativeFrom="page">
                <wp:posOffset>9264015</wp:posOffset>
              </wp:positionV>
              <wp:extent cx="2518410" cy="322580"/>
              <wp:effectExtent l="12065" t="6985" r="8255" b="8255"/>
              <wp:wrapNone/>
              <wp:docPr id="16" name="Cuadro de texto 16"/>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9B042B" w14:textId="77777777" w:rsidR="00C71FA7" w:rsidRPr="00525591" w:rsidRDefault="00C71FA7"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7C5638" id="_x0000_t202" coordsize="21600,21600" o:spt="202" path="m,l,21600r21600,l21600,xe">
              <v:stroke joinstyle="miter"/>
              <v:path gradientshapeok="t" o:connecttype="rect"/>
            </v:shapetype>
            <v:shape id="Cuadro de texto 16" o:spid="_x0000_s1037" type="#_x0000_t202" style="position:absolute;left:0;text-align:left;margin-left:-178.1pt;margin-top:729.45pt;width:198.3pt;height:25.4pt;rotation:-90;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" filled="f" stroked="f" strokeweight=".5pt">
              <v:textbox inset="0,0,0,0">
                <w:txbxContent>
                  <w:p w14:paraId="5A9B042B" w14:textId="77777777" w:rsidR="00C71FA7" w:rsidRPr="00525591" w:rsidRDefault="00C71FA7" w:rsidP="00D901FA">
                    <w:pPr>
                      <w:pStyle w:val="PiedepginaUNIRc"/>
                      <w:ind w:right="180"/>
                    </w:pPr>
                    <w:r w:rsidRPr="00525591">
                      <w:t>© Universidad Internacional de La Rioja (UNIR)</w:t>
                    </w:r>
                  </w:p>
                </w:txbxContent>
              </v:textbox>
              <w10:wrap anchory="page"/>
              <w10:anchorlock/>
            </v:shape>
          </w:pict>
        </mc:Fallback>
      </mc:AlternateContent>
    </w:r>
    <w:r w:rsidRPr="00277FAF">
      <mc:AlternateContent>
        <mc:Choice Requires="wps">
          <w:drawing>
            <wp:anchor distT="0" distB="0" distL="114300" distR="252095" simplePos="0" relativeHeight="251756544" behindDoc="1" locked="0" layoutInCell="1" allowOverlap="0" wp14:anchorId="0D20CDAE" wp14:editId="3E7F490E">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19" name="Rectángulo 19"/>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214CAB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20CDAE" id="Rectángulo 19" o:spid="_x0000_s1038" style="position:absolute;left:0;text-align:left;margin-left:11.35pt;margin-top:784.25pt;width:19.85pt;height:56.7pt;z-index:-251559936;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" o:allowoverlap="f" fillcolor="#0098cd" stroked="f" strokeweight="1pt">
              <v:textbox inset="0,4mm,0">
                <w:txbxContent>
                  <w:p w14:paraId="6214CAB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10</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6055F0">
      <w:t>3</w:t>
    </w:r>
    <w:r>
      <w:t>. Ideas clave</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0DD951" w14:textId="21271606" w:rsidR="00C71FA7" w:rsidRPr="004172DF" w:rsidRDefault="00C71FA7" w:rsidP="00A634A5">
    <w:pPr>
      <w:pStyle w:val="PiedepginaAsignatura"/>
      <w:ind w:firstLine="1701"/>
    </w:pPr>
    <w:r w:rsidRPr="00B96994">
      <w:rPr>
        <w:noProof/>
      </w:rPr>
      <mc:AlternateContent>
        <mc:Choice Requires="wps">
          <w:drawing>
            <wp:anchor distT="0" distB="0" distL="114300" distR="114300" simplePos="0" relativeHeight="251750400" behindDoc="0" locked="1" layoutInCell="1" allowOverlap="1" wp14:anchorId="34226472" wp14:editId="26743265">
              <wp:simplePos x="0" y="0"/>
              <wp:positionH relativeFrom="column">
                <wp:posOffset>-2269490</wp:posOffset>
              </wp:positionH>
              <wp:positionV relativeFrom="page">
                <wp:posOffset>9264015</wp:posOffset>
              </wp:positionV>
              <wp:extent cx="2518410" cy="322580"/>
              <wp:effectExtent l="12065" t="6985" r="8255" b="8255"/>
              <wp:wrapNone/>
              <wp:docPr id="21" name="Cuadro de texto 21"/>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B2A4FD5" w14:textId="77777777" w:rsidR="00C71FA7" w:rsidRPr="00525591" w:rsidRDefault="00C71FA7"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226472" id="_x0000_t202" coordsize="21600,21600" o:spt="202" path="m,l,21600r21600,l21600,xe">
              <v:stroke joinstyle="miter"/>
              <v:path gradientshapeok="t" o:connecttype="rect"/>
            </v:shapetype>
            <v:shape id="Cuadro de texto 21" o:spid="_x0000_s1039" type="#_x0000_t202" style="position:absolute;left:0;text-align:left;margin-left:-178.7pt;margin-top:729.45pt;width:198.3pt;height:25.4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" filled="f" stroked="f" strokeweight=".5pt">
              <v:textbox inset="0,0,0,0">
                <w:txbxContent>
                  <w:p w14:paraId="7B2A4FD5" w14:textId="77777777" w:rsidR="00C71FA7" w:rsidRPr="00525591" w:rsidRDefault="00C71FA7" w:rsidP="00D901FA">
                    <w:pPr>
                      <w:pStyle w:val="PiedepginaUNIRc"/>
                      <w:ind w:right="180"/>
                    </w:pPr>
                    <w:r w:rsidRPr="00525591">
                      <w:t>© Universidad Internacional de La Rioja (UNIR)</w:t>
                    </w:r>
                  </w:p>
                </w:txbxContent>
              </v:textbox>
              <w10:wrap anchory="page"/>
              <w10:anchorlock/>
            </v:shape>
          </w:pict>
        </mc:Fallback>
      </mc:AlternateContent>
    </w:r>
    <w:r w:rsidR="002A68D9" w:rsidRPr="002A68D9">
      <w:t xml:space="preserve"> </w:t>
    </w:r>
    <w:r w:rsidR="006055F0" w:rsidRPr="006055F0">
      <w:t>Analítica Avanzada de Clientes</w:t>
    </w:r>
  </w:p>
  <w:p w14:paraId="7C56CB98" w14:textId="2E4CACEF" w:rsidR="00C71FA7" w:rsidRPr="00656B43" w:rsidRDefault="00C71FA7" w:rsidP="00B96994">
    <w:pPr>
      <w:pStyle w:val="PiedepginaSecciones"/>
      <w:rPr>
        <w:color w:val="777777"/>
      </w:rPr>
    </w:pPr>
    <w:r w:rsidRPr="00277FAF">
      <mc:AlternateContent>
        <mc:Choice Requires="wps">
          <w:drawing>
            <wp:anchor distT="0" distB="0" distL="114300" distR="252095" simplePos="0" relativeHeight="251701248" behindDoc="1" locked="0" layoutInCell="1" allowOverlap="0" wp14:anchorId="52BE2362" wp14:editId="63604682">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65" name="Rectángulo 65"/>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ED0B5D"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12</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BE2362" id="Rectángulo 65" o:spid="_x0000_s1040" style="position:absolute;left:0;text-align:left;margin-left:11.35pt;margin-top:784.25pt;width:19.85pt;height:56.7pt;z-index:-25161523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" o:allowoverlap="f" fillcolor="#0098cd" stroked="f" strokeweight="1pt">
              <v:textbox inset="0,4mm,0">
                <w:txbxContent>
                  <w:p w14:paraId="06ED0B5D"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12</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6055F0">
      <w:t>3</w:t>
    </w:r>
    <w:r>
      <w:t>. A fondo</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D77E" w14:textId="086B5F8F" w:rsidR="00C71FA7" w:rsidRPr="004172DF" w:rsidRDefault="00C71FA7" w:rsidP="00A634A5">
    <w:pPr>
      <w:pStyle w:val="PiedepginaAsignatura"/>
      <w:ind w:firstLine="1701"/>
    </w:pPr>
    <w:r w:rsidRPr="00B96994">
      <w:rPr>
        <w:noProof/>
      </w:rPr>
      <mc:AlternateContent>
        <mc:Choice Requires="wps">
          <w:drawing>
            <wp:anchor distT="0" distB="0" distL="114300" distR="114300" simplePos="0" relativeHeight="251763712" behindDoc="0" locked="1" layoutInCell="1" allowOverlap="1" wp14:anchorId="4F8098F8" wp14:editId="13795004">
              <wp:simplePos x="0" y="0"/>
              <wp:positionH relativeFrom="column">
                <wp:posOffset>-2269490</wp:posOffset>
              </wp:positionH>
              <wp:positionV relativeFrom="page">
                <wp:posOffset>9264015</wp:posOffset>
              </wp:positionV>
              <wp:extent cx="2518410" cy="322580"/>
              <wp:effectExtent l="12065" t="6985" r="8255" b="8255"/>
              <wp:wrapNone/>
              <wp:docPr id="30" name="Cuadro de texto 30"/>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C7E58" w14:textId="77777777" w:rsidR="00C71FA7" w:rsidRPr="00525591" w:rsidRDefault="00C71FA7"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098F8" id="_x0000_t202" coordsize="21600,21600" o:spt="202" path="m,l,21600r21600,l21600,xe">
              <v:stroke joinstyle="miter"/>
              <v:path gradientshapeok="t" o:connecttype="rect"/>
            </v:shapetype>
            <v:shape id="Cuadro de texto 30" o:spid="_x0000_s1041" type="#_x0000_t202" style="position:absolute;left:0;text-align:left;margin-left:-178.7pt;margin-top:729.45pt;width:198.3pt;height:25.4pt;rotation:-9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" filled="f" stroked="f" strokeweight=".5pt">
              <v:textbox inset="0,0,0,0">
                <w:txbxContent>
                  <w:p w14:paraId="5F6C7E58" w14:textId="77777777" w:rsidR="00C71FA7" w:rsidRPr="00525591" w:rsidRDefault="00C71FA7" w:rsidP="00D901FA">
                    <w:pPr>
                      <w:pStyle w:val="PiedepginaUNIRc"/>
                      <w:ind w:right="180"/>
                    </w:pPr>
                    <w:r w:rsidRPr="00525591">
                      <w:t>© Universidad Internacional de La Rioja (UNIR)</w:t>
                    </w:r>
                  </w:p>
                </w:txbxContent>
              </v:textbox>
              <w10:wrap anchory="page"/>
              <w10:anchorlock/>
            </v:shape>
          </w:pict>
        </mc:Fallback>
      </mc:AlternateContent>
    </w:r>
    <w:r w:rsidR="00CD3D49" w:rsidRPr="00CD3D49">
      <w:t xml:space="preserve"> </w:t>
    </w:r>
    <w:r w:rsidR="006055F0" w:rsidRPr="006055F0">
      <w:t>Analítica Avanzada de Clientes</w:t>
    </w:r>
  </w:p>
  <w:p w14:paraId="2C0DF76F" w14:textId="4A9492DD" w:rsidR="00C71FA7" w:rsidRPr="00656B43" w:rsidRDefault="00C71FA7" w:rsidP="00B96994">
    <w:pPr>
      <w:pStyle w:val="PiedepginaSecciones"/>
      <w:rPr>
        <w:color w:val="777777"/>
      </w:rPr>
    </w:pPr>
    <w:r w:rsidRPr="00277FAF">
      <mc:AlternateContent>
        <mc:Choice Requires="wps">
          <w:drawing>
            <wp:anchor distT="0" distB="0" distL="114300" distR="252095" simplePos="0" relativeHeight="251762688" behindDoc="1" locked="0" layoutInCell="1" allowOverlap="0" wp14:anchorId="2FFF6ED7" wp14:editId="754BE939">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34" name="Rectángulo 34"/>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F6ED7" id="Rectángulo 34" o:spid="_x0000_s1042" style="position:absolute;left:0;text-align:left;margin-left:11.35pt;margin-top:784.25pt;width:19.85pt;height:56.7pt;z-index:-25155379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" o:allowoverlap="f" fillcolor="#0098cd" stroked="f" strokeweight="1pt">
              <v:textbox inset="0,4mm,0">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t xml:space="preserve">Tema </w:t>
    </w:r>
    <w:r w:rsidR="006055F0">
      <w:t>3</w:t>
    </w:r>
    <w:r>
      <w:t>. Test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D24406" w14:textId="77777777" w:rsidR="00121C3A" w:rsidRDefault="00121C3A" w:rsidP="00C50246">
      <w:pPr>
        <w:spacing w:line="240" w:lineRule="auto"/>
      </w:pPr>
      <w:r>
        <w:separator/>
      </w:r>
    </w:p>
  </w:footnote>
  <w:footnote w:type="continuationSeparator" w:id="0">
    <w:p w14:paraId="440FAF1C" w14:textId="77777777" w:rsidR="00121C3A" w:rsidRDefault="00121C3A"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7D0811" w14:textId="77777777" w:rsidR="00C71FA7" w:rsidRDefault="00C71FA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441A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3165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F88C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14AD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563C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B00A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96DC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D6602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8A71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7BAFD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219D3"/>
    <w:multiLevelType w:val="hybridMultilevel"/>
    <w:tmpl w:val="09E86808"/>
    <w:lvl w:ilvl="0" w:tplc="8D3817EC">
      <w:start w:val="3"/>
      <w:numFmt w:val="bullet"/>
      <w:lvlText w:val="-"/>
      <w:lvlJc w:val="left"/>
      <w:pPr>
        <w:ind w:left="644" w:hanging="360"/>
      </w:pPr>
      <w:rPr>
        <w:rFonts w:ascii="Calibri" w:eastAsia="Times New Roman" w:hAnsi="Calibri" w:cs="Calibri" w:hint="default"/>
      </w:rPr>
    </w:lvl>
    <w:lvl w:ilvl="1" w:tplc="080A0003" w:tentative="1">
      <w:start w:val="1"/>
      <w:numFmt w:val="bullet"/>
      <w:lvlText w:val="o"/>
      <w:lvlJc w:val="left"/>
      <w:pPr>
        <w:ind w:left="1364" w:hanging="360"/>
      </w:pPr>
      <w:rPr>
        <w:rFonts w:ascii="Courier New" w:hAnsi="Courier New" w:cs="Courier New" w:hint="default"/>
      </w:rPr>
    </w:lvl>
    <w:lvl w:ilvl="2" w:tplc="080A0005" w:tentative="1">
      <w:start w:val="1"/>
      <w:numFmt w:val="bullet"/>
      <w:lvlText w:val=""/>
      <w:lvlJc w:val="left"/>
      <w:pPr>
        <w:ind w:left="2084" w:hanging="360"/>
      </w:pPr>
      <w:rPr>
        <w:rFonts w:ascii="Wingdings" w:hAnsi="Wingdings" w:hint="default"/>
      </w:rPr>
    </w:lvl>
    <w:lvl w:ilvl="3" w:tplc="080A0001" w:tentative="1">
      <w:start w:val="1"/>
      <w:numFmt w:val="bullet"/>
      <w:lvlText w:val=""/>
      <w:lvlJc w:val="left"/>
      <w:pPr>
        <w:ind w:left="2804" w:hanging="360"/>
      </w:pPr>
      <w:rPr>
        <w:rFonts w:ascii="Symbol" w:hAnsi="Symbol" w:hint="default"/>
      </w:rPr>
    </w:lvl>
    <w:lvl w:ilvl="4" w:tplc="080A0003" w:tentative="1">
      <w:start w:val="1"/>
      <w:numFmt w:val="bullet"/>
      <w:lvlText w:val="o"/>
      <w:lvlJc w:val="left"/>
      <w:pPr>
        <w:ind w:left="3524" w:hanging="360"/>
      </w:pPr>
      <w:rPr>
        <w:rFonts w:ascii="Courier New" w:hAnsi="Courier New" w:cs="Courier New" w:hint="default"/>
      </w:rPr>
    </w:lvl>
    <w:lvl w:ilvl="5" w:tplc="080A0005" w:tentative="1">
      <w:start w:val="1"/>
      <w:numFmt w:val="bullet"/>
      <w:lvlText w:val=""/>
      <w:lvlJc w:val="left"/>
      <w:pPr>
        <w:ind w:left="4244" w:hanging="360"/>
      </w:pPr>
      <w:rPr>
        <w:rFonts w:ascii="Wingdings" w:hAnsi="Wingdings" w:hint="default"/>
      </w:rPr>
    </w:lvl>
    <w:lvl w:ilvl="6" w:tplc="080A0001" w:tentative="1">
      <w:start w:val="1"/>
      <w:numFmt w:val="bullet"/>
      <w:lvlText w:val=""/>
      <w:lvlJc w:val="left"/>
      <w:pPr>
        <w:ind w:left="4964" w:hanging="360"/>
      </w:pPr>
      <w:rPr>
        <w:rFonts w:ascii="Symbol" w:hAnsi="Symbol" w:hint="default"/>
      </w:rPr>
    </w:lvl>
    <w:lvl w:ilvl="7" w:tplc="080A0003" w:tentative="1">
      <w:start w:val="1"/>
      <w:numFmt w:val="bullet"/>
      <w:lvlText w:val="o"/>
      <w:lvlJc w:val="left"/>
      <w:pPr>
        <w:ind w:left="5684" w:hanging="360"/>
      </w:pPr>
      <w:rPr>
        <w:rFonts w:ascii="Courier New" w:hAnsi="Courier New" w:cs="Courier New" w:hint="default"/>
      </w:rPr>
    </w:lvl>
    <w:lvl w:ilvl="8" w:tplc="080A0005" w:tentative="1">
      <w:start w:val="1"/>
      <w:numFmt w:val="bullet"/>
      <w:lvlText w:val=""/>
      <w:lvlJc w:val="left"/>
      <w:pPr>
        <w:ind w:left="6404" w:hanging="360"/>
      </w:pPr>
      <w:rPr>
        <w:rFonts w:ascii="Wingdings" w:hAnsi="Wingdings" w:hint="default"/>
      </w:rPr>
    </w:lvl>
  </w:abstractNum>
  <w:abstractNum w:abstractNumId="11" w15:restartNumberingAfterBreak="0">
    <w:nsid w:val="04747ED0"/>
    <w:multiLevelType w:val="multilevel"/>
    <w:tmpl w:val="B0E0186E"/>
    <w:numStyleLink w:val="NumeracinTest"/>
  </w:abstractNum>
  <w:abstractNum w:abstractNumId="12" w15:restartNumberingAfterBreak="0">
    <w:nsid w:val="082D552B"/>
    <w:multiLevelType w:val="hybridMultilevel"/>
    <w:tmpl w:val="56DC97E6"/>
    <w:lvl w:ilvl="0" w:tplc="B58A1138">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3" w15:restartNumberingAfterBreak="0">
    <w:nsid w:val="082E7B6A"/>
    <w:multiLevelType w:val="multilevel"/>
    <w:tmpl w:val="B0E0186E"/>
    <w:numStyleLink w:val="NumeracinTest"/>
  </w:abstractNum>
  <w:abstractNum w:abstractNumId="14" w15:restartNumberingAfterBreak="0">
    <w:nsid w:val="0B377F9D"/>
    <w:multiLevelType w:val="hybridMultilevel"/>
    <w:tmpl w:val="11A8CDD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050032C"/>
    <w:multiLevelType w:val="hybridMultilevel"/>
    <w:tmpl w:val="965A97BE"/>
    <w:lvl w:ilvl="0" w:tplc="4560DC0A">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15:restartNumberingAfterBreak="0">
    <w:nsid w:val="12F91AAA"/>
    <w:multiLevelType w:val="multilevel"/>
    <w:tmpl w:val="B37C3B20"/>
    <w:numStyleLink w:val="VietasUNIR"/>
  </w:abstractNum>
  <w:abstractNum w:abstractNumId="17" w15:restartNumberingAfterBreak="0">
    <w:nsid w:val="174F6026"/>
    <w:multiLevelType w:val="multilevel"/>
    <w:tmpl w:val="B37C3B20"/>
    <w:numStyleLink w:val="VietasUNIR"/>
  </w:abstractNum>
  <w:abstractNum w:abstractNumId="18" w15:restartNumberingAfterBreak="0">
    <w:nsid w:val="1E9A2782"/>
    <w:multiLevelType w:val="multilevel"/>
    <w:tmpl w:val="B37C3B20"/>
    <w:numStyleLink w:val="VietasUNIR"/>
  </w:abstractNum>
  <w:abstractNum w:abstractNumId="19" w15:restartNumberingAfterBreak="0">
    <w:nsid w:val="314134D7"/>
    <w:multiLevelType w:val="multilevel"/>
    <w:tmpl w:val="B37C3B20"/>
    <w:numStyleLink w:val="VietasUNIR"/>
  </w:abstractNum>
  <w:abstractNum w:abstractNumId="20" w15:restartNumberingAfterBreak="0">
    <w:nsid w:val="331735AD"/>
    <w:multiLevelType w:val="multilevel"/>
    <w:tmpl w:val="B37C3B20"/>
    <w:numStyleLink w:val="VietasUNIR"/>
  </w:abstractNum>
  <w:abstractNum w:abstractNumId="21" w15:restartNumberingAfterBreak="0">
    <w:nsid w:val="34031F9F"/>
    <w:multiLevelType w:val="multilevel"/>
    <w:tmpl w:val="B37C3B20"/>
    <w:numStyleLink w:val="VietasUNIR"/>
  </w:abstractNum>
  <w:abstractNum w:abstractNumId="22" w15:restartNumberingAfterBreak="0">
    <w:nsid w:val="34461A19"/>
    <w:multiLevelType w:val="multilevel"/>
    <w:tmpl w:val="B0E0186E"/>
    <w:numStyleLink w:val="NumeracinTest"/>
  </w:abstractNum>
  <w:abstractNum w:abstractNumId="23" w15:restartNumberingAfterBreak="0">
    <w:nsid w:val="39984B96"/>
    <w:multiLevelType w:val="multilevel"/>
    <w:tmpl w:val="B37C3B20"/>
    <w:numStyleLink w:val="VietasUNIR"/>
  </w:abstractNum>
  <w:abstractNum w:abstractNumId="24" w15:restartNumberingAfterBreak="0">
    <w:nsid w:val="42AC73EE"/>
    <w:multiLevelType w:val="multilevel"/>
    <w:tmpl w:val="B0E0186E"/>
    <w:numStyleLink w:val="NumeracinTest"/>
  </w:abstractNum>
  <w:abstractNum w:abstractNumId="25"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6" w15:restartNumberingAfterBreak="0">
    <w:nsid w:val="4AF60E94"/>
    <w:multiLevelType w:val="multilevel"/>
    <w:tmpl w:val="B0E0186E"/>
    <w:numStyleLink w:val="NumeracinTest"/>
  </w:abstractNum>
  <w:abstractNum w:abstractNumId="27" w15:restartNumberingAfterBreak="0">
    <w:nsid w:val="4D255449"/>
    <w:multiLevelType w:val="multilevel"/>
    <w:tmpl w:val="B37C3B20"/>
    <w:numStyleLink w:val="VietasUNIR"/>
  </w:abstractNum>
  <w:abstractNum w:abstractNumId="28" w15:restartNumberingAfterBreak="0">
    <w:nsid w:val="4EB95FAC"/>
    <w:multiLevelType w:val="multilevel"/>
    <w:tmpl w:val="B37C3B20"/>
    <w:numStyleLink w:val="VietasUNIR"/>
  </w:abstractNum>
  <w:abstractNum w:abstractNumId="29" w15:restartNumberingAfterBreak="0">
    <w:nsid w:val="55A97369"/>
    <w:multiLevelType w:val="multilevel"/>
    <w:tmpl w:val="B0E0186E"/>
    <w:styleLink w:val="NumeracinTest"/>
    <w:lvl w:ilvl="0">
      <w:start w:val="1"/>
      <w:numFmt w:val="decimal"/>
      <w:pStyle w:val="ListanumeradaTEST"/>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72B45FA"/>
    <w:multiLevelType w:val="multilevel"/>
    <w:tmpl w:val="B37C3B20"/>
    <w:styleLink w:val="VietasUNIR"/>
    <w:lvl w:ilvl="0">
      <w:start w:val="1"/>
      <w:numFmt w:val="bullet"/>
      <w:pStyle w:val="Vietaprimernivel"/>
      <w:lvlText w:val=""/>
      <w:lvlJc w:val="left"/>
      <w:pPr>
        <w:ind w:left="284" w:hanging="284"/>
      </w:pPr>
      <w:rPr>
        <w:rFonts w:ascii="Wingdings 3" w:hAnsi="Wingdings 3" w:hint="default"/>
        <w:color w:val="0098CD"/>
        <w:sz w:val="18"/>
      </w:rPr>
    </w:lvl>
    <w:lvl w:ilvl="1">
      <w:start w:val="1"/>
      <w:numFmt w:val="bullet"/>
      <w:pStyle w:val="Vietasegundonivel"/>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1" w15:restartNumberingAfterBreak="0">
    <w:nsid w:val="5A890AAF"/>
    <w:multiLevelType w:val="multilevel"/>
    <w:tmpl w:val="B37C3B20"/>
    <w:numStyleLink w:val="VietasUNIR"/>
  </w:abstractNum>
  <w:abstractNum w:abstractNumId="32" w15:restartNumberingAfterBreak="0">
    <w:nsid w:val="674218A6"/>
    <w:multiLevelType w:val="multilevel"/>
    <w:tmpl w:val="B37C3B20"/>
    <w:numStyleLink w:val="VietasUNIR"/>
  </w:abstractNum>
  <w:abstractNum w:abstractNumId="33" w15:restartNumberingAfterBreak="0">
    <w:nsid w:val="68194B03"/>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2"/>
      </w:rPr>
    </w:lvl>
    <w:lvl w:ilvl="1">
      <w:start w:val="1"/>
      <w:numFmt w:val="bullet"/>
      <w:lvlText w:val="•"/>
      <w:lvlJc w:val="left"/>
      <w:pPr>
        <w:ind w:left="709" w:hanging="283"/>
      </w:pPr>
      <w:rPr>
        <w:rFonts w:ascii="Calibri" w:hAnsi="Calibri" w:hint="default"/>
        <w:color w:val="0098CD"/>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DB675C3"/>
    <w:multiLevelType w:val="multilevel"/>
    <w:tmpl w:val="B37C3B20"/>
    <w:numStyleLink w:val="VietasUNIR"/>
  </w:abstractNum>
  <w:abstractNum w:abstractNumId="35"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383525683">
    <w:abstractNumId w:val="30"/>
  </w:num>
  <w:num w:numId="2" w16cid:durableId="1419449670">
    <w:abstractNumId w:val="27"/>
  </w:num>
  <w:num w:numId="3" w16cid:durableId="2028601379">
    <w:abstractNumId w:val="19"/>
  </w:num>
  <w:num w:numId="4" w16cid:durableId="367800149">
    <w:abstractNumId w:val="20"/>
  </w:num>
  <w:num w:numId="5" w16cid:durableId="1656446746">
    <w:abstractNumId w:val="18"/>
  </w:num>
  <w:num w:numId="6" w16cid:durableId="853804743">
    <w:abstractNumId w:val="21"/>
  </w:num>
  <w:num w:numId="7" w16cid:durableId="514806051">
    <w:abstractNumId w:val="29"/>
  </w:num>
  <w:num w:numId="8" w16cid:durableId="1471826051">
    <w:abstractNumId w:val="31"/>
  </w:num>
  <w:num w:numId="9" w16cid:durableId="1080248416">
    <w:abstractNumId w:val="33"/>
  </w:num>
  <w:num w:numId="10" w16cid:durableId="324019389">
    <w:abstractNumId w:val="11"/>
  </w:num>
  <w:num w:numId="11" w16cid:durableId="1661343758">
    <w:abstractNumId w:val="35"/>
  </w:num>
  <w:num w:numId="12" w16cid:durableId="537551602">
    <w:abstractNumId w:val="22"/>
  </w:num>
  <w:num w:numId="13" w16cid:durableId="1309283326">
    <w:abstractNumId w:val="34"/>
  </w:num>
  <w:num w:numId="14" w16cid:durableId="277416549">
    <w:abstractNumId w:val="26"/>
  </w:num>
  <w:num w:numId="15" w16cid:durableId="2074425101">
    <w:abstractNumId w:val="16"/>
  </w:num>
  <w:num w:numId="16" w16cid:durableId="1975407408">
    <w:abstractNumId w:val="24"/>
  </w:num>
  <w:num w:numId="17" w16cid:durableId="1690983852">
    <w:abstractNumId w:val="23"/>
  </w:num>
  <w:num w:numId="18" w16cid:durableId="1671516966">
    <w:abstractNumId w:val="13"/>
  </w:num>
  <w:num w:numId="19" w16cid:durableId="1661107532">
    <w:abstractNumId w:val="32"/>
  </w:num>
  <w:num w:numId="20" w16cid:durableId="1836189930">
    <w:abstractNumId w:val="17"/>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8401952">
    <w:abstractNumId w:val="2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323386304">
    <w:abstractNumId w:val="32"/>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106540168">
    <w:abstractNumId w:val="25"/>
  </w:num>
  <w:num w:numId="24" w16cid:durableId="875238490">
    <w:abstractNumId w:val="14"/>
  </w:num>
  <w:num w:numId="25" w16cid:durableId="1409424942">
    <w:abstractNumId w:val="15"/>
  </w:num>
  <w:num w:numId="26" w16cid:durableId="1066805605">
    <w:abstractNumId w:val="12"/>
  </w:num>
  <w:num w:numId="27" w16cid:durableId="28484598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73334042">
    <w:abstractNumId w:val="8"/>
  </w:num>
  <w:num w:numId="29" w16cid:durableId="518548601">
    <w:abstractNumId w:val="3"/>
  </w:num>
  <w:num w:numId="30" w16cid:durableId="867067566">
    <w:abstractNumId w:val="2"/>
  </w:num>
  <w:num w:numId="31" w16cid:durableId="1495074045">
    <w:abstractNumId w:val="1"/>
  </w:num>
  <w:num w:numId="32" w16cid:durableId="145977446">
    <w:abstractNumId w:val="0"/>
  </w:num>
  <w:num w:numId="33" w16cid:durableId="960384693">
    <w:abstractNumId w:val="9"/>
  </w:num>
  <w:num w:numId="34" w16cid:durableId="1548301936">
    <w:abstractNumId w:val="7"/>
  </w:num>
  <w:num w:numId="35" w16cid:durableId="1024208345">
    <w:abstractNumId w:val="6"/>
  </w:num>
  <w:num w:numId="36" w16cid:durableId="543643090">
    <w:abstractNumId w:val="5"/>
  </w:num>
  <w:num w:numId="37" w16cid:durableId="773742716">
    <w:abstractNumId w:val="4"/>
  </w:num>
  <w:num w:numId="38" w16cid:durableId="1061903154">
    <w:abstractNumId w:val="1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34"/>
    <w:rsid w:val="0000041C"/>
    <w:rsid w:val="00002FE1"/>
    <w:rsid w:val="00006EA2"/>
    <w:rsid w:val="00016003"/>
    <w:rsid w:val="00025684"/>
    <w:rsid w:val="00030ACD"/>
    <w:rsid w:val="00031C55"/>
    <w:rsid w:val="00033105"/>
    <w:rsid w:val="00043827"/>
    <w:rsid w:val="000458EE"/>
    <w:rsid w:val="00047B81"/>
    <w:rsid w:val="0005157B"/>
    <w:rsid w:val="0005178B"/>
    <w:rsid w:val="00054229"/>
    <w:rsid w:val="00055C12"/>
    <w:rsid w:val="00056A2A"/>
    <w:rsid w:val="0005762B"/>
    <w:rsid w:val="00061750"/>
    <w:rsid w:val="00061BDC"/>
    <w:rsid w:val="00062C8A"/>
    <w:rsid w:val="000633BA"/>
    <w:rsid w:val="00070834"/>
    <w:rsid w:val="00076A78"/>
    <w:rsid w:val="00081A42"/>
    <w:rsid w:val="000842CC"/>
    <w:rsid w:val="000859C2"/>
    <w:rsid w:val="00092D9E"/>
    <w:rsid w:val="0009320A"/>
    <w:rsid w:val="00094577"/>
    <w:rsid w:val="000959AD"/>
    <w:rsid w:val="000967AE"/>
    <w:rsid w:val="00097E24"/>
    <w:rsid w:val="000A1C17"/>
    <w:rsid w:val="000A331B"/>
    <w:rsid w:val="000A4FB9"/>
    <w:rsid w:val="000A78DB"/>
    <w:rsid w:val="000B3104"/>
    <w:rsid w:val="000B5029"/>
    <w:rsid w:val="000C3AF0"/>
    <w:rsid w:val="000C4BFF"/>
    <w:rsid w:val="000C4D94"/>
    <w:rsid w:val="000C68D7"/>
    <w:rsid w:val="000D5FB9"/>
    <w:rsid w:val="000D5FEE"/>
    <w:rsid w:val="000D6C9F"/>
    <w:rsid w:val="000D6CAE"/>
    <w:rsid w:val="000E0832"/>
    <w:rsid w:val="000E156D"/>
    <w:rsid w:val="000E4EDE"/>
    <w:rsid w:val="000F1349"/>
    <w:rsid w:val="000F1443"/>
    <w:rsid w:val="000F3E8C"/>
    <w:rsid w:val="000F518E"/>
    <w:rsid w:val="000F5384"/>
    <w:rsid w:val="000F5592"/>
    <w:rsid w:val="000F7E60"/>
    <w:rsid w:val="001060E2"/>
    <w:rsid w:val="001110BB"/>
    <w:rsid w:val="00112B38"/>
    <w:rsid w:val="00121960"/>
    <w:rsid w:val="00121C3A"/>
    <w:rsid w:val="001337B6"/>
    <w:rsid w:val="001353D2"/>
    <w:rsid w:val="00137CF9"/>
    <w:rsid w:val="00145CD5"/>
    <w:rsid w:val="0015223B"/>
    <w:rsid w:val="00156BC9"/>
    <w:rsid w:val="00161226"/>
    <w:rsid w:val="0016326F"/>
    <w:rsid w:val="00163FBB"/>
    <w:rsid w:val="001658DF"/>
    <w:rsid w:val="0017134A"/>
    <w:rsid w:val="00173488"/>
    <w:rsid w:val="0018310A"/>
    <w:rsid w:val="00193D6D"/>
    <w:rsid w:val="0019470A"/>
    <w:rsid w:val="00194B1F"/>
    <w:rsid w:val="00196104"/>
    <w:rsid w:val="00196EB1"/>
    <w:rsid w:val="001A7B6C"/>
    <w:rsid w:val="001B4871"/>
    <w:rsid w:val="001B64D3"/>
    <w:rsid w:val="001B6CD0"/>
    <w:rsid w:val="001B7F82"/>
    <w:rsid w:val="001C077E"/>
    <w:rsid w:val="001C1813"/>
    <w:rsid w:val="001D0997"/>
    <w:rsid w:val="001D13D4"/>
    <w:rsid w:val="001D30A7"/>
    <w:rsid w:val="001E38BB"/>
    <w:rsid w:val="001E5B84"/>
    <w:rsid w:val="001E6766"/>
    <w:rsid w:val="001E6E45"/>
    <w:rsid w:val="001E72D1"/>
    <w:rsid w:val="001E737A"/>
    <w:rsid w:val="001E7BB5"/>
    <w:rsid w:val="001F017C"/>
    <w:rsid w:val="001F1229"/>
    <w:rsid w:val="001F163E"/>
    <w:rsid w:val="001F19FD"/>
    <w:rsid w:val="001F69FE"/>
    <w:rsid w:val="001F6C80"/>
    <w:rsid w:val="00200BEB"/>
    <w:rsid w:val="0020102E"/>
    <w:rsid w:val="002036CA"/>
    <w:rsid w:val="002039FC"/>
    <w:rsid w:val="00212A6E"/>
    <w:rsid w:val="0021511C"/>
    <w:rsid w:val="0021626E"/>
    <w:rsid w:val="002244C2"/>
    <w:rsid w:val="00227368"/>
    <w:rsid w:val="00227800"/>
    <w:rsid w:val="0023647C"/>
    <w:rsid w:val="00237569"/>
    <w:rsid w:val="00241E15"/>
    <w:rsid w:val="0024674E"/>
    <w:rsid w:val="00250A71"/>
    <w:rsid w:val="00253DA9"/>
    <w:rsid w:val="00260B21"/>
    <w:rsid w:val="002619F8"/>
    <w:rsid w:val="00262055"/>
    <w:rsid w:val="00265403"/>
    <w:rsid w:val="00271E65"/>
    <w:rsid w:val="00273725"/>
    <w:rsid w:val="00277FAF"/>
    <w:rsid w:val="002825C0"/>
    <w:rsid w:val="002845C6"/>
    <w:rsid w:val="002A4F10"/>
    <w:rsid w:val="002A6286"/>
    <w:rsid w:val="002A68D9"/>
    <w:rsid w:val="002B25F0"/>
    <w:rsid w:val="002B2832"/>
    <w:rsid w:val="002B4308"/>
    <w:rsid w:val="002B5D04"/>
    <w:rsid w:val="002C037B"/>
    <w:rsid w:val="002C0E95"/>
    <w:rsid w:val="002C228D"/>
    <w:rsid w:val="002C233B"/>
    <w:rsid w:val="002C34D9"/>
    <w:rsid w:val="002C467C"/>
    <w:rsid w:val="002C59F8"/>
    <w:rsid w:val="002C64FB"/>
    <w:rsid w:val="002E198B"/>
    <w:rsid w:val="002E26FA"/>
    <w:rsid w:val="002E6FCB"/>
    <w:rsid w:val="002E769A"/>
    <w:rsid w:val="002E7B8C"/>
    <w:rsid w:val="003019A0"/>
    <w:rsid w:val="00301D6A"/>
    <w:rsid w:val="00302FF8"/>
    <w:rsid w:val="003067BC"/>
    <w:rsid w:val="00307AB7"/>
    <w:rsid w:val="003117D6"/>
    <w:rsid w:val="0031282E"/>
    <w:rsid w:val="00320378"/>
    <w:rsid w:val="00322210"/>
    <w:rsid w:val="003224A0"/>
    <w:rsid w:val="0032751A"/>
    <w:rsid w:val="00327C72"/>
    <w:rsid w:val="00327E03"/>
    <w:rsid w:val="00330DB4"/>
    <w:rsid w:val="00330DE5"/>
    <w:rsid w:val="003369FB"/>
    <w:rsid w:val="0034363F"/>
    <w:rsid w:val="003459CF"/>
    <w:rsid w:val="00351EC2"/>
    <w:rsid w:val="003559DD"/>
    <w:rsid w:val="00361683"/>
    <w:rsid w:val="00363DED"/>
    <w:rsid w:val="0037683C"/>
    <w:rsid w:val="00394A34"/>
    <w:rsid w:val="00394AD5"/>
    <w:rsid w:val="003A10AB"/>
    <w:rsid w:val="003A4543"/>
    <w:rsid w:val="003B0E67"/>
    <w:rsid w:val="003C2275"/>
    <w:rsid w:val="003D0269"/>
    <w:rsid w:val="003D16DC"/>
    <w:rsid w:val="003D5C2C"/>
    <w:rsid w:val="003D5F24"/>
    <w:rsid w:val="003E6E97"/>
    <w:rsid w:val="003F24D7"/>
    <w:rsid w:val="003F691F"/>
    <w:rsid w:val="00403513"/>
    <w:rsid w:val="00410ECA"/>
    <w:rsid w:val="0041334B"/>
    <w:rsid w:val="00413379"/>
    <w:rsid w:val="00414382"/>
    <w:rsid w:val="004164E8"/>
    <w:rsid w:val="004172DF"/>
    <w:rsid w:val="00420AC0"/>
    <w:rsid w:val="0043011C"/>
    <w:rsid w:val="00432DEA"/>
    <w:rsid w:val="00434E3C"/>
    <w:rsid w:val="00437389"/>
    <w:rsid w:val="00446F8B"/>
    <w:rsid w:val="004476D3"/>
    <w:rsid w:val="004478AD"/>
    <w:rsid w:val="00455BA7"/>
    <w:rsid w:val="004567F9"/>
    <w:rsid w:val="00466671"/>
    <w:rsid w:val="0046796B"/>
    <w:rsid w:val="00476421"/>
    <w:rsid w:val="004966B9"/>
    <w:rsid w:val="0049726E"/>
    <w:rsid w:val="00497C87"/>
    <w:rsid w:val="004A1A48"/>
    <w:rsid w:val="004A2922"/>
    <w:rsid w:val="004B2B82"/>
    <w:rsid w:val="004B3822"/>
    <w:rsid w:val="004B7249"/>
    <w:rsid w:val="004C1059"/>
    <w:rsid w:val="004C760A"/>
    <w:rsid w:val="004D4E6F"/>
    <w:rsid w:val="004D4F93"/>
    <w:rsid w:val="004D7B9E"/>
    <w:rsid w:val="004E1547"/>
    <w:rsid w:val="004E5487"/>
    <w:rsid w:val="004F1492"/>
    <w:rsid w:val="004F1F3F"/>
    <w:rsid w:val="004F290D"/>
    <w:rsid w:val="004F4D0C"/>
    <w:rsid w:val="004F5D83"/>
    <w:rsid w:val="004F66CC"/>
    <w:rsid w:val="0050234E"/>
    <w:rsid w:val="00507E5B"/>
    <w:rsid w:val="005131BE"/>
    <w:rsid w:val="00516DA6"/>
    <w:rsid w:val="00525591"/>
    <w:rsid w:val="005326C2"/>
    <w:rsid w:val="005366C0"/>
    <w:rsid w:val="00537516"/>
    <w:rsid w:val="005463ED"/>
    <w:rsid w:val="00551A69"/>
    <w:rsid w:val="00555B62"/>
    <w:rsid w:val="00566823"/>
    <w:rsid w:val="00574B3D"/>
    <w:rsid w:val="00575580"/>
    <w:rsid w:val="0058112D"/>
    <w:rsid w:val="00594981"/>
    <w:rsid w:val="005A129E"/>
    <w:rsid w:val="005A469B"/>
    <w:rsid w:val="005B0856"/>
    <w:rsid w:val="005B0CDF"/>
    <w:rsid w:val="005C1D3F"/>
    <w:rsid w:val="005C520D"/>
    <w:rsid w:val="005D2544"/>
    <w:rsid w:val="005D502B"/>
    <w:rsid w:val="005E0B6D"/>
    <w:rsid w:val="005E4DB4"/>
    <w:rsid w:val="005E5FBF"/>
    <w:rsid w:val="005E7E36"/>
    <w:rsid w:val="005F240A"/>
    <w:rsid w:val="005F2851"/>
    <w:rsid w:val="005F4D51"/>
    <w:rsid w:val="006055F0"/>
    <w:rsid w:val="00605D5B"/>
    <w:rsid w:val="0060623E"/>
    <w:rsid w:val="006105A0"/>
    <w:rsid w:val="00611689"/>
    <w:rsid w:val="00612C9C"/>
    <w:rsid w:val="0061359C"/>
    <w:rsid w:val="00613DB8"/>
    <w:rsid w:val="00620388"/>
    <w:rsid w:val="00621302"/>
    <w:rsid w:val="006223FA"/>
    <w:rsid w:val="006227CB"/>
    <w:rsid w:val="006238BC"/>
    <w:rsid w:val="00626D99"/>
    <w:rsid w:val="006311BF"/>
    <w:rsid w:val="00632AA3"/>
    <w:rsid w:val="00643060"/>
    <w:rsid w:val="006432C0"/>
    <w:rsid w:val="006432FA"/>
    <w:rsid w:val="0064402C"/>
    <w:rsid w:val="00644965"/>
    <w:rsid w:val="006467F9"/>
    <w:rsid w:val="00650F7A"/>
    <w:rsid w:val="0065243B"/>
    <w:rsid w:val="006535C1"/>
    <w:rsid w:val="00656B43"/>
    <w:rsid w:val="006613F9"/>
    <w:rsid w:val="00664F67"/>
    <w:rsid w:val="0066551B"/>
    <w:rsid w:val="006810CF"/>
    <w:rsid w:val="006825B0"/>
    <w:rsid w:val="006952CE"/>
    <w:rsid w:val="00695B7E"/>
    <w:rsid w:val="00697E5F"/>
    <w:rsid w:val="006A210E"/>
    <w:rsid w:val="006A24A5"/>
    <w:rsid w:val="006B3751"/>
    <w:rsid w:val="006B683F"/>
    <w:rsid w:val="006C52A0"/>
    <w:rsid w:val="006C657A"/>
    <w:rsid w:val="006C7BB7"/>
    <w:rsid w:val="006D1870"/>
    <w:rsid w:val="006D44DF"/>
    <w:rsid w:val="006E3957"/>
    <w:rsid w:val="006F170A"/>
    <w:rsid w:val="006F41B2"/>
    <w:rsid w:val="006F5606"/>
    <w:rsid w:val="006F7317"/>
    <w:rsid w:val="006F79F1"/>
    <w:rsid w:val="00702914"/>
    <w:rsid w:val="00703B95"/>
    <w:rsid w:val="00710277"/>
    <w:rsid w:val="00711B4D"/>
    <w:rsid w:val="00711E4C"/>
    <w:rsid w:val="00712024"/>
    <w:rsid w:val="007211EF"/>
    <w:rsid w:val="0072465C"/>
    <w:rsid w:val="00724CD2"/>
    <w:rsid w:val="00732FC1"/>
    <w:rsid w:val="007368A0"/>
    <w:rsid w:val="0073726F"/>
    <w:rsid w:val="007425E0"/>
    <w:rsid w:val="00744D29"/>
    <w:rsid w:val="00745244"/>
    <w:rsid w:val="00747CE3"/>
    <w:rsid w:val="00747E13"/>
    <w:rsid w:val="00756CD6"/>
    <w:rsid w:val="00756E1A"/>
    <w:rsid w:val="00757566"/>
    <w:rsid w:val="007616AA"/>
    <w:rsid w:val="00770742"/>
    <w:rsid w:val="00771960"/>
    <w:rsid w:val="007731A9"/>
    <w:rsid w:val="007802EB"/>
    <w:rsid w:val="007818E3"/>
    <w:rsid w:val="00790FC0"/>
    <w:rsid w:val="00793399"/>
    <w:rsid w:val="00795B73"/>
    <w:rsid w:val="00796F09"/>
    <w:rsid w:val="00797EF2"/>
    <w:rsid w:val="007A0245"/>
    <w:rsid w:val="007A0588"/>
    <w:rsid w:val="007A1032"/>
    <w:rsid w:val="007A34FD"/>
    <w:rsid w:val="007B154B"/>
    <w:rsid w:val="007B15E7"/>
    <w:rsid w:val="007B66DD"/>
    <w:rsid w:val="007C0D92"/>
    <w:rsid w:val="007C1E0E"/>
    <w:rsid w:val="007C2659"/>
    <w:rsid w:val="007C2948"/>
    <w:rsid w:val="007C5E56"/>
    <w:rsid w:val="007C7EC3"/>
    <w:rsid w:val="007D00F6"/>
    <w:rsid w:val="007D1B3E"/>
    <w:rsid w:val="007D1E15"/>
    <w:rsid w:val="007D608C"/>
    <w:rsid w:val="007E4840"/>
    <w:rsid w:val="007F3640"/>
    <w:rsid w:val="007F691E"/>
    <w:rsid w:val="0080425D"/>
    <w:rsid w:val="008127E5"/>
    <w:rsid w:val="00816222"/>
    <w:rsid w:val="00816578"/>
    <w:rsid w:val="00816888"/>
    <w:rsid w:val="00824C6E"/>
    <w:rsid w:val="00824D80"/>
    <w:rsid w:val="00824F89"/>
    <w:rsid w:val="00826A4C"/>
    <w:rsid w:val="0083178B"/>
    <w:rsid w:val="00833530"/>
    <w:rsid w:val="00833C58"/>
    <w:rsid w:val="008340B7"/>
    <w:rsid w:val="0083542E"/>
    <w:rsid w:val="0083582D"/>
    <w:rsid w:val="00845825"/>
    <w:rsid w:val="00845D5C"/>
    <w:rsid w:val="00847725"/>
    <w:rsid w:val="008617D7"/>
    <w:rsid w:val="00866DDC"/>
    <w:rsid w:val="00866EC2"/>
    <w:rsid w:val="008745E4"/>
    <w:rsid w:val="008807AF"/>
    <w:rsid w:val="0088459B"/>
    <w:rsid w:val="00891011"/>
    <w:rsid w:val="00891308"/>
    <w:rsid w:val="008B1124"/>
    <w:rsid w:val="008B1C85"/>
    <w:rsid w:val="008B3900"/>
    <w:rsid w:val="008B6154"/>
    <w:rsid w:val="008B7EF4"/>
    <w:rsid w:val="008C09DB"/>
    <w:rsid w:val="008C4127"/>
    <w:rsid w:val="008C4BB2"/>
    <w:rsid w:val="008D1A32"/>
    <w:rsid w:val="008D2506"/>
    <w:rsid w:val="008D2E81"/>
    <w:rsid w:val="008D3362"/>
    <w:rsid w:val="008D3DA2"/>
    <w:rsid w:val="008D60AD"/>
    <w:rsid w:val="008D72F2"/>
    <w:rsid w:val="008D73FF"/>
    <w:rsid w:val="008E1670"/>
    <w:rsid w:val="008E1ECE"/>
    <w:rsid w:val="008E51B1"/>
    <w:rsid w:val="008F06FB"/>
    <w:rsid w:val="008F0709"/>
    <w:rsid w:val="008F1E4C"/>
    <w:rsid w:val="009079D1"/>
    <w:rsid w:val="00914307"/>
    <w:rsid w:val="0091654D"/>
    <w:rsid w:val="00917348"/>
    <w:rsid w:val="00921AE9"/>
    <w:rsid w:val="009233B9"/>
    <w:rsid w:val="0093359F"/>
    <w:rsid w:val="00935FD2"/>
    <w:rsid w:val="009400C5"/>
    <w:rsid w:val="009434C7"/>
    <w:rsid w:val="009435B5"/>
    <w:rsid w:val="00944818"/>
    <w:rsid w:val="009501A3"/>
    <w:rsid w:val="0095328C"/>
    <w:rsid w:val="009546DA"/>
    <w:rsid w:val="009563DF"/>
    <w:rsid w:val="00962EC2"/>
    <w:rsid w:val="00964675"/>
    <w:rsid w:val="00970D13"/>
    <w:rsid w:val="00971BFA"/>
    <w:rsid w:val="00976D1B"/>
    <w:rsid w:val="0098228A"/>
    <w:rsid w:val="00983B32"/>
    <w:rsid w:val="009848BD"/>
    <w:rsid w:val="00987B51"/>
    <w:rsid w:val="00990F55"/>
    <w:rsid w:val="00993108"/>
    <w:rsid w:val="009959A6"/>
    <w:rsid w:val="00995ACF"/>
    <w:rsid w:val="009A1065"/>
    <w:rsid w:val="009A1221"/>
    <w:rsid w:val="009A2458"/>
    <w:rsid w:val="009A3C7C"/>
    <w:rsid w:val="009A4CF7"/>
    <w:rsid w:val="009B0764"/>
    <w:rsid w:val="009B61E5"/>
    <w:rsid w:val="009C0280"/>
    <w:rsid w:val="009C0C97"/>
    <w:rsid w:val="009C2BF3"/>
    <w:rsid w:val="009C4BFF"/>
    <w:rsid w:val="009C6E33"/>
    <w:rsid w:val="009C788A"/>
    <w:rsid w:val="009D10D7"/>
    <w:rsid w:val="009D1309"/>
    <w:rsid w:val="009D5FF6"/>
    <w:rsid w:val="009D6F1F"/>
    <w:rsid w:val="009E1948"/>
    <w:rsid w:val="009E76FD"/>
    <w:rsid w:val="009F18E9"/>
    <w:rsid w:val="009F664F"/>
    <w:rsid w:val="009F7B85"/>
    <w:rsid w:val="00A03B7E"/>
    <w:rsid w:val="00A079A5"/>
    <w:rsid w:val="00A16676"/>
    <w:rsid w:val="00A17600"/>
    <w:rsid w:val="00A20F71"/>
    <w:rsid w:val="00A24FD0"/>
    <w:rsid w:val="00A3105A"/>
    <w:rsid w:val="00A44C83"/>
    <w:rsid w:val="00A4761C"/>
    <w:rsid w:val="00A51D9A"/>
    <w:rsid w:val="00A578F3"/>
    <w:rsid w:val="00A60896"/>
    <w:rsid w:val="00A60E8D"/>
    <w:rsid w:val="00A61CA5"/>
    <w:rsid w:val="00A61D53"/>
    <w:rsid w:val="00A634A5"/>
    <w:rsid w:val="00A645D8"/>
    <w:rsid w:val="00A66451"/>
    <w:rsid w:val="00A664AF"/>
    <w:rsid w:val="00A6682D"/>
    <w:rsid w:val="00A67DBC"/>
    <w:rsid w:val="00A71D6D"/>
    <w:rsid w:val="00A76AA2"/>
    <w:rsid w:val="00A76D45"/>
    <w:rsid w:val="00A77244"/>
    <w:rsid w:val="00A80F5B"/>
    <w:rsid w:val="00A838E4"/>
    <w:rsid w:val="00A839D0"/>
    <w:rsid w:val="00A86F97"/>
    <w:rsid w:val="00A9140C"/>
    <w:rsid w:val="00A944F6"/>
    <w:rsid w:val="00A969BA"/>
    <w:rsid w:val="00A976B2"/>
    <w:rsid w:val="00AA3D8B"/>
    <w:rsid w:val="00AB2DE2"/>
    <w:rsid w:val="00AB5A4E"/>
    <w:rsid w:val="00AC4102"/>
    <w:rsid w:val="00AD33BB"/>
    <w:rsid w:val="00AD4F85"/>
    <w:rsid w:val="00AD5510"/>
    <w:rsid w:val="00AE18CC"/>
    <w:rsid w:val="00AF1487"/>
    <w:rsid w:val="00AF1AFA"/>
    <w:rsid w:val="00AF501E"/>
    <w:rsid w:val="00AF5B79"/>
    <w:rsid w:val="00B0196C"/>
    <w:rsid w:val="00B02EF8"/>
    <w:rsid w:val="00B03326"/>
    <w:rsid w:val="00B0793D"/>
    <w:rsid w:val="00B10BBE"/>
    <w:rsid w:val="00B1656E"/>
    <w:rsid w:val="00B22F15"/>
    <w:rsid w:val="00B24E45"/>
    <w:rsid w:val="00B309CA"/>
    <w:rsid w:val="00B31EC8"/>
    <w:rsid w:val="00B407F7"/>
    <w:rsid w:val="00B417CD"/>
    <w:rsid w:val="00B47DA7"/>
    <w:rsid w:val="00B5171A"/>
    <w:rsid w:val="00B56B3D"/>
    <w:rsid w:val="00B61D67"/>
    <w:rsid w:val="00B67479"/>
    <w:rsid w:val="00B70F9D"/>
    <w:rsid w:val="00B71FC6"/>
    <w:rsid w:val="00B72D4C"/>
    <w:rsid w:val="00B775AC"/>
    <w:rsid w:val="00B8087F"/>
    <w:rsid w:val="00B814A5"/>
    <w:rsid w:val="00B926BB"/>
    <w:rsid w:val="00B94401"/>
    <w:rsid w:val="00B96994"/>
    <w:rsid w:val="00B97D62"/>
    <w:rsid w:val="00BA172C"/>
    <w:rsid w:val="00BA17EF"/>
    <w:rsid w:val="00BA38FB"/>
    <w:rsid w:val="00BC2198"/>
    <w:rsid w:val="00BC2EB1"/>
    <w:rsid w:val="00BC5FEF"/>
    <w:rsid w:val="00BD13D7"/>
    <w:rsid w:val="00BD614C"/>
    <w:rsid w:val="00BE013B"/>
    <w:rsid w:val="00BE0B57"/>
    <w:rsid w:val="00BE65ED"/>
    <w:rsid w:val="00BF1EAD"/>
    <w:rsid w:val="00C006FD"/>
    <w:rsid w:val="00C01390"/>
    <w:rsid w:val="00C059ED"/>
    <w:rsid w:val="00C13A81"/>
    <w:rsid w:val="00C167DA"/>
    <w:rsid w:val="00C16D13"/>
    <w:rsid w:val="00C222E6"/>
    <w:rsid w:val="00C2435F"/>
    <w:rsid w:val="00C26997"/>
    <w:rsid w:val="00C27904"/>
    <w:rsid w:val="00C34C2E"/>
    <w:rsid w:val="00C35016"/>
    <w:rsid w:val="00C3747A"/>
    <w:rsid w:val="00C37777"/>
    <w:rsid w:val="00C4165A"/>
    <w:rsid w:val="00C446B8"/>
    <w:rsid w:val="00C4595C"/>
    <w:rsid w:val="00C46871"/>
    <w:rsid w:val="00C50246"/>
    <w:rsid w:val="00C508E6"/>
    <w:rsid w:val="00C55E02"/>
    <w:rsid w:val="00C67873"/>
    <w:rsid w:val="00C71FA7"/>
    <w:rsid w:val="00C8543E"/>
    <w:rsid w:val="00C870D5"/>
    <w:rsid w:val="00C876E4"/>
    <w:rsid w:val="00C92BE5"/>
    <w:rsid w:val="00C976FC"/>
    <w:rsid w:val="00CA2352"/>
    <w:rsid w:val="00CA4E9E"/>
    <w:rsid w:val="00CA7CB2"/>
    <w:rsid w:val="00CB506B"/>
    <w:rsid w:val="00CC19EE"/>
    <w:rsid w:val="00CC22FD"/>
    <w:rsid w:val="00CC5415"/>
    <w:rsid w:val="00CC7CDF"/>
    <w:rsid w:val="00CD37FC"/>
    <w:rsid w:val="00CD3D49"/>
    <w:rsid w:val="00CD5253"/>
    <w:rsid w:val="00CD7181"/>
    <w:rsid w:val="00CE3504"/>
    <w:rsid w:val="00CE4288"/>
    <w:rsid w:val="00CE5B43"/>
    <w:rsid w:val="00CE6C08"/>
    <w:rsid w:val="00CF03C7"/>
    <w:rsid w:val="00CF1CAE"/>
    <w:rsid w:val="00CF2718"/>
    <w:rsid w:val="00CF38BC"/>
    <w:rsid w:val="00D013AB"/>
    <w:rsid w:val="00D05107"/>
    <w:rsid w:val="00D1089E"/>
    <w:rsid w:val="00D11930"/>
    <w:rsid w:val="00D11ECE"/>
    <w:rsid w:val="00D14957"/>
    <w:rsid w:val="00D14F37"/>
    <w:rsid w:val="00D17377"/>
    <w:rsid w:val="00D23E3E"/>
    <w:rsid w:val="00D30434"/>
    <w:rsid w:val="00D33335"/>
    <w:rsid w:val="00D336EC"/>
    <w:rsid w:val="00D4009E"/>
    <w:rsid w:val="00D406EA"/>
    <w:rsid w:val="00D40AEE"/>
    <w:rsid w:val="00D42BB4"/>
    <w:rsid w:val="00D43024"/>
    <w:rsid w:val="00D44A38"/>
    <w:rsid w:val="00D511BC"/>
    <w:rsid w:val="00D522FB"/>
    <w:rsid w:val="00D64D4C"/>
    <w:rsid w:val="00D723DB"/>
    <w:rsid w:val="00D74023"/>
    <w:rsid w:val="00D741F6"/>
    <w:rsid w:val="00D771BD"/>
    <w:rsid w:val="00D80840"/>
    <w:rsid w:val="00D901FA"/>
    <w:rsid w:val="00D95965"/>
    <w:rsid w:val="00DA1A7B"/>
    <w:rsid w:val="00DA4A6D"/>
    <w:rsid w:val="00DB5335"/>
    <w:rsid w:val="00DC032A"/>
    <w:rsid w:val="00DC0C49"/>
    <w:rsid w:val="00DC20F5"/>
    <w:rsid w:val="00DC26FB"/>
    <w:rsid w:val="00DC3808"/>
    <w:rsid w:val="00DD0B32"/>
    <w:rsid w:val="00DD20C2"/>
    <w:rsid w:val="00DD2649"/>
    <w:rsid w:val="00DE4211"/>
    <w:rsid w:val="00DE4822"/>
    <w:rsid w:val="00DE5DEC"/>
    <w:rsid w:val="00DF0BC0"/>
    <w:rsid w:val="00DF30F7"/>
    <w:rsid w:val="00DF4CCA"/>
    <w:rsid w:val="00DF4F22"/>
    <w:rsid w:val="00DF784B"/>
    <w:rsid w:val="00DF7EA7"/>
    <w:rsid w:val="00E01D64"/>
    <w:rsid w:val="00E109D5"/>
    <w:rsid w:val="00E13626"/>
    <w:rsid w:val="00E144E3"/>
    <w:rsid w:val="00E170B6"/>
    <w:rsid w:val="00E2314E"/>
    <w:rsid w:val="00E238EB"/>
    <w:rsid w:val="00E24B75"/>
    <w:rsid w:val="00E300D2"/>
    <w:rsid w:val="00E30FFF"/>
    <w:rsid w:val="00E32D33"/>
    <w:rsid w:val="00E46BF3"/>
    <w:rsid w:val="00E50BF5"/>
    <w:rsid w:val="00E50F48"/>
    <w:rsid w:val="00E51CEE"/>
    <w:rsid w:val="00E54E03"/>
    <w:rsid w:val="00E62BDA"/>
    <w:rsid w:val="00E63F97"/>
    <w:rsid w:val="00E65011"/>
    <w:rsid w:val="00E7167D"/>
    <w:rsid w:val="00E73C3E"/>
    <w:rsid w:val="00E745AB"/>
    <w:rsid w:val="00E761A0"/>
    <w:rsid w:val="00E7645E"/>
    <w:rsid w:val="00E76C3D"/>
    <w:rsid w:val="00E771D7"/>
    <w:rsid w:val="00E85467"/>
    <w:rsid w:val="00E8698C"/>
    <w:rsid w:val="00E87CE6"/>
    <w:rsid w:val="00E9509A"/>
    <w:rsid w:val="00EA02E3"/>
    <w:rsid w:val="00EA52F6"/>
    <w:rsid w:val="00EA61E7"/>
    <w:rsid w:val="00EB17CF"/>
    <w:rsid w:val="00EB5FE2"/>
    <w:rsid w:val="00EC2261"/>
    <w:rsid w:val="00EC4F65"/>
    <w:rsid w:val="00EC5B06"/>
    <w:rsid w:val="00EC60F0"/>
    <w:rsid w:val="00ED3160"/>
    <w:rsid w:val="00ED56EF"/>
    <w:rsid w:val="00ED5A97"/>
    <w:rsid w:val="00ED6BDC"/>
    <w:rsid w:val="00EE3286"/>
    <w:rsid w:val="00EE3477"/>
    <w:rsid w:val="00EE6C97"/>
    <w:rsid w:val="00EF4B75"/>
    <w:rsid w:val="00F00B55"/>
    <w:rsid w:val="00F0115D"/>
    <w:rsid w:val="00F0370C"/>
    <w:rsid w:val="00F05C99"/>
    <w:rsid w:val="00F12301"/>
    <w:rsid w:val="00F140A7"/>
    <w:rsid w:val="00F154BB"/>
    <w:rsid w:val="00F15EA0"/>
    <w:rsid w:val="00F16F2F"/>
    <w:rsid w:val="00F17E50"/>
    <w:rsid w:val="00F210EC"/>
    <w:rsid w:val="00F22D8E"/>
    <w:rsid w:val="00F23A98"/>
    <w:rsid w:val="00F24498"/>
    <w:rsid w:val="00F36633"/>
    <w:rsid w:val="00F37058"/>
    <w:rsid w:val="00F4274A"/>
    <w:rsid w:val="00F46137"/>
    <w:rsid w:val="00F5055C"/>
    <w:rsid w:val="00F543C2"/>
    <w:rsid w:val="00F617AA"/>
    <w:rsid w:val="00F61F08"/>
    <w:rsid w:val="00F62CF4"/>
    <w:rsid w:val="00F63170"/>
    <w:rsid w:val="00F65B6D"/>
    <w:rsid w:val="00F719D6"/>
    <w:rsid w:val="00F736A2"/>
    <w:rsid w:val="00F75305"/>
    <w:rsid w:val="00F75548"/>
    <w:rsid w:val="00F77A3B"/>
    <w:rsid w:val="00F82ED3"/>
    <w:rsid w:val="00F86209"/>
    <w:rsid w:val="00F867A2"/>
    <w:rsid w:val="00F9239A"/>
    <w:rsid w:val="00FA5FF9"/>
    <w:rsid w:val="00FB0A6F"/>
    <w:rsid w:val="00FB228C"/>
    <w:rsid w:val="00FB26EE"/>
    <w:rsid w:val="00FB31B7"/>
    <w:rsid w:val="00FC3CC7"/>
    <w:rsid w:val="00FC4435"/>
    <w:rsid w:val="00FC582A"/>
    <w:rsid w:val="00FD1A84"/>
    <w:rsid w:val="00FD46A1"/>
    <w:rsid w:val="00FD6625"/>
    <w:rsid w:val="00FD7A4E"/>
    <w:rsid w:val="00FE45B0"/>
    <w:rsid w:val="00FE65DA"/>
    <w:rsid w:val="00FE7BCD"/>
    <w:rsid w:val="00FF250A"/>
    <w:rsid w:val="0899D8FB"/>
    <w:rsid w:val="0D31854B"/>
    <w:rsid w:val="0E881E9E"/>
    <w:rsid w:val="1662E396"/>
    <w:rsid w:val="197668F4"/>
    <w:rsid w:val="1FB653B6"/>
    <w:rsid w:val="23BD6A15"/>
    <w:rsid w:val="25E496E5"/>
    <w:rsid w:val="3460542A"/>
    <w:rsid w:val="3C22822C"/>
    <w:rsid w:val="6DAEDE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F3DC4"/>
  <w15:chartTrackingRefBased/>
  <w15:docId w15:val="{25952A65-597E-4D32-AB38-53D6CEE1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semiHidden="1" w:uiPriority="39" w:unhideWhenUsed="1"/>
    <w:lsdException w:name="toc 2" w:semiHidden="1" w:uiPriority="39"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semiHidden="1" w:uiPriority="24" w:unhideWhenUsed="1" w:qFormat="1"/>
    <w:lsdException w:name="caption" w:uiPriority="35" w:qFormat="1"/>
    <w:lsdException w:name="Title" w:uiPriority="98" w:qFormat="1"/>
    <w:lsdException w:name="Default Paragraph Font" w:semiHidden="1" w:uiPriority="1" w:unhideWhenUsed="1"/>
    <w:lsdException w:name="Subtitle" w:uiPriority="98" w:qFormat="1"/>
    <w:lsdException w:name="Hyperlink" w:semiHidden="1" w:unhideWhenUsed="1"/>
    <w:lsdException w:name="FollowedHyperlink" w:semiHidden="1" w:unhideWhenUsed="1"/>
    <w:lsdException w:name="Strong" w:semiHidden="1" w:uiPriority="22"/>
    <w:lsdException w:name="Emphasis" w:uiPriority="98"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E51CEE"/>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rsid w:val="00A838E4"/>
    <w:rPr>
      <w:rFonts w:ascii="Calibri" w:hAnsi="Calibri"/>
      <w:color w:val="0098CD" w:themeColor="hyperlink"/>
      <w:sz w:val="24"/>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3D5C2C"/>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rsid w:val="008D72F2"/>
    <w:rPr>
      <w:rFonts w:ascii="Georgia" w:eastAsiaTheme="majorEastAsia" w:hAnsi="Georgia" w:cstheme="majorBidi"/>
      <w:sz w:val="51"/>
      <w:szCs w:val="32"/>
      <w:lang w:eastAsia="es-ES"/>
    </w:rPr>
  </w:style>
  <w:style w:type="paragraph" w:customStyle="1" w:styleId="Vietaprimernivel">
    <w:name w:val="Viñeta primer nivel"/>
    <w:basedOn w:val="Normal"/>
    <w:qFormat/>
    <w:rsid w:val="007B66DD"/>
    <w:pPr>
      <w:numPr>
        <w:numId w:val="20"/>
      </w:numPr>
    </w:pPr>
  </w:style>
  <w:style w:type="character" w:customStyle="1" w:styleId="Ttulo2Car">
    <w:name w:val="Título 2 Car"/>
    <w:basedOn w:val="Fuentedeprrafopredeter"/>
    <w:link w:val="Ttulo2"/>
    <w:uiPriority w:val="99"/>
    <w:rsid w:val="008D72F2"/>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fondo">
    <w:name w:val="Título A fondo"/>
    <w:basedOn w:val="Normal"/>
    <w:next w:val="Normal"/>
    <w:uiPriority w:val="9"/>
    <w:qFormat/>
    <w:rsid w:val="004E5487"/>
    <w:rPr>
      <w:rFonts w:cs="UnitOT-Medi"/>
      <w:b/>
    </w:rPr>
  </w:style>
  <w:style w:type="numbering" w:customStyle="1" w:styleId="NumeracinTest">
    <w:name w:val="Nu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rsid w:val="00A838E4"/>
    <w:pPr>
      <w:tabs>
        <w:tab w:val="right" w:pos="5810"/>
      </w:tabs>
      <w:spacing w:before="120"/>
      <w:ind w:left="284"/>
      <w:jc w:val="left"/>
    </w:pPr>
    <w:rPr>
      <w:noProof/>
      <w:color w:val="008FBE"/>
    </w:rPr>
  </w:style>
  <w:style w:type="paragraph" w:styleId="TDC2">
    <w:name w:val="toc 2"/>
    <w:basedOn w:val="Normal"/>
    <w:next w:val="Normal"/>
    <w:autoRedefine/>
    <w:uiPriority w:val="39"/>
    <w:rsid w:val="006238BC"/>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A634A5"/>
    <w:pPr>
      <w:pBdr>
        <w:left w:val="single" w:sz="4" w:space="4" w:color="0098CD"/>
        <w:right w:val="single" w:sz="4" w:space="4" w:color="0098CD"/>
      </w:pBd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Piedepgina">
    <w:name w:val="footer"/>
    <w:basedOn w:val="Normal"/>
    <w:link w:val="PiedepginaCar"/>
    <w:uiPriority w:val="24"/>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8D72F2"/>
    <w:rPr>
      <w:rFonts w:ascii="Calibri" w:hAnsi="Calibri" w:cs="Times New Roman"/>
      <w:color w:val="333333"/>
      <w:sz w:val="24"/>
      <w:szCs w:val="24"/>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Encabezado">
    <w:name w:val="header"/>
    <w:basedOn w:val="Normal"/>
    <w:link w:val="EncabezadoCar"/>
    <w:uiPriority w:val="99"/>
    <w:qFormat/>
    <w:rsid w:val="00921AE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D72F2"/>
    <w:rPr>
      <w:rFonts w:ascii="Calibri" w:hAnsi="Calibri" w:cs="Times New Roman"/>
      <w:color w:val="333333"/>
      <w:sz w:val="24"/>
      <w:szCs w:val="24"/>
      <w:lang w:eastAsia="es-ES"/>
    </w:rPr>
  </w:style>
  <w:style w:type="paragraph" w:styleId="Textonotapie">
    <w:name w:val="footnote text"/>
    <w:basedOn w:val="Normal"/>
    <w:link w:val="TextonotapieCar"/>
    <w:uiPriority w:val="99"/>
    <w:rsid w:val="008B7EF4"/>
    <w:pPr>
      <w:spacing w:line="240" w:lineRule="auto"/>
    </w:pPr>
    <w:rPr>
      <w:sz w:val="20"/>
      <w:szCs w:val="20"/>
    </w:rPr>
  </w:style>
  <w:style w:type="character" w:customStyle="1" w:styleId="TextonotapieCar">
    <w:name w:val="Texto nota pie Car"/>
    <w:basedOn w:val="Fuentedeprrafopredeter"/>
    <w:link w:val="Textonotapie"/>
    <w:uiPriority w:val="99"/>
    <w:rsid w:val="008D72F2"/>
    <w:rPr>
      <w:rFonts w:ascii="Calibri" w:hAnsi="Calibri" w:cs="Times New Roman"/>
      <w:color w:val="333333"/>
      <w:sz w:val="20"/>
      <w:szCs w:val="20"/>
      <w:lang w:eastAsia="es-ES"/>
    </w:rPr>
  </w:style>
  <w:style w:type="character" w:styleId="Mencinsinresolver">
    <w:name w:val="Unresolved Mention"/>
    <w:basedOn w:val="Fuentedeprrafopredeter"/>
    <w:uiPriority w:val="99"/>
    <w:rsid w:val="004F66CC"/>
    <w:rPr>
      <w:color w:val="808080"/>
      <w:shd w:val="clear" w:color="auto" w:fill="E6E6E6"/>
    </w:rPr>
  </w:style>
  <w:style w:type="paragraph" w:styleId="Textodeglobo">
    <w:name w:val="Balloon Text"/>
    <w:basedOn w:val="Normal"/>
    <w:link w:val="TextodegloboCar"/>
    <w:uiPriority w:val="99"/>
    <w:rsid w:val="002E7B8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8D72F2"/>
    <w:rPr>
      <w:rFonts w:ascii="Segoe UI" w:hAnsi="Segoe UI" w:cs="Segoe UI"/>
      <w:color w:val="333333"/>
      <w:sz w:val="18"/>
      <w:szCs w:val="18"/>
      <w:lang w:eastAsia="es-ES"/>
    </w:rPr>
  </w:style>
  <w:style w:type="paragraph" w:customStyle="1" w:styleId="Vietasegundonivel">
    <w:name w:val="Viñeta segundo nivel"/>
    <w:basedOn w:val="Normal"/>
    <w:autoRedefine/>
    <w:rsid w:val="007B66DD"/>
    <w:pPr>
      <w:numPr>
        <w:ilvl w:val="1"/>
        <w:numId w:val="20"/>
      </w:numPr>
      <w:contextualSpacing/>
    </w:pPr>
  </w:style>
  <w:style w:type="paragraph" w:customStyle="1" w:styleId="ListanumeradaTEST">
    <w:name w:val="Lista numerada (TEST)"/>
    <w:basedOn w:val="Normal"/>
    <w:qFormat/>
    <w:rsid w:val="00A77244"/>
    <w:pPr>
      <w:numPr>
        <w:numId w:val="10"/>
      </w:numPr>
    </w:pPr>
  </w:style>
  <w:style w:type="paragraph" w:customStyle="1" w:styleId="Cdigo">
    <w:name w:val="Código"/>
    <w:basedOn w:val="Normal"/>
    <w:qFormat/>
    <w:rsid w:val="008340B7"/>
    <w:rPr>
      <w:rFonts w:ascii="Consolas" w:hAnsi="Consolas"/>
      <w:sz w:val="20"/>
      <w:szCs w:val="20"/>
      <w:lang w:val="en-IE"/>
    </w:rPr>
  </w:style>
  <w:style w:type="table" w:customStyle="1" w:styleId="Estilo1">
    <w:name w:val="Estilo1"/>
    <w:basedOn w:val="Tablanormal"/>
    <w:uiPriority w:val="99"/>
    <w:rsid w:val="003459CF"/>
    <w:pPr>
      <w:spacing w:after="0" w:line="240" w:lineRule="auto"/>
    </w:pPr>
    <w:tblPr>
      <w:jc w:val="center"/>
      <w:tblBorders>
        <w:top w:val="single" w:sz="4" w:space="0" w:color="0098CD"/>
        <w:bottom w:val="single" w:sz="4" w:space="0" w:color="0098CD"/>
      </w:tblBorders>
    </w:tblPr>
    <w:trPr>
      <w:jc w:val="center"/>
    </w:trPr>
    <w:tcPr>
      <w:vAlign w:val="center"/>
    </w:tcPr>
  </w:style>
  <w:style w:type="table" w:customStyle="1" w:styleId="MaterialAudiovisual">
    <w:name w:val="Material Audiovisual"/>
    <w:basedOn w:val="Tablanormal"/>
    <w:uiPriority w:val="99"/>
    <w:rsid w:val="003459CF"/>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table" w:customStyle="1" w:styleId="audiovisual">
    <w:name w:val="audiovisual"/>
    <w:basedOn w:val="Tablanormal"/>
    <w:uiPriority w:val="99"/>
    <w:rsid w:val="005B0856"/>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paragraph" w:customStyle="1" w:styleId="Feedback">
    <w:name w:val="Feedback"/>
    <w:basedOn w:val="Normal"/>
    <w:next w:val="Normal"/>
    <w:qFormat/>
    <w:rsid w:val="0046796B"/>
  </w:style>
  <w:style w:type="character" w:styleId="Refdecomentario">
    <w:name w:val="annotation reference"/>
    <w:basedOn w:val="Fuentedeprrafopredeter"/>
    <w:uiPriority w:val="99"/>
    <w:rsid w:val="00C508E6"/>
    <w:rPr>
      <w:sz w:val="16"/>
      <w:szCs w:val="16"/>
    </w:rPr>
  </w:style>
  <w:style w:type="paragraph" w:styleId="Textocomentario">
    <w:name w:val="annotation text"/>
    <w:basedOn w:val="Normal"/>
    <w:link w:val="TextocomentarioCar"/>
    <w:uiPriority w:val="99"/>
    <w:rsid w:val="00C508E6"/>
    <w:pPr>
      <w:spacing w:line="240" w:lineRule="auto"/>
    </w:pPr>
    <w:rPr>
      <w:sz w:val="20"/>
      <w:szCs w:val="20"/>
    </w:rPr>
  </w:style>
  <w:style w:type="character" w:customStyle="1" w:styleId="TextocomentarioCar">
    <w:name w:val="Texto comentario Car"/>
    <w:basedOn w:val="Fuentedeprrafopredeter"/>
    <w:link w:val="Textocomentario"/>
    <w:uiPriority w:val="99"/>
    <w:rsid w:val="00C508E6"/>
    <w:rPr>
      <w:rFonts w:ascii="Calibri" w:hAnsi="Calibri" w:cs="Times New Roman"/>
      <w:color w:val="333333"/>
      <w:sz w:val="20"/>
      <w:szCs w:val="20"/>
      <w:lang w:eastAsia="es-ES"/>
    </w:rPr>
  </w:style>
  <w:style w:type="paragraph" w:styleId="Asuntodelcomentario">
    <w:name w:val="annotation subject"/>
    <w:basedOn w:val="Textocomentario"/>
    <w:next w:val="Textocomentario"/>
    <w:link w:val="AsuntodelcomentarioCar"/>
    <w:uiPriority w:val="99"/>
    <w:rsid w:val="00C508E6"/>
    <w:rPr>
      <w:b/>
      <w:bCs/>
    </w:rPr>
  </w:style>
  <w:style w:type="character" w:customStyle="1" w:styleId="AsuntodelcomentarioCar">
    <w:name w:val="Asunto del comentario Car"/>
    <w:basedOn w:val="TextocomentarioCar"/>
    <w:link w:val="Asuntodelcomentario"/>
    <w:uiPriority w:val="99"/>
    <w:rsid w:val="00C508E6"/>
    <w:rPr>
      <w:rFonts w:ascii="Calibri" w:hAnsi="Calibri" w:cs="Times New Roman"/>
      <w:b/>
      <w:bCs/>
      <w:color w:val="333333"/>
      <w:sz w:val="20"/>
      <w:szCs w:val="20"/>
      <w:lang w:eastAsia="es-ES"/>
    </w:rPr>
  </w:style>
  <w:style w:type="character" w:styleId="Hipervnculovisitado">
    <w:name w:val="FollowedHyperlink"/>
    <w:basedOn w:val="Fuentedeprrafopredeter"/>
    <w:uiPriority w:val="99"/>
    <w:semiHidden/>
    <w:unhideWhenUsed/>
    <w:rsid w:val="002E26FA"/>
    <w:rPr>
      <w:color w:val="954F72" w:themeColor="followedHyperlink"/>
      <w:u w:val="single"/>
    </w:rPr>
  </w:style>
  <w:style w:type="paragraph" w:customStyle="1" w:styleId="Piedefoto">
    <w:name w:val="Pie de foto"/>
    <w:basedOn w:val="Normal"/>
    <w:uiPriority w:val="16"/>
    <w:qFormat/>
    <w:rsid w:val="00C55E02"/>
    <w:pPr>
      <w:spacing w:before="120" w:after="200" w:line="276" w:lineRule="auto"/>
      <w:ind w:left="279" w:right="288"/>
      <w:jc w:val="center"/>
    </w:pPr>
    <w:rPr>
      <w:rFonts w:cs="UnitOT-Light"/>
      <w:iCs/>
      <w:color w:val="595959" w:themeColor="text1" w:themeTint="A6"/>
      <w:sz w:val="19"/>
      <w:szCs w:val="18"/>
    </w:rPr>
  </w:style>
  <w:style w:type="paragraph" w:styleId="Prrafodelista">
    <w:name w:val="List Paragraph"/>
    <w:basedOn w:val="Normal"/>
    <w:uiPriority w:val="98"/>
    <w:qFormat/>
    <w:rsid w:val="00C3747A"/>
    <w:pPr>
      <w:ind w:left="720"/>
      <w:contextualSpacing/>
    </w:pPr>
  </w:style>
  <w:style w:type="character" w:customStyle="1" w:styleId="ui-provider">
    <w:name w:val="ui-provider"/>
    <w:basedOn w:val="Fuentedeprrafopredeter"/>
    <w:rsid w:val="00AD33B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714909">
      <w:bodyDiv w:val="1"/>
      <w:marLeft w:val="0"/>
      <w:marRight w:val="0"/>
      <w:marTop w:val="0"/>
      <w:marBottom w:val="0"/>
      <w:divBdr>
        <w:top w:val="none" w:sz="0" w:space="0" w:color="auto"/>
        <w:left w:val="none" w:sz="0" w:space="0" w:color="auto"/>
        <w:bottom w:val="none" w:sz="0" w:space="0" w:color="auto"/>
        <w:right w:val="none" w:sz="0" w:space="0" w:color="auto"/>
      </w:divBdr>
    </w:div>
    <w:div w:id="615673997">
      <w:bodyDiv w:val="1"/>
      <w:marLeft w:val="0"/>
      <w:marRight w:val="0"/>
      <w:marTop w:val="0"/>
      <w:marBottom w:val="0"/>
      <w:divBdr>
        <w:top w:val="none" w:sz="0" w:space="0" w:color="auto"/>
        <w:left w:val="none" w:sz="0" w:space="0" w:color="auto"/>
        <w:bottom w:val="none" w:sz="0" w:space="0" w:color="auto"/>
        <w:right w:val="none" w:sz="0" w:space="0" w:color="auto"/>
      </w:divBdr>
    </w:div>
    <w:div w:id="1081368060">
      <w:bodyDiv w:val="1"/>
      <w:marLeft w:val="0"/>
      <w:marRight w:val="0"/>
      <w:marTop w:val="0"/>
      <w:marBottom w:val="0"/>
      <w:divBdr>
        <w:top w:val="none" w:sz="0" w:space="0" w:color="auto"/>
        <w:left w:val="none" w:sz="0" w:space="0" w:color="auto"/>
        <w:bottom w:val="none" w:sz="0" w:space="0" w:color="auto"/>
        <w:right w:val="none" w:sz="0" w:space="0" w:color="auto"/>
      </w:divBdr>
    </w:div>
    <w:div w:id="1279220074">
      <w:bodyDiv w:val="1"/>
      <w:marLeft w:val="0"/>
      <w:marRight w:val="0"/>
      <w:marTop w:val="0"/>
      <w:marBottom w:val="0"/>
      <w:divBdr>
        <w:top w:val="none" w:sz="0" w:space="0" w:color="auto"/>
        <w:left w:val="none" w:sz="0" w:space="0" w:color="auto"/>
        <w:bottom w:val="none" w:sz="0" w:space="0" w:color="auto"/>
        <w:right w:val="none" w:sz="0" w:space="0" w:color="auto"/>
      </w:divBdr>
    </w:div>
    <w:div w:id="1293556993">
      <w:bodyDiv w:val="1"/>
      <w:marLeft w:val="0"/>
      <w:marRight w:val="0"/>
      <w:marTop w:val="0"/>
      <w:marBottom w:val="0"/>
      <w:divBdr>
        <w:top w:val="none" w:sz="0" w:space="0" w:color="auto"/>
        <w:left w:val="none" w:sz="0" w:space="0" w:color="auto"/>
        <w:bottom w:val="none" w:sz="0" w:space="0" w:color="auto"/>
        <w:right w:val="none" w:sz="0" w:space="0" w:color="auto"/>
      </w:divBdr>
    </w:div>
    <w:div w:id="19185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image" Target="media/image6.jpg"/><Relationship Id="rId42" Type="http://schemas.openxmlformats.org/officeDocument/2006/relationships/image" Target="media/image17.jpeg"/><Relationship Id="rId47" Type="http://schemas.openxmlformats.org/officeDocument/2006/relationships/image" Target="media/image22.jpeg"/><Relationship Id="rId63" Type="http://schemas.openxmlformats.org/officeDocument/2006/relationships/hyperlink" Target="https://tagmanager.google.com" TargetMode="External"/><Relationship Id="rId68" Type="http://schemas.openxmlformats.org/officeDocument/2006/relationships/footer" Target="footer6.xml"/><Relationship Id="rId16" Type="http://schemas.openxmlformats.org/officeDocument/2006/relationships/image" Target="media/image2.jpeg"/><Relationship Id="rId11" Type="http://schemas.openxmlformats.org/officeDocument/2006/relationships/footer" Target="footer1.xml"/><Relationship Id="rId24" Type="http://schemas.openxmlformats.org/officeDocument/2006/relationships/hyperlink" Target="https://www.adobe.com/es/creativecloud.html" TargetMode="External"/><Relationship Id="rId32" Type="http://schemas.openxmlformats.org/officeDocument/2006/relationships/image" Target="media/image11.jpeg"/><Relationship Id="rId37" Type="http://schemas.openxmlformats.org/officeDocument/2006/relationships/hyperlink" Target="https://support.google.com/optimize/answer/6197440?hl=es&amp;ref_topic=11608543" TargetMode="External"/><Relationship Id="rId40" Type="http://schemas.openxmlformats.org/officeDocument/2006/relationships/hyperlink" Target="https://www.crazyegg.com" TargetMode="External"/><Relationship Id="rId45" Type="http://schemas.openxmlformats.org/officeDocument/2006/relationships/image" Target="media/image20.jpeg"/><Relationship Id="rId53" Type="http://schemas.openxmlformats.org/officeDocument/2006/relationships/hyperlink" Target="https://www.elmueble.com/decoracion/decora-tu-terraza-leroy-merlin-por-menos-100-euros_47713" TargetMode="External"/><Relationship Id="rId58" Type="http://schemas.openxmlformats.org/officeDocument/2006/relationships/hyperlink" Target="https://support.google.com/?hl=es" TargetMode="External"/><Relationship Id="rId66" Type="http://schemas.openxmlformats.org/officeDocument/2006/relationships/hyperlink" Target="https://unir.cloud.panopto.eu/Panopto/Pages/Embed.aspx?id=7261123c-4449-4d8c-ad42-afa400a60dbe" TargetMode="External"/><Relationship Id="rId74" Type="http://schemas.openxmlformats.org/officeDocument/2006/relationships/hyperlink" Target="https://www2.hm.com/es_es/index.html" TargetMode="External"/><Relationship Id="rId79"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optimizely.com/" TargetMode="External"/><Relationship Id="rId19" Type="http://schemas.openxmlformats.org/officeDocument/2006/relationships/image" Target="media/image5.jpeg"/><Relationship Id="rId14" Type="http://schemas.openxmlformats.org/officeDocument/2006/relationships/footer" Target="footer3.xml"/><Relationship Id="rId22" Type="http://schemas.openxmlformats.org/officeDocument/2006/relationships/hyperlink" Target="https://tealium.com/products/tealium-iq-tag-management-system/" TargetMode="External"/><Relationship Id="rId27" Type="http://schemas.openxmlformats.org/officeDocument/2006/relationships/image" Target="media/image9.jpeg"/><Relationship Id="rId30" Type="http://schemas.openxmlformats.org/officeDocument/2006/relationships/hyperlink" Target="https://www.optimizely.com" TargetMode="External"/><Relationship Id="rId35" Type="http://schemas.openxmlformats.org/officeDocument/2006/relationships/image" Target="media/image14.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hyperlink" Target="https://analytics.google.com" TargetMode="External"/><Relationship Id="rId64" Type="http://schemas.openxmlformats.org/officeDocument/2006/relationships/hyperlink" Target="https://support.google.com/optimize/answer/6197440?hl=es&amp;ref_topic=11608543" TargetMode="External"/><Relationship Id="rId69" Type="http://schemas.openxmlformats.org/officeDocument/2006/relationships/header" Target="header1.xml"/><Relationship Id="rId77" Type="http://schemas.openxmlformats.org/officeDocument/2006/relationships/image" Target="media/image28.jpeg"/><Relationship Id="rId8" Type="http://schemas.openxmlformats.org/officeDocument/2006/relationships/webSettings" Target="webSettings.xml"/><Relationship Id="rId51" Type="http://schemas.openxmlformats.org/officeDocument/2006/relationships/hyperlink" Target="https://business.adobe.com/ar/products/analytics/adobe-analytics.html" TargetMode="External"/><Relationship Id="rId72" Type="http://schemas.openxmlformats.org/officeDocument/2006/relationships/hyperlink" Target="https://analytics.google.com/"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7.jpeg"/><Relationship Id="rId33" Type="http://schemas.openxmlformats.org/officeDocument/2006/relationships/image" Target="media/image12.jpeg"/><Relationship Id="rId38" Type="http://schemas.openxmlformats.org/officeDocument/2006/relationships/hyperlink" Target="https://www.hotjar.com" TargetMode="External"/><Relationship Id="rId46" Type="http://schemas.openxmlformats.org/officeDocument/2006/relationships/image" Target="media/image21.jpeg"/><Relationship Id="rId59" Type="http://schemas.openxmlformats.org/officeDocument/2006/relationships/hyperlink" Target="https://www.leroymerlin.es/" TargetMode="External"/><Relationship Id="rId67" Type="http://schemas.openxmlformats.org/officeDocument/2006/relationships/image" Target="media/image24.jpeg"/><Relationship Id="rId20" Type="http://schemas.openxmlformats.org/officeDocument/2006/relationships/hyperlink" Target="https://unir.cloud.panopto.eu/Panopto/Pages/Embed.aspx?id=743b72c6-c1e7-4574-897e-afa400a615bb" TargetMode="External"/><Relationship Id="rId41" Type="http://schemas.openxmlformats.org/officeDocument/2006/relationships/image" Target="media/image16.jpeg"/><Relationship Id="rId54" Type="http://schemas.openxmlformats.org/officeDocument/2006/relationships/hyperlink" Target="https://www.ikea.com/es/es/" TargetMode="External"/><Relationship Id="rId62" Type="http://schemas.openxmlformats.org/officeDocument/2006/relationships/hyperlink" Target="https://www.nh-hotels.com.ar/" TargetMode="External"/><Relationship Id="rId70" Type="http://schemas.openxmlformats.org/officeDocument/2006/relationships/hyperlink" Target="https://www.peugeot.com.ar/" TargetMode="External"/><Relationship Id="rId75" Type="http://schemas.openxmlformats.org/officeDocument/2006/relationships/image" Target="media/image27.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4.xml"/><Relationship Id="rId23" Type="http://schemas.openxmlformats.org/officeDocument/2006/relationships/hyperlink" Target="https://tagmanager.google.com/" TargetMode="External"/><Relationship Id="rId28" Type="http://schemas.openxmlformats.org/officeDocument/2006/relationships/hyperlink" Target="https://optimize.google.com/optimize/home/" TargetMode="External"/><Relationship Id="rId36" Type="http://schemas.openxmlformats.org/officeDocument/2006/relationships/image" Target="media/image15.jpeg"/><Relationship Id="rId49" Type="http://schemas.openxmlformats.org/officeDocument/2006/relationships/hyperlink" Target="https://lookerstudio.google.com/overview" TargetMode="External"/><Relationship Id="rId57" Type="http://schemas.openxmlformats.org/officeDocument/2006/relationships/hyperlink" Target="https://optimize.google.com/optimize/home/" TargetMode="External"/><Relationship Id="rId10" Type="http://schemas.openxmlformats.org/officeDocument/2006/relationships/endnotes" Target="endnotes.xml"/><Relationship Id="rId31" Type="http://schemas.openxmlformats.org/officeDocument/2006/relationships/image" Target="media/image10.jpeg"/><Relationship Id="rId44" Type="http://schemas.openxmlformats.org/officeDocument/2006/relationships/image" Target="media/image19.jpeg"/><Relationship Id="rId52" Type="http://schemas.openxmlformats.org/officeDocument/2006/relationships/hyperlink" Target="https://support.google.com/tagmanager/answer/6102821?hl=es" TargetMode="External"/><Relationship Id="rId60" Type="http://schemas.openxmlformats.org/officeDocument/2006/relationships/hyperlink" Target="https://lookerstudio.google.com/overview" TargetMode="External"/><Relationship Id="rId65" Type="http://schemas.openxmlformats.org/officeDocument/2006/relationships/footer" Target="footer5.xml"/><Relationship Id="rId73" Type="http://schemas.openxmlformats.org/officeDocument/2006/relationships/image" Target="media/image26.jpeg"/><Relationship Id="rId78" Type="http://schemas.openxmlformats.org/officeDocument/2006/relationships/footer" Target="footer7.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1.jpeg"/><Relationship Id="rId18" Type="http://schemas.openxmlformats.org/officeDocument/2006/relationships/image" Target="media/image4.jpeg"/><Relationship Id="rId39" Type="http://schemas.openxmlformats.org/officeDocument/2006/relationships/hyperlink" Target="https://mouseflow.com/" TargetMode="External"/><Relationship Id="rId34" Type="http://schemas.openxmlformats.org/officeDocument/2006/relationships/image" Target="media/image13.jpeg"/><Relationship Id="rId50" Type="http://schemas.openxmlformats.org/officeDocument/2006/relationships/hyperlink" Target="http://bibliotecaiesperezpulido.blogspot.com/2013/01/los-ciegos-y-el-elefante.html" TargetMode="External"/><Relationship Id="rId55" Type="http://schemas.openxmlformats.org/officeDocument/2006/relationships/hyperlink" Target="https://www.crazyegg.com/" TargetMode="External"/><Relationship Id="rId76" Type="http://schemas.openxmlformats.org/officeDocument/2006/relationships/hyperlink" Target="https://www.crazyegg.com/" TargetMode="External"/><Relationship Id="rId7" Type="http://schemas.openxmlformats.org/officeDocument/2006/relationships/settings" Target="settings.xml"/><Relationship Id="rId71" Type="http://schemas.openxmlformats.org/officeDocument/2006/relationships/image" Target="media/image25.jpeg"/><Relationship Id="rId2" Type="http://schemas.openxmlformats.org/officeDocument/2006/relationships/customXml" Target="../customXml/item2.xml"/><Relationship Id="rId29" Type="http://schemas.openxmlformats.org/officeDocument/2006/relationships/hyperlink" Target="https://www.abtasty.com" TargetMode="External"/></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D1725AEF5A01C47B0D4BE26D593CB0E" ma:contentTypeVersion="14" ma:contentTypeDescription="Create a new document." ma:contentTypeScope="" ma:versionID="cc549af82324399f0945d2839cd39746">
  <xsd:schema xmlns:xsd="http://www.w3.org/2001/XMLSchema" xmlns:xs="http://www.w3.org/2001/XMLSchema" xmlns:p="http://schemas.microsoft.com/office/2006/metadata/properties" xmlns:ns2="a08d755a-5794-4605-ba5f-cfe8638c69e3" xmlns:ns3="e06fe39c-1e12-4763-a0a9-9289e441bc0d" targetNamespace="http://schemas.microsoft.com/office/2006/metadata/properties" ma:root="true" ma:fieldsID="1a058b3c49e3ee688b6b517f32296cdd" ns2:_="" ns3:_="">
    <xsd:import namespace="a08d755a-5794-4605-ba5f-cfe8638c69e3"/>
    <xsd:import namespace="e06fe39c-1e12-4763-a0a9-9289e441bc0d"/>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8d755a-5794-4605-ba5f-cfe8638c69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06fe39c-1e12-4763-a0a9-9289e441bc0d"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6" nillable="true" ma:displayName="Taxonomy Catch All Column" ma:hidden="true" ma:list="{da75e8f4-0f77-4f1b-848a-6097302b7d30}" ma:internalName="TaxCatchAll" ma:showField="CatchAllData" ma:web="e06fe39c-1e12-4763-a0a9-9289e441bc0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a08d755a-5794-4605-ba5f-cfe8638c69e3">
      <Terms xmlns="http://schemas.microsoft.com/office/infopath/2007/PartnerControls"/>
    </lcf76f155ced4ddcb4097134ff3c332f>
    <TaxCatchAll xmlns="e06fe39c-1e12-4763-a0a9-9289e441bc0d"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3C8E10-7B70-408A-B7CE-7739F6B0A61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8d755a-5794-4605-ba5f-cfe8638c69e3"/>
    <ds:schemaRef ds:uri="e06fe39c-1e12-4763-a0a9-9289e441bc0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D9D84D8-2D2F-4DC4-A93D-919C34237140}">
  <ds:schemaRefs>
    <ds:schemaRef ds:uri="http://schemas.microsoft.com/sharepoint/v3/contenttype/forms"/>
  </ds:schemaRefs>
</ds:datastoreItem>
</file>

<file path=customXml/itemProps3.xml><?xml version="1.0" encoding="utf-8"?>
<ds:datastoreItem xmlns:ds="http://schemas.openxmlformats.org/officeDocument/2006/customXml" ds:itemID="{524B6230-BF42-4C4C-9E11-338ABA133D3E}">
  <ds:schemaRefs>
    <ds:schemaRef ds:uri="http://schemas.microsoft.com/office/2006/metadata/properties"/>
    <ds:schemaRef ds:uri="http://schemas.microsoft.com/office/infopath/2007/PartnerControls"/>
    <ds:schemaRef ds:uri="a08d755a-5794-4605-ba5f-cfe8638c69e3"/>
    <ds:schemaRef ds:uri="e06fe39c-1e12-4763-a0a9-9289e441bc0d"/>
  </ds:schemaRefs>
</ds:datastoreItem>
</file>

<file path=customXml/itemProps4.xml><?xml version="1.0" encoding="utf-8"?>
<ds:datastoreItem xmlns:ds="http://schemas.openxmlformats.org/officeDocument/2006/customXml" ds:itemID="{ED64A034-5F71-460F-B8D2-7705D0E3A6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735</TotalTime>
  <Pages>36</Pages>
  <Words>5081</Words>
  <Characters>27946</Characters>
  <Application>Microsoft Office Word</Application>
  <DocSecurity>0</DocSecurity>
  <Lines>232</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Juan Manuel Castillo Santamaria</cp:lastModifiedBy>
  <cp:revision>85</cp:revision>
  <cp:lastPrinted>2023-02-22T14:33:00Z</cp:lastPrinted>
  <dcterms:created xsi:type="dcterms:W3CDTF">2021-10-11T09:41:00Z</dcterms:created>
  <dcterms:modified xsi:type="dcterms:W3CDTF">2024-01-24T13:31:00Z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0x0101009D1725AEF5A01C47B0D4BE26D593CB0E</vt:lpwstr>
  </property>
  <property fmtid="{D5CDD505-2E9C-101B-9397-08002B2CF9AE}" pid="3" name="MediaServiceImageTags">
    <vt:lpwstr/>
  </property>
</Properties>
</file>