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2830AF" w14:paraId="79712643" w14:textId="77777777" w:rsidTr="00911F6C">
        <w:trPr>
          <w:trHeight w:val="339"/>
        </w:trPr>
        <w:tc>
          <w:tcPr>
            <w:tcW w:w="2080" w:type="dxa"/>
          </w:tcPr>
          <w:p w14:paraId="08F8225B" w14:textId="77777777" w:rsidR="002830AF" w:rsidRDefault="002830AF" w:rsidP="00911F6C">
            <w:pPr>
              <w:pStyle w:val="TableParagraph"/>
              <w:spacing w:before="13" w:line="307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324AC4EA" w14:textId="77777777" w:rsidR="002830AF" w:rsidRDefault="002830AF" w:rsidP="00911F6C">
            <w:pPr>
              <w:pStyle w:val="TableParagraph"/>
              <w:spacing w:before="13" w:line="30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CUAN-0010</w:t>
            </w:r>
          </w:p>
        </w:tc>
      </w:tr>
      <w:tr w:rsidR="002830AF" w14:paraId="74DD41C8" w14:textId="77777777" w:rsidTr="00911F6C">
        <w:trPr>
          <w:trHeight w:val="340"/>
        </w:trPr>
        <w:tc>
          <w:tcPr>
            <w:tcW w:w="2080" w:type="dxa"/>
          </w:tcPr>
          <w:p w14:paraId="04D5CFB4" w14:textId="77777777" w:rsidR="002830AF" w:rsidRDefault="002830AF" w:rsidP="00911F6C">
            <w:pPr>
              <w:pStyle w:val="TableParagraph"/>
              <w:spacing w:before="10" w:line="310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198DED82" w14:textId="77777777" w:rsidR="002830AF" w:rsidRDefault="002830AF" w:rsidP="00911F6C">
            <w:pPr>
              <w:pStyle w:val="TableParagraph"/>
              <w:spacing w:before="10" w:line="31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Crear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postulación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tutor</w:t>
            </w:r>
          </w:p>
        </w:tc>
      </w:tr>
      <w:tr w:rsidR="002830AF" w14:paraId="035661F9" w14:textId="77777777" w:rsidTr="00911F6C">
        <w:trPr>
          <w:trHeight w:val="340"/>
        </w:trPr>
        <w:tc>
          <w:tcPr>
            <w:tcW w:w="2080" w:type="dxa"/>
          </w:tcPr>
          <w:p w14:paraId="67318047" w14:textId="77777777" w:rsidR="002830AF" w:rsidRDefault="002830AF" w:rsidP="00911F6C">
            <w:pPr>
              <w:pStyle w:val="TableParagraph"/>
              <w:spacing w:before="6" w:line="313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1130FE9" w14:textId="77777777" w:rsidR="002830AF" w:rsidRDefault="002830AF" w:rsidP="00911F6C">
            <w:pPr>
              <w:pStyle w:val="TableParagraph"/>
              <w:spacing w:before="6" w:line="31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2830AF" w14:paraId="77FBA7C5" w14:textId="77777777" w:rsidTr="00911F6C">
        <w:trPr>
          <w:trHeight w:val="340"/>
        </w:trPr>
        <w:tc>
          <w:tcPr>
            <w:tcW w:w="2080" w:type="dxa"/>
          </w:tcPr>
          <w:p w14:paraId="23F9388B" w14:textId="77777777" w:rsidR="002830AF" w:rsidRDefault="002830AF" w:rsidP="00911F6C">
            <w:pPr>
              <w:pStyle w:val="TableParagraph"/>
              <w:spacing w:before="3" w:line="317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2AFAF0FB" w14:textId="77777777" w:rsidR="002830AF" w:rsidRDefault="002830AF" w:rsidP="00911F6C">
            <w:pPr>
              <w:pStyle w:val="TableParagraph"/>
              <w:spacing w:before="3" w:line="31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</w:t>
            </w:r>
          </w:p>
        </w:tc>
      </w:tr>
      <w:tr w:rsidR="002830AF" w14:paraId="5B8150BE" w14:textId="77777777" w:rsidTr="00911F6C">
        <w:trPr>
          <w:trHeight w:val="3060"/>
        </w:trPr>
        <w:tc>
          <w:tcPr>
            <w:tcW w:w="2080" w:type="dxa"/>
          </w:tcPr>
          <w:p w14:paraId="0C602190" w14:textId="77777777" w:rsidR="002830AF" w:rsidRDefault="002830AF" w:rsidP="00911F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5EF4417D" w14:textId="77777777" w:rsidR="002830AF" w:rsidRDefault="002830AF" w:rsidP="00911F6C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Este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uso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describe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cómo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puede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crear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una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postulación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convertirse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tutor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EduMatch. Incluye la presentación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 relevante sobre la experiencia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académica y profesional del estudiante, así como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descripción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materias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que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está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calificado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para enseñar. Los administradores del sistema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revisan y aprueban las postulaciones de los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convertirse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tutores.</w:t>
            </w:r>
          </w:p>
        </w:tc>
      </w:tr>
    </w:tbl>
    <w:p w14:paraId="677EFD90" w14:textId="77777777" w:rsidR="00FE796A" w:rsidRDefault="00FE796A"/>
    <w:p w14:paraId="76F2D92C" w14:textId="77777777" w:rsidR="002830AF" w:rsidRDefault="002830AF"/>
    <w:p w14:paraId="6FF6F85B" w14:textId="77777777" w:rsidR="002830AF" w:rsidRDefault="002830AF"/>
    <w:p w14:paraId="2D3BF392" w14:textId="77777777" w:rsidR="002830AF" w:rsidRDefault="002830AF"/>
    <w:p w14:paraId="2E0F9262" w14:textId="77777777" w:rsidR="002830AF" w:rsidRDefault="002830AF"/>
    <w:p w14:paraId="1EAF47CC" w14:textId="77777777" w:rsidR="002830AF" w:rsidRDefault="002830AF"/>
    <w:p w14:paraId="61C0B285" w14:textId="77777777" w:rsidR="002830AF" w:rsidRDefault="002830AF"/>
    <w:p w14:paraId="27AB9FD3" w14:textId="77777777" w:rsidR="002830AF" w:rsidRDefault="002830AF"/>
    <w:p w14:paraId="09E79FC0" w14:textId="77777777" w:rsidR="002830AF" w:rsidRDefault="002830AF"/>
    <w:p w14:paraId="08D154F4" w14:textId="77777777" w:rsidR="002830AF" w:rsidRDefault="002830AF"/>
    <w:p w14:paraId="7042AEFF" w14:textId="77777777" w:rsidR="002830AF" w:rsidRDefault="002830AF"/>
    <w:p w14:paraId="47D5C344" w14:textId="77777777" w:rsidR="002830AF" w:rsidRDefault="002830AF"/>
    <w:p w14:paraId="12E901C0" w14:textId="77777777" w:rsidR="002830AF" w:rsidRDefault="002830AF"/>
    <w:p w14:paraId="3DB18D6B" w14:textId="77777777" w:rsidR="002830AF" w:rsidRDefault="002830AF"/>
    <w:p w14:paraId="73EA06DC" w14:textId="77777777" w:rsidR="002830AF" w:rsidRDefault="002830AF"/>
    <w:p w14:paraId="0E9F43F2" w14:textId="77777777" w:rsidR="002830AF" w:rsidRDefault="002830AF"/>
    <w:p w14:paraId="506ABD76" w14:textId="77777777" w:rsidR="002830AF" w:rsidRDefault="002830AF"/>
    <w:p w14:paraId="71A43FFA" w14:textId="77777777" w:rsidR="002830AF" w:rsidRDefault="002830AF"/>
    <w:p w14:paraId="735DD9C6" w14:textId="77777777" w:rsidR="002830AF" w:rsidRDefault="002830AF"/>
    <w:p w14:paraId="13832C96" w14:textId="77777777" w:rsidR="002830AF" w:rsidRDefault="002830AF"/>
    <w:p w14:paraId="30A1B86B" w14:textId="77777777" w:rsidR="002830AF" w:rsidRDefault="002830AF"/>
    <w:p w14:paraId="16FB8CB6" w14:textId="77777777" w:rsidR="002830AF" w:rsidRDefault="002830AF"/>
    <w:p w14:paraId="1D707A69" w14:textId="77777777" w:rsidR="002830AF" w:rsidRDefault="002830AF"/>
    <w:p w14:paraId="5CBBE6C2" w14:textId="77777777" w:rsidR="002830AF" w:rsidRDefault="002830AF"/>
    <w:p w14:paraId="54B14719" w14:textId="77777777" w:rsidR="002830AF" w:rsidRDefault="002830AF"/>
    <w:p w14:paraId="4051E72F" w14:textId="77777777" w:rsidR="002830AF" w:rsidRDefault="002830AF"/>
    <w:p w14:paraId="33FEADFE" w14:textId="77777777" w:rsidR="002830AF" w:rsidRDefault="002830AF"/>
    <w:p w14:paraId="7809350C" w14:textId="77777777" w:rsidR="002830AF" w:rsidRDefault="002830AF"/>
    <w:p w14:paraId="3785264D" w14:textId="77777777" w:rsidR="002830AF" w:rsidRDefault="002830AF"/>
    <w:p w14:paraId="5163DDF3" w14:textId="77777777" w:rsidR="002830AF" w:rsidRDefault="002830AF"/>
    <w:p w14:paraId="4F6177ED" w14:textId="77777777" w:rsidR="002830AF" w:rsidRDefault="002830AF"/>
    <w:p w14:paraId="3A73868D" w14:textId="77777777" w:rsidR="002830AF" w:rsidRDefault="002830AF"/>
    <w:p w14:paraId="28A7EF5E" w14:textId="77777777" w:rsidR="002830AF" w:rsidRDefault="002830AF"/>
    <w:p w14:paraId="29E04B4F" w14:textId="77777777" w:rsidR="002830AF" w:rsidRDefault="002830AF"/>
    <w:p w14:paraId="0AE7107B" w14:textId="77777777" w:rsidR="002830AF" w:rsidRDefault="002830AF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567A7F" w14:paraId="73DCAFBF" w14:textId="77777777" w:rsidTr="00911F6C">
        <w:trPr>
          <w:trHeight w:val="339"/>
        </w:trPr>
        <w:tc>
          <w:tcPr>
            <w:tcW w:w="2400" w:type="dxa"/>
          </w:tcPr>
          <w:p w14:paraId="7F31C76F" w14:textId="77777777" w:rsidR="00567A7F" w:rsidRDefault="00567A7F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33BCFA57" w14:textId="77777777" w:rsidR="00567A7F" w:rsidRDefault="00567A7F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CUAD-0010</w:t>
            </w:r>
          </w:p>
        </w:tc>
      </w:tr>
      <w:tr w:rsidR="00567A7F" w14:paraId="7191C73B" w14:textId="77777777" w:rsidTr="00911F6C">
        <w:trPr>
          <w:trHeight w:val="340"/>
        </w:trPr>
        <w:tc>
          <w:tcPr>
            <w:tcW w:w="2400" w:type="dxa"/>
          </w:tcPr>
          <w:p w14:paraId="744F31E9" w14:textId="77777777" w:rsidR="00567A7F" w:rsidRDefault="00567A7F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1D3ABDD8" w14:textId="77777777" w:rsidR="00567A7F" w:rsidRDefault="00567A7F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postulación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tutor</w:t>
            </w:r>
          </w:p>
        </w:tc>
      </w:tr>
      <w:tr w:rsidR="00567A7F" w14:paraId="72721352" w14:textId="77777777" w:rsidTr="00911F6C">
        <w:trPr>
          <w:trHeight w:val="2920"/>
        </w:trPr>
        <w:tc>
          <w:tcPr>
            <w:tcW w:w="2400" w:type="dxa"/>
          </w:tcPr>
          <w:p w14:paraId="00951261" w14:textId="77777777" w:rsidR="00567A7F" w:rsidRDefault="00567A7F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71EED519" w14:textId="77777777" w:rsidR="00567A7F" w:rsidRDefault="00567A7F" w:rsidP="00911F6C">
            <w:pPr>
              <w:pStyle w:val="TableParagraph"/>
              <w:spacing w:line="290" w:lineRule="atLeast"/>
              <w:ind w:left="110" w:right="268"/>
              <w:rPr>
                <w:b/>
                <w:sz w:val="24"/>
              </w:rPr>
            </w:pPr>
            <w:r>
              <w:rPr>
                <w:b/>
                <w:sz w:val="24"/>
              </w:rPr>
              <w:t>Este caso de uso describe cómo se implementa la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funcionalidad para que un estudiante pueda crear una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postulación para convertirse en tutor en la plataforma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EduMatch. Implica proporcionar información detallada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sobre las habilidades, experiencia académica y áreas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especialización del estudiante, así como cualquier otra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información relevante para la postulación. Los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administradores del sistema revisan y evalúan las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postulaciones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garantizar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calidad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idoneidad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tutores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aceptados 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 plataforma.</w:t>
            </w:r>
          </w:p>
        </w:tc>
      </w:tr>
      <w:tr w:rsidR="00567A7F" w14:paraId="5F9844FB" w14:textId="77777777" w:rsidTr="00911F6C">
        <w:trPr>
          <w:trHeight w:val="670"/>
        </w:trPr>
        <w:tc>
          <w:tcPr>
            <w:tcW w:w="2400" w:type="dxa"/>
          </w:tcPr>
          <w:p w14:paraId="1D5C241B" w14:textId="77777777" w:rsidR="00567A7F" w:rsidRDefault="00567A7F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72E1E843" w14:textId="77777777" w:rsidR="00567A7F" w:rsidRDefault="00567A7F" w:rsidP="00911F6C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567A7F" w14:paraId="48CC8F8C" w14:textId="77777777" w:rsidTr="00911F6C">
        <w:trPr>
          <w:trHeight w:val="666"/>
        </w:trPr>
        <w:tc>
          <w:tcPr>
            <w:tcW w:w="2400" w:type="dxa"/>
          </w:tcPr>
          <w:p w14:paraId="6F9B27B9" w14:textId="77777777" w:rsidR="00567A7F" w:rsidRDefault="00567A7F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2E4FDC8B" w14:textId="77777777" w:rsidR="00567A7F" w:rsidRDefault="00567A7F" w:rsidP="00911F6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567A7F" w14:paraId="2CBDC3C6" w14:textId="77777777" w:rsidTr="00911F6C">
        <w:trPr>
          <w:trHeight w:val="563"/>
        </w:trPr>
        <w:tc>
          <w:tcPr>
            <w:tcW w:w="2400" w:type="dxa"/>
          </w:tcPr>
          <w:p w14:paraId="6AABB989" w14:textId="77777777" w:rsidR="00567A7F" w:rsidRDefault="00567A7F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58F9A824" w14:textId="77777777" w:rsidR="00567A7F" w:rsidRDefault="00567A7F" w:rsidP="00911F6C">
            <w:pPr>
              <w:pStyle w:val="TableParagraph"/>
              <w:spacing w:line="28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estudiante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iniciado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sesión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plataforma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tiene</w:t>
            </w:r>
          </w:p>
          <w:p w14:paraId="7CB45214" w14:textId="77777777" w:rsidR="00567A7F" w:rsidRDefault="00567A7F" w:rsidP="00911F6C">
            <w:pPr>
              <w:pStyle w:val="TableParagraph"/>
              <w:spacing w:line="25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acceso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postulación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tutor.</w:t>
            </w:r>
          </w:p>
        </w:tc>
      </w:tr>
      <w:tr w:rsidR="00567A7F" w14:paraId="1CCE856D" w14:textId="77777777" w:rsidTr="00911F6C">
        <w:trPr>
          <w:trHeight w:val="679"/>
        </w:trPr>
        <w:tc>
          <w:tcPr>
            <w:tcW w:w="2400" w:type="dxa"/>
          </w:tcPr>
          <w:p w14:paraId="070C5C2C" w14:textId="77777777" w:rsidR="00567A7F" w:rsidRDefault="00567A7F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0038C447" w14:textId="77777777" w:rsidR="00567A7F" w:rsidRDefault="00567A7F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aplica.</w:t>
            </w:r>
          </w:p>
        </w:tc>
      </w:tr>
      <w:tr w:rsidR="00567A7F" w14:paraId="1C4EACC9" w14:textId="77777777" w:rsidTr="00911F6C">
        <w:trPr>
          <w:trHeight w:val="3276"/>
        </w:trPr>
        <w:tc>
          <w:tcPr>
            <w:tcW w:w="2400" w:type="dxa"/>
          </w:tcPr>
          <w:p w14:paraId="39E171D4" w14:textId="77777777" w:rsidR="00567A7F" w:rsidRDefault="00567A7F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18D8A1F8" w14:textId="77777777" w:rsidR="00567A7F" w:rsidRDefault="00567A7F" w:rsidP="00567A7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8" w:line="259" w:lineRule="auto"/>
              <w:ind w:left="830" w:right="39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postulación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tutor.</w:t>
            </w:r>
          </w:p>
          <w:p w14:paraId="49CA534D" w14:textId="77777777" w:rsidR="00567A7F" w:rsidRDefault="00567A7F" w:rsidP="00567A7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12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postulación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donde ingresa información detallada sobre 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habilidades, experiencia académica, áreas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especialización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relevante.</w:t>
            </w:r>
          </w:p>
          <w:p w14:paraId="71EA9141" w14:textId="77777777" w:rsidR="00567A7F" w:rsidRDefault="00567A7F" w:rsidP="00567A7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/>
              <w:ind w:hanging="36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postulación.</w:t>
            </w:r>
          </w:p>
          <w:p w14:paraId="4ED3541D" w14:textId="77777777" w:rsidR="00567A7F" w:rsidRDefault="00567A7F" w:rsidP="00911F6C">
            <w:pPr>
              <w:pStyle w:val="TableParagraph"/>
              <w:spacing w:before="163" w:line="290" w:lineRule="atLeast"/>
              <w:ind w:left="110" w:right="23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postulación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revisión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administradores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67A7F" w14:paraId="0D29B186" w14:textId="77777777" w:rsidTr="00911F6C">
        <w:trPr>
          <w:trHeight w:val="680"/>
        </w:trPr>
        <w:tc>
          <w:tcPr>
            <w:tcW w:w="2400" w:type="dxa"/>
          </w:tcPr>
          <w:p w14:paraId="1147631B" w14:textId="77777777" w:rsidR="00567A7F" w:rsidRDefault="00567A7F" w:rsidP="00911F6C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7AB1AC3E" w14:textId="77777777" w:rsidR="00567A7F" w:rsidRDefault="00567A7F" w:rsidP="00911F6C">
            <w:pPr>
              <w:pStyle w:val="TableParagraph"/>
              <w:spacing w:before="5"/>
              <w:ind w:left="110" w:right="23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flujos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alternativos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uso.</w:t>
            </w:r>
          </w:p>
        </w:tc>
      </w:tr>
      <w:tr w:rsidR="00567A7F" w14:paraId="1930C3DA" w14:textId="77777777" w:rsidTr="00911F6C">
        <w:trPr>
          <w:trHeight w:val="576"/>
        </w:trPr>
        <w:tc>
          <w:tcPr>
            <w:tcW w:w="2400" w:type="dxa"/>
          </w:tcPr>
          <w:p w14:paraId="138C23D8" w14:textId="77777777" w:rsidR="00567A7F" w:rsidRDefault="00567A7F" w:rsidP="00911F6C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0247D7DC" w14:textId="77777777" w:rsidR="00567A7F" w:rsidRDefault="00567A7F" w:rsidP="00911F6C">
            <w:pPr>
              <w:pStyle w:val="TableParagraph"/>
              <w:spacing w:line="290" w:lineRule="atLeast"/>
              <w:ind w:left="110" w:right="611"/>
              <w:rPr>
                <w:b/>
                <w:sz w:val="24"/>
              </w:rPr>
            </w:pPr>
            <w:r>
              <w:rPr>
                <w:b/>
                <w:sz w:val="24"/>
              </w:rPr>
              <w:t>La postulación del estudiante ha sido enviada para su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revisión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parte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sistema.</w:t>
            </w:r>
          </w:p>
        </w:tc>
      </w:tr>
    </w:tbl>
    <w:p w14:paraId="7EB0C413" w14:textId="77777777" w:rsidR="002830AF" w:rsidRDefault="002830AF"/>
    <w:sectPr w:rsidR="00283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53C9F"/>
    <w:multiLevelType w:val="hybridMultilevel"/>
    <w:tmpl w:val="A404ABA6"/>
    <w:lvl w:ilvl="0" w:tplc="A140A690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6FA14E4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E68404E8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AADEB606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ABBCECCE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640CA888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1E120330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9FA62BC2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2A1A7FA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83063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87"/>
    <w:rsid w:val="002830AF"/>
    <w:rsid w:val="00567A7F"/>
    <w:rsid w:val="009F1578"/>
    <w:rsid w:val="00D25C87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8B960"/>
  <w15:chartTrackingRefBased/>
  <w15:docId w15:val="{E92828D6-1911-425F-B28B-C8A94803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30A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830AF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3</cp:revision>
  <dcterms:created xsi:type="dcterms:W3CDTF">2024-05-23T12:27:00Z</dcterms:created>
  <dcterms:modified xsi:type="dcterms:W3CDTF">2024-05-23T12:27:00Z</dcterms:modified>
</cp:coreProperties>
</file>