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BB265B" w14:paraId="6F22248B" w14:textId="77777777" w:rsidTr="009D2EDA">
        <w:trPr>
          <w:trHeight w:val="340"/>
        </w:trPr>
        <w:tc>
          <w:tcPr>
            <w:tcW w:w="2080" w:type="dxa"/>
          </w:tcPr>
          <w:p w14:paraId="78F80AF5" w14:textId="77777777" w:rsidR="00BB265B" w:rsidRDefault="00BB265B" w:rsidP="009D2EDA">
            <w:pPr>
              <w:pStyle w:val="TableParagraph"/>
              <w:spacing w:before="18" w:line="302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5EC96485" w14:textId="77777777" w:rsidR="00BB265B" w:rsidRDefault="00BB265B" w:rsidP="009D2EDA">
            <w:pPr>
              <w:pStyle w:val="TableParagraph"/>
              <w:spacing w:before="18"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CUAN-0020</w:t>
            </w:r>
          </w:p>
        </w:tc>
      </w:tr>
      <w:tr w:rsidR="00BB265B" w14:paraId="2E37DED6" w14:textId="77777777" w:rsidTr="009D2EDA">
        <w:trPr>
          <w:trHeight w:val="339"/>
        </w:trPr>
        <w:tc>
          <w:tcPr>
            <w:tcW w:w="2080" w:type="dxa"/>
          </w:tcPr>
          <w:p w14:paraId="0BE0EDB9" w14:textId="77777777" w:rsidR="00BB265B" w:rsidRDefault="00BB265B" w:rsidP="009D2EDA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4F0C842F" w14:textId="300316FD" w:rsidR="00BB265B" w:rsidRDefault="00BB265B" w:rsidP="009D2EDA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Cargar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experiencia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académica</w:t>
            </w:r>
          </w:p>
        </w:tc>
      </w:tr>
      <w:tr w:rsidR="00BB265B" w14:paraId="24260831" w14:textId="77777777" w:rsidTr="009D2EDA">
        <w:trPr>
          <w:trHeight w:val="340"/>
        </w:trPr>
        <w:tc>
          <w:tcPr>
            <w:tcW w:w="2080" w:type="dxa"/>
          </w:tcPr>
          <w:p w14:paraId="306C7077" w14:textId="77777777" w:rsidR="00BB265B" w:rsidRDefault="00BB265B" w:rsidP="009D2EDA">
            <w:pPr>
              <w:pStyle w:val="TableParagraph"/>
              <w:spacing w:before="12" w:line="308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4B234BF6" w14:textId="77777777" w:rsidR="00BB265B" w:rsidRDefault="00BB265B" w:rsidP="009D2EDA">
            <w:pPr>
              <w:pStyle w:val="TableParagraph"/>
              <w:spacing w:before="12" w:line="30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BB265B" w14:paraId="347EA34D" w14:textId="77777777" w:rsidTr="009D2EDA">
        <w:trPr>
          <w:trHeight w:val="339"/>
        </w:trPr>
        <w:tc>
          <w:tcPr>
            <w:tcW w:w="2080" w:type="dxa"/>
          </w:tcPr>
          <w:p w14:paraId="621501E3" w14:textId="77777777" w:rsidR="00BB265B" w:rsidRDefault="00BB265B" w:rsidP="009D2EDA">
            <w:pPr>
              <w:pStyle w:val="TableParagraph"/>
              <w:spacing w:before="8" w:line="311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AF6433F" w14:textId="77777777" w:rsidR="00BB265B" w:rsidRDefault="00BB265B" w:rsidP="009D2EDA">
            <w:pPr>
              <w:pStyle w:val="TableParagraph"/>
              <w:spacing w:before="8" w:line="31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BB265B" w14:paraId="149048A5" w14:textId="77777777" w:rsidTr="009D2EDA">
        <w:trPr>
          <w:trHeight w:val="2039"/>
        </w:trPr>
        <w:tc>
          <w:tcPr>
            <w:tcW w:w="2080" w:type="dxa"/>
          </w:tcPr>
          <w:p w14:paraId="794B8B86" w14:textId="77777777" w:rsidR="00BB265B" w:rsidRDefault="00BB265B" w:rsidP="009D2EDA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6234899D" w14:textId="5AA4E42B" w:rsidR="00BB265B" w:rsidRDefault="00BB265B" w:rsidP="009D2EDA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pueden cargar su </w:t>
            </w:r>
            <w:r w:rsidR="0006453D">
              <w:rPr>
                <w:b/>
                <w:sz w:val="28"/>
              </w:rPr>
              <w:t>experiencia</w:t>
            </w:r>
            <w:r>
              <w:rPr>
                <w:b/>
                <w:sz w:val="28"/>
              </w:rPr>
              <w:t xml:space="preserve"> académica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Implica la carga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certificados,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títulos,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diplomas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otros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documentos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que respalden la formación del profesor en áreas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específicas.</w:t>
            </w:r>
          </w:p>
        </w:tc>
      </w:tr>
    </w:tbl>
    <w:p w14:paraId="3C3DF8A5" w14:textId="77777777" w:rsidR="00FE796A" w:rsidRDefault="00FE796A"/>
    <w:p w14:paraId="087F33DD" w14:textId="77777777" w:rsidR="00BB265B" w:rsidRDefault="00BB265B"/>
    <w:p w14:paraId="687DAC78" w14:textId="77777777" w:rsidR="00BB265B" w:rsidRDefault="00BB265B"/>
    <w:p w14:paraId="31152FCC" w14:textId="77777777" w:rsidR="00BB265B" w:rsidRDefault="00BB265B"/>
    <w:p w14:paraId="287635BD" w14:textId="77777777" w:rsidR="00BB265B" w:rsidRDefault="00BB265B"/>
    <w:p w14:paraId="273D9F53" w14:textId="77777777" w:rsidR="00BB265B" w:rsidRDefault="00BB265B"/>
    <w:p w14:paraId="2122F349" w14:textId="77777777" w:rsidR="00BB265B" w:rsidRDefault="00BB265B"/>
    <w:p w14:paraId="17EC521C" w14:textId="77777777" w:rsidR="00BB265B" w:rsidRDefault="00BB265B"/>
    <w:p w14:paraId="647C6106" w14:textId="77777777" w:rsidR="00BB265B" w:rsidRDefault="00BB265B"/>
    <w:p w14:paraId="12897237" w14:textId="77777777" w:rsidR="00BB265B" w:rsidRDefault="00BB265B"/>
    <w:p w14:paraId="233B21AD" w14:textId="77777777" w:rsidR="00BB265B" w:rsidRDefault="00BB265B"/>
    <w:p w14:paraId="280698A6" w14:textId="77777777" w:rsidR="00BB265B" w:rsidRDefault="00BB265B"/>
    <w:p w14:paraId="40CEB4E5" w14:textId="77777777" w:rsidR="00BB265B" w:rsidRDefault="00BB265B"/>
    <w:p w14:paraId="44D8F68B" w14:textId="77777777" w:rsidR="00BB265B" w:rsidRDefault="00BB265B"/>
    <w:p w14:paraId="3CDEC861" w14:textId="77777777" w:rsidR="00BB265B" w:rsidRDefault="00BB265B"/>
    <w:p w14:paraId="00B256AB" w14:textId="77777777" w:rsidR="00BB265B" w:rsidRDefault="00BB265B"/>
    <w:p w14:paraId="0572C874" w14:textId="77777777" w:rsidR="00BB265B" w:rsidRDefault="00BB265B"/>
    <w:p w14:paraId="27451B9A" w14:textId="77777777" w:rsidR="00BB265B" w:rsidRDefault="00BB265B"/>
    <w:p w14:paraId="470B1111" w14:textId="77777777" w:rsidR="00BB265B" w:rsidRDefault="00BB265B"/>
    <w:p w14:paraId="5DDE1167" w14:textId="77777777" w:rsidR="00BB265B" w:rsidRDefault="00BB265B"/>
    <w:p w14:paraId="00C47DFB" w14:textId="77777777" w:rsidR="00BB265B" w:rsidRDefault="00BB265B"/>
    <w:p w14:paraId="64351F09" w14:textId="77777777" w:rsidR="00BB265B" w:rsidRDefault="00BB265B"/>
    <w:p w14:paraId="16339A65" w14:textId="77777777" w:rsidR="00BB265B" w:rsidRDefault="00BB265B"/>
    <w:p w14:paraId="02667417" w14:textId="77777777" w:rsidR="00BB265B" w:rsidRDefault="00BB265B"/>
    <w:p w14:paraId="694C6EA7" w14:textId="77777777" w:rsidR="00BB265B" w:rsidRDefault="00BB265B"/>
    <w:p w14:paraId="46158B79" w14:textId="77777777" w:rsidR="00BB265B" w:rsidRDefault="00BB265B"/>
    <w:p w14:paraId="318E1D6A" w14:textId="77777777" w:rsidR="00BB265B" w:rsidRDefault="00BB265B"/>
    <w:p w14:paraId="2B90859F" w14:textId="77777777" w:rsidR="00BB265B" w:rsidRDefault="00BB265B"/>
    <w:p w14:paraId="0B160863" w14:textId="77777777" w:rsidR="00BB265B" w:rsidRDefault="00BB265B"/>
    <w:p w14:paraId="7C6659AC" w14:textId="77777777" w:rsidR="00BB265B" w:rsidRDefault="00BB265B"/>
    <w:p w14:paraId="5EA34A3C" w14:textId="77777777" w:rsidR="00BB265B" w:rsidRDefault="00BB265B"/>
    <w:p w14:paraId="442B58FD" w14:textId="77777777" w:rsidR="00BB265B" w:rsidRDefault="00BB265B"/>
    <w:p w14:paraId="31815DF6" w14:textId="77777777" w:rsidR="00BB265B" w:rsidRDefault="00BB265B"/>
    <w:p w14:paraId="1DE2E173" w14:textId="77777777" w:rsidR="00BB265B" w:rsidRDefault="00BB265B"/>
    <w:p w14:paraId="3EA434C8" w14:textId="77777777" w:rsidR="00BB265B" w:rsidRDefault="00BB265B"/>
    <w:p w14:paraId="0BDFE428" w14:textId="77777777" w:rsidR="00BB265B" w:rsidRDefault="00BB265B"/>
    <w:p w14:paraId="6F6DA2E6" w14:textId="77777777" w:rsidR="00BB265B" w:rsidRDefault="00BB265B"/>
    <w:p w14:paraId="50E8E66F" w14:textId="77777777" w:rsidR="00BB265B" w:rsidRDefault="00BB265B"/>
    <w:p w14:paraId="66A26D06" w14:textId="77777777" w:rsidR="00BB265B" w:rsidRDefault="00BB265B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06453D" w14:paraId="54DAE897" w14:textId="77777777" w:rsidTr="009D2EDA">
        <w:trPr>
          <w:trHeight w:val="339"/>
        </w:trPr>
        <w:tc>
          <w:tcPr>
            <w:tcW w:w="2400" w:type="dxa"/>
          </w:tcPr>
          <w:p w14:paraId="0DCD7440" w14:textId="77777777" w:rsidR="0006453D" w:rsidRDefault="0006453D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1DF1807C" w14:textId="77777777" w:rsidR="0006453D" w:rsidRDefault="0006453D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CUAD-0020</w:t>
            </w:r>
          </w:p>
        </w:tc>
      </w:tr>
      <w:tr w:rsidR="0006453D" w14:paraId="7D23ED13" w14:textId="77777777" w:rsidTr="009D2EDA">
        <w:trPr>
          <w:trHeight w:val="340"/>
        </w:trPr>
        <w:tc>
          <w:tcPr>
            <w:tcW w:w="2400" w:type="dxa"/>
          </w:tcPr>
          <w:p w14:paraId="6D19D6FF" w14:textId="77777777" w:rsidR="0006453D" w:rsidRDefault="0006453D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1359F54B" w14:textId="779A26B5" w:rsidR="0006453D" w:rsidRDefault="0006453D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Cargar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experiencia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académica</w:t>
            </w:r>
          </w:p>
        </w:tc>
      </w:tr>
      <w:tr w:rsidR="0006453D" w14:paraId="77B90FA4" w14:textId="77777777" w:rsidTr="009D2EDA">
        <w:trPr>
          <w:trHeight w:val="2380"/>
        </w:trPr>
        <w:tc>
          <w:tcPr>
            <w:tcW w:w="2400" w:type="dxa"/>
          </w:tcPr>
          <w:p w14:paraId="664ADFE5" w14:textId="77777777" w:rsidR="0006453D" w:rsidRDefault="0006453D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17C46E8" w14:textId="3DDDF95E" w:rsidR="0006453D" w:rsidRDefault="0006453D" w:rsidP="009D2EDA">
            <w:pPr>
              <w:pStyle w:val="TableParagraph"/>
              <w:spacing w:line="340" w:lineRule="atLeast"/>
              <w:ind w:left="110" w:right="174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profesores puedan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cargar su </w:t>
            </w:r>
            <w:r>
              <w:rPr>
                <w:b/>
                <w:sz w:val="28"/>
              </w:rPr>
              <w:t>experiencia</w:t>
            </w:r>
            <w:r>
              <w:rPr>
                <w:b/>
                <w:sz w:val="28"/>
              </w:rPr>
              <w:t xml:space="preserve"> académica en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 Permite la carga de certificados,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títulos, diplomas u otros documentos que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respalden la formación del profesor en áreas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específicas.</w:t>
            </w:r>
          </w:p>
        </w:tc>
      </w:tr>
      <w:tr w:rsidR="0006453D" w14:paraId="4AD5499B" w14:textId="77777777" w:rsidTr="009D2EDA">
        <w:trPr>
          <w:trHeight w:val="666"/>
        </w:trPr>
        <w:tc>
          <w:tcPr>
            <w:tcW w:w="2400" w:type="dxa"/>
          </w:tcPr>
          <w:p w14:paraId="1199ECDC" w14:textId="77777777" w:rsidR="0006453D" w:rsidRDefault="0006453D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9206526" w14:textId="77777777" w:rsidR="0006453D" w:rsidRDefault="0006453D" w:rsidP="009D2EDA">
            <w:pPr>
              <w:pStyle w:val="TableParagraph"/>
              <w:spacing w:before="5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06453D" w14:paraId="5649860D" w14:textId="77777777" w:rsidTr="009D2EDA">
        <w:trPr>
          <w:trHeight w:val="664"/>
        </w:trPr>
        <w:tc>
          <w:tcPr>
            <w:tcW w:w="2400" w:type="dxa"/>
          </w:tcPr>
          <w:p w14:paraId="7375A13D" w14:textId="77777777" w:rsidR="0006453D" w:rsidRDefault="0006453D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2B78A83" w14:textId="77777777" w:rsidR="0006453D" w:rsidRDefault="0006453D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06453D" w14:paraId="0FEF98D0" w14:textId="77777777" w:rsidTr="009D2EDA">
        <w:trPr>
          <w:trHeight w:val="1000"/>
        </w:trPr>
        <w:tc>
          <w:tcPr>
            <w:tcW w:w="2400" w:type="dxa"/>
          </w:tcPr>
          <w:p w14:paraId="5DA87EFC" w14:textId="77777777" w:rsidR="0006453D" w:rsidRDefault="0006453D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241C675C" w14:textId="77777777" w:rsidR="0006453D" w:rsidRDefault="0006453D" w:rsidP="009D2EDA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tiene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acceso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función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carga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formación</w:t>
            </w:r>
          </w:p>
          <w:p w14:paraId="70B5F7C8" w14:textId="77777777" w:rsidR="0006453D" w:rsidRDefault="0006453D" w:rsidP="009D2EDA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académica.</w:t>
            </w:r>
          </w:p>
        </w:tc>
      </w:tr>
      <w:tr w:rsidR="0006453D" w14:paraId="2EA359A2" w14:textId="77777777" w:rsidTr="009D2EDA">
        <w:trPr>
          <w:trHeight w:val="679"/>
        </w:trPr>
        <w:tc>
          <w:tcPr>
            <w:tcW w:w="2400" w:type="dxa"/>
          </w:tcPr>
          <w:p w14:paraId="75C61F6D" w14:textId="77777777" w:rsidR="0006453D" w:rsidRDefault="0006453D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4CB09DD2" w14:textId="77777777" w:rsidR="0006453D" w:rsidRDefault="0006453D" w:rsidP="009D2EDA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CUAD-0016: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06453D" w14:paraId="44CC8730" w14:textId="77777777" w:rsidTr="009D2EDA">
        <w:trPr>
          <w:trHeight w:val="336"/>
        </w:trPr>
        <w:tc>
          <w:tcPr>
            <w:tcW w:w="2400" w:type="dxa"/>
          </w:tcPr>
          <w:p w14:paraId="4BB2553F" w14:textId="77777777" w:rsidR="0006453D" w:rsidRDefault="0006453D" w:rsidP="009D2EDA">
            <w:pPr>
              <w:pStyle w:val="TableParagraph"/>
              <w:spacing w:before="11" w:line="305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137D30F9" w14:textId="77777777" w:rsidR="0006453D" w:rsidRDefault="0006453D" w:rsidP="009D2EDA">
            <w:pPr>
              <w:pStyle w:val="TableParagraph"/>
              <w:spacing w:before="1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Subir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certificaciones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académicas</w:t>
            </w:r>
          </w:p>
        </w:tc>
      </w:tr>
      <w:tr w:rsidR="0006453D" w14:paraId="479AD26D" w14:textId="77777777" w:rsidTr="009D2EDA">
        <w:trPr>
          <w:trHeight w:val="3300"/>
        </w:trPr>
        <w:tc>
          <w:tcPr>
            <w:tcW w:w="2400" w:type="dxa"/>
          </w:tcPr>
          <w:p w14:paraId="756B2842" w14:textId="77777777" w:rsidR="0006453D" w:rsidRDefault="0006453D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2AF4546E" w14:textId="77777777" w:rsidR="0006453D" w:rsidRDefault="0006453D" w:rsidP="0006453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1" w:line="276" w:lineRule="auto"/>
              <w:ind w:left="830" w:right="41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carga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formación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académica.</w:t>
            </w:r>
          </w:p>
          <w:p w14:paraId="7A57BB87" w14:textId="77777777" w:rsidR="0006453D" w:rsidRDefault="0006453D" w:rsidP="0006453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37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selecciona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archivo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desea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cargar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dispositivo.</w:t>
            </w:r>
          </w:p>
          <w:p w14:paraId="12C21365" w14:textId="77777777" w:rsidR="0006453D" w:rsidRDefault="0006453D" w:rsidP="0006453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536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carga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archivo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proporciona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breve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descripción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título.</w:t>
            </w:r>
          </w:p>
          <w:p w14:paraId="3A6ECC27" w14:textId="77777777" w:rsidR="0006453D" w:rsidRDefault="0006453D" w:rsidP="0006453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31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confirma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carga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documento.</w:t>
            </w:r>
          </w:p>
        </w:tc>
      </w:tr>
      <w:tr w:rsidR="0006453D" w14:paraId="53614D9A" w14:textId="77777777" w:rsidTr="009D2EDA">
        <w:trPr>
          <w:trHeight w:val="1619"/>
        </w:trPr>
        <w:tc>
          <w:tcPr>
            <w:tcW w:w="2400" w:type="dxa"/>
          </w:tcPr>
          <w:p w14:paraId="19878CC5" w14:textId="77777777" w:rsidR="0006453D" w:rsidRDefault="0006453D" w:rsidP="009D2EDA">
            <w:pPr>
              <w:pStyle w:val="TableParagraph"/>
              <w:spacing w:before="6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00302DFF" w14:textId="77777777" w:rsidR="0006453D" w:rsidRDefault="0006453D" w:rsidP="009D2EDA">
            <w:pPr>
              <w:pStyle w:val="TableParagraph"/>
              <w:spacing w:before="6"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4a. Si el archivo cargado no cumple con los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requisitos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especificados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(formato,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tamaño,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etc.),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sistema muestra un mensaje de error y solicita 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nuevamente.</w:t>
            </w:r>
          </w:p>
        </w:tc>
      </w:tr>
      <w:tr w:rsidR="0006453D" w14:paraId="704CF6B8" w14:textId="77777777" w:rsidTr="009D2EDA">
        <w:trPr>
          <w:trHeight w:val="1019"/>
        </w:trPr>
        <w:tc>
          <w:tcPr>
            <w:tcW w:w="2400" w:type="dxa"/>
          </w:tcPr>
          <w:p w14:paraId="56EAEF1A" w14:textId="77777777" w:rsidR="0006453D" w:rsidRDefault="0006453D" w:rsidP="009D2ED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0DE39EBA" w14:textId="77777777" w:rsidR="0006453D" w:rsidRDefault="0006453D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La formación académica del profesor ha sido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cargada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está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disponible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visualización.</w:t>
            </w:r>
          </w:p>
        </w:tc>
      </w:tr>
    </w:tbl>
    <w:p w14:paraId="508F1851" w14:textId="77777777" w:rsidR="00BB265B" w:rsidRDefault="00BB265B"/>
    <w:sectPr w:rsidR="00BB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D1795"/>
    <w:multiLevelType w:val="hybridMultilevel"/>
    <w:tmpl w:val="D0328E3E"/>
    <w:lvl w:ilvl="0" w:tplc="7A64E7B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C798B232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AC56DBC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99DC2A5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2A767F38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FB382024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68A4C8F2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5F9A2628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1C80C68E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5200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C1"/>
    <w:rsid w:val="0006453D"/>
    <w:rsid w:val="006300CF"/>
    <w:rsid w:val="00781EC1"/>
    <w:rsid w:val="009F1578"/>
    <w:rsid w:val="00BB265B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5723"/>
  <w15:chartTrackingRefBased/>
  <w15:docId w15:val="{B45B820C-89A0-49FB-B470-E8802FFB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265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265B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3</cp:revision>
  <dcterms:created xsi:type="dcterms:W3CDTF">2024-05-23T12:55:00Z</dcterms:created>
  <dcterms:modified xsi:type="dcterms:W3CDTF">2024-05-23T12:56:00Z</dcterms:modified>
</cp:coreProperties>
</file>