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耿明-ai-agent-架构师技术经理"/>
    <w:p>
      <w:pPr>
        <w:pStyle w:val="Heading1"/>
      </w:pPr>
      <w:r>
        <w:rPr>
          <w:rFonts w:hint="eastAsia"/>
        </w:rPr>
        <w:t xml:space="preserve">耿明</w:t>
      </w:r>
      <w:r>
        <w:t xml:space="preserve"> · AI Agent </w:t>
      </w:r>
      <w:r>
        <w:rPr>
          <w:rFonts w:hint="eastAsia"/>
        </w:rPr>
        <w:t xml:space="preserve">架构师/技术经理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哈尔滨商业大学</w:t>
      </w:r>
      <w:r>
        <w:t xml:space="preserve"> · </w:t>
      </w:r>
      <w:r>
        <w:rPr>
          <w:rFonts w:hint="eastAsia"/>
        </w:rPr>
        <w:t xml:space="preserve">电子信息工程</w:t>
      </w:r>
      <w:r>
        <w:t xml:space="preserve"> · </w:t>
      </w:r>
      <w:r>
        <w:rPr>
          <w:rFonts w:hint="eastAsia"/>
        </w:rPr>
        <w:t xml:space="preserve">本科</w:t>
      </w:r>
      <w:r>
        <w:t xml:space="preserve"> · 13716068721 · ives.geng@gmail.com</w:t>
      </w:r>
    </w:p>
    <w:bookmarkStart w:id="9" w:name="个人优势"/>
    <w:p>
      <w:pPr>
        <w:pStyle w:val="Heading2"/>
      </w:pPr>
      <w:r>
        <w:rPr>
          <w:rFonts w:hint="eastAsia"/>
        </w:rPr>
        <w:t xml:space="preserve">个人优势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AI Agent </w:t>
      </w:r>
      <w:r>
        <w:rPr>
          <w:rFonts w:hint="eastAsia"/>
          <w:b/>
          <w:bCs/>
        </w:rPr>
        <w:t xml:space="preserve">开发经验（2023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至今），2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个生产级产品上线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xBubble</w:t>
      </w:r>
      <w:r>
        <w:rPr>
          <w:rFonts w:hint="eastAsia"/>
        </w:rPr>
        <w:t xml:space="preserve">（https://dappos.com）—</w:t>
      </w:r>
      <w:r>
        <w:t xml:space="preserve"> </w:t>
      </w:r>
      <w:r>
        <w:rPr>
          <w:rFonts w:hint="eastAsia"/>
        </w:rPr>
        <w:t xml:space="preserve">基于</w:t>
      </w:r>
      <w:r>
        <w:t xml:space="preserve"> LangGraph </w:t>
      </w:r>
      <w:r>
        <w:rPr>
          <w:rFonts w:hint="eastAsia"/>
        </w:rPr>
        <w:t xml:space="preserve">的</w:t>
      </w:r>
      <w:r>
        <w:t xml:space="preserve"> Web3 AI </w:t>
      </w:r>
      <w:r>
        <w:rPr>
          <w:rFonts w:hint="eastAsia"/>
        </w:rPr>
        <w:t xml:space="preserve">操作系统，多</w:t>
      </w:r>
      <w:r>
        <w:t xml:space="preserve"> Agent </w:t>
      </w:r>
      <w:r>
        <w:rPr>
          <w:rFonts w:hint="eastAsia"/>
        </w:rPr>
        <w:t xml:space="preserve">编排</w:t>
      </w:r>
      <w:r>
        <w:t xml:space="preserve"> + </w:t>
      </w:r>
      <w:r>
        <w:rPr>
          <w:rFonts w:hint="eastAsia"/>
        </w:rPr>
        <w:t xml:space="preserve">双层记忆，日均</w:t>
      </w:r>
      <w:r>
        <w:t xml:space="preserve"> 0.2 </w:t>
      </w:r>
      <w:r>
        <w:rPr>
          <w:rFonts w:hint="eastAsia"/>
        </w:rPr>
        <w:t xml:space="preserve">万次查询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Mentis</w:t>
      </w:r>
      <w:r>
        <w:rPr>
          <w:rFonts w:hint="eastAsia"/>
        </w:rPr>
        <w:t xml:space="preserve">（https://gmentis.ai/chat）—</w:t>
      </w:r>
      <w:r>
        <w:t xml:space="preserve"> </w:t>
      </w:r>
      <w:r>
        <w:rPr>
          <w:rFonts w:hint="eastAsia"/>
        </w:rPr>
        <w:t xml:space="preserve">对话式智能助理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架构主导，而非框架使用者</w:t>
      </w:r>
      <w:r>
        <w:rPr>
          <w:rFonts w:hint="eastAsia"/>
        </w:rPr>
        <w:t xml:space="preserve">：两段</w:t>
      </w:r>
      <w:r>
        <w:t xml:space="preserve"> Agent </w:t>
      </w:r>
      <w:r>
        <w:rPr>
          <w:rFonts w:hint="eastAsia"/>
        </w:rPr>
        <w:t xml:space="preserve">经历均为核心架构设计者——链图主导智能层</w:t>
      </w:r>
      <w:r>
        <w:t xml:space="preserve"> Multi-Agent Framework </w:t>
      </w:r>
      <w:r>
        <w:rPr>
          <w:rFonts w:hint="eastAsia"/>
        </w:rPr>
        <w:t xml:space="preserve">编排与</w:t>
      </w:r>
      <w:r>
        <w:t xml:space="preserve"> Memory </w:t>
      </w:r>
      <w:r>
        <w:rPr>
          <w:rFonts w:hint="eastAsia"/>
        </w:rPr>
        <w:t xml:space="preserve">子系统架构；宜信主导</w:t>
      </w:r>
      <w:r>
        <w:t xml:space="preserve"> V2 </w:t>
      </w:r>
      <w:r>
        <w:rPr>
          <w:rFonts w:hint="eastAsia"/>
        </w:rPr>
        <w:t xml:space="preserve">架构重构（双模式路由</w:t>
      </w:r>
      <w:r>
        <w:t xml:space="preserve"> / Skill </w:t>
      </w:r>
      <w:r>
        <w:rPr>
          <w:rFonts w:hint="eastAsia"/>
        </w:rPr>
        <w:t xml:space="preserve">配置驱动），核心代码</w:t>
      </w:r>
      <w:r>
        <w:t xml:space="preserve"> </w:t>
      </w:r>
      <w:r>
        <w:rPr>
          <w:rFonts w:hint="eastAsia"/>
        </w:rPr>
        <w:t xml:space="preserve">↓70%、新增能力零核心改动，重构决策全程由评估数据驱动。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覆盖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全栈五层</w:t>
      </w:r>
      <w:r>
        <w:rPr>
          <w:rFonts w:hint="eastAsia"/>
        </w:rPr>
        <w:t xml:space="preserve">：底层契约（结构化输出</w:t>
      </w:r>
      <w:r>
        <w:t xml:space="preserve"> / </w:t>
      </w:r>
      <w:r>
        <w:rPr>
          <w:rFonts w:hint="eastAsia"/>
        </w:rPr>
        <w:t xml:space="preserve">工具）→</w:t>
      </w:r>
      <w:r>
        <w:t xml:space="preserve"> </w:t>
      </w:r>
      <w:r>
        <w:rPr>
          <w:rFonts w:hint="eastAsia"/>
        </w:rPr>
        <w:t xml:space="preserve">编排（状态机</w:t>
      </w:r>
      <w:r>
        <w:t xml:space="preserve"> / </w:t>
      </w:r>
      <w:r>
        <w:rPr>
          <w:rFonts w:hint="eastAsia"/>
        </w:rPr>
        <w:t xml:space="preserve">协议）→</w:t>
      </w:r>
      <w:r>
        <w:t xml:space="preserve"> </w:t>
      </w:r>
      <w:r>
        <w:rPr>
          <w:rFonts w:hint="eastAsia"/>
        </w:rPr>
        <w:t xml:space="preserve">上下文（RAG</w:t>
      </w:r>
      <w:r>
        <w:t xml:space="preserve"> / </w:t>
      </w:r>
      <w:r>
        <w:rPr>
          <w:rFonts w:hint="eastAsia"/>
        </w:rPr>
        <w:t xml:space="preserve">记忆）→</w:t>
      </w:r>
      <w:r>
        <w:t xml:space="preserve"> </w:t>
      </w: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协作</w:t>
      </w:r>
      <w:r>
        <w:t xml:space="preserve"> → </w:t>
      </w:r>
      <w:r>
        <w:rPr>
          <w:rFonts w:hint="eastAsia"/>
        </w:rPr>
        <w:t xml:space="preserve">生产化（评测</w:t>
      </w:r>
      <w:r>
        <w:t xml:space="preserve"> / </w:t>
      </w:r>
      <w:r>
        <w:rPr>
          <w:rFonts w:hint="eastAsia"/>
        </w:rPr>
        <w:t xml:space="preserve">安全护栏</w:t>
      </w:r>
      <w:r>
        <w:t xml:space="preserve"> / </w:t>
      </w:r>
      <w:r>
        <w:rPr>
          <w:rFonts w:hint="eastAsia"/>
        </w:rPr>
        <w:t xml:space="preserve">部署）；标准化</w:t>
      </w:r>
      <w:r>
        <w:t xml:space="preserve"> build → eval → deploy </w:t>
      </w:r>
      <w:r>
        <w:rPr>
          <w:rFonts w:hint="eastAsia"/>
        </w:rPr>
        <w:t xml:space="preserve">闭环，沉淀为被</w:t>
      </w:r>
      <w:r>
        <w:t xml:space="preserve"> 6 </w:t>
      </w:r>
      <w:r>
        <w:rPr>
          <w:rFonts w:hint="eastAsia"/>
        </w:rPr>
        <w:t xml:space="preserve">名工程师采用的内部框架。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10+ </w:t>
      </w:r>
      <w:r>
        <w:rPr>
          <w:rFonts w:hint="eastAsia"/>
          <w:b/>
          <w:bCs/>
        </w:rPr>
        <w:t xml:space="preserve">年工程功底，复合背景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年区块链（Go</w:t>
      </w:r>
      <w:r>
        <w:t xml:space="preserve"> / Solidity / </w:t>
      </w:r>
      <w:r>
        <w:rPr>
          <w:rFonts w:hint="eastAsia"/>
        </w:rPr>
        <w:t xml:space="preserve">Rust，DeFi</w:t>
      </w:r>
      <w:r>
        <w:t xml:space="preserve"> / </w:t>
      </w:r>
      <w:r>
        <w:rPr>
          <w:rFonts w:hint="eastAsia"/>
        </w:rPr>
        <w:t xml:space="preserve">智能合约审计），链上数据语义直接转化为</w:t>
      </w:r>
      <w:r>
        <w:t xml:space="preserve"> Agent </w:t>
      </w:r>
      <w:r>
        <w:rPr>
          <w:rFonts w:hint="eastAsia"/>
        </w:rPr>
        <w:t xml:space="preserve">领域信号识别；此前</w:t>
      </w:r>
      <w:r>
        <w:t xml:space="preserve"> 5 </w:t>
      </w:r>
      <w:r>
        <w:rPr>
          <w:rFonts w:hint="eastAsia"/>
        </w:rPr>
        <w:t xml:space="preserve">年</w:t>
      </w:r>
      <w:r>
        <w:t xml:space="preserve"> </w:t>
      </w:r>
      <w:r>
        <w:rPr>
          <w:rFonts w:hint="eastAsia"/>
        </w:rPr>
        <w:t xml:space="preserve">iOS（汽车之家架构师）、3</w:t>
      </w:r>
      <w:r>
        <w:t xml:space="preserve"> </w:t>
      </w:r>
      <w:r>
        <w:rPr>
          <w:rFonts w:hint="eastAsia"/>
        </w:rPr>
        <w:t xml:space="preserve">年</w:t>
      </w:r>
      <w:r>
        <w:t xml:space="preserve"> </w:t>
      </w:r>
      <w:r>
        <w:rPr>
          <w:rFonts w:hint="eastAsia"/>
        </w:rPr>
        <w:t xml:space="preserve">C（银行交易</w:t>
      </w:r>
      <w:r>
        <w:t xml:space="preserve"> / POS </w:t>
      </w:r>
      <w:r>
        <w:rPr>
          <w:rFonts w:hint="eastAsia"/>
        </w:rPr>
        <w:t xml:space="preserve">嵌入式），多次从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组建团队。</w:t>
      </w:r>
    </w:p>
    <w:bookmarkEnd w:id="9"/>
    <w:bookmarkStart w:id="10" w:name="技能"/>
    <w:p>
      <w:pPr>
        <w:pStyle w:val="Heading2"/>
      </w:pPr>
      <w:r>
        <w:rPr>
          <w:rFonts w:hint="eastAsia"/>
        </w:rPr>
        <w:t xml:space="preserve">技能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Agent </w:t>
      </w:r>
      <w:r>
        <w:rPr>
          <w:rFonts w:hint="eastAsia"/>
          <w:b/>
          <w:bCs/>
        </w:rPr>
        <w:t xml:space="preserve">编排与框架</w:t>
      </w:r>
      <w:r>
        <w:rPr>
          <w:rFonts w:hint="eastAsia"/>
        </w:rPr>
        <w:t xml:space="preserve">：LangGraph、LangChain、CrewAI、Agentic</w:t>
      </w:r>
      <w:r>
        <w:t xml:space="preserve"> </w:t>
      </w:r>
      <w:r>
        <w:rPr>
          <w:rFonts w:hint="eastAsia"/>
        </w:rPr>
        <w:t xml:space="preserve">设计模式（Reflection</w:t>
      </w:r>
      <w:r>
        <w:t xml:space="preserve"> / Planning / Multi-Agent </w:t>
      </w:r>
      <w:r>
        <w:rPr>
          <w:rFonts w:hint="eastAsia"/>
        </w:rPr>
        <w:t xml:space="preserve">协作）、StateGraph、conditional</w:t>
      </w:r>
      <w:r>
        <w:t xml:space="preserve"> </w:t>
      </w:r>
      <w:r>
        <w:rPr>
          <w:rFonts w:hint="eastAsia"/>
        </w:rPr>
        <w:t xml:space="preserve">routing、Human-in-the-Loop、persistence（checkpointing）、multi-step</w:t>
      </w:r>
      <w:r>
        <w:t xml:space="preserve"> reasoning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工具层与协议</w:t>
      </w:r>
      <w:r>
        <w:rPr>
          <w:rFonts w:hint="eastAsia"/>
        </w:rPr>
        <w:t xml:space="preserve">：Model</w:t>
      </w:r>
      <w:r>
        <w:t xml:space="preserve"> Context Protocol (MCP)、Tool Use / Function Calling、A2A、Agent Skills、Pydantic type-safe schema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上下文工程（RAG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检索）</w:t>
      </w:r>
      <w:r>
        <w:rPr>
          <w:rFonts w:hint="eastAsia"/>
        </w:rPr>
        <w:t xml:space="preserve">：RAG、vector</w:t>
      </w:r>
      <w:r>
        <w:t xml:space="preserve"> retrieval、reranking、query expansion、Agentic RAG、Knowledge Graph RAG、embedding、vector </w:t>
      </w:r>
      <w:r>
        <w:rPr>
          <w:rFonts w:hint="eastAsia"/>
        </w:rPr>
        <w:t xml:space="preserve">store（pgvector</w:t>
      </w:r>
      <w:r>
        <w:t xml:space="preserve"> / </w:t>
      </w:r>
      <w:r>
        <w:rPr>
          <w:rFonts w:hint="eastAsia"/>
        </w:rPr>
        <w:t xml:space="preserve">Chroma）、cross-encoder、语义缓存与</w:t>
      </w:r>
      <w:r>
        <w:t xml:space="preserve"> prompt </w:t>
      </w:r>
      <w:r>
        <w:rPr>
          <w:rFonts w:hint="eastAsia"/>
        </w:rPr>
        <w:t xml:space="preserve">压缩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记忆（Memory）</w:t>
      </w:r>
      <w:r>
        <w:rPr>
          <w:rFonts w:hint="eastAsia"/>
        </w:rPr>
        <w:t xml:space="preserve">：Long-Term</w:t>
      </w:r>
      <w:r>
        <w:t xml:space="preserve"> </w:t>
      </w:r>
      <w:r>
        <w:rPr>
          <w:rFonts w:hint="eastAsia"/>
        </w:rPr>
        <w:t xml:space="preserve">Memory（semantic</w:t>
      </w:r>
      <w:r>
        <w:t xml:space="preserve"> / episodic / </w:t>
      </w:r>
      <w:r>
        <w:rPr>
          <w:rFonts w:hint="eastAsia"/>
        </w:rPr>
        <w:t xml:space="preserve">procedural）、记忆框架实战（Letta</w:t>
      </w:r>
      <w:r>
        <w:t xml:space="preserve"> / Mem0 / Zep·Graphiti / Hindsight / </w:t>
      </w:r>
      <w:r>
        <w:rPr>
          <w:rFonts w:hint="eastAsia"/>
        </w:rPr>
        <w:t xml:space="preserve">LangMem）、记忆生命周期（写入</w:t>
      </w:r>
      <w:r>
        <w:t xml:space="preserve"> / </w:t>
      </w:r>
      <w:r>
        <w:rPr>
          <w:rFonts w:hint="eastAsia"/>
        </w:rPr>
        <w:t xml:space="preserve">消解</w:t>
      </w:r>
      <w:r>
        <w:t xml:space="preserve"> / </w:t>
      </w:r>
      <w:r>
        <w:rPr>
          <w:rFonts w:hint="eastAsia"/>
        </w:rPr>
        <w:t xml:space="preserve">检索</w:t>
      </w:r>
      <w:r>
        <w:t xml:space="preserve"> / </w:t>
      </w:r>
      <w:r>
        <w:rPr>
          <w:rFonts w:hint="eastAsia"/>
        </w:rPr>
        <w:t xml:space="preserve">遗忘）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评测与可观测（LLMOps）</w:t>
      </w:r>
      <w:r>
        <w:rPr>
          <w:rFonts w:hint="eastAsia"/>
        </w:rPr>
        <w:t xml:space="preserve">：LangSmith、Phoenix、RAGAS、DeepEval、LLM-as-a-Judge、轨迹评估（trajectory</w:t>
      </w:r>
      <w:r>
        <w:t xml:space="preserve"> / </w:t>
      </w:r>
      <w:r>
        <w:rPr>
          <w:rFonts w:hint="eastAsia"/>
        </w:rPr>
        <w:t xml:space="preserve">convergence）、评估驱动开发（EDD）、评测数据集版本化与实验对比、OpenTelemetry</w:t>
      </w:r>
      <w:r>
        <w:t xml:space="preserve"> / OpenInference </w:t>
      </w:r>
      <w:r>
        <w:rPr>
          <w:rFonts w:hint="eastAsia"/>
        </w:rPr>
        <w:t xml:space="preserve">埋点、分布式</w:t>
      </w:r>
      <w:r>
        <w:t xml:space="preserve"> </w:t>
      </w:r>
      <w:r>
        <w:rPr>
          <w:rFonts w:hint="eastAsia"/>
        </w:rPr>
        <w:t xml:space="preserve">tracing、离线评测、CI</w:t>
      </w:r>
      <w:r>
        <w:t xml:space="preserve"> </w:t>
      </w:r>
      <w:r>
        <w:rPr>
          <w:rFonts w:hint="eastAsia"/>
        </w:rPr>
        <w:t xml:space="preserve">评测门禁（规则评估</w:t>
      </w:r>
      <w:r>
        <w:t xml:space="preserve"> + </w:t>
      </w:r>
      <w:r>
        <w:rPr>
          <w:rFonts w:hint="eastAsia"/>
        </w:rPr>
        <w:t xml:space="preserve">模型评分）、CI/CD</w:t>
      </w:r>
      <w:r>
        <w:t xml:space="preserve"> </w:t>
      </w:r>
      <w:r>
        <w:rPr>
          <w:rFonts w:hint="eastAsia"/>
        </w:rPr>
        <w:t xml:space="preserve">中的</w:t>
      </w:r>
      <w:r>
        <w:t xml:space="preserve"> Agent </w:t>
      </w:r>
      <w:r>
        <w:rPr>
          <w:rFonts w:hint="eastAsia"/>
        </w:rPr>
        <w:t xml:space="preserve">自动化测试（GitLab</w:t>
      </w:r>
      <w:r>
        <w:t xml:space="preserve"> CI / Jenkins、MR </w:t>
      </w:r>
      <w:r>
        <w:rPr>
          <w:rFonts w:hint="eastAsia"/>
        </w:rPr>
        <w:t xml:space="preserve">自动评审）、微调与数据迭代（LoRA</w:t>
      </w:r>
      <w:r>
        <w:t xml:space="preserve"> / SFT / Memory </w:t>
      </w:r>
      <w:r>
        <w:rPr>
          <w:rFonts w:hint="eastAsia"/>
        </w:rPr>
        <w:t xml:space="preserve">Tuning）、Spec-Driven</w:t>
      </w:r>
      <w:r>
        <w:t xml:space="preserve"> Development (Spec Kit)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网关与自托管基础设施</w:t>
      </w:r>
      <w:r>
        <w:rPr>
          <w:rFonts w:hint="eastAsia"/>
        </w:rPr>
        <w:t xml:space="preserve">：LiteLLM</w:t>
      </w:r>
      <w:r>
        <w:t xml:space="preserve"> </w:t>
      </w:r>
      <w:r>
        <w:rPr>
          <w:rFonts w:hint="eastAsia"/>
        </w:rPr>
        <w:t xml:space="preserve">统一网关（多模型</w:t>
      </w:r>
      <w:r>
        <w:t xml:space="preserve"> OpenAI </w:t>
      </w:r>
      <w:r>
        <w:rPr>
          <w:rFonts w:hint="eastAsia"/>
        </w:rPr>
        <w:t xml:space="preserve">兼容接入、API</w:t>
      </w:r>
      <w:r>
        <w:t xml:space="preserve"> key </w:t>
      </w:r>
      <w:r>
        <w:rPr>
          <w:rFonts w:hint="eastAsia"/>
        </w:rPr>
        <w:t xml:space="preserve">管理、限流、预算控制与成本核算、fallback</w:t>
      </w:r>
      <w:r>
        <w:t xml:space="preserve"> / </w:t>
      </w:r>
      <w:r>
        <w:rPr>
          <w:rFonts w:hint="eastAsia"/>
        </w:rPr>
        <w:t xml:space="preserve">负载均衡）、Grafana</w:t>
      </w:r>
      <w:r>
        <w:t xml:space="preserve"> LGTM </w:t>
      </w:r>
      <w:r>
        <w:rPr>
          <w:rFonts w:hint="eastAsia"/>
        </w:rPr>
        <w:t xml:space="preserve">全链路可观测栈（OpenTelemetry</w:t>
      </w:r>
      <w:r>
        <w:t xml:space="preserve"> Collector、Prometheus、Loki / Promtail、Tempo、Blackbox </w:t>
      </w:r>
      <w:r>
        <w:rPr>
          <w:rFonts w:hint="eastAsia"/>
        </w:rPr>
        <w:t xml:space="preserve">可用性探测、Grafana</w:t>
      </w:r>
      <w:r>
        <w:t xml:space="preserve"> </w:t>
      </w:r>
      <w:r>
        <w:rPr>
          <w:rFonts w:hint="eastAsia"/>
        </w:rPr>
        <w:t xml:space="preserve">统一面板）、Caddy</w:t>
      </w:r>
      <w:r>
        <w:t xml:space="preserve"> </w:t>
      </w:r>
      <w:r>
        <w:rPr>
          <w:rFonts w:hint="eastAsia"/>
        </w:rPr>
        <w:t xml:space="preserve">反向代理（自动</w:t>
      </w:r>
      <w:r>
        <w:t xml:space="preserve"> </w:t>
      </w:r>
      <w:r>
        <w:rPr>
          <w:rFonts w:hint="eastAsia"/>
        </w:rPr>
        <w:t xml:space="preserve">HTTPS）+</w:t>
      </w:r>
      <w:r>
        <w:t xml:space="preserve"> Keycloak </w:t>
      </w:r>
      <w:r>
        <w:rPr>
          <w:rFonts w:hint="eastAsia"/>
        </w:rPr>
        <w:t xml:space="preserve">IAM（SSO</w:t>
      </w:r>
      <w:r>
        <w:t xml:space="preserve"> / OIDC / </w:t>
      </w:r>
      <w:r>
        <w:rPr>
          <w:rFonts w:hint="eastAsia"/>
        </w:rPr>
        <w:t xml:space="preserve">OAuth2）、基于</w:t>
      </w:r>
      <w:r>
        <w:t xml:space="preserve"> trace </w:t>
      </w:r>
      <w:r>
        <w:rPr>
          <w:rFonts w:hint="eastAsia"/>
        </w:rPr>
        <w:t xml:space="preserve">的</w:t>
      </w:r>
      <w:r>
        <w:t xml:space="preserve"> LLM </w:t>
      </w:r>
      <w:r>
        <w:rPr>
          <w:rFonts w:hint="eastAsia"/>
        </w:rPr>
        <w:t xml:space="preserve">调用</w:t>
      </w:r>
      <w:r>
        <w:t xml:space="preserve"> token </w:t>
      </w:r>
      <w:r>
        <w:rPr>
          <w:rFonts w:hint="eastAsia"/>
        </w:rPr>
        <w:t xml:space="preserve">成本归因与</w:t>
      </w:r>
      <w:r>
        <w:t xml:space="preserve"> P99 </w:t>
      </w:r>
      <w:r>
        <w:rPr>
          <w:rFonts w:hint="eastAsia"/>
        </w:rPr>
        <w:t xml:space="preserve">延迟分析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安全与护栏</w:t>
      </w:r>
      <w:r>
        <w:rPr>
          <w:rFonts w:hint="eastAsia"/>
        </w:rPr>
        <w:t xml:space="preserve">：Guardrails</w:t>
      </w:r>
      <w:r>
        <w:t xml:space="preserve"> </w:t>
      </w:r>
      <w:r>
        <w:rPr>
          <w:rFonts w:hint="eastAsia"/>
        </w:rPr>
        <w:t xml:space="preserve">AI（validators</w:t>
      </w:r>
      <w:r>
        <w:t xml:space="preserve"> / </w:t>
      </w:r>
      <w:r>
        <w:rPr>
          <w:rFonts w:hint="eastAsia"/>
        </w:rPr>
        <w:t xml:space="preserve">hub）、LLM</w:t>
      </w:r>
      <w:r>
        <w:t xml:space="preserve"> </w:t>
      </w:r>
      <w:r>
        <w:rPr>
          <w:rFonts w:hint="eastAsia"/>
        </w:rPr>
        <w:t xml:space="preserve">红队测试（Giskard</w:t>
      </w:r>
      <w:r>
        <w:t xml:space="preserve"> / prompt injection / jailbreak </w:t>
      </w:r>
      <w:r>
        <w:rPr>
          <w:rFonts w:hint="eastAsia"/>
        </w:rPr>
        <w:t xml:space="preserve">评测）、运行时</w:t>
      </w:r>
      <w:r>
        <w:t xml:space="preserve"> guardrails </w:t>
      </w:r>
      <w:r>
        <w:rPr>
          <w:rFonts w:hint="eastAsia"/>
        </w:rPr>
        <w:t xml:space="preserve">与输出过滤、Agent</w:t>
      </w:r>
      <w:r>
        <w:t xml:space="preserve"> </w:t>
      </w:r>
      <w:r>
        <w:rPr>
          <w:rFonts w:hint="eastAsia"/>
        </w:rPr>
        <w:t xml:space="preserve">权限与治理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编程语言</w:t>
      </w:r>
      <w:r>
        <w:rPr>
          <w:rFonts w:hint="eastAsia"/>
        </w:rPr>
        <w:t xml:space="preserve">：Python、Go、Solidity、Rust、TypeScript、JavaScript、Move、C、Objective-C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区块链</w:t>
      </w:r>
      <w:r>
        <w:rPr>
          <w:rFonts w:hint="eastAsia"/>
        </w:rPr>
        <w:t xml:space="preserve">：DeFi、NFT、GameFi、DAO、智能合约审计（Slither</w:t>
      </w:r>
      <w:r>
        <w:t xml:space="preserve"> / Mythril / </w:t>
      </w:r>
      <w:r>
        <w:rPr>
          <w:rFonts w:hint="eastAsia"/>
        </w:rPr>
        <w:t xml:space="preserve">Echidna）、跨链协议、去中心化交易所、ERC20</w:t>
      </w:r>
      <w:r>
        <w:t xml:space="preserve"> / ERC721</w:t>
      </w:r>
    </w:p>
    <w:bookmarkEnd w:id="10"/>
    <w:bookmarkStart w:id="19" w:name="工作经历"/>
    <w:p>
      <w:pPr>
        <w:pStyle w:val="Heading2"/>
      </w:pPr>
      <w:r>
        <w:rPr>
          <w:rFonts w:hint="eastAsia"/>
        </w:rPr>
        <w:t xml:space="preserve">工作经历</w:t>
      </w:r>
    </w:p>
    <w:bookmarkStart w:id="11" w:name="宜信普惠信息咨询北京有限公司-ai-agent-架构师2025-至今"/>
    <w:p>
      <w:pPr>
        <w:pStyle w:val="Heading3"/>
      </w:pPr>
      <w:r>
        <w:rPr>
          <w:rFonts w:hint="eastAsia"/>
        </w:rPr>
        <w:t xml:space="preserve">宜信普惠信息咨询（北京）有限公司</w:t>
      </w:r>
      <w:r>
        <w:t xml:space="preserve"> · AI Agent </w:t>
      </w:r>
      <w:r>
        <w:rPr>
          <w:rFonts w:hint="eastAsia"/>
        </w:rPr>
        <w:t xml:space="preserve">架构师（2025</w:t>
      </w:r>
      <w:r>
        <w:t xml:space="preserve"> – </w:t>
      </w:r>
      <w:r>
        <w:rPr>
          <w:rFonts w:hint="eastAsia"/>
        </w:rPr>
        <w:t xml:space="preserve">至今）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基于</w:t>
      </w:r>
      <w:r>
        <w:t xml:space="preserve"> LangGraph </w:t>
      </w:r>
      <w:r>
        <w:rPr>
          <w:rFonts w:hint="eastAsia"/>
        </w:rPr>
        <w:t xml:space="preserve">构建生产级</w:t>
      </w:r>
      <w:r>
        <w:t xml:space="preserve"> Agent </w:t>
      </w:r>
      <w:r>
        <w:rPr>
          <w:rFonts w:hint="eastAsia"/>
        </w:rPr>
        <w:t xml:space="preserve">系统，服务于加密货币量化研究场景；主导多</w:t>
      </w:r>
      <w:r>
        <w:t xml:space="preserve"> Agent </w:t>
      </w:r>
      <w:r>
        <w:rPr>
          <w:rFonts w:hint="eastAsia"/>
        </w:rPr>
        <w:t xml:space="preserve">编排、StateGraph</w:t>
      </w:r>
      <w:r>
        <w:t xml:space="preserve"> </w:t>
      </w:r>
      <w:r>
        <w:rPr>
          <w:rFonts w:hint="eastAsia"/>
        </w:rPr>
        <w:t xml:space="preserve">路由、Tool</w:t>
      </w:r>
      <w:r>
        <w:t xml:space="preserve"> </w:t>
      </w:r>
      <w:r>
        <w:rPr>
          <w:rFonts w:hint="eastAsia"/>
        </w:rPr>
        <w:t xml:space="preserve">集成与</w:t>
      </w:r>
      <w:r>
        <w:t xml:space="preserve"> Memory </w:t>
      </w:r>
      <w:r>
        <w:rPr>
          <w:rFonts w:hint="eastAsia"/>
        </w:rPr>
        <w:t xml:space="preserve">子系统等核心模块。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运用</w:t>
      </w:r>
      <w:r>
        <w:t xml:space="preserve"> state machine、conditional </w:t>
      </w:r>
      <w:r>
        <w:rPr>
          <w:rFonts w:hint="eastAsia"/>
        </w:rPr>
        <w:t xml:space="preserve">routing、Human-in-the-Loop、persistence（checkpointing）实现可靠的多步推理；设计</w:t>
      </w:r>
      <w:r>
        <w:t xml:space="preserve"> Tool Use / Function Calling </w:t>
      </w:r>
      <w:r>
        <w:rPr>
          <w:rFonts w:hint="eastAsia"/>
        </w:rPr>
        <w:t xml:space="preserve">流程，结合</w:t>
      </w:r>
      <w:r>
        <w:t xml:space="preserve"> Pydantic type-safe schema </w:t>
      </w:r>
      <w:r>
        <w:rPr>
          <w:rFonts w:hint="eastAsia"/>
        </w:rPr>
        <w:t xml:space="preserve">与</w:t>
      </w:r>
      <w:r>
        <w:t xml:space="preserve"> structured </w:t>
      </w:r>
      <w:r>
        <w:rPr>
          <w:rFonts w:hint="eastAsia"/>
        </w:rPr>
        <w:t xml:space="preserve">output（JSON</w:t>
      </w:r>
      <w:r>
        <w:t xml:space="preserve"> Schema enforcement、constrained </w:t>
      </w:r>
      <w:r>
        <w:rPr>
          <w:rFonts w:hint="eastAsia"/>
        </w:rPr>
        <w:t xml:space="preserve">decoding）保证输出可控；通过</w:t>
      </w:r>
      <w:r>
        <w:t xml:space="preserve"> MCP </w:t>
      </w:r>
      <w:r>
        <w:rPr>
          <w:rFonts w:hint="eastAsia"/>
        </w:rPr>
        <w:t xml:space="preserve">构建跨框架、可复用的工具层。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实现两层</w:t>
      </w:r>
      <w:r>
        <w:t xml:space="preserve"> context </w:t>
      </w:r>
      <w:r>
        <w:rPr>
          <w:rFonts w:hint="eastAsia"/>
        </w:rPr>
        <w:t xml:space="preserve">engineering：RAG（vector</w:t>
      </w:r>
      <w:r>
        <w:t xml:space="preserve"> retrieval、reranking、query expansion、Agentic RAG、Knowledge Graph </w:t>
      </w:r>
      <w:r>
        <w:rPr>
          <w:rFonts w:hint="eastAsia"/>
        </w:rPr>
        <w:t xml:space="preserve">RAG）与</w:t>
      </w:r>
      <w:r>
        <w:t xml:space="preserve"> Long-Term </w:t>
      </w:r>
      <w:r>
        <w:rPr>
          <w:rFonts w:hint="eastAsia"/>
        </w:rPr>
        <w:t xml:space="preserve">Memory（semantic</w:t>
      </w:r>
      <w:r>
        <w:t xml:space="preserve"> / episodic / </w:t>
      </w:r>
      <w:r>
        <w:rPr>
          <w:rFonts w:hint="eastAsia"/>
        </w:rPr>
        <w:t xml:space="preserve">procedural）；补齐多轮记忆与引导式提问（上下文摘要主动提取注入</w:t>
      </w:r>
      <w:r>
        <w:t xml:space="preserve"> + </w:t>
      </w:r>
      <w:r>
        <w:rPr>
          <w:rFonts w:hint="eastAsia"/>
        </w:rPr>
        <w:t xml:space="preserve">对话跟进意图识别）。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建立组件级</w:t>
      </w:r>
      <w:r>
        <w:t xml:space="preserve"> → </w:t>
      </w:r>
      <w:r>
        <w:rPr>
          <w:rFonts w:hint="eastAsia"/>
        </w:rPr>
        <w:t xml:space="preserve">轨迹级</w:t>
      </w:r>
      <w:r>
        <w:t xml:space="preserve"> → </w:t>
      </w:r>
      <w:r>
        <w:rPr>
          <w:rFonts w:hint="eastAsia"/>
        </w:rPr>
        <w:t xml:space="preserve">任务级的分层评估体系：工具选择</w:t>
      </w:r>
      <w:r>
        <w:t xml:space="preserve"> / </w:t>
      </w:r>
      <w:r>
        <w:rPr>
          <w:rFonts w:hint="eastAsia"/>
        </w:rPr>
        <w:t xml:space="preserve">参数抽取用</w:t>
      </w:r>
      <w:r>
        <w:t xml:space="preserve"> LLM-as-a-Judge </w:t>
      </w:r>
      <w:r>
        <w:rPr>
          <w:rFonts w:hint="eastAsia"/>
        </w:rPr>
        <w:t xml:space="preserve">评估，Agent</w:t>
      </w:r>
      <w:r>
        <w:t xml:space="preserve"> </w:t>
      </w:r>
      <w:r>
        <w:rPr>
          <w:rFonts w:hint="eastAsia"/>
        </w:rPr>
        <w:t xml:space="preserve">路径用收敛度（convergence）评估，端到端用带期望输出的实验数据集做回归；prompt</w:t>
      </w:r>
      <w:r>
        <w:t xml:space="preserve"> / </w:t>
      </w:r>
      <w:r>
        <w:rPr>
          <w:rFonts w:hint="eastAsia"/>
        </w:rPr>
        <w:t xml:space="preserve">架构变更先跑实验对比再合入（评估驱动开发</w:t>
      </w:r>
      <w:r>
        <w:t xml:space="preserve"> </w:t>
      </w:r>
      <w:r>
        <w:rPr>
          <w:rFonts w:hint="eastAsia"/>
        </w:rPr>
        <w:t xml:space="preserve">EDD）。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集成</w:t>
      </w:r>
      <w:r>
        <w:t xml:space="preserve"> Claude Agent SDK </w:t>
      </w:r>
      <w:r>
        <w:rPr>
          <w:rFonts w:hint="eastAsia"/>
        </w:rPr>
        <w:t xml:space="preserve">实现</w:t>
      </w:r>
      <w:r>
        <w:t xml:space="preserve"> GitLab / Jenkins CI/CD </w:t>
      </w:r>
      <w:r>
        <w:rPr>
          <w:rFonts w:hint="eastAsia"/>
        </w:rPr>
        <w:t xml:space="preserve">上的</w:t>
      </w:r>
      <w:r>
        <w:t xml:space="preserve"> MR </w:t>
      </w:r>
      <w:r>
        <w:rPr>
          <w:rFonts w:hint="eastAsia"/>
        </w:rPr>
        <w:t xml:space="preserve">自动评审，覆盖</w:t>
      </w:r>
      <w:r>
        <w:t xml:space="preserve"> 8 </w:t>
      </w:r>
      <w:r>
        <w:rPr>
          <w:rFonts w:hint="eastAsia"/>
        </w:rPr>
        <w:t xml:space="preserve">个仓库；通过</w:t>
      </w:r>
      <w:r>
        <w:t xml:space="preserve"> Spec-Driven </w:t>
      </w:r>
      <w:r>
        <w:rPr>
          <w:rFonts w:hint="eastAsia"/>
        </w:rPr>
        <w:t xml:space="preserve">Development（Spec</w:t>
      </w:r>
      <w:r>
        <w:t xml:space="preserve"> Kit + Claude </w:t>
      </w:r>
      <w:r>
        <w:rPr>
          <w:rFonts w:hint="eastAsia"/>
        </w:rPr>
        <w:t xml:space="preserve">Code）沉淀可复用的</w:t>
      </w:r>
      <w:r>
        <w:t xml:space="preserve"> Agent </w:t>
      </w:r>
      <w:r>
        <w:rPr>
          <w:rFonts w:hint="eastAsia"/>
        </w:rPr>
        <w:t xml:space="preserve">开发模式。</w:t>
      </w:r>
    </w:p>
    <w:p>
      <w:pPr>
        <w:pStyle w:val="FirstParagraph"/>
      </w:pPr>
      <w:r>
        <w:rPr>
          <w:rFonts w:hint="eastAsia"/>
          <w:b/>
          <w:bCs/>
        </w:rPr>
        <w:t xml:space="preserve">核心项目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量化研究</w:t>
      </w:r>
      <w:r>
        <w:rPr>
          <w:b/>
          <w:bCs/>
        </w:rPr>
        <w:t xml:space="preserve"> Agent V2 </w:t>
      </w:r>
      <w:r>
        <w:rPr>
          <w:rFonts w:hint="eastAsia"/>
          <w:b/>
          <w:bCs/>
        </w:rPr>
        <w:t xml:space="preserve">架构重构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背景：V1</w:t>
      </w:r>
      <w:r>
        <w:t xml:space="preserve"> </w:t>
      </w:r>
      <w:r>
        <w:rPr>
          <w:rFonts w:hint="eastAsia"/>
        </w:rPr>
        <w:t xml:space="preserve">采用多</w:t>
      </w:r>
      <w:r>
        <w:t xml:space="preserve"> SubAgent </w:t>
      </w:r>
      <w:r>
        <w:rPr>
          <w:rFonts w:hint="eastAsia"/>
        </w:rPr>
        <w:t xml:space="preserve">硬编码层级路由，新增能力需改</w:t>
      </w:r>
      <w:r>
        <w:t xml:space="preserve"> 4+ </w:t>
      </w:r>
      <w:r>
        <w:rPr>
          <w:rFonts w:hint="eastAsia"/>
        </w:rPr>
        <w:t xml:space="preserve">文件（含</w:t>
      </w:r>
      <w:r>
        <w:t xml:space="preserve"> 2 </w:t>
      </w:r>
      <w:r>
        <w:rPr>
          <w:rFonts w:hint="eastAsia"/>
        </w:rPr>
        <w:t xml:space="preserve">个核心文件），回归风险高。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方案：重构为双模式路由（Fast</w:t>
      </w:r>
      <w:r>
        <w:t xml:space="preserve"> / </w:t>
      </w:r>
      <w:r>
        <w:rPr>
          <w:rFonts w:hint="eastAsia"/>
        </w:rPr>
        <w:t xml:space="preserve">Deep）+</w:t>
      </w:r>
      <w:r>
        <w:t xml:space="preserve"> Data-First </w:t>
      </w:r>
      <w:r>
        <w:rPr>
          <w:rFonts w:hint="eastAsia"/>
        </w:rPr>
        <w:t xml:space="preserve">流水线</w:t>
      </w:r>
      <w:r>
        <w:t xml:space="preserve"> + Skill </w:t>
      </w:r>
      <w:r>
        <w:rPr>
          <w:rFonts w:hint="eastAsia"/>
        </w:rPr>
        <w:t xml:space="preserve">配置驱动系统（均为本人主导设计）；新增能力降为「加</w:t>
      </w:r>
      <w:r>
        <w:t xml:space="preserve"> 1 </w:t>
      </w:r>
      <w:r>
        <w:rPr>
          <w:rFonts w:hint="eastAsia"/>
        </w:rPr>
        <w:t xml:space="preserve">个配置文件、零核心改动、零回归风险」，能力数量翻倍（+10</w:t>
      </w:r>
      <w:r>
        <w:t xml:space="preserve"> </w:t>
      </w:r>
      <w:r>
        <w:rPr>
          <w:rFonts w:hint="eastAsia"/>
        </w:rPr>
        <w:t xml:space="preserve">项），在</w:t>
      </w:r>
      <w:r>
        <w:t xml:space="preserve"> 30+ Skill </w:t>
      </w:r>
      <w:r>
        <w:rPr>
          <w:rFonts w:hint="eastAsia"/>
        </w:rPr>
        <w:t xml:space="preserve">复杂调用场景中保持稳定（行情多指标查询、跨周期信号检测、资金费率与持仓变化联动分析、主动买卖与价格背离判断等）。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成果：System</w:t>
      </w:r>
      <w:r>
        <w:t xml:space="preserve"> Prompt Token </w:t>
      </w:r>
      <w:r>
        <w:rPr>
          <w:rFonts w:hint="eastAsia"/>
        </w:rPr>
        <w:t xml:space="preserve">↓43.8%、核心代码</w:t>
      </w:r>
      <w:r>
        <w:t xml:space="preserve"> </w:t>
      </w:r>
      <w:r>
        <w:rPr>
          <w:rFonts w:hint="eastAsia"/>
        </w:rPr>
        <w:t xml:space="preserve">↓70%、典型查询</w:t>
      </w:r>
      <w:r>
        <w:t xml:space="preserve"> LLM </w:t>
      </w:r>
      <w:r>
        <w:rPr>
          <w:rFonts w:hint="eastAsia"/>
        </w:rPr>
        <w:t xml:space="preserve">调用</w:t>
      </w:r>
      <w:r>
        <w:t xml:space="preserve"> </w:t>
      </w:r>
      <w:r>
        <w:rPr>
          <w:rFonts w:hint="eastAsia"/>
        </w:rPr>
        <w:t xml:space="preserve">↓50%；歧义消解准确率</w:t>
      </w:r>
      <w:r>
        <w:t xml:space="preserve"> 72.2% → </w:t>
      </w:r>
      <w:r>
        <w:rPr>
          <w:rFonts w:hint="eastAsia"/>
        </w:rPr>
        <w:t xml:space="preserve">100%（Hard</w:t>
      </w:r>
      <w:r>
        <w:t xml:space="preserve"> </w:t>
      </w:r>
      <w:r>
        <w:rPr>
          <w:rFonts w:hint="eastAsia"/>
        </w:rPr>
        <w:t xml:space="preserve">难度</w:t>
      </w:r>
      <w:r>
        <w:t xml:space="preserve"> 33.3% → </w:t>
      </w:r>
      <w:r>
        <w:rPr>
          <w:rFonts w:hint="eastAsia"/>
        </w:rPr>
        <w:t xml:space="preserve">100%）、跨域查询（如「资金费率</w:t>
      </w:r>
      <w:r>
        <w:t xml:space="preserve"> + RSI </w:t>
      </w:r>
      <w:r>
        <w:rPr>
          <w:rFonts w:hint="eastAsia"/>
        </w:rPr>
        <w:t xml:space="preserve">关联」）0%</w:t>
      </w:r>
      <w:r>
        <w:t xml:space="preserve"> → </w:t>
      </w:r>
      <w:r>
        <w:rPr>
          <w:rFonts w:hint="eastAsia"/>
        </w:rPr>
        <w:t xml:space="preserve">100%；工具调用命中率</w:t>
      </w:r>
      <w:r>
        <w:t xml:space="preserve"> 80%+ → </w:t>
      </w:r>
      <w:r>
        <w:rPr>
          <w:rFonts w:hint="eastAsia"/>
        </w:rPr>
        <w:t xml:space="preserve">99%+（精确化</w:t>
      </w:r>
      <w:r>
        <w:t xml:space="preserve"> when_to_use + </w:t>
      </w:r>
      <w:r>
        <w:rPr>
          <w:rFonts w:hint="eastAsia"/>
        </w:rPr>
        <w:t xml:space="preserve">解除单工具约束</w:t>
      </w:r>
      <w:r>
        <w:t xml:space="preserve"> + SkillRunner </w:t>
      </w:r>
      <w:r>
        <w:rPr>
          <w:rFonts w:hint="eastAsia"/>
        </w:rPr>
        <w:t xml:space="preserve">三轮参数自动修正）。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质量底座：从</w:t>
      </w:r>
      <w:r>
        <w:t xml:space="preserve"> 0 </w:t>
      </w:r>
      <w:r>
        <w:rPr>
          <w:rFonts w:hint="eastAsia"/>
        </w:rPr>
        <w:t xml:space="preserve">建立</w:t>
      </w:r>
      <w:r>
        <w:t xml:space="preserve"> 246/246 </w:t>
      </w:r>
      <w:r>
        <w:rPr>
          <w:rFonts w:hint="eastAsia"/>
        </w:rPr>
        <w:t xml:space="preserve">全通过的测试体系，输出语言</w:t>
      </w:r>
      <w:r>
        <w:t xml:space="preserve"> / </w:t>
      </w:r>
      <w:r>
        <w:rPr>
          <w:rFonts w:hint="eastAsia"/>
        </w:rPr>
        <w:t xml:space="preserve">格式</w:t>
      </w:r>
      <w:r>
        <w:t xml:space="preserve"> / </w:t>
      </w:r>
      <w:r>
        <w:rPr>
          <w:rFonts w:hint="eastAsia"/>
        </w:rPr>
        <w:t xml:space="preserve">数据一致性均达</w:t>
      </w:r>
      <w:r>
        <w:t xml:space="preserve"> 100%。</w:t>
      </w:r>
    </w:p>
    <w:bookmarkEnd w:id="11"/>
    <w:bookmarkStart w:id="12" w:name="北京链图科技有限公司-技术经理2023-2025"/>
    <w:p>
      <w:pPr>
        <w:pStyle w:val="Heading3"/>
      </w:pPr>
      <w:r>
        <w:rPr>
          <w:rFonts w:hint="eastAsia"/>
        </w:rPr>
        <w:t xml:space="preserve">北京链图科技有限公司</w:t>
      </w:r>
      <w:r>
        <w:t xml:space="preserve"> · </w:t>
      </w:r>
      <w:r>
        <w:rPr>
          <w:rFonts w:hint="eastAsia"/>
        </w:rPr>
        <w:t xml:space="preserve">技术经理（2023</w:t>
      </w:r>
      <w:r>
        <w:t xml:space="preserve"> – </w:t>
      </w:r>
      <w:r>
        <w:rPr>
          <w:rFonts w:hint="eastAsia"/>
        </w:rPr>
        <w:t xml:space="preserve">2025）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作为</w:t>
      </w:r>
      <w:r>
        <w:t xml:space="preserve"> AI Agent </w:t>
      </w:r>
      <w:r>
        <w:rPr>
          <w:rFonts w:hint="eastAsia"/>
        </w:rPr>
        <w:t xml:space="preserve">团队核心贡献者，深度参与智能层</w:t>
      </w:r>
      <w:r>
        <w:t xml:space="preserve"> Multi-Agent Framework </w:t>
      </w:r>
      <w:r>
        <w:rPr>
          <w:rFonts w:hint="eastAsia"/>
        </w:rPr>
        <w:t xml:space="preserve">编排与</w:t>
      </w:r>
      <w:r>
        <w:t xml:space="preserve"> Memory </w:t>
      </w:r>
      <w:r>
        <w:rPr>
          <w:rFonts w:hint="eastAsia"/>
        </w:rPr>
        <w:t xml:space="preserve">子系统的架构设计与实现（见下方核心项目）。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负责</w:t>
      </w:r>
      <w:r>
        <w:t xml:space="preserve"> Dappos </w:t>
      </w:r>
      <w:r>
        <w:rPr>
          <w:rFonts w:hint="eastAsia"/>
        </w:rPr>
        <w:t xml:space="preserve">的</w:t>
      </w:r>
      <w:r>
        <w:t xml:space="preserve"> VWManager / VWService </w:t>
      </w:r>
      <w:r>
        <w:rPr>
          <w:rFonts w:hint="eastAsia"/>
        </w:rPr>
        <w:t xml:space="preserve">合约开发、维护与测试，以及与</w:t>
      </w:r>
      <w:r>
        <w:t xml:space="preserve"> GMX、Kiloex、Kyberswap、Perp、Aark、Quickswap、SOFA、Stader </w:t>
      </w:r>
      <w:r>
        <w:rPr>
          <w:rFonts w:hint="eastAsia"/>
        </w:rPr>
        <w:t xml:space="preserve">等</w:t>
      </w:r>
      <w:r>
        <w:t xml:space="preserve"> 20+ </w:t>
      </w:r>
      <w:r>
        <w:rPr>
          <w:rFonts w:hint="eastAsia"/>
        </w:rPr>
        <w:t xml:space="preserve">第三方</w:t>
      </w:r>
      <w:r>
        <w:t xml:space="preserve"> Dapp </w:t>
      </w:r>
      <w:r>
        <w:rPr>
          <w:rFonts w:hint="eastAsia"/>
        </w:rPr>
        <w:t xml:space="preserve">合约的业务逻辑对接，保障数据同步与资产安全。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负责</w:t>
      </w:r>
      <w:r>
        <w:t xml:space="preserve"> IntentEX </w:t>
      </w:r>
      <w:r>
        <w:rPr>
          <w:rFonts w:hint="eastAsia"/>
        </w:rPr>
        <w:t xml:space="preserve">去中心化交易所相关合约开发（链上资产价格获取、跨链协议对接），以及基于</w:t>
      </w:r>
      <w:r>
        <w:t xml:space="preserve"> Golang </w:t>
      </w:r>
      <w:r>
        <w:rPr>
          <w:rFonts w:hint="eastAsia"/>
        </w:rPr>
        <w:t xml:space="preserve">的</w:t>
      </w:r>
      <w:r>
        <w:t xml:space="preserve"> K </w:t>
      </w:r>
      <w:r>
        <w:rPr>
          <w:rFonts w:hint="eastAsia"/>
        </w:rPr>
        <w:t xml:space="preserve">线数据服务端接口开发。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前期沉淀的</w:t>
      </w:r>
      <w:r>
        <w:t xml:space="preserve"> DeFi </w:t>
      </w:r>
      <w:r>
        <w:rPr>
          <w:rFonts w:hint="eastAsia"/>
        </w:rPr>
        <w:t xml:space="preserve">协议对接经验与链上数据语义理解，直接转化为</w:t>
      </w:r>
      <w:r>
        <w:t xml:space="preserve"> DeFi Subgraph </w:t>
      </w:r>
      <w:r>
        <w:rPr>
          <w:rFonts w:hint="eastAsia"/>
        </w:rPr>
        <w:t xml:space="preserve">的策略验证与</w:t>
      </w:r>
      <w:r>
        <w:t xml:space="preserve"> Opportunity Subgraph </w:t>
      </w:r>
      <w:r>
        <w:rPr>
          <w:rFonts w:hint="eastAsia"/>
        </w:rPr>
        <w:t xml:space="preserve">的领域信号识别——「区块链工程师</w:t>
      </w:r>
      <w:r>
        <w:t xml:space="preserve"> + Agent </w:t>
      </w:r>
      <w:r>
        <w:rPr>
          <w:rFonts w:hint="eastAsia"/>
        </w:rPr>
        <w:t xml:space="preserve">工程师」的复合背景。</w:t>
      </w:r>
    </w:p>
    <w:p>
      <w:pPr>
        <w:pStyle w:val="FirstParagraph"/>
      </w:pPr>
      <w:r>
        <w:rPr>
          <w:rFonts w:hint="eastAsia"/>
          <w:b/>
          <w:bCs/>
        </w:rPr>
        <w:t xml:space="preserve">核心项目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xBubble（https://dappos.com，已上线）</w:t>
      </w:r>
    </w:p>
    <w:p>
      <w:pPr>
        <w:pStyle w:val="Compact"/>
        <w:numPr>
          <w:ilvl w:val="0"/>
          <w:numId w:val="1008"/>
        </w:numPr>
      </w:pPr>
      <w:r>
        <w:t xml:space="preserve">Web3 AI </w:t>
      </w:r>
      <w:r>
        <w:rPr>
          <w:rFonts w:hint="eastAsia"/>
        </w:rPr>
        <w:t xml:space="preserve">操作系统：智能层（Multi-Agent</w:t>
      </w:r>
      <w:r>
        <w:t xml:space="preserve"> Framework + </w:t>
      </w:r>
      <w:r>
        <w:rPr>
          <w:rFonts w:hint="eastAsia"/>
        </w:rPr>
        <w:t xml:space="preserve">Memory）+</w:t>
      </w:r>
      <w:r>
        <w:t xml:space="preserve"> </w:t>
      </w:r>
      <w:r>
        <w:rPr>
          <w:rFonts w:hint="eastAsia"/>
        </w:rPr>
        <w:t xml:space="preserve">执行层（Intent</w:t>
      </w:r>
      <w:r>
        <w:t xml:space="preserve"> Execution </w:t>
      </w:r>
      <w:r>
        <w:rPr>
          <w:rFonts w:hint="eastAsia"/>
        </w:rPr>
        <w:t xml:space="preserve">Network），用户通过自然语言完成</w:t>
      </w:r>
      <w:r>
        <w:t xml:space="preserve"> Web3 </w:t>
      </w:r>
      <w:r>
        <w:rPr>
          <w:rFonts w:hint="eastAsia"/>
        </w:rPr>
        <w:t xml:space="preserve">研究</w:t>
      </w:r>
      <w:r>
        <w:t xml:space="preserve"> / </w:t>
      </w:r>
      <w:r>
        <w:rPr>
          <w:rFonts w:hint="eastAsia"/>
        </w:rPr>
        <w:t xml:space="preserve">策略</w:t>
      </w:r>
      <w:r>
        <w:t xml:space="preserve"> / </w:t>
      </w:r>
      <w:r>
        <w:rPr>
          <w:rFonts w:hint="eastAsia"/>
        </w:rPr>
        <w:t xml:space="preserve">执行全生命周期任务。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基于</w:t>
      </w:r>
      <w:r>
        <w:t xml:space="preserve"> LangGraph StateGraph </w:t>
      </w:r>
      <w:r>
        <w:rPr>
          <w:rFonts w:hint="eastAsia"/>
        </w:rPr>
        <w:t xml:space="preserve">实现</w:t>
      </w:r>
      <w:r>
        <w:t xml:space="preserve"> intent </w:t>
      </w:r>
      <w:r>
        <w:rPr>
          <w:rFonts w:hint="eastAsia"/>
        </w:rPr>
        <w:t xml:space="preserve">在</w:t>
      </w:r>
      <w:r>
        <w:t xml:space="preserve"> search / DeFi / opportunity </w:t>
      </w:r>
      <w:r>
        <w:rPr>
          <w:rFonts w:hint="eastAsia"/>
        </w:rPr>
        <w:t xml:space="preserve">三类</w:t>
      </w:r>
      <w:r>
        <w:t xml:space="preserve"> sub-agent </w:t>
      </w:r>
      <w:r>
        <w:rPr>
          <w:rFonts w:hint="eastAsia"/>
        </w:rPr>
        <w:t xml:space="preserve">间的确定性路由，跨节点有状态编排（messages、plans、artifacts、HITL</w:t>
      </w:r>
      <w:r>
        <w:t xml:space="preserve"> </w:t>
      </w:r>
      <w:r>
        <w:rPr>
          <w:rFonts w:hint="eastAsia"/>
        </w:rPr>
        <w:t xml:space="preserve">中断、errors）；日均服务</w:t>
      </w:r>
      <w:r>
        <w:t xml:space="preserve"> 0.2 </w:t>
      </w:r>
      <w:r>
        <w:rPr>
          <w:rFonts w:hint="eastAsia"/>
        </w:rPr>
        <w:t xml:space="preserve">万次查询，任务成功率提升</w:t>
      </w:r>
      <w:r>
        <w:t xml:space="preserve"> 23%。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设计端到端的</w:t>
      </w:r>
      <w:r>
        <w:t xml:space="preserve"> Agent </w:t>
      </w:r>
      <w:r>
        <w:rPr>
          <w:rFonts w:hint="eastAsia"/>
        </w:rPr>
        <w:t xml:space="preserve">评测与可观测框架（LangSmith</w:t>
      </w:r>
      <w:r>
        <w:t xml:space="preserve"> / Phoenix / RAGAS / </w:t>
      </w:r>
      <w:r>
        <w:rPr>
          <w:rFonts w:hint="eastAsia"/>
        </w:rPr>
        <w:t xml:space="preserve">DeepEval）：分布式</w:t>
      </w:r>
      <w:r>
        <w:t xml:space="preserve"> </w:t>
      </w:r>
      <w:r>
        <w:rPr>
          <w:rFonts w:hint="eastAsia"/>
        </w:rPr>
        <w:t xml:space="preserve">tracing、离线评测、运行时</w:t>
      </w:r>
      <w:r>
        <w:t xml:space="preserve"> </w:t>
      </w:r>
      <w:r>
        <w:rPr>
          <w:rFonts w:hint="eastAsia"/>
        </w:rPr>
        <w:t xml:space="preserve">guardrails；回归逃逸</w:t>
      </w:r>
      <w:r>
        <w:t xml:space="preserve"> </w:t>
      </w:r>
      <w:r>
        <w:rPr>
          <w:rFonts w:hint="eastAsia"/>
        </w:rPr>
        <w:t xml:space="preserve">↓40%，评测周期</w:t>
      </w:r>
      <w:r>
        <w:t xml:space="preserve"> 2 </w:t>
      </w:r>
      <w:r>
        <w:rPr>
          <w:rFonts w:hint="eastAsia"/>
        </w:rPr>
        <w:t xml:space="preserve">天</w:t>
      </w:r>
      <w:r>
        <w:t xml:space="preserve"> → 4 </w:t>
      </w:r>
      <w:r>
        <w:rPr>
          <w:rFonts w:hint="eastAsia"/>
        </w:rPr>
        <w:t xml:space="preserve">小时。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在</w:t>
      </w:r>
      <w:r>
        <w:t xml:space="preserve"> 200+ tools、20+ vertical agents </w:t>
      </w:r>
      <w:r>
        <w:rPr>
          <w:rFonts w:hint="eastAsia"/>
        </w:rPr>
        <w:t xml:space="preserve">生态上构建统一工具集成层（MCP</w:t>
      </w:r>
      <w:r>
        <w:t xml:space="preserve"> </w:t>
      </w:r>
      <w:r>
        <w:rPr>
          <w:rFonts w:hint="eastAsia"/>
        </w:rPr>
        <w:t xml:space="preserve">风格</w:t>
      </w:r>
      <w:r>
        <w:t xml:space="preserve"> </w:t>
      </w:r>
      <w:r>
        <w:rPr>
          <w:rFonts w:hint="eastAsia"/>
        </w:rPr>
        <w:t xml:space="preserve">connectors），支撑</w:t>
      </w:r>
      <w:r>
        <w:t xml:space="preserve"> tool-augmented plan </w:t>
      </w:r>
      <w:r>
        <w:rPr>
          <w:rFonts w:hint="eastAsia"/>
        </w:rPr>
        <w:t xml:space="preserve">generation，执行前经</w:t>
      </w:r>
      <w:r>
        <w:t xml:space="preserve"> strategy-validator </w:t>
      </w:r>
      <w:r>
        <w:rPr>
          <w:rFonts w:hint="eastAsia"/>
        </w:rPr>
        <w:t xml:space="preserve">做风险校验。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针对高噪声、强时效的</w:t>
      </w:r>
      <w:r>
        <w:t xml:space="preserve"> Web3 </w:t>
      </w:r>
      <w:r>
        <w:rPr>
          <w:rFonts w:hint="eastAsia"/>
        </w:rPr>
        <w:t xml:space="preserve">数据，工程化实现</w:t>
      </w:r>
      <w:r>
        <w:t xml:space="preserve"> tool </w:t>
      </w:r>
      <w:r>
        <w:rPr>
          <w:rFonts w:hint="eastAsia"/>
        </w:rPr>
        <w:t xml:space="preserve">call（embedding</w:t>
      </w:r>
      <w:r>
        <w:t xml:space="preserve"> + vector store + </w:t>
      </w:r>
      <w:r>
        <w:rPr>
          <w:rFonts w:hint="eastAsia"/>
        </w:rPr>
        <w:t xml:space="preserve">cross-encoder）与双层记忆（episodic</w:t>
      </w:r>
      <w:r>
        <w:t xml:space="preserve"> + </w:t>
      </w:r>
      <w:r>
        <w:rPr>
          <w:rFonts w:hint="eastAsia"/>
        </w:rPr>
        <w:t xml:space="preserve">durable，由</w:t>
      </w:r>
      <w:r>
        <w:t xml:space="preserve"> Compound Memory </w:t>
      </w:r>
      <w:r>
        <w:rPr>
          <w:rFonts w:hint="eastAsia"/>
        </w:rPr>
        <w:t xml:space="preserve">统一编排）。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标准化</w:t>
      </w:r>
      <w:r>
        <w:t xml:space="preserve"> build → eval → deploy </w:t>
      </w:r>
      <w:r>
        <w:rPr>
          <w:rFonts w:hint="eastAsia"/>
        </w:rPr>
        <w:t xml:space="preserve">闭环，内部</w:t>
      </w:r>
      <w:r>
        <w:t xml:space="preserve"> Agent </w:t>
      </w:r>
      <w:r>
        <w:rPr>
          <w:rFonts w:hint="eastAsia"/>
        </w:rPr>
        <w:t xml:space="preserve">框架被</w:t>
      </w:r>
      <w:r>
        <w:t xml:space="preserve"> 6 </w:t>
      </w:r>
      <w:r>
        <w:rPr>
          <w:rFonts w:hint="eastAsia"/>
        </w:rPr>
        <w:t xml:space="preserve">名工程师采用，新</w:t>
      </w:r>
      <w:r>
        <w:t xml:space="preserve"> Agent </w:t>
      </w:r>
      <w:r>
        <w:rPr>
          <w:rFonts w:hint="eastAsia"/>
        </w:rPr>
        <w:t xml:space="preserve">上手时间缩短约</w:t>
      </w:r>
      <w:r>
        <w:t xml:space="preserve"> 50%。</w:t>
      </w:r>
    </w:p>
    <w:bookmarkEnd w:id="12"/>
    <w:bookmarkStart w:id="13" w:name="北京云中戏信息技术有限公司-solidity-智能合约安全审计2022-2023"/>
    <w:p>
      <w:pPr>
        <w:pStyle w:val="Heading3"/>
      </w:pPr>
      <w:r>
        <w:rPr>
          <w:rFonts w:hint="eastAsia"/>
        </w:rPr>
        <w:t xml:space="preserve">北京云中戏信息技术有限公司</w:t>
      </w:r>
      <w:r>
        <w:t xml:space="preserve"> · Solidity </w:t>
      </w:r>
      <w:r>
        <w:rPr>
          <w:rFonts w:hint="eastAsia"/>
        </w:rPr>
        <w:t xml:space="preserve">智能合约安全审计（2022</w:t>
      </w:r>
      <w:r>
        <w:t xml:space="preserve"> – </w:t>
      </w:r>
      <w:r>
        <w:rPr>
          <w:rFonts w:hint="eastAsia"/>
        </w:rPr>
        <w:t xml:space="preserve">2023）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智能合约审计组长，带领</w:t>
      </w:r>
      <w:r>
        <w:t xml:space="preserve"> 6 </w:t>
      </w:r>
      <w:r>
        <w:rPr>
          <w:rFonts w:hint="eastAsia"/>
        </w:rPr>
        <w:t xml:space="preserve">人团队，完成</w:t>
      </w:r>
      <w:r>
        <w:t xml:space="preserve"> 10 </w:t>
      </w:r>
      <w:r>
        <w:rPr>
          <w:rFonts w:hint="eastAsia"/>
        </w:rPr>
        <w:t xml:space="preserve">个以上项目审计，代表项目包括</w:t>
      </w:r>
      <w:r>
        <w:t xml:space="preserve"> Shorter Finance、Robbin。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熟练使用</w:t>
      </w:r>
      <w:r>
        <w:t xml:space="preserve"> Slither、Mythril </w:t>
      </w:r>
      <w:r>
        <w:rPr>
          <w:rFonts w:hint="eastAsia"/>
        </w:rPr>
        <w:t xml:space="preserve">进行静态分析，使用</w:t>
      </w:r>
      <w:r>
        <w:t xml:space="preserve"> Echidna </w:t>
      </w:r>
      <w:r>
        <w:rPr>
          <w:rFonts w:hint="eastAsia"/>
        </w:rPr>
        <w:t xml:space="preserve">进行模糊测试；熟悉审计流程及相关规范。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组建团队、优化审计流程、开展内部技术培训。</w:t>
      </w:r>
    </w:p>
    <w:bookmarkEnd w:id="13"/>
    <w:bookmarkStart w:id="14" w:name="神话科技传媒深圳有限公司-技术经理2019-2022"/>
    <w:p>
      <w:pPr>
        <w:pStyle w:val="Heading3"/>
      </w:pPr>
      <w:r>
        <w:rPr>
          <w:rFonts w:hint="eastAsia"/>
        </w:rPr>
        <w:t xml:space="preserve">神话科技传媒（深圳）有限公司</w:t>
      </w:r>
      <w:r>
        <w:t xml:space="preserve"> · </w:t>
      </w:r>
      <w:r>
        <w:rPr>
          <w:rFonts w:hint="eastAsia"/>
        </w:rPr>
        <w:t xml:space="preserve">技术经理（2019</w:t>
      </w:r>
      <w:r>
        <w:t xml:space="preserve"> – </w:t>
      </w:r>
      <w:r>
        <w:rPr>
          <w:rFonts w:hint="eastAsia"/>
        </w:rPr>
        <w:t xml:space="preserve">2022）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管理</w:t>
      </w:r>
      <w:r>
        <w:t xml:space="preserve"> 12 </w:t>
      </w:r>
      <w:r>
        <w:rPr>
          <w:rFonts w:hint="eastAsia"/>
        </w:rPr>
        <w:t xml:space="preserve">人团队，负责智能合约开发与</w:t>
      </w:r>
      <w:r>
        <w:t xml:space="preserve"> Go </w:t>
      </w:r>
      <w:r>
        <w:rPr>
          <w:rFonts w:hint="eastAsia"/>
        </w:rPr>
        <w:t xml:space="preserve">服务端开发，团队从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搭建。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基于</w:t>
      </w:r>
      <w:r>
        <w:t xml:space="preserve"> eth / nuls / iost </w:t>
      </w:r>
      <w:r>
        <w:rPr>
          <w:rFonts w:hint="eastAsia"/>
        </w:rPr>
        <w:t xml:space="preserve">三条公链的去中心化交易功能：三链智能合约开发（Solidity、Java、JavaScript）、移动端</w:t>
      </w:r>
      <w:r>
        <w:t xml:space="preserve"> SDK </w:t>
      </w:r>
      <w:r>
        <w:rPr>
          <w:rFonts w:hint="eastAsia"/>
        </w:rPr>
        <w:t xml:space="preserve">开发（go-mobile）、交易处理与撮合上链的</w:t>
      </w:r>
      <w:r>
        <w:t xml:space="preserve"> Golang </w:t>
      </w:r>
      <w:r>
        <w:rPr>
          <w:rFonts w:hint="eastAsia"/>
        </w:rPr>
        <w:t xml:space="preserve">服务端开发。</w:t>
      </w:r>
    </w:p>
    <w:p>
      <w:pPr>
        <w:pStyle w:val="Compact"/>
        <w:numPr>
          <w:ilvl w:val="0"/>
          <w:numId w:val="1010"/>
        </w:numPr>
      </w:pPr>
      <w:r>
        <w:t xml:space="preserve">NFT </w:t>
      </w:r>
      <w:r>
        <w:rPr>
          <w:rFonts w:hint="eastAsia"/>
        </w:rPr>
        <w:t xml:space="preserve">交易所、NFT</w:t>
      </w:r>
      <w:r>
        <w:t xml:space="preserve"> </w:t>
      </w:r>
      <w:r>
        <w:rPr>
          <w:rFonts w:hint="eastAsia"/>
        </w:rPr>
        <w:t xml:space="preserve">合成挖矿、ISM</w:t>
      </w:r>
      <w:r>
        <w:t xml:space="preserve"> </w:t>
      </w:r>
      <w:r>
        <w:rPr>
          <w:rFonts w:hint="eastAsia"/>
        </w:rPr>
        <w:t xml:space="preserve">保险、体育赛事等多条产品线。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基于动漫</w:t>
      </w:r>
      <w:r>
        <w:t xml:space="preserve"> IP </w:t>
      </w:r>
      <w:r>
        <w:rPr>
          <w:rFonts w:hint="eastAsia"/>
        </w:rPr>
        <w:t xml:space="preserve">的</w:t>
      </w:r>
      <w:r>
        <w:t xml:space="preserve"> GameFi </w:t>
      </w:r>
      <w:r>
        <w:rPr>
          <w:rFonts w:hint="eastAsia"/>
        </w:rPr>
        <w:t xml:space="preserve">合约开发：ERC20</w:t>
      </w:r>
      <w:r>
        <w:t xml:space="preserve"> / ERC721 </w:t>
      </w:r>
      <w:r>
        <w:rPr>
          <w:rFonts w:hint="eastAsia"/>
        </w:rPr>
        <w:t xml:space="preserve">代币、NFT</w:t>
      </w:r>
      <w:r>
        <w:t xml:space="preserve"> </w:t>
      </w:r>
      <w:r>
        <w:rPr>
          <w:rFonts w:hint="eastAsia"/>
        </w:rPr>
        <w:t xml:space="preserve">质押挖矿、英雄随机与算力推图玩法，最终演变为</w:t>
      </w:r>
      <w:r>
        <w:t xml:space="preserve"> IP </w:t>
      </w:r>
      <w:r>
        <w:rPr>
          <w:rFonts w:hint="eastAsia"/>
        </w:rPr>
        <w:t xml:space="preserve">孵化平台。</w:t>
      </w:r>
    </w:p>
    <w:bookmarkEnd w:id="14"/>
    <w:bookmarkStart w:id="15" w:name="北京磁云科技-golang-开发工程师2018-2019"/>
    <w:p>
      <w:pPr>
        <w:pStyle w:val="Heading3"/>
      </w:pPr>
      <w:r>
        <w:rPr>
          <w:rFonts w:hint="eastAsia"/>
        </w:rPr>
        <w:t xml:space="preserve">北京磁云科技</w:t>
      </w:r>
      <w:r>
        <w:t xml:space="preserve"> · Golang </w:t>
      </w:r>
      <w:r>
        <w:rPr>
          <w:rFonts w:hint="eastAsia"/>
        </w:rPr>
        <w:t xml:space="preserve">开发工程师（2018</w:t>
      </w:r>
      <w:r>
        <w:t xml:space="preserve"> – </w:t>
      </w:r>
      <w:r>
        <w:rPr>
          <w:rFonts w:hint="eastAsia"/>
        </w:rPr>
        <w:t xml:space="preserve">2019）</w:t>
      </w:r>
    </w:p>
    <w:p>
      <w:pPr>
        <w:pStyle w:val="Compact"/>
        <w:numPr>
          <w:ilvl w:val="0"/>
          <w:numId w:val="1011"/>
        </w:numPr>
      </w:pPr>
      <w:r>
        <w:t xml:space="preserve">M1 </w:t>
      </w:r>
      <w:r>
        <w:rPr>
          <w:rFonts w:hint="eastAsia"/>
        </w:rPr>
        <w:t xml:space="preserve">API：开发节点</w:t>
      </w:r>
      <w:r>
        <w:t xml:space="preserve"> </w:t>
      </w:r>
      <w:r>
        <w:rPr>
          <w:rFonts w:hint="eastAsia"/>
        </w:rPr>
        <w:t xml:space="preserve">API，包括</w:t>
      </w:r>
      <w:r>
        <w:t xml:space="preserve"> key、account、address、asset、transaction、wallet </w:t>
      </w:r>
      <w:r>
        <w:rPr>
          <w:rFonts w:hint="eastAsia"/>
        </w:rPr>
        <w:t xml:space="preserve">等相关接口。</w:t>
      </w:r>
    </w:p>
    <w:p>
      <w:pPr>
        <w:pStyle w:val="Compact"/>
        <w:numPr>
          <w:ilvl w:val="0"/>
          <w:numId w:val="1011"/>
        </w:numPr>
      </w:pPr>
      <w:r>
        <w:t xml:space="preserve">M1 </w:t>
      </w:r>
      <w:r>
        <w:rPr>
          <w:rFonts w:hint="eastAsia"/>
        </w:rPr>
        <w:t xml:space="preserve">Client：开发所有功能模块的</w:t>
      </w:r>
      <w:r>
        <w:t xml:space="preserve"> client </w:t>
      </w:r>
      <w:r>
        <w:rPr>
          <w:rFonts w:hint="eastAsia"/>
        </w:rPr>
        <w:t xml:space="preserve">命令功能。</w:t>
      </w:r>
    </w:p>
    <w:p>
      <w:pPr>
        <w:pStyle w:val="Compact"/>
        <w:numPr>
          <w:ilvl w:val="0"/>
          <w:numId w:val="1011"/>
        </w:numPr>
      </w:pPr>
      <w:r>
        <w:t xml:space="preserve">mgo </w:t>
      </w:r>
      <w:r>
        <w:rPr>
          <w:rFonts w:hint="eastAsia"/>
        </w:rPr>
        <w:t xml:space="preserve">sdk：将所有</w:t>
      </w:r>
      <w:r>
        <w:t xml:space="preserve"> API </w:t>
      </w:r>
      <w:r>
        <w:rPr>
          <w:rFonts w:hint="eastAsia"/>
        </w:rPr>
        <w:t xml:space="preserve">抽象成</w:t>
      </w:r>
      <w:r>
        <w:t xml:space="preserve"> SDK </w:t>
      </w:r>
      <w:r>
        <w:rPr>
          <w:rFonts w:hint="eastAsia"/>
        </w:rPr>
        <w:t xml:space="preserve">提供给应用开发团队，方便对接节点功能。</w:t>
      </w:r>
    </w:p>
    <w:bookmarkEnd w:id="15"/>
    <w:bookmarkStart w:id="16" w:name="汽车之家-架构师2016-2018"/>
    <w:p>
      <w:pPr>
        <w:pStyle w:val="Heading3"/>
      </w:pPr>
      <w:r>
        <w:rPr>
          <w:rFonts w:hint="eastAsia"/>
        </w:rPr>
        <w:t xml:space="preserve">汽车之家</w:t>
      </w:r>
      <w:r>
        <w:t xml:space="preserve"> · </w:t>
      </w:r>
      <w:r>
        <w:rPr>
          <w:rFonts w:hint="eastAsia"/>
        </w:rPr>
        <w:t xml:space="preserve">架构师（2016</w:t>
      </w:r>
      <w:r>
        <w:t xml:space="preserve"> – </w:t>
      </w:r>
      <w:r>
        <w:rPr>
          <w:rFonts w:hint="eastAsia"/>
        </w:rPr>
        <w:t xml:space="preserve">2018）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完成主</w:t>
      </w:r>
      <w:r>
        <w:t xml:space="preserve"> App </w:t>
      </w:r>
      <w:r>
        <w:rPr>
          <w:rFonts w:hint="eastAsia"/>
        </w:rPr>
        <w:t xml:space="preserve">找车功能模块开发。</w:t>
      </w:r>
    </w:p>
    <w:p>
      <w:pPr>
        <w:pStyle w:val="Compact"/>
        <w:numPr>
          <w:ilvl w:val="0"/>
          <w:numId w:val="1012"/>
        </w:numPr>
      </w:pPr>
      <w:r>
        <w:t xml:space="preserve">AB-Testing </w:t>
      </w:r>
      <w:r>
        <w:rPr>
          <w:rFonts w:hint="eastAsia"/>
        </w:rPr>
        <w:t xml:space="preserve">SDK、日志上报系统、组件化维护。</w:t>
      </w:r>
    </w:p>
    <w:p>
      <w:pPr>
        <w:pStyle w:val="Compact"/>
        <w:numPr>
          <w:ilvl w:val="0"/>
          <w:numId w:val="1012"/>
        </w:numPr>
      </w:pPr>
      <w:r>
        <w:t xml:space="preserve">ReactNative </w:t>
      </w:r>
      <w:r>
        <w:rPr>
          <w:rFonts w:hint="eastAsia"/>
        </w:rPr>
        <w:t xml:space="preserve">优化方案实施；小视频功能开发。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主导移动端架构优化。</w:t>
      </w:r>
    </w:p>
    <w:bookmarkEnd w:id="16"/>
    <w:bookmarkStart w:id="17" w:name="红演圈北京网络科技有限公司-移动端团队负责人2012-2016"/>
    <w:p>
      <w:pPr>
        <w:pStyle w:val="Heading3"/>
      </w:pPr>
      <w:r>
        <w:rPr>
          <w:rFonts w:hint="eastAsia"/>
        </w:rPr>
        <w:t xml:space="preserve">红演圈（北京）网络科技有限公司</w:t>
      </w:r>
      <w:r>
        <w:t xml:space="preserve"> · </w:t>
      </w:r>
      <w:r>
        <w:rPr>
          <w:rFonts w:hint="eastAsia"/>
        </w:rPr>
        <w:t xml:space="preserve">移动端团队负责人（2012</w:t>
      </w:r>
      <w:r>
        <w:t xml:space="preserve"> – </w:t>
      </w:r>
      <w:r>
        <w:rPr>
          <w:rFonts w:hint="eastAsia"/>
        </w:rPr>
        <w:t xml:space="preserve">2016）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管理</w:t>
      </w:r>
      <w:r>
        <w:t xml:space="preserve"> 10 </w:t>
      </w:r>
      <w:r>
        <w:rPr>
          <w:rFonts w:hint="eastAsia"/>
        </w:rPr>
        <w:t xml:space="preserve">人手机端团队，负责</w:t>
      </w:r>
      <w:r>
        <w:t xml:space="preserve"> iOS </w:t>
      </w:r>
      <w:r>
        <w:rPr>
          <w:rFonts w:hint="eastAsia"/>
        </w:rPr>
        <w:t xml:space="preserve">端架构设计与优化，团队与</w:t>
      </w:r>
      <w:r>
        <w:t xml:space="preserve"> App </w:t>
      </w:r>
      <w:r>
        <w:rPr>
          <w:rFonts w:hint="eastAsia"/>
        </w:rPr>
        <w:t xml:space="preserve">均从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搭建。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组建手机端研发团队、推进项目进度；架构搭建、优化与技术难题攻关。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首页、招募频道、邀约、我的相关工作流等模块开发。</w:t>
      </w:r>
    </w:p>
    <w:bookmarkEnd w:id="17"/>
    <w:bookmarkStart w:id="18" w:name="北京联银通科技有限公司-c-开发工程师2009-2012"/>
    <w:p>
      <w:pPr>
        <w:pStyle w:val="Heading3"/>
      </w:pPr>
      <w:r>
        <w:rPr>
          <w:rFonts w:hint="eastAsia"/>
        </w:rPr>
        <w:t xml:space="preserve">北京联银通科技有限公司</w:t>
      </w:r>
      <w:r>
        <w:t xml:space="preserve"> · C </w:t>
      </w:r>
      <w:r>
        <w:rPr>
          <w:rFonts w:hint="eastAsia"/>
        </w:rPr>
        <w:t xml:space="preserve">开发工程师（2009</w:t>
      </w:r>
      <w:r>
        <w:t xml:space="preserve"> – </w:t>
      </w:r>
      <w:r>
        <w:rPr>
          <w:rFonts w:hint="eastAsia"/>
        </w:rPr>
        <w:t xml:space="preserve">2012）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雅酷银行卡</w:t>
      </w:r>
      <w:r>
        <w:t xml:space="preserve"> POS </w:t>
      </w:r>
      <w:r>
        <w:rPr>
          <w:rFonts w:hint="eastAsia"/>
        </w:rPr>
        <w:t xml:space="preserve">应用程序开发，基于王府井银行卡标准程序进行定制化功能扩展。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乐富支付</w:t>
      </w:r>
      <w:r>
        <w:t xml:space="preserve"> POS </w:t>
      </w:r>
      <w:r>
        <w:rPr>
          <w:rFonts w:hint="eastAsia"/>
        </w:rPr>
        <w:t xml:space="preserve">机应用程序开发，实现终端远程</w:t>
      </w:r>
      <w:r>
        <w:t xml:space="preserve"> TMS </w:t>
      </w:r>
      <w:r>
        <w:rPr>
          <w:rFonts w:hint="eastAsia"/>
        </w:rPr>
        <w:t xml:space="preserve">软件及参数的下载与更新功能。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参与京东自提点</w:t>
      </w:r>
      <w:r>
        <w:t xml:space="preserve"> POS </w:t>
      </w:r>
      <w:r>
        <w:rPr>
          <w:rFonts w:hint="eastAsia"/>
        </w:rPr>
        <w:t xml:space="preserve">机应用程序开发，配合京东商城完成终端功能设计、测试与验收。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参与华夏银行</w:t>
      </w:r>
      <w:r>
        <w:t xml:space="preserve"> BEAI </w:t>
      </w:r>
      <w:r>
        <w:rPr>
          <w:rFonts w:hint="eastAsia"/>
        </w:rPr>
        <w:t xml:space="preserve">总线项目，协助完成系统集成与接口开发。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2026-08-06T03:08:54Z</dcterms:created>
  <dcterms:modified xsi:type="dcterms:W3CDTF">2026-08-06T03:08:54Z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