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26B" w:rsidRDefault="00B1726B" w:rsidP="00B1726B">
      <w:pPr>
        <w:ind w:firstLine="851"/>
        <w:rPr>
          <w:szCs w:val="28"/>
        </w:rPr>
      </w:pPr>
    </w:p>
    <w:p w:rsidR="00B1726B" w:rsidRPr="00C9405E" w:rsidRDefault="00B1726B" w:rsidP="00B1726B">
      <w:pPr>
        <w:ind w:firstLine="851"/>
        <w:rPr>
          <w:sz w:val="28"/>
          <w:szCs w:val="28"/>
        </w:rPr>
      </w:pPr>
      <w:r w:rsidRPr="00C9405E">
        <w:rPr>
          <w:sz w:val="28"/>
          <w:szCs w:val="28"/>
        </w:rPr>
        <w:t>Турция</w:t>
      </w:r>
      <w:r>
        <w:rPr>
          <w:sz w:val="28"/>
          <w:szCs w:val="28"/>
        </w:rPr>
        <w:t>: и снова о главном</w:t>
      </w:r>
      <w:r w:rsidRPr="00C9405E">
        <w:rPr>
          <w:sz w:val="28"/>
          <w:szCs w:val="28"/>
        </w:rPr>
        <w:t xml:space="preserve"> </w:t>
      </w:r>
    </w:p>
    <w:p w:rsidR="00B1726B" w:rsidRDefault="00B1726B" w:rsidP="00B1726B">
      <w:pPr>
        <w:ind w:firstLine="851"/>
        <w:jc w:val="both"/>
        <w:rPr>
          <w:sz w:val="28"/>
          <w:szCs w:val="28"/>
        </w:rPr>
      </w:pPr>
      <w:r>
        <w:rPr>
          <w:sz w:val="28"/>
          <w:szCs w:val="28"/>
        </w:rPr>
        <w:t>Одной из первых стран, куда много лет назад начали приезжать граждане со всего мира, стала Турция. Территориально она находится в юго-западной части Азии, но небольшая часть государства располагается в Восточной Европе. И это дает основание местному населению считать себя частью Европы. Популярность такого отдыха связана, прежде всего, с системой «вс</w:t>
      </w:r>
      <w:bookmarkStart w:id="0" w:name="_GoBack"/>
      <w:bookmarkEnd w:id="0"/>
      <w:r>
        <w:rPr>
          <w:sz w:val="28"/>
          <w:szCs w:val="28"/>
        </w:rPr>
        <w:t xml:space="preserve">е включено», которая полюбилась россиянам, недолгим перелетом и качественным сервисом. </w:t>
      </w:r>
    </w:p>
    <w:p w:rsidR="00B1726B" w:rsidRDefault="00B1726B" w:rsidP="00B1726B">
      <w:pPr>
        <w:ind w:firstLine="851"/>
        <w:jc w:val="both"/>
        <w:rPr>
          <w:sz w:val="28"/>
          <w:szCs w:val="28"/>
        </w:rPr>
      </w:pPr>
      <w:r>
        <w:rPr>
          <w:sz w:val="28"/>
          <w:szCs w:val="28"/>
        </w:rPr>
        <w:t xml:space="preserve">Климат </w:t>
      </w:r>
    </w:p>
    <w:p w:rsidR="00B1726B" w:rsidRDefault="00B1726B" w:rsidP="00B1726B">
      <w:pPr>
        <w:ind w:firstLine="851"/>
        <w:jc w:val="both"/>
        <w:rPr>
          <w:sz w:val="28"/>
          <w:szCs w:val="28"/>
        </w:rPr>
      </w:pPr>
      <w:r>
        <w:rPr>
          <w:sz w:val="28"/>
          <w:szCs w:val="28"/>
        </w:rPr>
        <w:t>Тот турист, который посещает горные районы страны (</w:t>
      </w:r>
      <w:proofErr w:type="spellStart"/>
      <w:r>
        <w:rPr>
          <w:sz w:val="28"/>
          <w:szCs w:val="28"/>
        </w:rPr>
        <w:t>Кемер</w:t>
      </w:r>
      <w:proofErr w:type="spellEnd"/>
      <w:r>
        <w:rPr>
          <w:sz w:val="28"/>
          <w:szCs w:val="28"/>
        </w:rPr>
        <w:t xml:space="preserve">), сразу чувствует всю глубину воздуха, который спускается с гор. Удивительное ощущение, такой воздух полезен для людей, страдающих легочными заболеваниями. Климат на курорте континентальный (преимущественно). Лето жаркое и солнечное, но присутствует большая влажность. Многим такие показатели влажности противопоказаны. Особенно, пожилым людям. Влажность приносит наибольшие затруднения при нахождении на солнце днем. Около моря этого не ощущаешь. Но в городе отдыхающие стараются не находиться днем. Для прогулок и шопинга выбирают вечер. Тогда наступает прохлада и начинает дуть ветерок. Мировой курорт, в отличие от некоторых стран, не предлагает круглогодичный отдых. Это объясняется просто: на курорте наступает зима. Она не такая, к </w:t>
      </w:r>
      <w:proofErr w:type="gramStart"/>
      <w:r>
        <w:rPr>
          <w:sz w:val="28"/>
          <w:szCs w:val="28"/>
        </w:rPr>
        <w:t>которой</w:t>
      </w:r>
      <w:proofErr w:type="gramEnd"/>
      <w:r>
        <w:rPr>
          <w:sz w:val="28"/>
          <w:szCs w:val="28"/>
        </w:rPr>
        <w:t xml:space="preserve"> привыкли россияне: более мягкая. Но на Черном море образуется устойчивый снежный покров, а средняя температура плюс 5 градусов. Если путешественники – приверженцы более сухого климата, то им лучше направиться в юго-восточную часть государства. Там климат приобретает иной характер: </w:t>
      </w:r>
      <w:proofErr w:type="gramStart"/>
      <w:r>
        <w:rPr>
          <w:sz w:val="28"/>
          <w:szCs w:val="28"/>
        </w:rPr>
        <w:t>тропического</w:t>
      </w:r>
      <w:proofErr w:type="gramEnd"/>
      <w:r>
        <w:rPr>
          <w:sz w:val="28"/>
          <w:szCs w:val="28"/>
        </w:rPr>
        <w:t xml:space="preserve"> и пустынного. </w:t>
      </w:r>
    </w:p>
    <w:p w:rsidR="00B1726B" w:rsidRDefault="00B1726B" w:rsidP="00B1726B">
      <w:pPr>
        <w:ind w:firstLine="851"/>
        <w:jc w:val="both"/>
        <w:rPr>
          <w:sz w:val="28"/>
          <w:szCs w:val="28"/>
        </w:rPr>
      </w:pPr>
      <w:r>
        <w:rPr>
          <w:sz w:val="28"/>
          <w:szCs w:val="28"/>
        </w:rPr>
        <w:t>Лучшие места для посещения</w:t>
      </w:r>
    </w:p>
    <w:p w:rsidR="00C22C19" w:rsidRDefault="00B1726B" w:rsidP="00B1726B">
      <w:pPr>
        <w:ind w:firstLine="851"/>
        <w:jc w:val="both"/>
        <w:rPr>
          <w:sz w:val="28"/>
          <w:szCs w:val="28"/>
        </w:rPr>
      </w:pPr>
      <w:r>
        <w:rPr>
          <w:sz w:val="28"/>
          <w:szCs w:val="28"/>
        </w:rPr>
        <w:t xml:space="preserve">Курортов в стране достаточно. Каждый из них удивителен по – своему. </w:t>
      </w:r>
      <w:proofErr w:type="spellStart"/>
      <w:r>
        <w:rPr>
          <w:sz w:val="28"/>
          <w:szCs w:val="28"/>
        </w:rPr>
        <w:t>Кемер</w:t>
      </w:r>
      <w:proofErr w:type="spellEnd"/>
      <w:r>
        <w:rPr>
          <w:sz w:val="28"/>
          <w:szCs w:val="28"/>
        </w:rPr>
        <w:t xml:space="preserve"> – горный район, небольшой городок. На его территории есть и шикарные отели, а также гостиницы более низкого уровня. Наиболее оптимальным вариантом выбора станет гостиница 4 звезды. Более низкий уровень может разочаровать отдыхающих отсутствием дополнительных услуг, обширной территорией. Кроме того, не стоит ехать в низкий уровень </w:t>
      </w:r>
      <w:r>
        <w:rPr>
          <w:sz w:val="28"/>
          <w:szCs w:val="28"/>
        </w:rPr>
        <w:lastRenderedPageBreak/>
        <w:t>гостиниц с детьми. Это может только испортить отдых. Наличие бесконечных очередей в ресторане, на пляже, в бар – это не только не радует, но и раздражает отдыхающих. Несмотря на то, что отпуск на курорте можно считать вполне демократичным по финансовым затратам, тем не менее, граждане хотят получить надлежащее качество услуг. Три звезды больше подходит молодежи, которая приезжает на курорт повеселиться, позагорать, поплавать. Молодым не так важны удобства, кроме того, не все студенты могут позволить себе заплатить за высокий уровень проживания.</w:t>
      </w:r>
    </w:p>
    <w:p w:rsidR="00C22C19" w:rsidRDefault="00B1726B" w:rsidP="00B1726B">
      <w:pPr>
        <w:ind w:firstLine="851"/>
        <w:jc w:val="both"/>
        <w:rPr>
          <w:sz w:val="28"/>
          <w:szCs w:val="28"/>
        </w:rPr>
      </w:pPr>
      <w:r>
        <w:rPr>
          <w:sz w:val="28"/>
          <w:szCs w:val="28"/>
        </w:rPr>
        <w:t xml:space="preserve"> Если заговорили о молодых и студентах, то из сравнительно </w:t>
      </w:r>
      <w:proofErr w:type="gramStart"/>
      <w:r>
        <w:rPr>
          <w:sz w:val="28"/>
          <w:szCs w:val="28"/>
        </w:rPr>
        <w:t>тихого</w:t>
      </w:r>
      <w:proofErr w:type="gramEnd"/>
      <w:r>
        <w:rPr>
          <w:sz w:val="28"/>
          <w:szCs w:val="28"/>
        </w:rPr>
        <w:t xml:space="preserve"> </w:t>
      </w:r>
      <w:proofErr w:type="spellStart"/>
      <w:r>
        <w:rPr>
          <w:sz w:val="28"/>
          <w:szCs w:val="28"/>
        </w:rPr>
        <w:t>Кемера</w:t>
      </w:r>
      <w:proofErr w:type="spellEnd"/>
      <w:r>
        <w:rPr>
          <w:sz w:val="28"/>
          <w:szCs w:val="28"/>
        </w:rPr>
        <w:t xml:space="preserve"> переместимся в бурлящий </w:t>
      </w:r>
      <w:proofErr w:type="spellStart"/>
      <w:r>
        <w:rPr>
          <w:sz w:val="28"/>
          <w:szCs w:val="28"/>
        </w:rPr>
        <w:t>Мармарис</w:t>
      </w:r>
      <w:proofErr w:type="spellEnd"/>
      <w:r>
        <w:rPr>
          <w:sz w:val="28"/>
          <w:szCs w:val="28"/>
        </w:rPr>
        <w:t xml:space="preserve">! Это – вторая Ибица. Чего только не увидишь на улицах города! Общение и смех, музыка, звучащая в режиме нон-стоп! Это лучший отдых для активной молодежи, которая не смыслит себя без танцев и веселья, юмора и смеха! Отели </w:t>
      </w:r>
      <w:proofErr w:type="spellStart"/>
      <w:r>
        <w:rPr>
          <w:sz w:val="28"/>
          <w:szCs w:val="28"/>
        </w:rPr>
        <w:t>Мармариса</w:t>
      </w:r>
      <w:proofErr w:type="spellEnd"/>
      <w:r>
        <w:rPr>
          <w:sz w:val="28"/>
          <w:szCs w:val="28"/>
        </w:rPr>
        <w:t xml:space="preserve"> (даже 3 звезды) отличаются неплохим качеством. Страна и тем интересна, что инфраструктура зависит, прежде всего, от региона, куда направляется отдыхающий. Если в </w:t>
      </w:r>
      <w:proofErr w:type="spellStart"/>
      <w:r>
        <w:rPr>
          <w:sz w:val="28"/>
          <w:szCs w:val="28"/>
        </w:rPr>
        <w:t>Кемере</w:t>
      </w:r>
      <w:proofErr w:type="spellEnd"/>
      <w:r>
        <w:rPr>
          <w:sz w:val="28"/>
          <w:szCs w:val="28"/>
        </w:rPr>
        <w:t xml:space="preserve"> «троечки» маленькие и непрезентабельные, то в </w:t>
      </w:r>
      <w:proofErr w:type="spellStart"/>
      <w:r>
        <w:rPr>
          <w:sz w:val="28"/>
          <w:szCs w:val="28"/>
        </w:rPr>
        <w:t>Мармарисе</w:t>
      </w:r>
      <w:proofErr w:type="spellEnd"/>
      <w:r>
        <w:rPr>
          <w:sz w:val="28"/>
          <w:szCs w:val="28"/>
        </w:rPr>
        <w:t xml:space="preserve"> они могут иметь обширную территорию и просторные номера. </w:t>
      </w:r>
    </w:p>
    <w:p w:rsidR="00C22C19" w:rsidRDefault="00B1726B" w:rsidP="00B1726B">
      <w:pPr>
        <w:ind w:firstLine="851"/>
        <w:jc w:val="both"/>
        <w:rPr>
          <w:sz w:val="28"/>
          <w:szCs w:val="28"/>
        </w:rPr>
      </w:pPr>
      <w:r>
        <w:rPr>
          <w:sz w:val="28"/>
          <w:szCs w:val="28"/>
        </w:rPr>
        <w:t xml:space="preserve">Многие родители раздумывают, куда же ехать с детишками? Возраст может быть самый разный. Отметим один нюанс: отели при бронировании туров дают скидку на ребенка только до определенного возраста. Об этом можно поинтересоваться у туроператоров: </w:t>
      </w:r>
      <w:proofErr w:type="gramStart"/>
      <w:r>
        <w:rPr>
          <w:sz w:val="28"/>
          <w:szCs w:val="28"/>
        </w:rPr>
        <w:t>объем</w:t>
      </w:r>
      <w:proofErr w:type="gramEnd"/>
      <w:r>
        <w:rPr>
          <w:sz w:val="28"/>
          <w:szCs w:val="28"/>
        </w:rPr>
        <w:t xml:space="preserve"> скидки и до </w:t>
      </w:r>
      <w:proofErr w:type="gramStart"/>
      <w:r>
        <w:rPr>
          <w:sz w:val="28"/>
          <w:szCs w:val="28"/>
        </w:rPr>
        <w:t>какого</w:t>
      </w:r>
      <w:proofErr w:type="gramEnd"/>
      <w:r>
        <w:rPr>
          <w:sz w:val="28"/>
          <w:szCs w:val="28"/>
        </w:rPr>
        <w:t xml:space="preserve"> возраста она предоставляется. Считается, что каждый из отелей сам устанавливает, сколько скинуть на путевку. С детьми едут в Аланию. Несмотря на то, что регион удален от аэропорта (вернее, основные отели), с детьми отдыхать – одно удовольствие. Песочек и теплое море! В </w:t>
      </w:r>
      <w:proofErr w:type="spellStart"/>
      <w:r>
        <w:rPr>
          <w:sz w:val="28"/>
          <w:szCs w:val="28"/>
        </w:rPr>
        <w:t>Кемере</w:t>
      </w:r>
      <w:proofErr w:type="spellEnd"/>
      <w:r>
        <w:rPr>
          <w:sz w:val="28"/>
          <w:szCs w:val="28"/>
        </w:rPr>
        <w:t xml:space="preserve"> на береговой линии камни, которые неприятны для детишек. Многие взрослые не едут туда из-за такой каменистой береговой линии. Кроме того, в Алании строят гостиницы, которые предлагают массу услуг, ориентированных, прежде всего, на детей. </w:t>
      </w:r>
    </w:p>
    <w:p w:rsidR="00B1726B" w:rsidRDefault="00B1726B" w:rsidP="00B1726B">
      <w:pPr>
        <w:ind w:firstLine="851"/>
        <w:jc w:val="both"/>
        <w:rPr>
          <w:sz w:val="28"/>
          <w:szCs w:val="28"/>
        </w:rPr>
      </w:pPr>
      <w:r>
        <w:rPr>
          <w:sz w:val="28"/>
          <w:szCs w:val="28"/>
        </w:rPr>
        <w:t xml:space="preserve">Белек – это место, где сосредоточены фешенебельные отели, предлагающие качественный уровень сервиса, все условия для отдыха с детьми. Анталия – шумящий городок, на территории которого также расположены отели. Не имеет принципиальных отличий от </w:t>
      </w:r>
      <w:proofErr w:type="spellStart"/>
      <w:r>
        <w:rPr>
          <w:sz w:val="28"/>
          <w:szCs w:val="28"/>
        </w:rPr>
        <w:t>Кемера</w:t>
      </w:r>
      <w:proofErr w:type="spellEnd"/>
      <w:r>
        <w:rPr>
          <w:sz w:val="28"/>
          <w:szCs w:val="28"/>
        </w:rPr>
        <w:t xml:space="preserve">. Наверное, в окрестностях последнего чище воздух, который фильтруют величественные горы. Говоря об окрестностях </w:t>
      </w:r>
      <w:proofErr w:type="spellStart"/>
      <w:r>
        <w:rPr>
          <w:sz w:val="28"/>
          <w:szCs w:val="28"/>
        </w:rPr>
        <w:t>Кемера</w:t>
      </w:r>
      <w:proofErr w:type="spellEnd"/>
      <w:r>
        <w:rPr>
          <w:sz w:val="28"/>
          <w:szCs w:val="28"/>
        </w:rPr>
        <w:t xml:space="preserve">, имеются в виду </w:t>
      </w:r>
      <w:r>
        <w:rPr>
          <w:sz w:val="28"/>
          <w:szCs w:val="28"/>
        </w:rPr>
        <w:lastRenderedPageBreak/>
        <w:t xml:space="preserve">деревни – </w:t>
      </w:r>
      <w:proofErr w:type="spellStart"/>
      <w:r>
        <w:rPr>
          <w:sz w:val="28"/>
          <w:szCs w:val="28"/>
        </w:rPr>
        <w:t>Бильбиди</w:t>
      </w:r>
      <w:proofErr w:type="spellEnd"/>
      <w:r>
        <w:rPr>
          <w:sz w:val="28"/>
          <w:szCs w:val="28"/>
        </w:rPr>
        <w:t xml:space="preserve"> и </w:t>
      </w:r>
      <w:proofErr w:type="spellStart"/>
      <w:r>
        <w:rPr>
          <w:sz w:val="28"/>
          <w:szCs w:val="28"/>
        </w:rPr>
        <w:t>Текирова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Чемьюва</w:t>
      </w:r>
      <w:proofErr w:type="spellEnd"/>
      <w:r>
        <w:rPr>
          <w:sz w:val="28"/>
          <w:szCs w:val="28"/>
        </w:rPr>
        <w:t xml:space="preserve">. Там тихо и спокойно. </w:t>
      </w:r>
      <w:proofErr w:type="spellStart"/>
      <w:r>
        <w:rPr>
          <w:sz w:val="28"/>
          <w:szCs w:val="28"/>
        </w:rPr>
        <w:t>Бильбиди</w:t>
      </w:r>
      <w:proofErr w:type="spellEnd"/>
      <w:r>
        <w:rPr>
          <w:sz w:val="28"/>
          <w:szCs w:val="28"/>
        </w:rPr>
        <w:t xml:space="preserve"> – это место, которое стоит развивать. На тех территориях, где уровень отелей не высок, можно увидеть не самые живописные пейзажи. В остальном – если </w:t>
      </w:r>
      <w:proofErr w:type="gramStart"/>
      <w:r>
        <w:rPr>
          <w:sz w:val="28"/>
          <w:szCs w:val="28"/>
        </w:rPr>
        <w:t>не обращать внимание</w:t>
      </w:r>
      <w:proofErr w:type="gramEnd"/>
      <w:r>
        <w:rPr>
          <w:sz w:val="28"/>
          <w:szCs w:val="28"/>
        </w:rPr>
        <w:t xml:space="preserve"> на определенные моменты, воздух пригорода просто шикарен. Кроме перечисленных, государство представляет еще несколько курортов: Измир, </w:t>
      </w:r>
      <w:proofErr w:type="spellStart"/>
      <w:r>
        <w:rPr>
          <w:sz w:val="28"/>
          <w:szCs w:val="28"/>
        </w:rPr>
        <w:t>Даламан</w:t>
      </w:r>
      <w:proofErr w:type="spellEnd"/>
      <w:r>
        <w:rPr>
          <w:sz w:val="28"/>
          <w:szCs w:val="28"/>
        </w:rPr>
        <w:t>, Эфес и т.д.</w:t>
      </w:r>
    </w:p>
    <w:p w:rsidR="00B1726B" w:rsidRDefault="00B1726B" w:rsidP="00B1726B">
      <w:pPr>
        <w:ind w:firstLine="851"/>
        <w:jc w:val="both"/>
        <w:rPr>
          <w:sz w:val="28"/>
          <w:szCs w:val="28"/>
        </w:rPr>
      </w:pPr>
      <w:r>
        <w:rPr>
          <w:sz w:val="28"/>
          <w:szCs w:val="28"/>
        </w:rPr>
        <w:t>Валюта и расчеты</w:t>
      </w:r>
    </w:p>
    <w:p w:rsidR="00B1726B" w:rsidRDefault="00B1726B" w:rsidP="00B1726B">
      <w:pPr>
        <w:ind w:firstLine="851"/>
        <w:jc w:val="both"/>
        <w:rPr>
          <w:sz w:val="28"/>
          <w:szCs w:val="28"/>
        </w:rPr>
      </w:pPr>
      <w:r>
        <w:rPr>
          <w:sz w:val="28"/>
          <w:szCs w:val="28"/>
        </w:rPr>
        <w:t xml:space="preserve">Основным средством расчетов между гражданами страны считается лира. Но с туристами турки предпочитают расплачиваться долларами или евро. Шопинг в Турции всегда пользовался популярностью. В особенности, во времена тотального дефицита в России. В Турции с наибольшим успехом продается текстиль, золото и драгоценные камни, кожа. Если раньше цены были ниже по сравнению с крупными городами России на один и те же товары, то в настоящее время они сравнялись. А где то и больше. Но в маленьких магазинчиках в периоды распродаж можно найти вполне симпатичные </w:t>
      </w:r>
      <w:proofErr w:type="spellStart"/>
      <w:r>
        <w:rPr>
          <w:sz w:val="28"/>
          <w:szCs w:val="28"/>
        </w:rPr>
        <w:t>джинсики</w:t>
      </w:r>
      <w:proofErr w:type="spellEnd"/>
      <w:r>
        <w:rPr>
          <w:sz w:val="28"/>
          <w:szCs w:val="28"/>
        </w:rPr>
        <w:t xml:space="preserve">, </w:t>
      </w:r>
      <w:proofErr w:type="spellStart"/>
      <w:r>
        <w:rPr>
          <w:sz w:val="28"/>
          <w:szCs w:val="28"/>
        </w:rPr>
        <w:t>футболочки</w:t>
      </w:r>
      <w:proofErr w:type="spellEnd"/>
      <w:r>
        <w:rPr>
          <w:sz w:val="28"/>
          <w:szCs w:val="28"/>
        </w:rPr>
        <w:t>, платья по минимальным ценам – от 5 до 15 долларов. Такси в Турции стоит не дешево. Общественный транспорт представлен автобусами, которые вполне комфортабельны. Они по аналогии с нашим транспортом, останавливаются в строго определенных местах. Многие из рейсовых автобусов ходят по расписанию. Для туристов, желающих самостоятельно ознакомиться с природой Турции, чем - то похожей на природу любимого многими россиянами Крыма, то можно взять в аренду автомашину. И здесь действуют некоторые правила:</w:t>
      </w:r>
    </w:p>
    <w:p w:rsidR="00B1726B" w:rsidRPr="00BD4108" w:rsidRDefault="00B1726B" w:rsidP="00B1726B">
      <w:pPr>
        <w:pStyle w:val="a3"/>
        <w:numPr>
          <w:ilvl w:val="0"/>
          <w:numId w:val="1"/>
        </w:numPr>
        <w:ind w:firstLine="851"/>
        <w:jc w:val="both"/>
        <w:rPr>
          <w:sz w:val="28"/>
          <w:szCs w:val="28"/>
        </w:rPr>
      </w:pPr>
      <w:r w:rsidRPr="00BD4108">
        <w:rPr>
          <w:sz w:val="28"/>
          <w:szCs w:val="28"/>
        </w:rPr>
        <w:t>водитель должен иметь права международного образца;</w:t>
      </w:r>
    </w:p>
    <w:p w:rsidR="00B1726B" w:rsidRPr="00BD4108" w:rsidRDefault="00B1726B" w:rsidP="00B1726B">
      <w:pPr>
        <w:pStyle w:val="a3"/>
        <w:numPr>
          <w:ilvl w:val="0"/>
          <w:numId w:val="1"/>
        </w:numPr>
        <w:ind w:firstLine="851"/>
        <w:jc w:val="both"/>
        <w:rPr>
          <w:sz w:val="28"/>
          <w:szCs w:val="28"/>
        </w:rPr>
      </w:pPr>
      <w:r w:rsidRPr="00BD4108">
        <w:rPr>
          <w:sz w:val="28"/>
          <w:szCs w:val="28"/>
        </w:rPr>
        <w:t>должен проживать на территории какой-либо гостинцы;</w:t>
      </w:r>
    </w:p>
    <w:p w:rsidR="00B1726B" w:rsidRDefault="00B1726B" w:rsidP="00B1726B">
      <w:pPr>
        <w:pStyle w:val="a3"/>
        <w:numPr>
          <w:ilvl w:val="0"/>
          <w:numId w:val="1"/>
        </w:numPr>
        <w:ind w:firstLine="851"/>
        <w:jc w:val="both"/>
        <w:rPr>
          <w:sz w:val="28"/>
          <w:szCs w:val="28"/>
        </w:rPr>
      </w:pPr>
      <w:r w:rsidRPr="00BD4108">
        <w:rPr>
          <w:sz w:val="28"/>
          <w:szCs w:val="28"/>
        </w:rPr>
        <w:t xml:space="preserve">иметь при себе заграничный паспорт.  </w:t>
      </w:r>
    </w:p>
    <w:p w:rsidR="00B1726B" w:rsidRDefault="00B1726B" w:rsidP="00B1726B">
      <w:pPr>
        <w:ind w:firstLine="851"/>
        <w:jc w:val="both"/>
        <w:rPr>
          <w:sz w:val="28"/>
          <w:szCs w:val="28"/>
        </w:rPr>
      </w:pPr>
      <w:r>
        <w:rPr>
          <w:sz w:val="28"/>
          <w:szCs w:val="28"/>
        </w:rPr>
        <w:t xml:space="preserve">Сделаем маленькое отступление. Оно будет полезно тем туристам, которые впервые выезжают за пределы России. Помимо заграничного паспорта, лучше взять бы с собой и </w:t>
      </w:r>
      <w:proofErr w:type="gramStart"/>
      <w:r>
        <w:rPr>
          <w:sz w:val="28"/>
          <w:szCs w:val="28"/>
        </w:rPr>
        <w:t>общенациональный</w:t>
      </w:r>
      <w:proofErr w:type="gramEnd"/>
      <w:r>
        <w:rPr>
          <w:sz w:val="28"/>
          <w:szCs w:val="28"/>
        </w:rPr>
        <w:t xml:space="preserve">. Для чего это нужно? Ответ прост: в жизни бывает все, в том числе и потеря документа. Без заграничного паспорта человек не сможет улететь домой. А при наличии общенационального работа консульства России значительно упроститься. Человек, в случае потери паспорта, должен туда обратиться. Но вернемся к </w:t>
      </w:r>
      <w:r>
        <w:rPr>
          <w:sz w:val="28"/>
          <w:szCs w:val="28"/>
        </w:rPr>
        <w:lastRenderedPageBreak/>
        <w:t xml:space="preserve">отдыху! Аренда может продолжаться день, неделю и т.д. Все арендные отношения оформляются очень быстро. </w:t>
      </w:r>
    </w:p>
    <w:p w:rsidR="00B1726B" w:rsidRDefault="00B1726B" w:rsidP="00B1726B">
      <w:pPr>
        <w:ind w:firstLine="851"/>
        <w:jc w:val="both"/>
        <w:rPr>
          <w:sz w:val="28"/>
          <w:szCs w:val="28"/>
        </w:rPr>
      </w:pPr>
      <w:r>
        <w:rPr>
          <w:sz w:val="28"/>
          <w:szCs w:val="28"/>
        </w:rPr>
        <w:t>Что такое система «все включено»?</w:t>
      </w:r>
    </w:p>
    <w:p w:rsidR="00B1726B" w:rsidRDefault="00B1726B" w:rsidP="00B1726B">
      <w:pPr>
        <w:ind w:firstLine="851"/>
        <w:jc w:val="both"/>
        <w:rPr>
          <w:sz w:val="28"/>
          <w:szCs w:val="28"/>
        </w:rPr>
      </w:pPr>
      <w:r>
        <w:rPr>
          <w:sz w:val="28"/>
          <w:szCs w:val="28"/>
        </w:rPr>
        <w:t xml:space="preserve">Турция – одна из немногочисленных стран, которые применяют эту систему в полном объеме. Уже длительное время. Она подразумевает под собой, что отдыхающие имеют право завтрака, обеда и ужина на территории главных ресторанов совершенно бесплатно. Кроме того, безалкогольные напитки и алкогольные, но местного производства, также входят в эту систему. Забыли о полднике. Обычно полдник представлен закусками, которые выставляются в барах или в ресторанах. Помимо </w:t>
      </w:r>
      <w:proofErr w:type="gramStart"/>
      <w:r>
        <w:rPr>
          <w:sz w:val="28"/>
          <w:szCs w:val="28"/>
        </w:rPr>
        <w:t>главных</w:t>
      </w:r>
      <w:proofErr w:type="gramEnd"/>
      <w:r>
        <w:rPr>
          <w:sz w:val="28"/>
          <w:szCs w:val="28"/>
        </w:rPr>
        <w:t>, в каждом приличном отеле есть и дополнительные пункты питания. Они, как правило, специализируются на определенном виде кухни. Но заказ там столика осуществляется заранее, а также по дополнительной плате. Определенные нюансы рассматриваемой системы можно прочесть в правилах гостиниц. Подробное их описание есть на каждом из сайтов. Но всегда нужно утонять у туроператора следующие вопросы:</w:t>
      </w:r>
    </w:p>
    <w:p w:rsidR="00B1726B" w:rsidRPr="00A14964" w:rsidRDefault="00B1726B" w:rsidP="00B1726B">
      <w:pPr>
        <w:pStyle w:val="a3"/>
        <w:numPr>
          <w:ilvl w:val="0"/>
          <w:numId w:val="2"/>
        </w:numPr>
        <w:ind w:firstLine="851"/>
        <w:jc w:val="both"/>
        <w:rPr>
          <w:sz w:val="28"/>
          <w:szCs w:val="28"/>
        </w:rPr>
      </w:pPr>
      <w:r w:rsidRPr="00A14964">
        <w:rPr>
          <w:sz w:val="28"/>
          <w:szCs w:val="28"/>
        </w:rPr>
        <w:t>каково расстояние до моря;</w:t>
      </w:r>
    </w:p>
    <w:p w:rsidR="00B1726B" w:rsidRPr="00A14964" w:rsidRDefault="00B1726B" w:rsidP="00B1726B">
      <w:pPr>
        <w:pStyle w:val="a3"/>
        <w:numPr>
          <w:ilvl w:val="0"/>
          <w:numId w:val="2"/>
        </w:numPr>
        <w:ind w:firstLine="851"/>
        <w:jc w:val="both"/>
        <w:rPr>
          <w:sz w:val="28"/>
          <w:szCs w:val="28"/>
        </w:rPr>
      </w:pPr>
      <w:r w:rsidRPr="00A14964">
        <w:rPr>
          <w:sz w:val="28"/>
          <w:szCs w:val="28"/>
        </w:rPr>
        <w:t xml:space="preserve">какая линия </w:t>
      </w:r>
      <w:r>
        <w:rPr>
          <w:sz w:val="28"/>
          <w:szCs w:val="28"/>
        </w:rPr>
        <w:t>гостиницы</w:t>
      </w:r>
      <w:r w:rsidRPr="00A14964">
        <w:rPr>
          <w:sz w:val="28"/>
          <w:szCs w:val="28"/>
        </w:rPr>
        <w:t>;</w:t>
      </w:r>
    </w:p>
    <w:p w:rsidR="00B1726B" w:rsidRPr="00A14964" w:rsidRDefault="00B1726B" w:rsidP="00B1726B">
      <w:pPr>
        <w:pStyle w:val="a3"/>
        <w:numPr>
          <w:ilvl w:val="0"/>
          <w:numId w:val="2"/>
        </w:numPr>
        <w:ind w:firstLine="851"/>
        <w:jc w:val="both"/>
        <w:rPr>
          <w:sz w:val="28"/>
          <w:szCs w:val="28"/>
        </w:rPr>
      </w:pPr>
      <w:r w:rsidRPr="00A14964">
        <w:rPr>
          <w:sz w:val="28"/>
          <w:szCs w:val="28"/>
        </w:rPr>
        <w:t>точная классификация по уро</w:t>
      </w:r>
      <w:r>
        <w:rPr>
          <w:sz w:val="28"/>
          <w:szCs w:val="28"/>
        </w:rPr>
        <w:t>в</w:t>
      </w:r>
      <w:r w:rsidRPr="00A14964">
        <w:rPr>
          <w:sz w:val="28"/>
          <w:szCs w:val="28"/>
        </w:rPr>
        <w:t>ню;</w:t>
      </w:r>
    </w:p>
    <w:p w:rsidR="00B1726B" w:rsidRDefault="00B1726B" w:rsidP="00B1726B">
      <w:pPr>
        <w:pStyle w:val="a3"/>
        <w:numPr>
          <w:ilvl w:val="0"/>
          <w:numId w:val="2"/>
        </w:numPr>
        <w:ind w:firstLine="851"/>
        <w:jc w:val="both"/>
        <w:rPr>
          <w:sz w:val="28"/>
          <w:szCs w:val="28"/>
        </w:rPr>
      </w:pPr>
      <w:r w:rsidRPr="00A14964">
        <w:rPr>
          <w:sz w:val="28"/>
          <w:szCs w:val="28"/>
        </w:rPr>
        <w:t>отзывы и т.д.</w:t>
      </w:r>
    </w:p>
    <w:p w:rsidR="00B1726B" w:rsidRDefault="00B1726B" w:rsidP="00B1726B">
      <w:pPr>
        <w:ind w:firstLine="851"/>
        <w:jc w:val="both"/>
        <w:rPr>
          <w:sz w:val="28"/>
          <w:szCs w:val="28"/>
        </w:rPr>
      </w:pPr>
      <w:r>
        <w:rPr>
          <w:sz w:val="28"/>
          <w:szCs w:val="28"/>
        </w:rPr>
        <w:t xml:space="preserve">Обо всех подробностях, касающихся отдыха, расскажет гид. Его каждый их приезжающих встретит на территории гостиницы. Встреча с гидом обязательна при условии того, что туристы приезжают за границу первый раз. Обычно она назначается в автобусе по пути следования к отелю. На следующий день, в первой половине. </w:t>
      </w:r>
    </w:p>
    <w:p w:rsidR="00B1726B" w:rsidRDefault="00B1726B" w:rsidP="00B1726B">
      <w:pPr>
        <w:ind w:firstLine="851"/>
        <w:jc w:val="both"/>
        <w:rPr>
          <w:sz w:val="28"/>
          <w:szCs w:val="28"/>
        </w:rPr>
      </w:pPr>
      <w:r>
        <w:rPr>
          <w:sz w:val="28"/>
          <w:szCs w:val="28"/>
        </w:rPr>
        <w:t>Что посмотреть в стране?</w:t>
      </w:r>
    </w:p>
    <w:p w:rsidR="00B1726B" w:rsidRDefault="00B1726B" w:rsidP="00B1726B">
      <w:pPr>
        <w:ind w:firstLine="851"/>
        <w:jc w:val="both"/>
        <w:rPr>
          <w:sz w:val="28"/>
          <w:szCs w:val="28"/>
        </w:rPr>
      </w:pPr>
      <w:r>
        <w:rPr>
          <w:sz w:val="28"/>
          <w:szCs w:val="28"/>
        </w:rPr>
        <w:t xml:space="preserve">Те же самые гиды расскажут о познавательных экскурсиях по стране. В соответствии со своими предпочтениями, каждый сможет выбрать для себя поездку. Для верующих и духовных людей, неизгладимый след оставит поездка к Храму Николая Чудотворца. Гиды (даже, если он турок) обладает отличными познаниями религиозной и мировой истории! Храм находится в полуразрушенном состоянии, уходит под Землю. Несколько лет назад с Турцией велись переговоры по поводу его опеки со стороны России. </w:t>
      </w:r>
      <w:r>
        <w:rPr>
          <w:sz w:val="28"/>
          <w:szCs w:val="28"/>
        </w:rPr>
        <w:lastRenderedPageBreak/>
        <w:t xml:space="preserve">Атмосфера в Храме торжественна, а может, просто </w:t>
      </w:r>
      <w:proofErr w:type="gramStart"/>
      <w:r>
        <w:rPr>
          <w:sz w:val="28"/>
          <w:szCs w:val="28"/>
        </w:rPr>
        <w:t>так</w:t>
      </w:r>
      <w:proofErr w:type="gramEnd"/>
      <w:r>
        <w:rPr>
          <w:sz w:val="28"/>
          <w:szCs w:val="28"/>
        </w:rPr>
        <w:t xml:space="preserve"> кажется. Из-за того, что в нем когда-то находится сам Николай Угодник. Так уж случилось, что этот Святой, самый почитаемый на Руси, был греком. Его чудеса начались с того момента, когда он в образе Санта-Клауса привез маленьким девочкам и бедной семьи подарки. Кто хочет увидеть истинную красоту Турции, то стоит поехать в </w:t>
      </w:r>
      <w:proofErr w:type="spellStart"/>
      <w:r>
        <w:rPr>
          <w:sz w:val="28"/>
          <w:szCs w:val="28"/>
        </w:rPr>
        <w:t>Помукалле</w:t>
      </w:r>
      <w:proofErr w:type="spellEnd"/>
      <w:r>
        <w:rPr>
          <w:sz w:val="28"/>
          <w:szCs w:val="28"/>
        </w:rPr>
        <w:t xml:space="preserve">! Высокая гора видится издалека. На ней бьют источники, которые в свой состав включают кальций. Великолепные белоснежные скалы соседствуют рядом. На много лет их захватили в плен известняковые отложения от минеральной воды. Туристы смогут увидеть и бассейны с минеральной водой – травертины. Для отдыхающих, которые любят прогулки на яхте или катере, предоставляется прекрасная возможность сделать это. Тем, кто не собирается тратить время на поездки, стоит присмотреться к смешным и забавным анимационным программам для детей и взрослых днем, а также вечером. Можно на пляже поиграть в волейбол, </w:t>
      </w:r>
      <w:proofErr w:type="spellStart"/>
      <w:r>
        <w:rPr>
          <w:sz w:val="28"/>
          <w:szCs w:val="28"/>
        </w:rPr>
        <w:t>дартс</w:t>
      </w:r>
      <w:proofErr w:type="spellEnd"/>
      <w:r>
        <w:rPr>
          <w:sz w:val="28"/>
          <w:szCs w:val="28"/>
        </w:rPr>
        <w:t xml:space="preserve">, настольный теннис. </w:t>
      </w:r>
    </w:p>
    <w:p w:rsidR="00854D34" w:rsidRDefault="00854D34"/>
    <w:sectPr w:rsidR="00854D34" w:rsidSect="002C33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4331"/>
    <w:multiLevelType w:val="hybridMultilevel"/>
    <w:tmpl w:val="C45EF9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DC7601F"/>
    <w:multiLevelType w:val="hybridMultilevel"/>
    <w:tmpl w:val="9EC6C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2"/>
  </w:compat>
  <w:rsids>
    <w:rsidRoot w:val="00B1726B"/>
    <w:rsid w:val="00854D34"/>
    <w:rsid w:val="00B1726B"/>
    <w:rsid w:val="00C22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2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1310</Words>
  <Characters>8063</Characters>
  <Application>Microsoft Office Word</Application>
  <DocSecurity>0</DocSecurity>
  <Lines>152</Lines>
  <Paragraphs>24</Paragraphs>
  <ScaleCrop>false</ScaleCrop>
  <Company>Wolfish Lair</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GAME 2009</dc:creator>
  <cp:keywords/>
  <dc:description/>
  <cp:lastModifiedBy>Администратор</cp:lastModifiedBy>
  <cp:revision>3</cp:revision>
  <dcterms:created xsi:type="dcterms:W3CDTF">2014-03-20T12:22:00Z</dcterms:created>
  <dcterms:modified xsi:type="dcterms:W3CDTF">2014-03-22T09:36:00Z</dcterms:modified>
</cp:coreProperties>
</file>