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36"/>
          <w:szCs w:val="36"/>
        </w:rPr>
        <w:t xml:space="preserve">TÀI LIỆU ĐẶC TẢ YÊU CẦU PHẦN MỀM</w:t>
      </w:r>
    </w:p>
    <w:p>
      <w:pPr>
        <w:spacing w:after="200"/>
        <w:jc w:val="center"/>
      </w:pPr>
      <w:r>
        <w:rPr>
          <w:i/>
          <w:iCs/>
          <w:sz w:val="24"/>
          <w:szCs w:val="24"/>
        </w:rPr>
        <w:t xml:space="preserve">(Software Requirements Specification – SRS)</w:t>
      </w:r>
    </w:p>
    <w:p>
      <w:pPr>
        <w:spacing w:after="1600" w:before="400"/>
        <w:jc w:val="center"/>
      </w:pPr>
      <w:r>
        <w:rPr>
          <w:b/>
          <w:bCs/>
          <w:sz w:val="30"/>
          <w:szCs w:val="30"/>
        </w:rPr>
        <w:t xml:space="preserve">HỆ THỐNG QUẢN LÝ KHO BÃI CONTAINER</w:t>
      </w:r>
    </w:p>
    <w:p>
      <w:pPr>
        <w:jc w:val="center"/>
      </w:pPr>
      <w:r>
        <w:rPr>
          <w:sz w:val="22"/>
          <w:szCs w:val="22"/>
        </w:rPr>
        <w:t xml:space="preserve">Phiên bản 1.0</w:t>
      </w:r>
    </w:p>
    <w:p>
      <w:pPr>
        <w:jc w:val="center"/>
      </w:pPr>
      <w:r>
        <w:rPr>
          <w:sz w:val="22"/>
          <w:szCs w:val="22"/>
        </w:rPr>
        <w:t xml:space="preserve">Ngày lập: 14/09/2026</w:t>
      </w:r>
    </w:p>
    <w:p>
      <w:r>
        <w:br w:type="page"/>
      </w:r>
    </w:p>
    <w:p>
      <w:pPr>
        <w:pStyle w:val="Heading1"/>
        <w:spacing w:after="160" w:before="320"/>
      </w:pPr>
      <w:r>
        <w:t xml:space="preserve">1. Giới thiệu</w:t>
      </w:r>
    </w:p>
    <w:p>
      <w:pPr>
        <w:pStyle w:val="Heading2"/>
        <w:spacing w:after="120" w:before="240"/>
      </w:pPr>
      <w:r>
        <w:t xml:space="preserve">1.1. Mục đích</w:t>
      </w:r>
    </w:p>
    <w:p>
      <w:pPr>
        <w:spacing w:after="120"/>
      </w:pPr>
      <w:r>
        <w:t xml:space="preserve">Tài liệu này mô tả yêu cầu chức năng và phi chức năng của Hệ thống Quản lý Kho bãi Container (Container Yard Management System), làm cơ sở cho thiết kế và phát triển hệ thống.</w:t>
      </w:r>
    </w:p>
    <w:p>
      <w:pPr>
        <w:pStyle w:val="Heading2"/>
        <w:spacing w:after="120" w:before="240"/>
      </w:pPr>
      <w:r>
        <w:t xml:space="preserve">1.2. Phạm vi</w:t>
      </w:r>
    </w:p>
    <w:p>
      <w:pPr>
        <w:spacing w:after="120"/>
      </w:pPr>
      <w:r>
        <w:t xml:space="preserve">Hệ thống quản lý toàn bộ vòng đời một container trong bãi: từ khi có Hợp đồng và Shipment, Gate-in, kiểm tra, lưu bãi, di chuyển nội bộ (Relocation/Rehandle), sự kiện phát sinh, cho tới Gate-out và tính phí lưu bãi. Không bao gồm: nghiệp vụ vận tải đường dài ngoài bãi, kế toán tổng hợp, hải quan điện tử (chỉ ghi nhận sự kiện liên quan).</w:t>
      </w:r>
    </w:p>
    <w:p>
      <w:pPr>
        <w:pStyle w:val="Heading2"/>
        <w:spacing w:after="120" w:before="240"/>
      </w:pPr>
      <w:r>
        <w:t xml:space="preserve">1.3. Lý do tồn tại bài toán</w:t>
      </w:r>
    </w:p>
    <w:p>
      <w:pPr>
        <w:spacing w:after="120"/>
      </w:pPr>
      <w:r>
        <w:t xml:space="preserve">Có sai số thời gian giữa vận tải và luân chuyển hàng hóa, khối lượng hàng lớn cần khu vực tập trung tạm thời trước khi giao nhận — đây là lý do nghiệp vụ kho bãi tồn tại như một khâu trung gian giữa các chặng vận chuyển.</w:t>
      </w:r>
    </w:p>
    <w:p>
      <w:pPr>
        <w:pStyle w:val="Heading2"/>
        <w:spacing w:after="120" w:before="240"/>
      </w:pPr>
      <w:r>
        <w:t xml:space="preserve">1.4. Đối tượng sử dụng</w:t>
      </w:r>
    </w:p>
    <w:p>
      <w:pPr>
        <w:pStyle w:val="ListParagraph"/>
        <w:numPr>
          <w:ilvl w:val="0"/>
          <w:numId w:val="1"/>
        </w:numPr>
        <w:spacing w:after="60"/>
      </w:pPr>
      <w:r>
        <w:t xml:space="preserve">Khách hàng thuê kho (Customer) — xem trạng thái, lịch sử container của mình.</w:t>
      </w:r>
    </w:p>
    <w:p>
      <w:pPr>
        <w:pStyle w:val="ListParagraph"/>
        <w:numPr>
          <w:ilvl w:val="0"/>
          <w:numId w:val="1"/>
        </w:numPr>
        <w:spacing w:after="60"/>
      </w:pPr>
      <w:r>
        <w:t xml:space="preserve">Nhân viên kinh doanh (Sales/Admin) — quản lý Hợp đồng.</w:t>
      </w:r>
    </w:p>
    <w:p>
      <w:pPr>
        <w:pStyle w:val="ListParagraph"/>
        <w:numPr>
          <w:ilvl w:val="0"/>
          <w:numId w:val="1"/>
        </w:numPr>
        <w:spacing w:after="60"/>
      </w:pPr>
      <w:r>
        <w:t xml:space="preserve">Nhân viên vận hành kho (Warehouse Staff) — xử lý Shipment, Gate-in/out, Movement.</w:t>
      </w:r>
    </w:p>
    <w:p>
      <w:pPr>
        <w:pStyle w:val="ListParagraph"/>
        <w:numPr>
          <w:ilvl w:val="0"/>
          <w:numId w:val="1"/>
        </w:numPr>
        <w:spacing w:after="60"/>
      </w:pPr>
      <w:r>
        <w:t xml:space="preserve">Nhân viên quy hoạch bãi (Yard Planner) — quản lý vị trí, tối ưu bố trí.</w:t>
      </w:r>
    </w:p>
    <w:p>
      <w:pPr>
        <w:pStyle w:val="ListParagraph"/>
        <w:numPr>
          <w:ilvl w:val="0"/>
          <w:numId w:val="1"/>
        </w:numPr>
        <w:spacing w:after="60"/>
      </w:pPr>
      <w:r>
        <w:t xml:space="preserve">Nhân viên kiểm tra (Inspector) — thực hiện Inspection.</w:t>
      </w:r>
    </w:p>
    <w:p>
      <w:pPr>
        <w:pStyle w:val="ListParagraph"/>
        <w:numPr>
          <w:ilvl w:val="0"/>
          <w:numId w:val="1"/>
        </w:numPr>
        <w:spacing w:after="60"/>
      </w:pPr>
      <w:r>
        <w:t xml:space="preserve">Hải quan (Customs) — xem, tạo Event liên quan.</w:t>
      </w:r>
    </w:p>
    <w:p>
      <w:pPr>
        <w:pStyle w:val="Heading2"/>
        <w:spacing w:after="120" w:before="240"/>
      </w:pPr>
      <w:r>
        <w:t xml:space="preserve">1.5. Thuật ngữ &amp;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Mar>
              <w:top w:type="dxa" w:w="60"/>
              <w:left w:type="dxa" w:w="100"/>
              <w:bottom w:type="dxa" w:w="60"/>
              <w:right w:type="dxa" w:w="100"/>
            </w:tcMar>
          </w:tcPr>
          <w:p>
            <w:r>
              <w:rPr>
                <w:b/>
                <w:bCs/>
              </w:rPr>
              <w:t xml:space="preserve">Thuật ngữ</w:t>
            </w:r>
          </w:p>
        </w:tc>
        <w:tc>
          <w:tcPr>
            <w:tcW w:type="dxa" w:w="6426"/>
            <w:shd w:fill="D9D9D9" w:color="auto" w:val="clear"/>
            <w:tcMar>
              <w:top w:type="dxa" w:w="60"/>
              <w:left w:type="dxa" w:w="100"/>
              <w:bottom w:type="dxa" w:w="60"/>
              <w:right w:type="dxa" w:w="100"/>
            </w:tcMar>
          </w:tcPr>
          <w:p>
            <w:r>
              <w:rPr>
                <w:b/>
                <w:bCs/>
              </w:rPr>
              <w:t xml:space="preserve">Giải thích</w:t>
            </w:r>
          </w:p>
        </w:tc>
      </w:tr>
      <w:tr>
        <w:tc>
          <w:tcPr>
            <w:tcW w:type="dxa" w:w="2600"/>
            <w:tcMar>
              <w:top w:type="dxa" w:w="60"/>
              <w:left w:type="dxa" w:w="100"/>
              <w:bottom w:type="dxa" w:w="60"/>
              <w:right w:type="dxa" w:w="100"/>
            </w:tcMar>
          </w:tcPr>
          <w:p>
            <w:r>
              <w:rPr>
                <w:b w:val="false"/>
                <w:bCs w:val="false"/>
              </w:rPr>
              <w:t xml:space="preserve">ATA / ATD</w:t>
            </w:r>
          </w:p>
        </w:tc>
        <w:tc>
          <w:tcPr>
            <w:tcW w:type="dxa" w:w="6426"/>
            <w:tcMar>
              <w:top w:type="dxa" w:w="60"/>
              <w:left w:type="dxa" w:w="100"/>
              <w:bottom w:type="dxa" w:w="60"/>
              <w:right w:type="dxa" w:w="100"/>
            </w:tcMar>
          </w:tcPr>
          <w:p>
            <w:r>
              <w:rPr>
                <w:b w:val="false"/>
                <w:bCs w:val="false"/>
              </w:rPr>
              <w:t xml:space="preserve">Actual Time of Arrival / Departure — thời điểm đến/rời thực tế</w:t>
            </w:r>
          </w:p>
        </w:tc>
      </w:tr>
      <w:tr>
        <w:tc>
          <w:tcPr>
            <w:tcW w:type="dxa" w:w="2600"/>
            <w:tcMar>
              <w:top w:type="dxa" w:w="60"/>
              <w:left w:type="dxa" w:w="100"/>
              <w:bottom w:type="dxa" w:w="60"/>
              <w:right w:type="dxa" w:w="100"/>
            </w:tcMar>
          </w:tcPr>
          <w:p>
            <w:r>
              <w:rPr>
                <w:b w:val="false"/>
                <w:bCs w:val="false"/>
              </w:rPr>
              <w:t xml:space="preserve">ETA / ETD</w:t>
            </w:r>
          </w:p>
        </w:tc>
        <w:tc>
          <w:tcPr>
            <w:tcW w:type="dxa" w:w="6426"/>
            <w:tcMar>
              <w:top w:type="dxa" w:w="60"/>
              <w:left w:type="dxa" w:w="100"/>
              <w:bottom w:type="dxa" w:w="60"/>
              <w:right w:type="dxa" w:w="100"/>
            </w:tcMar>
          </w:tcPr>
          <w:p>
            <w:r>
              <w:rPr>
                <w:b w:val="false"/>
                <w:bCs w:val="false"/>
              </w:rPr>
              <w:t xml:space="preserve">Estimated Time of Arrival / Departure — thời điểm dự kiến</w:t>
            </w:r>
          </w:p>
        </w:tc>
      </w:tr>
      <w:tr>
        <w:tc>
          <w:tcPr>
            <w:tcW w:type="dxa" w:w="2600"/>
            <w:tcMar>
              <w:top w:type="dxa" w:w="60"/>
              <w:left w:type="dxa" w:w="100"/>
              <w:bottom w:type="dxa" w:w="60"/>
              <w:right w:type="dxa" w:w="100"/>
            </w:tcMar>
          </w:tcPr>
          <w:p>
            <w:r>
              <w:rPr>
                <w:b w:val="false"/>
                <w:bCs w:val="false"/>
              </w:rPr>
              <w:t xml:space="preserve">Free time</w:t>
            </w:r>
          </w:p>
        </w:tc>
        <w:tc>
          <w:tcPr>
            <w:tcW w:type="dxa" w:w="6426"/>
            <w:tcMar>
              <w:top w:type="dxa" w:w="60"/>
              <w:left w:type="dxa" w:w="100"/>
              <w:bottom w:type="dxa" w:w="60"/>
              <w:right w:type="dxa" w:w="100"/>
            </w:tcMar>
          </w:tcPr>
          <w:p>
            <w:r>
              <w:rPr>
                <w:b w:val="false"/>
                <w:bCs w:val="false"/>
              </w:rPr>
              <w:t xml:space="preserve">Số ngày lưu bãi được miễn phí theo hợp đồng</w:t>
            </w:r>
          </w:p>
        </w:tc>
      </w:tr>
      <w:tr>
        <w:tc>
          <w:tcPr>
            <w:tcW w:type="dxa" w:w="2600"/>
            <w:tcMar>
              <w:top w:type="dxa" w:w="60"/>
              <w:left w:type="dxa" w:w="100"/>
              <w:bottom w:type="dxa" w:w="60"/>
              <w:right w:type="dxa" w:w="100"/>
            </w:tcMar>
          </w:tcPr>
          <w:p>
            <w:r>
              <w:rPr>
                <w:b w:val="false"/>
                <w:bCs w:val="false"/>
              </w:rPr>
              <w:t xml:space="preserve">Rehandle</w:t>
            </w:r>
          </w:p>
        </w:tc>
        <w:tc>
          <w:tcPr>
            <w:tcW w:type="dxa" w:w="6426"/>
            <w:tcMar>
              <w:top w:type="dxa" w:w="60"/>
              <w:left w:type="dxa" w:w="100"/>
              <w:bottom w:type="dxa" w:w="60"/>
              <w:right w:type="dxa" w:w="100"/>
            </w:tcMar>
          </w:tcPr>
          <w:p>
            <w:r>
              <w:rPr>
                <w:b w:val="false"/>
                <w:bCs w:val="false"/>
              </w:rPr>
              <w:t xml:space="preserve">Di chuyển container để chuẩn bị xuất kho</w:t>
            </w:r>
          </w:p>
        </w:tc>
      </w:tr>
      <w:tr>
        <w:tc>
          <w:tcPr>
            <w:tcW w:type="dxa" w:w="2600"/>
            <w:tcMar>
              <w:top w:type="dxa" w:w="60"/>
              <w:left w:type="dxa" w:w="100"/>
              <w:bottom w:type="dxa" w:w="60"/>
              <w:right w:type="dxa" w:w="100"/>
            </w:tcMar>
          </w:tcPr>
          <w:p>
            <w:r>
              <w:rPr>
                <w:b w:val="false"/>
                <w:bCs w:val="false"/>
              </w:rPr>
              <w:t xml:space="preserve">Relocation</w:t>
            </w:r>
          </w:p>
        </w:tc>
        <w:tc>
          <w:tcPr>
            <w:tcW w:type="dxa" w:w="6426"/>
            <w:tcMar>
              <w:top w:type="dxa" w:w="60"/>
              <w:left w:type="dxa" w:w="100"/>
              <w:bottom w:type="dxa" w:w="60"/>
              <w:right w:type="dxa" w:w="100"/>
            </w:tcMar>
          </w:tcPr>
          <w:p>
            <w:r>
              <w:rPr>
                <w:b w:val="false"/>
                <w:bCs w:val="false"/>
              </w:rPr>
              <w:t xml:space="preserve">Di chuyển container để tối ưu vị trí trong bãi (không phải chuẩn bị xuất)</w:t>
            </w:r>
          </w:p>
        </w:tc>
      </w:tr>
      <w:tr>
        <w:tc>
          <w:tcPr>
            <w:tcW w:type="dxa" w:w="2600"/>
            <w:tcMar>
              <w:top w:type="dxa" w:w="60"/>
              <w:left w:type="dxa" w:w="100"/>
              <w:bottom w:type="dxa" w:w="60"/>
              <w:right w:type="dxa" w:w="100"/>
            </w:tcMar>
          </w:tcPr>
          <w:p>
            <w:r>
              <w:rPr>
                <w:b w:val="false"/>
                <w:bCs w:val="false"/>
              </w:rPr>
              <w:t xml:space="preserve">Seal</w:t>
            </w:r>
          </w:p>
        </w:tc>
        <w:tc>
          <w:tcPr>
            <w:tcW w:type="dxa" w:w="6426"/>
            <w:tcMar>
              <w:top w:type="dxa" w:w="60"/>
              <w:left w:type="dxa" w:w="100"/>
              <w:bottom w:type="dxa" w:w="60"/>
              <w:right w:type="dxa" w:w="100"/>
            </w:tcMar>
          </w:tcPr>
          <w:p>
            <w:r>
              <w:rPr>
                <w:b w:val="false"/>
                <w:bCs w:val="false"/>
              </w:rPr>
              <w:t xml:space="preserve">Niêm phong xác nhận tính nguyên vẹn của container</w:t>
            </w:r>
          </w:p>
        </w:tc>
      </w:tr>
    </w:tbl>
    <w:p>
      <w:r>
        <w:br w:type="page"/>
      </w:r>
    </w:p>
    <w:p>
      <w:pPr>
        <w:pStyle w:val="Heading1"/>
        <w:spacing w:after="160" w:before="320"/>
      </w:pPr>
      <w:r>
        <w:t xml:space="preserve">2. Mô tả tổng quan</w:t>
      </w:r>
    </w:p>
    <w:p>
      <w:pPr>
        <w:pStyle w:val="Heading2"/>
        <w:spacing w:after="120" w:before="240"/>
      </w:pPr>
      <w:r>
        <w:t xml:space="preserve">2.1. Luồng nghiệp vụ tổng quát</w:t>
      </w:r>
    </w:p>
    <w:p>
      <w:pPr>
        <w:pStyle w:val="ListParagraph"/>
        <w:numPr>
          <w:ilvl w:val="0"/>
          <w:numId w:val="1"/>
        </w:numPr>
        <w:spacing w:after="60"/>
      </w:pPr>
      <w:r>
        <w:t xml:space="preserve">Hợp đồng (Contract) được ký giữa khách hàng và đơn vị vận hành kho, xác lập đơn giá, free time, phụ phí.</w:t>
      </w:r>
    </w:p>
    <w:p>
      <w:pPr>
        <w:pStyle w:val="ListParagraph"/>
        <w:numPr>
          <w:ilvl w:val="0"/>
          <w:numId w:val="1"/>
        </w:numPr>
        <w:spacing w:after="60"/>
      </w:pPr>
      <w:r>
        <w:t xml:space="preserve">Một Shipment được tạo theo Contract, gồm một hoặc nhiều Container, mỗi container mang một hoặc nhiều Cargo và có seal riêng.</w:t>
      </w:r>
    </w:p>
    <w:p>
      <w:pPr>
        <w:pStyle w:val="ListParagraph"/>
        <w:numPr>
          <w:ilvl w:val="0"/>
          <w:numId w:val="1"/>
        </w:numPr>
        <w:spacing w:after="60"/>
      </w:pPr>
      <w:r>
        <w:t xml:space="preserve">Container được vận chuyển đến bãi → Kiểm tra lần 1 (Inspection Gate-in) → Gate-in, gán vị trí (YardVisit + Movement).</w:t>
      </w:r>
    </w:p>
    <w:p>
      <w:pPr>
        <w:pStyle w:val="ListParagraph"/>
        <w:numPr>
          <w:ilvl w:val="0"/>
          <w:numId w:val="1"/>
        </w:numPr>
        <w:spacing w:after="60"/>
      </w:pPr>
      <w:r>
        <w:t xml:space="preserve">Trong thời gian lưu bãi: có thể phát sinh Event (hải quan, yêu cầu chủ hàng...) và Movement (Relocation/Rehandle).</w:t>
      </w:r>
    </w:p>
    <w:p>
      <w:pPr>
        <w:pStyle w:val="ListParagraph"/>
        <w:numPr>
          <w:ilvl w:val="0"/>
          <w:numId w:val="1"/>
        </w:numPr>
        <w:spacing w:after="60"/>
      </w:pPr>
      <w:r>
        <w:t xml:space="preserve">Khi đủ điều kiện xuất: Kiểm tra lần 2 (Inspection Gate-out) → Gate-out, tính phí lưu bãi vượt free time (nếu có).</w:t>
      </w:r>
    </w:p>
    <w:p>
      <w:pPr>
        <w:pStyle w:val="Heading2"/>
        <w:spacing w:after="120" w:before="240"/>
      </w:pPr>
      <w:r>
        <w:t xml:space="preserve">2.2. Giả định &amp; ràng buộc (chuẩn hóa từ nghiệp vụ gốc)</w:t>
      </w:r>
    </w:p>
    <w:p>
      <w:pPr>
        <w:spacing w:after="120"/>
      </w:pPr>
      <w:r>
        <w:rPr>
          <w:i/>
          <w:iCs/>
        </w:rPr>
        <w:t xml:space="preserve">Các điểm sau được chuẩn hóa so với mô tả nghiệp vụ ban đầu để đảm bảo tính nhất quán dữ liệu (xem thêm phần nhận xét trao đổi):</w:t>
      </w:r>
    </w:p>
    <w:p>
      <w:pPr>
        <w:pStyle w:val="ListParagraph"/>
        <w:numPr>
          <w:ilvl w:val="0"/>
          <w:numId w:val="1"/>
        </w:numPr>
        <w:spacing w:after="60"/>
      </w:pPr>
      <w:r>
        <w:t xml:space="preserve">Container là dữ liệu chủ dùng lại nhiều lần — không gắn cố định 1 Contract/Shipment; quan hệ với Shipment là N-N qua từng lượt.</w:t>
      </w:r>
    </w:p>
    <w:p>
      <w:pPr>
        <w:pStyle w:val="ListParagraph"/>
        <w:numPr>
          <w:ilvl w:val="0"/>
          <w:numId w:val="1"/>
        </w:numPr>
        <w:spacing w:after="60"/>
      </w:pPr>
      <w:r>
        <w:t xml:space="preserve">Cargo được khai báo theo từng Container trong một Shipment cụ thể (bảng Shipment_Container_Cargo), hỗ trợ nhiều cargo trong 1 container.</w:t>
      </w:r>
    </w:p>
    <w:p>
      <w:pPr>
        <w:pStyle w:val="ListParagraph"/>
        <w:numPr>
          <w:ilvl w:val="0"/>
          <w:numId w:val="1"/>
        </w:numPr>
        <w:spacing w:after="60"/>
      </w:pPr>
      <w:r>
        <w:t xml:space="preserve">Vị trí bãi (YardPosition) là thực thể độc lập, có trạng thái riêng, phục vụ bài toán tối ưu bố trí.</w:t>
      </w:r>
    </w:p>
    <w:p>
      <w:pPr>
        <w:pStyle w:val="ListParagraph"/>
        <w:numPr>
          <w:ilvl w:val="0"/>
          <w:numId w:val="1"/>
        </w:numPr>
        <w:spacing w:after="60"/>
      </w:pPr>
      <w:r>
        <w:t xml:space="preserve">Inspection diễn ra ở cả hai đầu: Gate-in và Gate-out.</w:t>
      </w:r>
    </w:p>
    <w:p>
      <w:pPr>
        <w:pStyle w:val="ListParagraph"/>
        <w:numPr>
          <w:ilvl w:val="0"/>
          <w:numId w:val="1"/>
        </w:numPr>
        <w:spacing w:after="60"/>
      </w:pPr>
      <w:r>
        <w:t xml:space="preserve">Mọi thay đổi vị trí (kể cả Gate-in/Gate-out) đều là một bản ghi Movement.</w:t>
      </w:r>
    </w:p>
    <w:p>
      <w:pPr>
        <w:pStyle w:val="Heading2"/>
        <w:spacing w:after="120" w:before="240"/>
      </w:pPr>
      <w:r>
        <w:t xml:space="preserve">2.3. Danh sách 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Mar>
              <w:top w:type="dxa" w:w="60"/>
              <w:left w:type="dxa" w:w="100"/>
              <w:bottom w:type="dxa" w:w="60"/>
              <w:right w:type="dxa" w:w="100"/>
            </w:tcMar>
          </w:tcPr>
          <w:p>
            <w:r>
              <w:rPr>
                <w:b/>
                <w:bCs/>
              </w:rPr>
              <w:t xml:space="preserve">Actor</w:t>
            </w:r>
          </w:p>
        </w:tc>
        <w:tc>
          <w:tcPr>
            <w:tcW w:type="dxa" w:w="6426"/>
            <w:shd w:fill="D9D9D9" w:color="auto" w:val="clear"/>
            <w:tcMar>
              <w:top w:type="dxa" w:w="60"/>
              <w:left w:type="dxa" w:w="100"/>
              <w:bottom w:type="dxa" w:w="60"/>
              <w:right w:type="dxa" w:w="100"/>
            </w:tcMar>
          </w:tcPr>
          <w:p>
            <w:r>
              <w:rPr>
                <w:b/>
                <w:bCs/>
              </w:rPr>
              <w:t xml:space="preserve">Vai trò chính</w:t>
            </w:r>
          </w:p>
        </w:tc>
      </w:tr>
      <w:tr>
        <w:tc>
          <w:tcPr>
            <w:tcW w:type="dxa" w:w="2600"/>
            <w:tcMar>
              <w:top w:type="dxa" w:w="60"/>
              <w:left w:type="dxa" w:w="100"/>
              <w:bottom w:type="dxa" w:w="60"/>
              <w:right w:type="dxa" w:w="100"/>
            </w:tcMar>
          </w:tcPr>
          <w:p>
            <w:r>
              <w:rPr>
                <w:b w:val="false"/>
                <w:bCs w:val="false"/>
              </w:rPr>
              <w:t xml:space="preserve">Customer</w:t>
            </w:r>
          </w:p>
        </w:tc>
        <w:tc>
          <w:tcPr>
            <w:tcW w:type="dxa" w:w="6426"/>
            <w:tcMar>
              <w:top w:type="dxa" w:w="60"/>
              <w:left w:type="dxa" w:w="100"/>
              <w:bottom w:type="dxa" w:w="60"/>
              <w:right w:type="dxa" w:w="100"/>
            </w:tcMar>
          </w:tcPr>
          <w:p>
            <w:r>
              <w:rPr>
                <w:b w:val="false"/>
                <w:bCs w:val="false"/>
              </w:rPr>
              <w:t xml:space="preserve">Ký hợp đồng, theo dõi container của mình (chỉ xem)</w:t>
            </w:r>
          </w:p>
        </w:tc>
      </w:tr>
      <w:tr>
        <w:tc>
          <w:tcPr>
            <w:tcW w:type="dxa" w:w="2600"/>
            <w:tcMar>
              <w:top w:type="dxa" w:w="60"/>
              <w:left w:type="dxa" w:w="100"/>
              <w:bottom w:type="dxa" w:w="60"/>
              <w:right w:type="dxa" w:w="100"/>
            </w:tcMar>
          </w:tcPr>
          <w:p>
            <w:r>
              <w:rPr>
                <w:b w:val="false"/>
                <w:bCs w:val="false"/>
              </w:rPr>
              <w:t xml:space="preserve">Sales / Admin</w:t>
            </w:r>
          </w:p>
        </w:tc>
        <w:tc>
          <w:tcPr>
            <w:tcW w:type="dxa" w:w="6426"/>
            <w:tcMar>
              <w:top w:type="dxa" w:w="60"/>
              <w:left w:type="dxa" w:w="100"/>
              <w:bottom w:type="dxa" w:w="60"/>
              <w:right w:type="dxa" w:w="100"/>
            </w:tcMar>
          </w:tcPr>
          <w:p>
            <w:r>
              <w:rPr>
                <w:b w:val="false"/>
                <w:bCs w:val="false"/>
              </w:rPr>
              <w:t xml:space="preserve">Quản lý Contract, phân quyền người dùng</w:t>
            </w:r>
          </w:p>
        </w:tc>
      </w:tr>
      <w:tr>
        <w:tc>
          <w:tcPr>
            <w:tcW w:type="dxa" w:w="2600"/>
            <w:tcMar>
              <w:top w:type="dxa" w:w="60"/>
              <w:left w:type="dxa" w:w="100"/>
              <w:bottom w:type="dxa" w:w="60"/>
              <w:right w:type="dxa" w:w="100"/>
            </w:tcMar>
          </w:tcPr>
          <w:p>
            <w:r>
              <w:rPr>
                <w:b w:val="false"/>
                <w:bCs w:val="false"/>
              </w:rPr>
              <w:t xml:space="preserve">Warehouse Staff</w:t>
            </w:r>
          </w:p>
        </w:tc>
        <w:tc>
          <w:tcPr>
            <w:tcW w:type="dxa" w:w="6426"/>
            <w:tcMar>
              <w:top w:type="dxa" w:w="60"/>
              <w:left w:type="dxa" w:w="100"/>
              <w:bottom w:type="dxa" w:w="60"/>
              <w:right w:type="dxa" w:w="100"/>
            </w:tcMar>
          </w:tcPr>
          <w:p>
            <w:r>
              <w:rPr>
                <w:b w:val="false"/>
                <w:bCs w:val="false"/>
              </w:rPr>
              <w:t xml:space="preserve">Xử lý Shipment, Gate-in/out, ghi nhận Movement</w:t>
            </w:r>
          </w:p>
        </w:tc>
      </w:tr>
      <w:tr>
        <w:tc>
          <w:tcPr>
            <w:tcW w:type="dxa" w:w="2600"/>
            <w:tcMar>
              <w:top w:type="dxa" w:w="60"/>
              <w:left w:type="dxa" w:w="100"/>
              <w:bottom w:type="dxa" w:w="60"/>
              <w:right w:type="dxa" w:w="100"/>
            </w:tcMar>
          </w:tcPr>
          <w:p>
            <w:r>
              <w:rPr>
                <w:b w:val="false"/>
                <w:bCs w:val="false"/>
              </w:rPr>
              <w:t xml:space="preserve">Yard Planner</w:t>
            </w:r>
          </w:p>
        </w:tc>
        <w:tc>
          <w:tcPr>
            <w:tcW w:type="dxa" w:w="6426"/>
            <w:tcMar>
              <w:top w:type="dxa" w:w="60"/>
              <w:left w:type="dxa" w:w="100"/>
              <w:bottom w:type="dxa" w:w="60"/>
              <w:right w:type="dxa" w:w="100"/>
            </w:tcMar>
          </w:tcPr>
          <w:p>
            <w:r>
              <w:rPr>
                <w:b w:val="false"/>
                <w:bCs w:val="false"/>
              </w:rPr>
              <w:t xml:space="preserve">Quản lý YardPosition, gợi ý/điều phối vị trí</w:t>
            </w:r>
          </w:p>
        </w:tc>
      </w:tr>
      <w:tr>
        <w:tc>
          <w:tcPr>
            <w:tcW w:type="dxa" w:w="2600"/>
            <w:tcMar>
              <w:top w:type="dxa" w:w="60"/>
              <w:left w:type="dxa" w:w="100"/>
              <w:bottom w:type="dxa" w:w="60"/>
              <w:right w:type="dxa" w:w="100"/>
            </w:tcMar>
          </w:tcPr>
          <w:p>
            <w:r>
              <w:rPr>
                <w:b w:val="false"/>
                <w:bCs w:val="false"/>
              </w:rPr>
              <w:t xml:space="preserve">Inspector</w:t>
            </w:r>
          </w:p>
        </w:tc>
        <w:tc>
          <w:tcPr>
            <w:tcW w:type="dxa" w:w="6426"/>
            <w:tcMar>
              <w:top w:type="dxa" w:w="60"/>
              <w:left w:type="dxa" w:w="100"/>
              <w:bottom w:type="dxa" w:w="60"/>
              <w:right w:type="dxa" w:w="100"/>
            </w:tcMar>
          </w:tcPr>
          <w:p>
            <w:r>
              <w:rPr>
                <w:b w:val="false"/>
                <w:bCs w:val="false"/>
              </w:rPr>
              <w:t xml:space="preserve">Thực hiện Inspection tại Gate-in/Gate-out</w:t>
            </w:r>
          </w:p>
        </w:tc>
      </w:tr>
      <w:tr>
        <w:tc>
          <w:tcPr>
            <w:tcW w:type="dxa" w:w="2600"/>
            <w:tcMar>
              <w:top w:type="dxa" w:w="60"/>
              <w:left w:type="dxa" w:w="100"/>
              <w:bottom w:type="dxa" w:w="60"/>
              <w:right w:type="dxa" w:w="100"/>
            </w:tcMar>
          </w:tcPr>
          <w:p>
            <w:r>
              <w:rPr>
                <w:b w:val="false"/>
                <w:bCs w:val="false"/>
              </w:rPr>
              <w:t xml:space="preserve">Customs</w:t>
            </w:r>
          </w:p>
        </w:tc>
        <w:tc>
          <w:tcPr>
            <w:tcW w:type="dxa" w:w="6426"/>
            <w:tcMar>
              <w:top w:type="dxa" w:w="60"/>
              <w:left w:type="dxa" w:w="100"/>
              <w:bottom w:type="dxa" w:w="60"/>
              <w:right w:type="dxa" w:w="100"/>
            </w:tcMar>
          </w:tcPr>
          <w:p>
            <w:r>
              <w:rPr>
                <w:b w:val="false"/>
                <w:bCs w:val="false"/>
              </w:rPr>
              <w:t xml:space="preserve">Tạo/xem Event liên quan đến kiểm tra hải quan</w:t>
            </w:r>
          </w:p>
        </w:tc>
      </w:tr>
    </w:tbl>
    <w:p>
      <w:r>
        <w:br w:type="page"/>
      </w:r>
    </w:p>
    <w:p>
      <w:pPr>
        <w:pStyle w:val="Heading1"/>
        <w:spacing w:after="160" w:before="320"/>
      </w:pPr>
      <w:r>
        <w:t xml:space="preserve">3. Yêu cầu chức năng</w:t>
      </w:r>
    </w:p>
    <w:p>
      <w:pPr>
        <w:pStyle w:val="Heading2"/>
        <w:spacing w:after="120" w:before="240"/>
      </w:pPr>
      <w:r>
        <w:t xml:space="preserve">FR-01 — Quản lý Hợp đồng</w:t>
      </w:r>
    </w:p>
    <w:p>
      <w:pPr>
        <w:spacing w:after="120"/>
      </w:pPr>
      <w:r>
        <w:rPr>
          <w:b/>
          <w:bCs/>
        </w:rPr>
        <w:t xml:space="preserve">Actor: Nhân viên kinh doanh / Admin</w:t>
      </w:r>
    </w:p>
    <w:p>
      <w:pPr>
        <w:spacing w:after="120"/>
      </w:pPr>
      <w:r>
        <w:t xml:space="preserve">Điều kiện kích hoạt: Khách hàng và đơn vị kho thống nhất điều khoản thuê bãi.</w:t>
      </w:r>
    </w:p>
    <w:p>
      <w:pPr>
        <w:pStyle w:val="Heading3"/>
        <w:spacing w:after="100" w:before="200"/>
      </w:pPr>
      <w:r>
        <w:t xml:space="preserve">Luồng chính</w:t>
      </w:r>
    </w:p>
    <w:p>
      <w:pPr>
        <w:pStyle w:val="ListParagraph"/>
        <w:numPr>
          <w:ilvl w:val="0"/>
          <w:numId w:val="1"/>
        </w:numPr>
        <w:spacing w:after="60"/>
      </w:pPr>
      <w:r>
        <w:t xml:space="preserve">1. Nhân viên tạo Contract với thông tin hai bên, đơn giá, free_time, phụ phí, điều khoản thanh toán.</w:t>
      </w:r>
    </w:p>
    <w:p>
      <w:pPr>
        <w:pStyle w:val="ListParagraph"/>
        <w:numPr>
          <w:ilvl w:val="0"/>
          <w:numId w:val="1"/>
        </w:numPr>
        <w:spacing w:after="60"/>
      </w:pPr>
      <w:r>
        <w:t xml:space="preserve">2. Hệ thống kiểm tra hiệu lực (effective_date &lt; expiry_date) và chuyển trạng thái Draft → Active.</w:t>
      </w:r>
    </w:p>
    <w:p>
      <w:pPr>
        <w:pStyle w:val="ListParagraph"/>
        <w:numPr>
          <w:ilvl w:val="0"/>
          <w:numId w:val="1"/>
        </w:numPr>
        <w:spacing w:after="60"/>
      </w:pPr>
      <w:r>
        <w:t xml:space="preserve">3. Contract Active là điều kiện bắt buộc để tạo Shipment liên kết.</w:t>
      </w:r>
    </w:p>
    <w:p>
      <w:pPr>
        <w:pStyle w:val="Heading3"/>
        <w:spacing w:after="100" w:before="200"/>
      </w:pPr>
      <w:r>
        <w:t xml:space="preserve">Ngoại lệ / luồng thay thế</w:t>
      </w:r>
    </w:p>
    <w:p>
      <w:pPr>
        <w:pStyle w:val="ListParagraph"/>
        <w:numPr>
          <w:ilvl w:val="0"/>
          <w:numId w:val="1"/>
        </w:numPr>
        <w:spacing w:after="60"/>
      </w:pPr>
      <w:r>
        <w:t xml:space="preserve">Hợp đồng hết hạn (expiry_date &lt; hiện tại) → hệ thống chặn tạo Shipment mới, cảnh báo gia hạn.</w:t>
      </w:r>
    </w:p>
    <w:p>
      <w:pPr>
        <w:pStyle w:val="Heading2"/>
        <w:spacing w:after="120" w:before="240"/>
      </w:pPr>
      <w:r>
        <w:t xml:space="preserve">FR-02 — Quản lý Container (Master Data)</w:t>
      </w:r>
    </w:p>
    <w:p>
      <w:pPr>
        <w:spacing w:after="120"/>
      </w:pPr>
      <w:r>
        <w:rPr>
          <w:b/>
          <w:bCs/>
        </w:rPr>
        <w:t xml:space="preserve">Actor: Admin / Nhân viên vận hành</w:t>
      </w:r>
    </w:p>
    <w:p>
      <w:pPr>
        <w:spacing w:after="120"/>
      </w:pPr>
      <w:r>
        <w:t xml:space="preserve">Điều kiện kích hoạt: Container mới được đưa vào quản lý hoặc thay đổi trạng thái.</w:t>
      </w:r>
    </w:p>
    <w:p>
      <w:pPr>
        <w:pStyle w:val="Heading3"/>
        <w:spacing w:after="100" w:before="200"/>
      </w:pPr>
      <w:r>
        <w:t xml:space="preserve">Luồng chính</w:t>
      </w:r>
    </w:p>
    <w:p>
      <w:pPr>
        <w:pStyle w:val="ListParagraph"/>
        <w:numPr>
          <w:ilvl w:val="0"/>
          <w:numId w:val="1"/>
        </w:numPr>
        <w:spacing w:after="60"/>
      </w:pPr>
      <w:r>
        <w:t xml:space="preserve">1. CRUD thông tin container: container_code (kiểm tra định dạng ISO 6346), loại, kích thước, tải trọng.</w:t>
      </w:r>
    </w:p>
    <w:p>
      <w:pPr>
        <w:pStyle w:val="ListParagraph"/>
        <w:numPr>
          <w:ilvl w:val="0"/>
          <w:numId w:val="1"/>
        </w:numPr>
        <w:spacing w:after="60"/>
      </w:pPr>
      <w:r>
        <w:t xml:space="preserve">2. Cập nhật status theo state machine: Available → In Service (khi có Yard Visit) → Available (sau Gate-out) / Maintenance (khi Inspection Fail) / Damaged.</w:t>
      </w:r>
    </w:p>
    <w:p>
      <w:pPr>
        <w:pStyle w:val="Heading3"/>
        <w:spacing w:after="100" w:before="200"/>
      </w:pPr>
      <w:r>
        <w:t xml:space="preserve">Ngoại lệ / luồng thay thế</w:t>
      </w:r>
    </w:p>
    <w:p>
      <w:pPr>
        <w:pStyle w:val="ListParagraph"/>
        <w:numPr>
          <w:ilvl w:val="0"/>
          <w:numId w:val="1"/>
        </w:numPr>
        <w:spacing w:after="60"/>
      </w:pPr>
      <w:r>
        <w:t xml:space="preserve">Trùng container_code → từ chối tạo mới.</w:t>
      </w:r>
    </w:p>
    <w:p>
      <w:pPr>
        <w:pStyle w:val="Heading2"/>
        <w:spacing w:after="120" w:before="240"/>
      </w:pPr>
      <w:r>
        <w:t xml:space="preserve">FR-03 — Tạo Shipment &amp; khai báo Container/Cargo</w:t>
      </w:r>
    </w:p>
    <w:p>
      <w:pPr>
        <w:spacing w:after="120"/>
      </w:pPr>
      <w:r>
        <w:rPr>
          <w:b/>
          <w:bCs/>
        </w:rPr>
        <w:t xml:space="preserve">Actor: Nhân viên vận hành</w:t>
      </w:r>
    </w:p>
    <w:p>
      <w:pPr>
        <w:spacing w:after="120"/>
      </w:pPr>
      <w:r>
        <w:t xml:space="preserve">Điều kiện kích hoạt: Có lô hàng cần vận chuyển/lưu kho theo Contract đã ký.</w:t>
      </w:r>
    </w:p>
    <w:p>
      <w:pPr>
        <w:pStyle w:val="Heading3"/>
        <w:spacing w:after="100" w:before="200"/>
      </w:pPr>
      <w:r>
        <w:t xml:space="preserve">Luồng chính</w:t>
      </w:r>
    </w:p>
    <w:p>
      <w:pPr>
        <w:pStyle w:val="ListParagraph"/>
        <w:numPr>
          <w:ilvl w:val="0"/>
          <w:numId w:val="1"/>
        </w:numPr>
        <w:spacing w:after="60"/>
      </w:pPr>
      <w:r>
        <w:t xml:space="preserve">1. Chọn Contract Active, nhập thông tin shipper, consignee, carrier, cảng đi/đến.</w:t>
      </w:r>
    </w:p>
    <w:p>
      <w:pPr>
        <w:pStyle w:val="ListParagraph"/>
        <w:numPr>
          <w:ilvl w:val="0"/>
          <w:numId w:val="1"/>
        </w:numPr>
        <w:spacing w:after="60"/>
      </w:pPr>
      <w:r>
        <w:t xml:space="preserve">2. Gắn 1 hoặc nhiều Container vào Shipment; với mỗi container khai báo Cargo (1..n) và seal_number/seal_type riêng.</w:t>
      </w:r>
    </w:p>
    <w:p>
      <w:pPr>
        <w:pStyle w:val="ListParagraph"/>
        <w:numPr>
          <w:ilvl w:val="0"/>
          <w:numId w:val="1"/>
        </w:numPr>
        <w:spacing w:after="60"/>
      </w:pPr>
      <w:r>
        <w:t xml:space="preserve">3. Hệ thống sinh bản ghi Shipment_Container_Cargo tương ứng.</w:t>
      </w:r>
    </w:p>
    <w:p>
      <w:pPr>
        <w:pStyle w:val="Heading3"/>
        <w:spacing w:after="100" w:before="200"/>
      </w:pPr>
      <w:r>
        <w:t xml:space="preserve">Ngoại lệ / luồng thay thế</w:t>
      </w:r>
    </w:p>
    <w:p>
      <w:pPr>
        <w:pStyle w:val="ListParagraph"/>
        <w:numPr>
          <w:ilvl w:val="0"/>
          <w:numId w:val="1"/>
        </w:numPr>
        <w:spacing w:after="60"/>
      </w:pPr>
      <w:r>
        <w:t xml:space="preserve">Container đang In Service ở Shipment khác → không cho gắn thêm cho tới khi Gate-out.</w:t>
      </w:r>
    </w:p>
    <w:p>
      <w:pPr>
        <w:pStyle w:val="Heading2"/>
        <w:spacing w:after="120" w:before="240"/>
      </w:pPr>
      <w:r>
        <w:t xml:space="preserve">FR-04 — Nhập kho (Gate-in) &amp; Kiểm tra lần 1</w:t>
      </w:r>
    </w:p>
    <w:p>
      <w:pPr>
        <w:spacing w:after="120"/>
      </w:pPr>
      <w:r>
        <w:rPr>
          <w:b/>
          <w:bCs/>
        </w:rPr>
        <w:t xml:space="preserve">Actor: Nhân viên cổng / Inspector</w:t>
      </w:r>
    </w:p>
    <w:p>
      <w:pPr>
        <w:spacing w:after="120"/>
      </w:pPr>
      <w:r>
        <w:t xml:space="preserve">Điều kiện kích hoạt: Container vận chuyển tới bãi.</w:t>
      </w:r>
    </w:p>
    <w:p>
      <w:pPr>
        <w:pStyle w:val="Heading3"/>
        <w:spacing w:after="100" w:before="200"/>
      </w:pPr>
      <w:r>
        <w:t xml:space="preserve">Luồng chính</w:t>
      </w:r>
    </w:p>
    <w:p>
      <w:pPr>
        <w:pStyle w:val="ListParagraph"/>
        <w:numPr>
          <w:ilvl w:val="0"/>
          <w:numId w:val="1"/>
        </w:numPr>
        <w:spacing w:after="60"/>
      </w:pPr>
      <w:r>
        <w:t xml:space="preserve">1. Ghi nhận ata (thời điểm đến thực tế) cho Yard Visit tương ứng.</w:t>
      </w:r>
    </w:p>
    <w:p>
      <w:pPr>
        <w:pStyle w:val="ListParagraph"/>
        <w:numPr>
          <w:ilvl w:val="0"/>
          <w:numId w:val="1"/>
        </w:numPr>
        <w:spacing w:after="60"/>
      </w:pPr>
      <w:r>
        <w:t xml:space="preserve">2. Inspector thực hiện Inspection type=Gate-in: đối chiếu seal_number thực tế với khai báo, kiểm tra tình trạng vỏ container.</w:t>
      </w:r>
    </w:p>
    <w:p>
      <w:pPr>
        <w:pStyle w:val="ListParagraph"/>
        <w:numPr>
          <w:ilvl w:val="0"/>
          <w:numId w:val="1"/>
        </w:numPr>
        <w:spacing w:after="60"/>
      </w:pPr>
      <w:r>
        <w:t xml:space="preserve">3. Nếu Pass: hệ thống đề xuất vị trí trống phù hợp (theo loại container, yêu cầu điện cho Reefer) và tạo Movement type=Gate-in gán current_position_id.</w:t>
      </w:r>
    </w:p>
    <w:p>
      <w:pPr>
        <w:pStyle w:val="ListParagraph"/>
        <w:numPr>
          <w:ilvl w:val="0"/>
          <w:numId w:val="1"/>
        </w:numPr>
        <w:spacing w:after="60"/>
      </w:pPr>
      <w:r>
        <w:t xml:space="preserve">4. Container status chuyển sang In Service; Yard Visit status = In Yard.</w:t>
      </w:r>
    </w:p>
    <w:p>
      <w:pPr>
        <w:pStyle w:val="Heading3"/>
        <w:spacing w:after="100" w:before="200"/>
      </w:pPr>
      <w:r>
        <w:t xml:space="preserve">Ngoại lệ / luồng thay thế</w:t>
      </w:r>
    </w:p>
    <w:p>
      <w:pPr>
        <w:pStyle w:val="ListParagraph"/>
        <w:numPr>
          <w:ilvl w:val="0"/>
          <w:numId w:val="1"/>
        </w:numPr>
        <w:spacing w:after="60"/>
      </w:pPr>
      <w:r>
        <w:t xml:space="preserve">Inspection Fail (seal không khớp / hư hỏng) → tạo Event ghi nhận, container không được nhập kho hoặc chuyển khu vực cách ly, thông báo các bên liên quan.</w:t>
      </w:r>
    </w:p>
    <w:p>
      <w:pPr>
        <w:pStyle w:val="Heading2"/>
        <w:spacing w:after="120" w:before="240"/>
      </w:pPr>
      <w:r>
        <w:t xml:space="preserve">FR-05 — Quản lý Vị trí bãi (Yard Position)</w:t>
      </w:r>
    </w:p>
    <w:p>
      <w:pPr>
        <w:spacing w:after="120"/>
      </w:pPr>
      <w:r>
        <w:rPr>
          <w:b/>
          <w:bCs/>
        </w:rPr>
        <w:t xml:space="preserve">Actor: Nhân viên quy hoạch bãi (Yard Planner)</w:t>
      </w:r>
    </w:p>
    <w:p>
      <w:pPr>
        <w:spacing w:after="120"/>
      </w:pPr>
      <w:r>
        <w:t xml:space="preserve">Điều kiện kích hoạt: Cần gán/đổi vị trí cho container, hoặc theo dõi sức chứa bãi.</w:t>
      </w:r>
    </w:p>
    <w:p>
      <w:pPr>
        <w:pStyle w:val="Heading3"/>
        <w:spacing w:after="100" w:before="200"/>
      </w:pPr>
      <w:r>
        <w:t xml:space="preserve">Luồng chính</w:t>
      </w:r>
    </w:p>
    <w:p>
      <w:pPr>
        <w:pStyle w:val="ListParagraph"/>
        <w:numPr>
          <w:ilvl w:val="0"/>
          <w:numId w:val="1"/>
        </w:numPr>
        <w:spacing w:after="60"/>
      </w:pPr>
      <w:r>
        <w:t xml:space="preserve">1. Hệ thống duy trì sơ đồ block–row–tier với trạng thái Empty/Occupied/Reserved.</w:t>
      </w:r>
    </w:p>
    <w:p>
      <w:pPr>
        <w:pStyle w:val="ListParagraph"/>
        <w:numPr>
          <w:ilvl w:val="0"/>
          <w:numId w:val="1"/>
        </w:numPr>
        <w:spacing w:after="60"/>
      </w:pPr>
      <w:r>
        <w:t xml:space="preserve">2. Khi gán vị trí (Gate-in hoặc Relocation), hệ thống kiểm tra tương thích loại container và vị trí (vd Reefer cần has_power_supply).</w:t>
      </w:r>
    </w:p>
    <w:p>
      <w:pPr>
        <w:pStyle w:val="ListParagraph"/>
        <w:numPr>
          <w:ilvl w:val="0"/>
          <w:numId w:val="1"/>
        </w:numPr>
        <w:spacing w:after="60"/>
      </w:pPr>
      <w:r>
        <w:t xml:space="preserve">3. Cung cấp gợi ý vị trí tối ưu (ưu tiên gần cổng cho container sắp xuất, tránh chặn lối các container lưu lâu).</w:t>
      </w:r>
    </w:p>
    <w:p>
      <w:pPr>
        <w:pStyle w:val="Heading3"/>
        <w:spacing w:after="100" w:before="200"/>
      </w:pPr>
      <w:r>
        <w:t xml:space="preserve">Ngoại lệ / luồng thay thế</w:t>
      </w:r>
    </w:p>
    <w:p>
      <w:pPr>
        <w:pStyle w:val="ListParagraph"/>
        <w:numPr>
          <w:ilvl w:val="0"/>
          <w:numId w:val="1"/>
        </w:numPr>
        <w:spacing w:after="60"/>
      </w:pPr>
      <w:r>
        <w:t xml:space="preserve">Không còn vị trí phù hợp → cảnh báo quá tải bãi cho khu vực/loại container đó.</w:t>
      </w:r>
    </w:p>
    <w:p>
      <w:pPr>
        <w:pStyle w:val="Heading2"/>
        <w:spacing w:after="120" w:before="240"/>
      </w:pPr>
      <w:r>
        <w:t xml:space="preserve">FR-06 — Ghi nhận Sự kiện trong kho (Event)</w:t>
      </w:r>
    </w:p>
    <w:p>
      <w:pPr>
        <w:spacing w:after="120"/>
      </w:pPr>
      <w:r>
        <w:rPr>
          <w:b/>
          <w:bCs/>
        </w:rPr>
        <w:t xml:space="preserve">Actor: Nhân viên vận hành / Hải quan</w:t>
      </w:r>
    </w:p>
    <w:p>
      <w:pPr>
        <w:spacing w:after="120"/>
      </w:pPr>
      <w:r>
        <w:t xml:space="preserve">Điều kiện kích hoạt: Phát sinh yêu cầu không làm đổi vị trí (giữ hàng, kiểm tra đột xuất, bổ sung chứng từ...).</w:t>
      </w:r>
    </w:p>
    <w:p>
      <w:pPr>
        <w:pStyle w:val="Heading3"/>
        <w:spacing w:after="100" w:before="200"/>
      </w:pPr>
      <w:r>
        <w:t xml:space="preserve">Luồng chính</w:t>
      </w:r>
    </w:p>
    <w:p>
      <w:pPr>
        <w:pStyle w:val="ListParagraph"/>
        <w:numPr>
          <w:ilvl w:val="0"/>
          <w:numId w:val="1"/>
        </w:numPr>
        <w:spacing w:after="60"/>
      </w:pPr>
      <w:r>
        <w:t xml:space="preserve">1. Tạo Event gắn với Yard Visit: loại sự kiện, mô tả, bên yêu cầu, thời điểm.</w:t>
      </w:r>
    </w:p>
    <w:p>
      <w:pPr>
        <w:pStyle w:val="ListParagraph"/>
        <w:numPr>
          <w:ilvl w:val="0"/>
          <w:numId w:val="1"/>
        </w:numPr>
        <w:spacing w:after="60"/>
      </w:pPr>
      <w:r>
        <w:t xml:space="preserve">2. Nếu Event dẫn tới yêu cầu di chuyển (vd hải quan yêu cầu đưa ra khu kiểm tra) → liên kết tới một Movement tương ứng, không tự thực hiện di chuyển.</w:t>
      </w:r>
    </w:p>
    <w:p>
      <w:pPr>
        <w:pStyle w:val="Heading2"/>
        <w:spacing w:after="120" w:before="240"/>
      </w:pPr>
      <w:r>
        <w:t xml:space="preserve">FR-07 — Di chuyển nội bãi (Relocation / Rehandle)</w:t>
      </w:r>
    </w:p>
    <w:p>
      <w:pPr>
        <w:spacing w:after="120"/>
      </w:pPr>
      <w:r>
        <w:rPr>
          <w:b/>
          <w:bCs/>
        </w:rPr>
        <w:t xml:space="preserve">Actor: Nhân viên vận hành + thiết bị</w:t>
      </w:r>
    </w:p>
    <w:p>
      <w:pPr>
        <w:spacing w:after="120"/>
      </w:pPr>
      <w:r>
        <w:t xml:space="preserve">Điều kiện kích hoạt: Cần đổi vị trí container để tối ưu bãi (Relocation) hoặc chuẩn bị xuất kho (Rehandle).</w:t>
      </w:r>
    </w:p>
    <w:p>
      <w:pPr>
        <w:pStyle w:val="Heading3"/>
        <w:spacing w:after="100" w:before="200"/>
      </w:pPr>
      <w:r>
        <w:t xml:space="preserve">Luồng chính</w:t>
      </w:r>
    </w:p>
    <w:p>
      <w:pPr>
        <w:pStyle w:val="ListParagraph"/>
        <w:numPr>
          <w:ilvl w:val="0"/>
          <w:numId w:val="1"/>
        </w:numPr>
        <w:spacing w:after="60"/>
      </w:pPr>
      <w:r>
        <w:t xml:space="preserve">1. Tạo Movement với movement_type=Relocation hoặc Rehandle, from_position_id, to_position_id, lý do, thiết bị, người thực hiện.</w:t>
      </w:r>
    </w:p>
    <w:p>
      <w:pPr>
        <w:pStyle w:val="ListParagraph"/>
        <w:numPr>
          <w:ilvl w:val="0"/>
          <w:numId w:val="1"/>
        </w:numPr>
        <w:spacing w:after="60"/>
      </w:pPr>
      <w:r>
        <w:t xml:space="preserve">2. Khi Movement Completed: cập nhật current_position_id của Yard Visit, cập nhật trạng thái vị trí nguồn (Empty) và đích (Occupied).</w:t>
      </w:r>
    </w:p>
    <w:p>
      <w:pPr>
        <w:pStyle w:val="Heading3"/>
        <w:spacing w:after="100" w:before="200"/>
      </w:pPr>
      <w:r>
        <w:t xml:space="preserve">Ngoại lệ / luồng thay thế</w:t>
      </w:r>
    </w:p>
    <w:p>
      <w:pPr>
        <w:pStyle w:val="ListParagraph"/>
        <w:numPr>
          <w:ilvl w:val="0"/>
          <w:numId w:val="1"/>
        </w:numPr>
        <w:spacing w:after="60"/>
      </w:pPr>
      <w:r>
        <w:t xml:space="preserve">Vị trí đích đã bị chiếm → từ chối, yêu cầu chọn lại.</w:t>
      </w:r>
    </w:p>
    <w:p>
      <w:pPr>
        <w:pStyle w:val="Heading2"/>
        <w:spacing w:after="120" w:before="240"/>
      </w:pPr>
      <w:r>
        <w:t xml:space="preserve">FR-08 — Xuất kho (Gate-out) &amp; Kiểm tra lần 2</w:t>
      </w:r>
    </w:p>
    <w:p>
      <w:pPr>
        <w:spacing w:after="120"/>
      </w:pPr>
      <w:r>
        <w:rPr>
          <w:b/>
          <w:bCs/>
        </w:rPr>
        <w:t xml:space="preserve">Actor: Nhân viên cổng / Inspector</w:t>
      </w:r>
    </w:p>
    <w:p>
      <w:pPr>
        <w:spacing w:after="120"/>
      </w:pPr>
      <w:r>
        <w:t xml:space="preserve">Điều kiện kích hoạt: Container đủ điều kiện rời bãi (đã Rehandle ra vị trí gần cổng nếu cần).</w:t>
      </w:r>
    </w:p>
    <w:p>
      <w:pPr>
        <w:pStyle w:val="Heading3"/>
        <w:spacing w:after="100" w:before="200"/>
      </w:pPr>
      <w:r>
        <w:t xml:space="preserve">Luồng chính</w:t>
      </w:r>
    </w:p>
    <w:p>
      <w:pPr>
        <w:pStyle w:val="ListParagraph"/>
        <w:numPr>
          <w:ilvl w:val="0"/>
          <w:numId w:val="1"/>
        </w:numPr>
        <w:spacing w:after="60"/>
      </w:pPr>
      <w:r>
        <w:t xml:space="preserve">1. Inspector thực hiện Inspection type=Gate-out: đối chiếu seal, tình trạng vỏ so với lúc Gate-in.</w:t>
      </w:r>
    </w:p>
    <w:p>
      <w:pPr>
        <w:pStyle w:val="ListParagraph"/>
        <w:numPr>
          <w:ilvl w:val="0"/>
          <w:numId w:val="1"/>
        </w:numPr>
        <w:spacing w:after="60"/>
      </w:pPr>
      <w:r>
        <w:t xml:space="preserve">2. Hệ thống ghi atd, tạo Movement type=Gate-out (to_position_id = null).</w:t>
      </w:r>
    </w:p>
    <w:p>
      <w:pPr>
        <w:pStyle w:val="ListParagraph"/>
        <w:numPr>
          <w:ilvl w:val="0"/>
          <w:numId w:val="1"/>
        </w:numPr>
        <w:spacing w:after="60"/>
      </w:pPr>
      <w:r>
        <w:t xml:space="preserve">3. Tính overdue_days = atd - ata - free_time_days (snapshot); nếu &gt; 0, tính storage_fee = overdue_days × surcharge_rate.</w:t>
      </w:r>
    </w:p>
    <w:p>
      <w:pPr>
        <w:pStyle w:val="ListParagraph"/>
        <w:numPr>
          <w:ilvl w:val="0"/>
          <w:numId w:val="1"/>
        </w:numPr>
        <w:spacing w:after="60"/>
      </w:pPr>
      <w:r>
        <w:t xml:space="preserve">4. Container status → Available; Yard Visit status → Departed.</w:t>
      </w:r>
    </w:p>
    <w:p>
      <w:pPr>
        <w:pStyle w:val="Heading3"/>
        <w:spacing w:after="100" w:before="200"/>
      </w:pPr>
      <w:r>
        <w:t xml:space="preserve">Ngoại lệ / luồng thay thế</w:t>
      </w:r>
    </w:p>
    <w:p>
      <w:pPr>
        <w:pStyle w:val="ListParagraph"/>
        <w:numPr>
          <w:ilvl w:val="0"/>
          <w:numId w:val="1"/>
        </w:numPr>
        <w:spacing w:after="60"/>
      </w:pPr>
      <w:r>
        <w:t xml:space="preserve">Phát hiện hư hỏng mới so với Gate-in → tạo Event tranh chấp trách nhiệm, giữ container lại chờ xử lý.</w:t>
      </w:r>
    </w:p>
    <w:p>
      <w:pPr>
        <w:pStyle w:val="Heading2"/>
        <w:spacing w:after="120" w:before="240"/>
      </w:pPr>
      <w:r>
        <w:t xml:space="preserve">FR-09 — Tra cứu &amp; Báo cáo</w:t>
      </w:r>
    </w:p>
    <w:p>
      <w:pPr>
        <w:spacing w:after="120"/>
      </w:pPr>
      <w:r>
        <w:rPr>
          <w:b/>
          <w:bCs/>
        </w:rPr>
        <w:t xml:space="preserve">Actor: Tất cả vai trò (theo phân quyền)</w:t>
      </w:r>
    </w:p>
    <w:p>
      <w:pPr>
        <w:spacing w:after="120"/>
      </w:pPr>
      <w:r>
        <w:t xml:space="preserve">Điều kiện kích hoạt: Cần theo dõi tình trạng bãi / lịch sử container / chi phí phát sinh.</w:t>
      </w:r>
    </w:p>
    <w:p>
      <w:pPr>
        <w:pStyle w:val="Heading3"/>
        <w:spacing w:after="100" w:before="200"/>
      </w:pPr>
      <w:r>
        <w:t xml:space="preserve">Luồng chính</w:t>
      </w:r>
    </w:p>
    <w:p>
      <w:pPr>
        <w:pStyle w:val="ListParagraph"/>
        <w:numPr>
          <w:ilvl w:val="0"/>
          <w:numId w:val="1"/>
        </w:numPr>
        <w:spacing w:after="60"/>
      </w:pPr>
      <w:r>
        <w:t xml:space="preserve">1. Tra cứu lịch sử đầy đủ 1 container: các Shipment, Yard Visit, Inspection, Movement, Event liên quan.</w:t>
      </w:r>
    </w:p>
    <w:p>
      <w:pPr>
        <w:pStyle w:val="ListParagraph"/>
        <w:numPr>
          <w:ilvl w:val="0"/>
          <w:numId w:val="1"/>
        </w:numPr>
        <w:spacing w:after="60"/>
      </w:pPr>
      <w:r>
        <w:t xml:space="preserve">2. Dashboard tỷ lệ lấp đầy bãi theo block, danh sách container sắp/đã vượt free time, tổng phụ phí theo Contract.</w:t>
      </w:r>
    </w:p>
    <w:p>
      <w:pPr>
        <w:pStyle w:val="Heading2"/>
        <w:spacing w:after="120" w:before="240"/>
      </w:pPr>
      <w:r>
        <w:t xml:space="preserve">FR-10 — Quản lý người dùng &amp; phân quyền</w:t>
      </w:r>
    </w:p>
    <w:p>
      <w:pPr>
        <w:spacing w:after="120"/>
      </w:pPr>
      <w:r>
        <w:rPr>
          <w:b/>
          <w:bCs/>
        </w:rPr>
        <w:t xml:space="preserve">Actor: Admin hệ thống</w:t>
      </w:r>
    </w:p>
    <w:p>
      <w:pPr>
        <w:spacing w:after="120"/>
      </w:pPr>
      <w:r>
        <w:t xml:space="preserve">Điều kiện kích hoạt: Cấp/thu hồi quyền truy cập theo vai trò.</w:t>
      </w:r>
    </w:p>
    <w:p>
      <w:pPr>
        <w:pStyle w:val="Heading3"/>
        <w:spacing w:after="100" w:before="200"/>
      </w:pPr>
      <w:r>
        <w:t xml:space="preserve">Luồng chính</w:t>
      </w:r>
    </w:p>
    <w:p>
      <w:pPr>
        <w:pStyle w:val="ListParagraph"/>
        <w:numPr>
          <w:ilvl w:val="0"/>
          <w:numId w:val="1"/>
        </w:numPr>
        <w:spacing w:after="60"/>
      </w:pPr>
      <w:r>
        <w:t xml:space="preserve">1. Định nghĩa vai trò: Admin, Sales, Warehouse Staff, Yard Planner, Inspector, Customs (view), Customer (view).</w:t>
      </w:r>
    </w:p>
    <w:p>
      <w:pPr>
        <w:pStyle w:val="ListParagraph"/>
        <w:numPr>
          <w:ilvl w:val="0"/>
          <w:numId w:val="1"/>
        </w:numPr>
        <w:spacing w:after="60"/>
      </w:pPr>
      <w:r>
        <w:t xml:space="preserve">2. Giới hạn chức năng và phạm vi dữ liệu xem được theo vai trò.</w:t>
      </w:r>
    </w:p>
    <w:p>
      <w:r>
        <w:br w:type="page"/>
      </w:r>
    </w:p>
    <w:p>
      <w:pPr>
        <w:pStyle w:val="Heading1"/>
        <w:spacing w:after="160" w:before="320"/>
      </w:pPr>
      <w:r>
        <w:t xml:space="preserve">4. Yêu cầu dữ liệu (Từ điển dữ liệu)</w:t>
      </w:r>
    </w:p>
    <w:p>
      <w:pPr>
        <w:spacing w:after="120"/>
      </w:pPr>
      <w:r>
        <w:t xml:space="preserve">Danh sách thực thể và thuộc tính chính. Khóa chính ký hiệu PK, khóa ngoại ký hiệu FK.</w:t>
      </w:r>
    </w:p>
    <w:p>
      <w:pPr>
        <w:pStyle w:val="Heading2"/>
        <w:spacing w:after="120" w:before="240"/>
      </w:pPr>
      <w:r>
        <w:t xml:space="preserve">1. Contract (Hợp đồng)</w:t>
      </w:r>
    </w:p>
    <w:p>
      <w:pPr>
        <w:spacing w:after="120"/>
      </w:pPr>
      <w:r>
        <w:rPr>
          <w:i/>
          <w:iCs/>
        </w:rPr>
        <w:t xml:space="preserve">Hợp đồng thuê kho bãi ký giữa khách hàng và đơn vị vận hành kho. Là gốc ràng buộc thương mại cho các Shipment phát sinh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shd w:fill="D9D9D9" w:color="auto" w:val="clear"/>
            <w:tcMar>
              <w:top w:type="dxa" w:w="60"/>
              <w:left w:type="dxa" w:w="100"/>
              <w:bottom w:type="dxa" w:w="60"/>
              <w:right w:type="dxa" w:w="100"/>
            </w:tcMar>
          </w:tcPr>
          <w:p>
            <w:r>
              <w:rPr>
                <w:b/>
                <w:bCs/>
              </w:rPr>
              <w:t xml:space="preserve">Trường</w:t>
            </w:r>
          </w:p>
        </w:tc>
        <w:tc>
          <w:tcPr>
            <w:tcW w:type="dxa" w:w="4300"/>
            <w:shd w:fill="D9D9D9" w:color="auto" w:val="clear"/>
            <w:tcMar>
              <w:top w:type="dxa" w:w="60"/>
              <w:left w:type="dxa" w:w="100"/>
              <w:bottom w:type="dxa" w:w="60"/>
              <w:right w:type="dxa" w:w="100"/>
            </w:tcMar>
          </w:tcPr>
          <w:p>
            <w:r>
              <w:rPr>
                <w:b/>
                <w:bCs/>
              </w:rPr>
              <w:t xml:space="preserve">Ý nghĩa</w:t>
            </w:r>
          </w:p>
        </w:tc>
        <w:tc>
          <w:tcPr>
            <w:tcW w:type="dxa" w:w="2526"/>
            <w:shd w:fill="D9D9D9" w:color="auto" w:val="clear"/>
            <w:tcMar>
              <w:top w:type="dxa" w:w="60"/>
              <w:left w:type="dxa" w:w="100"/>
              <w:bottom w:type="dxa" w:w="60"/>
              <w:right w:type="dxa" w:w="100"/>
            </w:tcMar>
          </w:tcPr>
          <w:p>
            <w:r>
              <w:rPr>
                <w:b/>
                <w:bCs/>
              </w:rPr>
              <w:t xml:space="preserve">Ghi chú</w:t>
            </w:r>
          </w:p>
        </w:tc>
      </w:tr>
      <w:tr>
        <w:tc>
          <w:tcPr>
            <w:tcW w:type="dxa" w:w="2200"/>
            <w:tcMar>
              <w:top w:type="dxa" w:w="60"/>
              <w:left w:type="dxa" w:w="100"/>
              <w:bottom w:type="dxa" w:w="60"/>
              <w:right w:type="dxa" w:w="100"/>
            </w:tcMar>
          </w:tcPr>
          <w:p>
            <w:r>
              <w:rPr>
                <w:b w:val="false"/>
                <w:bCs w:val="false"/>
              </w:rPr>
              <w:t xml:space="preserve">contract_id</w:t>
            </w:r>
          </w:p>
        </w:tc>
        <w:tc>
          <w:tcPr>
            <w:tcW w:type="dxa" w:w="4300"/>
            <w:tcMar>
              <w:top w:type="dxa" w:w="60"/>
              <w:left w:type="dxa" w:w="100"/>
              <w:bottom w:type="dxa" w:w="60"/>
              <w:right w:type="dxa" w:w="100"/>
            </w:tcMar>
          </w:tcPr>
          <w:p>
            <w:r>
              <w:rPr>
                <w:b w:val="false"/>
                <w:bCs w:val="false"/>
              </w:rPr>
              <w:t xml:space="preserve">Khóa chính</w:t>
            </w:r>
          </w:p>
        </w:tc>
        <w:tc>
          <w:tcPr>
            <w:tcW w:type="dxa" w:w="2526"/>
            <w:tcMar>
              <w:top w:type="dxa" w:w="60"/>
              <w:left w:type="dxa" w:w="100"/>
              <w:bottom w:type="dxa" w:w="60"/>
              <w:right w:type="dxa" w:w="100"/>
            </w:tcMar>
          </w:tcPr>
          <w:p>
            <w:r>
              <w:rPr>
                <w:b w:val="false"/>
                <w:bCs w:val="false"/>
              </w:rPr>
              <w:t xml:space="preserve">PK</w:t>
            </w:r>
          </w:p>
        </w:tc>
      </w:tr>
      <w:tr>
        <w:tc>
          <w:tcPr>
            <w:tcW w:type="dxa" w:w="2200"/>
            <w:tcMar>
              <w:top w:type="dxa" w:w="60"/>
              <w:left w:type="dxa" w:w="100"/>
              <w:bottom w:type="dxa" w:w="60"/>
              <w:right w:type="dxa" w:w="100"/>
            </w:tcMar>
          </w:tcPr>
          <w:p>
            <w:r>
              <w:rPr>
                <w:b w:val="false"/>
                <w:bCs w:val="false"/>
              </w:rPr>
              <w:t xml:space="preserve">customer_id</w:t>
            </w:r>
          </w:p>
        </w:tc>
        <w:tc>
          <w:tcPr>
            <w:tcW w:type="dxa" w:w="4300"/>
            <w:tcMar>
              <w:top w:type="dxa" w:w="60"/>
              <w:left w:type="dxa" w:w="100"/>
              <w:bottom w:type="dxa" w:w="60"/>
              <w:right w:type="dxa" w:w="100"/>
            </w:tcMar>
          </w:tcPr>
          <w:p>
            <w:r>
              <w:rPr>
                <w:b w:val="false"/>
                <w:bCs w:val="false"/>
              </w:rPr>
              <w:t xml:space="preserve">Khách hàng ký hợp đồng</w:t>
            </w:r>
          </w:p>
        </w:tc>
        <w:tc>
          <w:tcPr>
            <w:tcW w:type="dxa" w:w="2526"/>
            <w:tcMar>
              <w:top w:type="dxa" w:w="60"/>
              <w:left w:type="dxa" w:w="100"/>
              <w:bottom w:type="dxa" w:w="60"/>
              <w:right w:type="dxa" w:w="100"/>
            </w:tcMar>
          </w:tcPr>
          <w:p>
            <w:r>
              <w:rPr>
                <w:b w:val="false"/>
                <w:bCs w:val="false"/>
              </w:rPr>
              <w:t xml:space="preserve">FK → Customer</w:t>
            </w:r>
          </w:p>
        </w:tc>
      </w:tr>
      <w:tr>
        <w:tc>
          <w:tcPr>
            <w:tcW w:type="dxa" w:w="2200"/>
            <w:tcMar>
              <w:top w:type="dxa" w:w="60"/>
              <w:left w:type="dxa" w:w="100"/>
              <w:bottom w:type="dxa" w:w="60"/>
              <w:right w:type="dxa" w:w="100"/>
            </w:tcMar>
          </w:tcPr>
          <w:p>
            <w:r>
              <w:rPr>
                <w:b w:val="false"/>
                <w:bCs w:val="false"/>
              </w:rPr>
              <w:t xml:space="preserve">operator_id</w:t>
            </w:r>
          </w:p>
        </w:tc>
        <w:tc>
          <w:tcPr>
            <w:tcW w:type="dxa" w:w="4300"/>
            <w:tcMar>
              <w:top w:type="dxa" w:w="60"/>
              <w:left w:type="dxa" w:w="100"/>
              <w:bottom w:type="dxa" w:w="60"/>
              <w:right w:type="dxa" w:w="100"/>
            </w:tcMar>
          </w:tcPr>
          <w:p>
            <w:r>
              <w:rPr>
                <w:b w:val="false"/>
                <w:bCs w:val="false"/>
              </w:rPr>
              <w:t xml:space="preserve">Đơn vị vận hành kho</w:t>
            </w:r>
          </w:p>
        </w:tc>
        <w:tc>
          <w:tcPr>
            <w:tcW w:type="dxa" w:w="2526"/>
            <w:tcMar>
              <w:top w:type="dxa" w:w="60"/>
              <w:left w:type="dxa" w:w="100"/>
              <w:bottom w:type="dxa" w:w="60"/>
              <w:right w:type="dxa" w:w="100"/>
            </w:tcMar>
          </w:tcPr>
          <w:p>
            <w:r>
              <w:rPr>
                <w:b w:val="false"/>
                <w:bCs w:val="false"/>
              </w:rPr>
              <w:t xml:space="preserve">FK → Warehouse Operator</w:t>
            </w:r>
          </w:p>
        </w:tc>
      </w:tr>
      <w:tr>
        <w:tc>
          <w:tcPr>
            <w:tcW w:type="dxa" w:w="2200"/>
            <w:tcMar>
              <w:top w:type="dxa" w:w="60"/>
              <w:left w:type="dxa" w:w="100"/>
              <w:bottom w:type="dxa" w:w="60"/>
              <w:right w:type="dxa" w:w="100"/>
            </w:tcMar>
          </w:tcPr>
          <w:p>
            <w:r>
              <w:rPr>
                <w:b w:val="false"/>
                <w:bCs w:val="false"/>
              </w:rPr>
              <w:t xml:space="preserve">effective_date / expiry_date</w:t>
            </w:r>
          </w:p>
        </w:tc>
        <w:tc>
          <w:tcPr>
            <w:tcW w:type="dxa" w:w="4300"/>
            <w:tcMar>
              <w:top w:type="dxa" w:w="60"/>
              <w:left w:type="dxa" w:w="100"/>
              <w:bottom w:type="dxa" w:w="60"/>
              <w:right w:type="dxa" w:w="100"/>
            </w:tcMar>
          </w:tcPr>
          <w:p>
            <w:r>
              <w:rPr>
                <w:b w:val="false"/>
                <w:bCs w:val="false"/>
              </w:rPr>
              <w:t xml:space="preserve">Thời hạn hiệu lực hợp đồng</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unit_price</w:t>
            </w:r>
          </w:p>
        </w:tc>
        <w:tc>
          <w:tcPr>
            <w:tcW w:type="dxa" w:w="4300"/>
            <w:tcMar>
              <w:top w:type="dxa" w:w="60"/>
              <w:left w:type="dxa" w:w="100"/>
              <w:bottom w:type="dxa" w:w="60"/>
              <w:right w:type="dxa" w:w="100"/>
            </w:tcMar>
          </w:tcPr>
          <w:p>
            <w:r>
              <w:rPr>
                <w:b w:val="false"/>
                <w:bCs w:val="false"/>
              </w:rPr>
              <w:t xml:space="preserve">Đơn giá lưu kho (theo ngày/container/loại)</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free_time_days</w:t>
            </w:r>
          </w:p>
        </w:tc>
        <w:tc>
          <w:tcPr>
            <w:tcW w:type="dxa" w:w="4300"/>
            <w:tcMar>
              <w:top w:type="dxa" w:w="60"/>
              <w:left w:type="dxa" w:w="100"/>
              <w:bottom w:type="dxa" w:w="60"/>
              <w:right w:type="dxa" w:w="100"/>
            </w:tcMar>
          </w:tcPr>
          <w:p>
            <w:r>
              <w:rPr>
                <w:b w:val="false"/>
                <w:bCs w:val="false"/>
              </w:rPr>
              <w:t xml:space="preserve">Số ngày miễn phí lưu bãi</w:t>
            </w:r>
          </w:p>
        </w:tc>
        <w:tc>
          <w:tcPr>
            <w:tcW w:type="dxa" w:w="2526"/>
            <w:tcMar>
              <w:top w:type="dxa" w:w="60"/>
              <w:left w:type="dxa" w:w="100"/>
              <w:bottom w:type="dxa" w:w="60"/>
              <w:right w:type="dxa" w:w="100"/>
            </w:tcMar>
          </w:tcPr>
          <w:p>
            <w:r>
              <w:rPr>
                <w:b w:val="false"/>
                <w:bCs w:val="false"/>
              </w:rPr>
              <w:t xml:space="preserve">Dùng để tính phụ phí ở Yard Visit</w:t>
            </w:r>
          </w:p>
        </w:tc>
      </w:tr>
      <w:tr>
        <w:tc>
          <w:tcPr>
            <w:tcW w:type="dxa" w:w="2200"/>
            <w:tcMar>
              <w:top w:type="dxa" w:w="60"/>
              <w:left w:type="dxa" w:w="100"/>
              <w:bottom w:type="dxa" w:w="60"/>
              <w:right w:type="dxa" w:w="100"/>
            </w:tcMar>
          </w:tcPr>
          <w:p>
            <w:r>
              <w:rPr>
                <w:b w:val="false"/>
                <w:bCs w:val="false"/>
              </w:rPr>
              <w:t xml:space="preserve">surcharge_rate</w:t>
            </w:r>
          </w:p>
        </w:tc>
        <w:tc>
          <w:tcPr>
            <w:tcW w:type="dxa" w:w="4300"/>
            <w:tcMar>
              <w:top w:type="dxa" w:w="60"/>
              <w:left w:type="dxa" w:w="100"/>
              <w:bottom w:type="dxa" w:w="60"/>
              <w:right w:type="dxa" w:w="100"/>
            </w:tcMar>
          </w:tcPr>
          <w:p>
            <w:r>
              <w:rPr>
                <w:b w:val="false"/>
                <w:bCs w:val="false"/>
              </w:rPr>
              <w:t xml:space="preserve">Mức phụ phí khi vượt free time</w:t>
            </w:r>
          </w:p>
        </w:tc>
        <w:tc>
          <w:tcPr>
            <w:tcW w:type="dxa" w:w="2526"/>
            <w:tcMar>
              <w:top w:type="dxa" w:w="60"/>
              <w:left w:type="dxa" w:w="100"/>
              <w:bottom w:type="dxa" w:w="60"/>
              <w:right w:type="dxa" w:w="100"/>
            </w:tcMar>
          </w:tcPr>
          <w:p>
            <w:r>
              <w:rPr>
                <w:b w:val="false"/>
                <w:bCs w:val="false"/>
              </w:rPr>
              <w:t xml:space="preserve">Áp dụng theo ngày vượt</w:t>
            </w:r>
          </w:p>
        </w:tc>
      </w:tr>
      <w:tr>
        <w:tc>
          <w:tcPr>
            <w:tcW w:type="dxa" w:w="2200"/>
            <w:tcMar>
              <w:top w:type="dxa" w:w="60"/>
              <w:left w:type="dxa" w:w="100"/>
              <w:bottom w:type="dxa" w:w="60"/>
              <w:right w:type="dxa" w:w="100"/>
            </w:tcMar>
          </w:tcPr>
          <w:p>
            <w:r>
              <w:rPr>
                <w:b w:val="false"/>
                <w:bCs w:val="false"/>
              </w:rPr>
              <w:t xml:space="preserve">payment_terms</w:t>
            </w:r>
          </w:p>
        </w:tc>
        <w:tc>
          <w:tcPr>
            <w:tcW w:type="dxa" w:w="4300"/>
            <w:tcMar>
              <w:top w:type="dxa" w:w="60"/>
              <w:left w:type="dxa" w:w="100"/>
              <w:bottom w:type="dxa" w:w="60"/>
              <w:right w:type="dxa" w:w="100"/>
            </w:tcMar>
          </w:tcPr>
          <w:p>
            <w:r>
              <w:rPr>
                <w:b w:val="false"/>
                <w:bCs w:val="false"/>
              </w:rPr>
              <w:t xml:space="preserve">Điều khoản thanh toán</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status</w:t>
            </w:r>
          </w:p>
        </w:tc>
        <w:tc>
          <w:tcPr>
            <w:tcW w:type="dxa" w:w="4300"/>
            <w:tcMar>
              <w:top w:type="dxa" w:w="60"/>
              <w:left w:type="dxa" w:w="100"/>
              <w:bottom w:type="dxa" w:w="60"/>
              <w:right w:type="dxa" w:w="100"/>
            </w:tcMar>
          </w:tcPr>
          <w:p>
            <w:r>
              <w:rPr>
                <w:b w:val="false"/>
                <w:bCs w:val="false"/>
              </w:rPr>
              <w:t xml:space="preserve">Draft, Active, Expired, Terminated</w:t>
            </w:r>
          </w:p>
        </w:tc>
        <w:tc>
          <w:tcPr>
            <w:tcW w:type="dxa" w:w="2526"/>
            <w:tcMar>
              <w:top w:type="dxa" w:w="60"/>
              <w:left w:type="dxa" w:w="100"/>
              <w:bottom w:type="dxa" w:w="60"/>
              <w:right w:type="dxa" w:w="100"/>
            </w:tcMar>
          </w:tcPr>
          <w:p>
            <w:r>
              <w:rPr>
                <w:b w:val="false"/>
                <w:bCs w:val="false"/>
              </w:rPr>
              <w:t xml:space="preserve"/>
            </w:r>
          </w:p>
        </w:tc>
      </w:tr>
    </w:tbl>
    <w:p>
      <w:pPr>
        <w:spacing w:after="200"/>
      </w:pPr>
    </w:p>
    <w:p>
      <w:pPr>
        <w:pStyle w:val="Heading2"/>
        <w:spacing w:after="120" w:before="240"/>
      </w:pPr>
      <w:r>
        <w:t xml:space="preserve">2. Container</w:t>
      </w:r>
    </w:p>
    <w:p>
      <w:pPr>
        <w:spacing w:after="120"/>
      </w:pPr>
      <w:r>
        <w:rPr>
          <w:i/>
          <w:iCs/>
        </w:rPr>
        <w:t xml:space="preserve">Dữ liệu chủ (master data) của container — là tài sản tái sử dụng qua nhiều Shipment, KHÔNG gắn cố định vào một Contract/Shipment.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shd w:fill="D9D9D9" w:color="auto" w:val="clear"/>
            <w:tcMar>
              <w:top w:type="dxa" w:w="60"/>
              <w:left w:type="dxa" w:w="100"/>
              <w:bottom w:type="dxa" w:w="60"/>
              <w:right w:type="dxa" w:w="100"/>
            </w:tcMar>
          </w:tcPr>
          <w:p>
            <w:r>
              <w:rPr>
                <w:b/>
                <w:bCs/>
              </w:rPr>
              <w:t xml:space="preserve">Trường</w:t>
            </w:r>
          </w:p>
        </w:tc>
        <w:tc>
          <w:tcPr>
            <w:tcW w:type="dxa" w:w="4300"/>
            <w:shd w:fill="D9D9D9" w:color="auto" w:val="clear"/>
            <w:tcMar>
              <w:top w:type="dxa" w:w="60"/>
              <w:left w:type="dxa" w:w="100"/>
              <w:bottom w:type="dxa" w:w="60"/>
              <w:right w:type="dxa" w:w="100"/>
            </w:tcMar>
          </w:tcPr>
          <w:p>
            <w:r>
              <w:rPr>
                <w:b/>
                <w:bCs/>
              </w:rPr>
              <w:t xml:space="preserve">Ý nghĩa</w:t>
            </w:r>
          </w:p>
        </w:tc>
        <w:tc>
          <w:tcPr>
            <w:tcW w:type="dxa" w:w="2526"/>
            <w:shd w:fill="D9D9D9" w:color="auto" w:val="clear"/>
            <w:tcMar>
              <w:top w:type="dxa" w:w="60"/>
              <w:left w:type="dxa" w:w="100"/>
              <w:bottom w:type="dxa" w:w="60"/>
              <w:right w:type="dxa" w:w="100"/>
            </w:tcMar>
          </w:tcPr>
          <w:p>
            <w:r>
              <w:rPr>
                <w:b/>
                <w:bCs/>
              </w:rPr>
              <w:t xml:space="preserve">Ghi chú</w:t>
            </w:r>
          </w:p>
        </w:tc>
      </w:tr>
      <w:tr>
        <w:tc>
          <w:tcPr>
            <w:tcW w:type="dxa" w:w="2200"/>
            <w:tcMar>
              <w:top w:type="dxa" w:w="60"/>
              <w:left w:type="dxa" w:w="100"/>
              <w:bottom w:type="dxa" w:w="60"/>
              <w:right w:type="dxa" w:w="100"/>
            </w:tcMar>
          </w:tcPr>
          <w:p>
            <w:r>
              <w:rPr>
                <w:b w:val="false"/>
                <w:bCs w:val="false"/>
              </w:rPr>
              <w:t xml:space="preserve">container_id</w:t>
            </w:r>
          </w:p>
        </w:tc>
        <w:tc>
          <w:tcPr>
            <w:tcW w:type="dxa" w:w="4300"/>
            <w:tcMar>
              <w:top w:type="dxa" w:w="60"/>
              <w:left w:type="dxa" w:w="100"/>
              <w:bottom w:type="dxa" w:w="60"/>
              <w:right w:type="dxa" w:w="100"/>
            </w:tcMar>
          </w:tcPr>
          <w:p>
            <w:r>
              <w:rPr>
                <w:b w:val="false"/>
                <w:bCs w:val="false"/>
              </w:rPr>
              <w:t xml:space="preserve">Khóa chính</w:t>
            </w:r>
          </w:p>
        </w:tc>
        <w:tc>
          <w:tcPr>
            <w:tcW w:type="dxa" w:w="2526"/>
            <w:tcMar>
              <w:top w:type="dxa" w:w="60"/>
              <w:left w:type="dxa" w:w="100"/>
              <w:bottom w:type="dxa" w:w="60"/>
              <w:right w:type="dxa" w:w="100"/>
            </w:tcMar>
          </w:tcPr>
          <w:p>
            <w:r>
              <w:rPr>
                <w:b w:val="false"/>
                <w:bCs w:val="false"/>
              </w:rPr>
              <w:t xml:space="preserve">PK</w:t>
            </w:r>
          </w:p>
        </w:tc>
      </w:tr>
      <w:tr>
        <w:tc>
          <w:tcPr>
            <w:tcW w:type="dxa" w:w="2200"/>
            <w:tcMar>
              <w:top w:type="dxa" w:w="60"/>
              <w:left w:type="dxa" w:w="100"/>
              <w:bottom w:type="dxa" w:w="60"/>
              <w:right w:type="dxa" w:w="100"/>
            </w:tcMar>
          </w:tcPr>
          <w:p>
            <w:r>
              <w:rPr>
                <w:b w:val="false"/>
                <w:bCs w:val="false"/>
              </w:rPr>
              <w:t xml:space="preserve">container_code</w:t>
            </w:r>
          </w:p>
        </w:tc>
        <w:tc>
          <w:tcPr>
            <w:tcW w:type="dxa" w:w="4300"/>
            <w:tcMar>
              <w:top w:type="dxa" w:w="60"/>
              <w:left w:type="dxa" w:w="100"/>
              <w:bottom w:type="dxa" w:w="60"/>
              <w:right w:type="dxa" w:w="100"/>
            </w:tcMar>
          </w:tcPr>
          <w:p>
            <w:r>
              <w:rPr>
                <w:b w:val="false"/>
                <w:bCs w:val="false"/>
              </w:rPr>
              <w:t xml:space="preserve">Mã ISO 6346, vd MSCU1234567</w:t>
            </w:r>
          </w:p>
        </w:tc>
        <w:tc>
          <w:tcPr>
            <w:tcW w:type="dxa" w:w="2526"/>
            <w:tcMar>
              <w:top w:type="dxa" w:w="60"/>
              <w:left w:type="dxa" w:w="100"/>
              <w:bottom w:type="dxa" w:w="60"/>
              <w:right w:type="dxa" w:w="100"/>
            </w:tcMar>
          </w:tcPr>
          <w:p>
            <w:r>
              <w:rPr>
                <w:b w:val="false"/>
                <w:bCs w:val="false"/>
              </w:rPr>
              <w:t xml:space="preserve">Duy nhất</w:t>
            </w:r>
          </w:p>
        </w:tc>
      </w:tr>
      <w:tr>
        <w:tc>
          <w:tcPr>
            <w:tcW w:type="dxa" w:w="2200"/>
            <w:tcMar>
              <w:top w:type="dxa" w:w="60"/>
              <w:left w:type="dxa" w:w="100"/>
              <w:bottom w:type="dxa" w:w="60"/>
              <w:right w:type="dxa" w:w="100"/>
            </w:tcMar>
          </w:tcPr>
          <w:p>
            <w:r>
              <w:rPr>
                <w:b w:val="false"/>
                <w:bCs w:val="false"/>
              </w:rPr>
              <w:t xml:space="preserve">container_type</w:t>
            </w:r>
          </w:p>
        </w:tc>
        <w:tc>
          <w:tcPr>
            <w:tcW w:type="dxa" w:w="4300"/>
            <w:tcMar>
              <w:top w:type="dxa" w:w="60"/>
              <w:left w:type="dxa" w:w="100"/>
              <w:bottom w:type="dxa" w:w="60"/>
              <w:right w:type="dxa" w:w="100"/>
            </w:tcMar>
          </w:tcPr>
          <w:p>
            <w:r>
              <w:rPr>
                <w:b w:val="false"/>
                <w:bCs w:val="false"/>
              </w:rPr>
              <w:t xml:space="preserve">Dry, Reefer, Tank, Open Top...</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size_type_code</w:t>
            </w:r>
          </w:p>
        </w:tc>
        <w:tc>
          <w:tcPr>
            <w:tcW w:type="dxa" w:w="4300"/>
            <w:tcMar>
              <w:top w:type="dxa" w:w="60"/>
              <w:left w:type="dxa" w:w="100"/>
              <w:bottom w:type="dxa" w:w="60"/>
              <w:right w:type="dxa" w:w="100"/>
            </w:tcMar>
          </w:tcPr>
          <w:p>
            <w:r>
              <w:rPr>
                <w:b w:val="false"/>
                <w:bCs w:val="false"/>
              </w:rPr>
              <w:t xml:space="preserve">Loại/kích thước chuẩn (ISO)</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tare_weight</w:t>
            </w:r>
          </w:p>
        </w:tc>
        <w:tc>
          <w:tcPr>
            <w:tcW w:type="dxa" w:w="4300"/>
            <w:tcMar>
              <w:top w:type="dxa" w:w="60"/>
              <w:left w:type="dxa" w:w="100"/>
              <w:bottom w:type="dxa" w:w="60"/>
              <w:right w:type="dxa" w:w="100"/>
            </w:tcMar>
          </w:tcPr>
          <w:p>
            <w:r>
              <w:rPr>
                <w:b w:val="false"/>
                <w:bCs w:val="false"/>
              </w:rPr>
              <w:t xml:space="preserve">Khối lượng container rỗng</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max_gross_weight</w:t>
            </w:r>
          </w:p>
        </w:tc>
        <w:tc>
          <w:tcPr>
            <w:tcW w:type="dxa" w:w="4300"/>
            <w:tcMar>
              <w:top w:type="dxa" w:w="60"/>
              <w:left w:type="dxa" w:w="100"/>
              <w:bottom w:type="dxa" w:w="60"/>
              <w:right w:type="dxa" w:w="100"/>
            </w:tcMar>
          </w:tcPr>
          <w:p>
            <w:r>
              <w:rPr>
                <w:b w:val="false"/>
                <w:bCs w:val="false"/>
              </w:rPr>
              <w:t xml:space="preserve">Tổng khối lượng tối đa</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max_payload</w:t>
            </w:r>
          </w:p>
        </w:tc>
        <w:tc>
          <w:tcPr>
            <w:tcW w:type="dxa" w:w="4300"/>
            <w:tcMar>
              <w:top w:type="dxa" w:w="60"/>
              <w:left w:type="dxa" w:w="100"/>
              <w:bottom w:type="dxa" w:w="60"/>
              <w:right w:type="dxa" w:w="100"/>
            </w:tcMar>
          </w:tcPr>
          <w:p>
            <w:r>
              <w:rPr>
                <w:b w:val="false"/>
                <w:bCs w:val="false"/>
              </w:rPr>
              <w:t xml:space="preserve">Khối lượng hàng tối đa</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capacity</w:t>
            </w:r>
          </w:p>
        </w:tc>
        <w:tc>
          <w:tcPr>
            <w:tcW w:type="dxa" w:w="4300"/>
            <w:tcMar>
              <w:top w:type="dxa" w:w="60"/>
              <w:left w:type="dxa" w:w="100"/>
              <w:bottom w:type="dxa" w:w="60"/>
              <w:right w:type="dxa" w:w="100"/>
            </w:tcMar>
          </w:tcPr>
          <w:p>
            <w:r>
              <w:rPr>
                <w:b w:val="false"/>
                <w:bCs w:val="false"/>
              </w:rPr>
              <w:t xml:space="preserve">Thể tích chứa</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status</w:t>
            </w:r>
          </w:p>
        </w:tc>
        <w:tc>
          <w:tcPr>
            <w:tcW w:type="dxa" w:w="4300"/>
            <w:tcMar>
              <w:top w:type="dxa" w:w="60"/>
              <w:left w:type="dxa" w:w="100"/>
              <w:bottom w:type="dxa" w:w="60"/>
              <w:right w:type="dxa" w:w="100"/>
            </w:tcMar>
          </w:tcPr>
          <w:p>
            <w:r>
              <w:rPr>
                <w:b w:val="false"/>
                <w:bCs w:val="false"/>
              </w:rPr>
              <w:t xml:space="preserve">Available, In Service, Maintenance, Damaged</w:t>
            </w:r>
          </w:p>
        </w:tc>
        <w:tc>
          <w:tcPr>
            <w:tcW w:type="dxa" w:w="2526"/>
            <w:tcMar>
              <w:top w:type="dxa" w:w="60"/>
              <w:left w:type="dxa" w:w="100"/>
              <w:bottom w:type="dxa" w:w="60"/>
              <w:right w:type="dxa" w:w="100"/>
            </w:tcMar>
          </w:tcPr>
          <w:p>
            <w:r>
              <w:rPr>
                <w:b w:val="false"/>
                <w:bCs w:val="false"/>
              </w:rPr>
              <w:t xml:space="preserve">State machine — xem 3.10</w:t>
            </w:r>
          </w:p>
        </w:tc>
      </w:tr>
    </w:tbl>
    <w:p>
      <w:pPr>
        <w:spacing w:after="200"/>
      </w:pPr>
    </w:p>
    <w:p>
      <w:pPr>
        <w:pStyle w:val="Heading2"/>
        <w:spacing w:after="120" w:before="240"/>
      </w:pPr>
      <w:r>
        <w:t xml:space="preserve">3. Cargo (Hàng hóa)</w:t>
      </w:r>
    </w:p>
    <w:p>
      <w:pPr>
        <w:spacing w:after="120"/>
      </w:pPr>
      <w:r>
        <w:rPr>
          <w:i/>
          <w:iCs/>
        </w:rPr>
        <w:t xml:space="preserve">Thông tin lô hàng bên trong container. Một container trong một shipment có thể chứa nhiều Cargo (consolidation) → liên kết qua Shipment_Container_Cargo.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shd w:fill="D9D9D9" w:color="auto" w:val="clear"/>
            <w:tcMar>
              <w:top w:type="dxa" w:w="60"/>
              <w:left w:type="dxa" w:w="100"/>
              <w:bottom w:type="dxa" w:w="60"/>
              <w:right w:type="dxa" w:w="100"/>
            </w:tcMar>
          </w:tcPr>
          <w:p>
            <w:r>
              <w:rPr>
                <w:b/>
                <w:bCs/>
              </w:rPr>
              <w:t xml:space="preserve">Trường</w:t>
            </w:r>
          </w:p>
        </w:tc>
        <w:tc>
          <w:tcPr>
            <w:tcW w:type="dxa" w:w="4300"/>
            <w:shd w:fill="D9D9D9" w:color="auto" w:val="clear"/>
            <w:tcMar>
              <w:top w:type="dxa" w:w="60"/>
              <w:left w:type="dxa" w:w="100"/>
              <w:bottom w:type="dxa" w:w="60"/>
              <w:right w:type="dxa" w:w="100"/>
            </w:tcMar>
          </w:tcPr>
          <w:p>
            <w:r>
              <w:rPr>
                <w:b/>
                <w:bCs/>
              </w:rPr>
              <w:t xml:space="preserve">Ý nghĩa</w:t>
            </w:r>
          </w:p>
        </w:tc>
        <w:tc>
          <w:tcPr>
            <w:tcW w:type="dxa" w:w="2526"/>
            <w:shd w:fill="D9D9D9" w:color="auto" w:val="clear"/>
            <w:tcMar>
              <w:top w:type="dxa" w:w="60"/>
              <w:left w:type="dxa" w:w="100"/>
              <w:bottom w:type="dxa" w:w="60"/>
              <w:right w:type="dxa" w:w="100"/>
            </w:tcMar>
          </w:tcPr>
          <w:p>
            <w:r>
              <w:rPr>
                <w:b/>
                <w:bCs/>
              </w:rPr>
              <w:t xml:space="preserve">Ghi chú</w:t>
            </w:r>
          </w:p>
        </w:tc>
      </w:tr>
      <w:tr>
        <w:tc>
          <w:tcPr>
            <w:tcW w:type="dxa" w:w="2200"/>
            <w:tcMar>
              <w:top w:type="dxa" w:w="60"/>
              <w:left w:type="dxa" w:w="100"/>
              <w:bottom w:type="dxa" w:w="60"/>
              <w:right w:type="dxa" w:w="100"/>
            </w:tcMar>
          </w:tcPr>
          <w:p>
            <w:r>
              <w:rPr>
                <w:b w:val="false"/>
                <w:bCs w:val="false"/>
              </w:rPr>
              <w:t xml:space="preserve">cargo_id</w:t>
            </w:r>
          </w:p>
        </w:tc>
        <w:tc>
          <w:tcPr>
            <w:tcW w:type="dxa" w:w="4300"/>
            <w:tcMar>
              <w:top w:type="dxa" w:w="60"/>
              <w:left w:type="dxa" w:w="100"/>
              <w:bottom w:type="dxa" w:w="60"/>
              <w:right w:type="dxa" w:w="100"/>
            </w:tcMar>
          </w:tcPr>
          <w:p>
            <w:r>
              <w:rPr>
                <w:b w:val="false"/>
                <w:bCs w:val="false"/>
              </w:rPr>
              <w:t xml:space="preserve">Khóa chính</w:t>
            </w:r>
          </w:p>
        </w:tc>
        <w:tc>
          <w:tcPr>
            <w:tcW w:type="dxa" w:w="2526"/>
            <w:tcMar>
              <w:top w:type="dxa" w:w="60"/>
              <w:left w:type="dxa" w:w="100"/>
              <w:bottom w:type="dxa" w:w="60"/>
              <w:right w:type="dxa" w:w="100"/>
            </w:tcMar>
          </w:tcPr>
          <w:p>
            <w:r>
              <w:rPr>
                <w:b w:val="false"/>
                <w:bCs w:val="false"/>
              </w:rPr>
              <w:t xml:space="preserve">PK</w:t>
            </w:r>
          </w:p>
        </w:tc>
      </w:tr>
      <w:tr>
        <w:tc>
          <w:tcPr>
            <w:tcW w:type="dxa" w:w="2200"/>
            <w:tcMar>
              <w:top w:type="dxa" w:w="60"/>
              <w:left w:type="dxa" w:w="100"/>
              <w:bottom w:type="dxa" w:w="60"/>
              <w:right w:type="dxa" w:w="100"/>
            </w:tcMar>
          </w:tcPr>
          <w:p>
            <w:r>
              <w:rPr>
                <w:b w:val="false"/>
                <w:bCs w:val="false"/>
              </w:rPr>
              <w:t xml:space="preserve">cargo_type</w:t>
            </w:r>
          </w:p>
        </w:tc>
        <w:tc>
          <w:tcPr>
            <w:tcW w:type="dxa" w:w="4300"/>
            <w:tcMar>
              <w:top w:type="dxa" w:w="60"/>
              <w:left w:type="dxa" w:w="100"/>
              <w:bottom w:type="dxa" w:w="60"/>
              <w:right w:type="dxa" w:w="100"/>
            </w:tcMar>
          </w:tcPr>
          <w:p>
            <w:r>
              <w:rPr>
                <w:b w:val="false"/>
                <w:bCs w:val="false"/>
              </w:rPr>
              <w:t xml:space="preserve">Food, Medicine, Electronics, Chemical...</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description</w:t>
            </w:r>
          </w:p>
        </w:tc>
        <w:tc>
          <w:tcPr>
            <w:tcW w:type="dxa" w:w="4300"/>
            <w:tcMar>
              <w:top w:type="dxa" w:w="60"/>
              <w:left w:type="dxa" w:w="100"/>
              <w:bottom w:type="dxa" w:w="60"/>
              <w:right w:type="dxa" w:w="100"/>
            </w:tcMar>
          </w:tcPr>
          <w:p>
            <w:r>
              <w:rPr>
                <w:b w:val="false"/>
                <w:bCs w:val="false"/>
              </w:rPr>
              <w:t xml:space="preserve">Mô tả hàng</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weight</w:t>
            </w:r>
          </w:p>
        </w:tc>
        <w:tc>
          <w:tcPr>
            <w:tcW w:type="dxa" w:w="4300"/>
            <w:tcMar>
              <w:top w:type="dxa" w:w="60"/>
              <w:left w:type="dxa" w:w="100"/>
              <w:bottom w:type="dxa" w:w="60"/>
              <w:right w:type="dxa" w:w="100"/>
            </w:tcMar>
          </w:tcPr>
          <w:p>
            <w:r>
              <w:rPr>
                <w:b w:val="false"/>
                <w:bCs w:val="false"/>
              </w:rPr>
              <w:t xml:space="preserve">Tổng khối lượng hàng</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volume</w:t>
            </w:r>
          </w:p>
        </w:tc>
        <w:tc>
          <w:tcPr>
            <w:tcW w:type="dxa" w:w="4300"/>
            <w:tcMar>
              <w:top w:type="dxa" w:w="60"/>
              <w:left w:type="dxa" w:w="100"/>
              <w:bottom w:type="dxa" w:w="60"/>
              <w:right w:type="dxa" w:w="100"/>
            </w:tcMar>
          </w:tcPr>
          <w:p>
            <w:r>
              <w:rPr>
                <w:b w:val="false"/>
                <w:bCs w:val="false"/>
              </w:rPr>
              <w:t xml:space="preserve">Tổng thể tích</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is_hazardous</w:t>
            </w:r>
          </w:p>
        </w:tc>
        <w:tc>
          <w:tcPr>
            <w:tcW w:type="dxa" w:w="4300"/>
            <w:tcMar>
              <w:top w:type="dxa" w:w="60"/>
              <w:left w:type="dxa" w:w="100"/>
              <w:bottom w:type="dxa" w:w="60"/>
              <w:right w:type="dxa" w:w="100"/>
            </w:tcMar>
          </w:tcPr>
          <w:p>
            <w:r>
              <w:rPr>
                <w:b w:val="false"/>
                <w:bCs w:val="false"/>
              </w:rPr>
              <w:t xml:space="preserve">Có phải hàng nguy hiểm</w:t>
            </w:r>
          </w:p>
        </w:tc>
        <w:tc>
          <w:tcPr>
            <w:tcW w:type="dxa" w:w="2526"/>
            <w:tcMar>
              <w:top w:type="dxa" w:w="60"/>
              <w:left w:type="dxa" w:w="100"/>
              <w:bottom w:type="dxa" w:w="60"/>
              <w:right w:type="dxa" w:w="100"/>
            </w:tcMar>
          </w:tcPr>
          <w:p>
            <w:r>
              <w:rPr>
                <w:b w:val="false"/>
                <w:bCs w:val="false"/>
              </w:rPr>
              <w:t xml:space="preserve">Boolean</w:t>
            </w:r>
          </w:p>
        </w:tc>
      </w:tr>
      <w:tr>
        <w:tc>
          <w:tcPr>
            <w:tcW w:type="dxa" w:w="2200"/>
            <w:tcMar>
              <w:top w:type="dxa" w:w="60"/>
              <w:left w:type="dxa" w:w="100"/>
              <w:bottom w:type="dxa" w:w="60"/>
              <w:right w:type="dxa" w:w="100"/>
            </w:tcMar>
          </w:tcPr>
          <w:p>
            <w:r>
              <w:rPr>
                <w:b w:val="false"/>
                <w:bCs w:val="false"/>
              </w:rPr>
              <w:t xml:space="preserve">temperature_min / temperature_max</w:t>
            </w:r>
          </w:p>
        </w:tc>
        <w:tc>
          <w:tcPr>
            <w:tcW w:type="dxa" w:w="4300"/>
            <w:tcMar>
              <w:top w:type="dxa" w:w="60"/>
              <w:left w:type="dxa" w:w="100"/>
              <w:bottom w:type="dxa" w:w="60"/>
              <w:right w:type="dxa" w:w="100"/>
            </w:tcMar>
          </w:tcPr>
          <w:p>
            <w:r>
              <w:rPr>
                <w:b w:val="false"/>
                <w:bCs w:val="false"/>
              </w:rPr>
              <w:t xml:space="preserve">Khoảng nhiệt độ yêu cầu</w:t>
            </w:r>
          </w:p>
        </w:tc>
        <w:tc>
          <w:tcPr>
            <w:tcW w:type="dxa" w:w="2526"/>
            <w:tcMar>
              <w:top w:type="dxa" w:w="60"/>
              <w:left w:type="dxa" w:w="100"/>
              <w:bottom w:type="dxa" w:w="60"/>
              <w:right w:type="dxa" w:w="100"/>
            </w:tcMar>
          </w:tcPr>
          <w:p>
            <w:r>
              <w:rPr>
                <w:b w:val="false"/>
                <w:bCs w:val="false"/>
              </w:rPr>
              <w:t xml:space="preserve">Bắt buộc nếu Reefer</w:t>
            </w:r>
          </w:p>
        </w:tc>
      </w:tr>
      <w:tr>
        <w:tc>
          <w:tcPr>
            <w:tcW w:type="dxa" w:w="2200"/>
            <w:tcMar>
              <w:top w:type="dxa" w:w="60"/>
              <w:left w:type="dxa" w:w="100"/>
              <w:bottom w:type="dxa" w:w="60"/>
              <w:right w:type="dxa" w:w="100"/>
            </w:tcMar>
          </w:tcPr>
          <w:p>
            <w:r>
              <w:rPr>
                <w:b w:val="false"/>
                <w:bCs w:val="false"/>
              </w:rPr>
              <w:t xml:space="preserve">humidity_min / humidity_max</w:t>
            </w:r>
          </w:p>
        </w:tc>
        <w:tc>
          <w:tcPr>
            <w:tcW w:type="dxa" w:w="4300"/>
            <w:tcMar>
              <w:top w:type="dxa" w:w="60"/>
              <w:left w:type="dxa" w:w="100"/>
              <w:bottom w:type="dxa" w:w="60"/>
              <w:right w:type="dxa" w:w="100"/>
            </w:tcMar>
          </w:tcPr>
          <w:p>
            <w:r>
              <w:rPr>
                <w:b w:val="false"/>
                <w:bCs w:val="false"/>
              </w:rPr>
              <w:t xml:space="preserve">Khoảng độ ẩm yêu cầu (nếu có)</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special_handling</w:t>
            </w:r>
          </w:p>
        </w:tc>
        <w:tc>
          <w:tcPr>
            <w:tcW w:type="dxa" w:w="4300"/>
            <w:tcMar>
              <w:top w:type="dxa" w:w="60"/>
              <w:left w:type="dxa" w:w="100"/>
              <w:bottom w:type="dxa" w:w="60"/>
              <w:right w:type="dxa" w:w="100"/>
            </w:tcMar>
          </w:tcPr>
          <w:p>
            <w:r>
              <w:rPr>
                <w:b w:val="false"/>
                <w:bCs w:val="false"/>
              </w:rPr>
              <w:t xml:space="preserve">Ghi chú xử lý đặc biệt</w:t>
            </w:r>
          </w:p>
        </w:tc>
        <w:tc>
          <w:tcPr>
            <w:tcW w:type="dxa" w:w="2526"/>
            <w:tcMar>
              <w:top w:type="dxa" w:w="60"/>
              <w:left w:type="dxa" w:w="100"/>
              <w:bottom w:type="dxa" w:w="60"/>
              <w:right w:type="dxa" w:w="100"/>
            </w:tcMar>
          </w:tcPr>
          <w:p>
            <w:r>
              <w:rPr>
                <w:b w:val="false"/>
                <w:bCs w:val="false"/>
              </w:rPr>
              <w:t xml:space="preserve"/>
            </w:r>
          </w:p>
        </w:tc>
      </w:tr>
    </w:tbl>
    <w:p>
      <w:pPr>
        <w:spacing w:after="200"/>
      </w:pPr>
    </w:p>
    <w:p>
      <w:pPr>
        <w:pStyle w:val="Heading2"/>
        <w:spacing w:after="120" w:before="240"/>
      </w:pPr>
      <w:r>
        <w:t xml:space="preserve">4. Shipment (Lô vận chuyển)</w:t>
      </w:r>
    </w:p>
    <w:p>
      <w:pPr>
        <w:spacing w:after="120"/>
      </w:pPr>
      <w:r>
        <w:rPr>
          <w:i/>
          <w:iCs/>
        </w:rPr>
        <w:t xml:space="preserve">Một lần giao nhận hàng theo hợp đồng, có thể gồm nhiều container. Thông tin bên gửi/nhận/vận chuyển và cảng đi/đến nằm ở mức Shipment.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shd w:fill="D9D9D9" w:color="auto" w:val="clear"/>
            <w:tcMar>
              <w:top w:type="dxa" w:w="60"/>
              <w:left w:type="dxa" w:w="100"/>
              <w:bottom w:type="dxa" w:w="60"/>
              <w:right w:type="dxa" w:w="100"/>
            </w:tcMar>
          </w:tcPr>
          <w:p>
            <w:r>
              <w:rPr>
                <w:b/>
                <w:bCs/>
              </w:rPr>
              <w:t xml:space="preserve">Trường</w:t>
            </w:r>
          </w:p>
        </w:tc>
        <w:tc>
          <w:tcPr>
            <w:tcW w:type="dxa" w:w="4300"/>
            <w:shd w:fill="D9D9D9" w:color="auto" w:val="clear"/>
            <w:tcMar>
              <w:top w:type="dxa" w:w="60"/>
              <w:left w:type="dxa" w:w="100"/>
              <w:bottom w:type="dxa" w:w="60"/>
              <w:right w:type="dxa" w:w="100"/>
            </w:tcMar>
          </w:tcPr>
          <w:p>
            <w:r>
              <w:rPr>
                <w:b/>
                <w:bCs/>
              </w:rPr>
              <w:t xml:space="preserve">Ý nghĩa</w:t>
            </w:r>
          </w:p>
        </w:tc>
        <w:tc>
          <w:tcPr>
            <w:tcW w:type="dxa" w:w="2526"/>
            <w:shd w:fill="D9D9D9" w:color="auto" w:val="clear"/>
            <w:tcMar>
              <w:top w:type="dxa" w:w="60"/>
              <w:left w:type="dxa" w:w="100"/>
              <w:bottom w:type="dxa" w:w="60"/>
              <w:right w:type="dxa" w:w="100"/>
            </w:tcMar>
          </w:tcPr>
          <w:p>
            <w:r>
              <w:rPr>
                <w:b/>
                <w:bCs/>
              </w:rPr>
              <w:t xml:space="preserve">Ghi chú</w:t>
            </w:r>
          </w:p>
        </w:tc>
      </w:tr>
      <w:tr>
        <w:tc>
          <w:tcPr>
            <w:tcW w:type="dxa" w:w="2200"/>
            <w:tcMar>
              <w:top w:type="dxa" w:w="60"/>
              <w:left w:type="dxa" w:w="100"/>
              <w:bottom w:type="dxa" w:w="60"/>
              <w:right w:type="dxa" w:w="100"/>
            </w:tcMar>
          </w:tcPr>
          <w:p>
            <w:r>
              <w:rPr>
                <w:b w:val="false"/>
                <w:bCs w:val="false"/>
              </w:rPr>
              <w:t xml:space="preserve">shipment_id</w:t>
            </w:r>
          </w:p>
        </w:tc>
        <w:tc>
          <w:tcPr>
            <w:tcW w:type="dxa" w:w="4300"/>
            <w:tcMar>
              <w:top w:type="dxa" w:w="60"/>
              <w:left w:type="dxa" w:w="100"/>
              <w:bottom w:type="dxa" w:w="60"/>
              <w:right w:type="dxa" w:w="100"/>
            </w:tcMar>
          </w:tcPr>
          <w:p>
            <w:r>
              <w:rPr>
                <w:b w:val="false"/>
                <w:bCs w:val="false"/>
              </w:rPr>
              <w:t xml:space="preserve">Khóa chính</w:t>
            </w:r>
          </w:p>
        </w:tc>
        <w:tc>
          <w:tcPr>
            <w:tcW w:type="dxa" w:w="2526"/>
            <w:tcMar>
              <w:top w:type="dxa" w:w="60"/>
              <w:left w:type="dxa" w:w="100"/>
              <w:bottom w:type="dxa" w:w="60"/>
              <w:right w:type="dxa" w:w="100"/>
            </w:tcMar>
          </w:tcPr>
          <w:p>
            <w:r>
              <w:rPr>
                <w:b w:val="false"/>
                <w:bCs w:val="false"/>
              </w:rPr>
              <w:t xml:space="preserve">PK</w:t>
            </w:r>
          </w:p>
        </w:tc>
      </w:tr>
      <w:tr>
        <w:tc>
          <w:tcPr>
            <w:tcW w:type="dxa" w:w="2200"/>
            <w:tcMar>
              <w:top w:type="dxa" w:w="60"/>
              <w:left w:type="dxa" w:w="100"/>
              <w:bottom w:type="dxa" w:w="60"/>
              <w:right w:type="dxa" w:w="100"/>
            </w:tcMar>
          </w:tcPr>
          <w:p>
            <w:r>
              <w:rPr>
                <w:b w:val="false"/>
                <w:bCs w:val="false"/>
              </w:rPr>
              <w:t xml:space="preserve">contract_id</w:t>
            </w:r>
          </w:p>
        </w:tc>
        <w:tc>
          <w:tcPr>
            <w:tcW w:type="dxa" w:w="4300"/>
            <w:tcMar>
              <w:top w:type="dxa" w:w="60"/>
              <w:left w:type="dxa" w:w="100"/>
              <w:bottom w:type="dxa" w:w="60"/>
              <w:right w:type="dxa" w:w="100"/>
            </w:tcMar>
          </w:tcPr>
          <w:p>
            <w:r>
              <w:rPr>
                <w:b w:val="false"/>
                <w:bCs w:val="false"/>
              </w:rPr>
              <w:t xml:space="preserve">Hợp đồng áp dụng</w:t>
            </w:r>
          </w:p>
        </w:tc>
        <w:tc>
          <w:tcPr>
            <w:tcW w:type="dxa" w:w="2526"/>
            <w:tcMar>
              <w:top w:type="dxa" w:w="60"/>
              <w:left w:type="dxa" w:w="100"/>
              <w:bottom w:type="dxa" w:w="60"/>
              <w:right w:type="dxa" w:w="100"/>
            </w:tcMar>
          </w:tcPr>
          <w:p>
            <w:r>
              <w:rPr>
                <w:b w:val="false"/>
                <w:bCs w:val="false"/>
              </w:rPr>
              <w:t xml:space="preserve">FK → Contract</w:t>
            </w:r>
          </w:p>
        </w:tc>
      </w:tr>
      <w:tr>
        <w:tc>
          <w:tcPr>
            <w:tcW w:type="dxa" w:w="2200"/>
            <w:tcMar>
              <w:top w:type="dxa" w:w="60"/>
              <w:left w:type="dxa" w:w="100"/>
              <w:bottom w:type="dxa" w:w="60"/>
              <w:right w:type="dxa" w:w="100"/>
            </w:tcMar>
          </w:tcPr>
          <w:p>
            <w:r>
              <w:rPr>
                <w:b w:val="false"/>
                <w:bCs w:val="false"/>
              </w:rPr>
              <w:t xml:space="preserve">shipper</w:t>
            </w:r>
          </w:p>
        </w:tc>
        <w:tc>
          <w:tcPr>
            <w:tcW w:type="dxa" w:w="4300"/>
            <w:tcMar>
              <w:top w:type="dxa" w:w="60"/>
              <w:left w:type="dxa" w:w="100"/>
              <w:bottom w:type="dxa" w:w="60"/>
              <w:right w:type="dxa" w:w="100"/>
            </w:tcMar>
          </w:tcPr>
          <w:p>
            <w:r>
              <w:rPr>
                <w:b w:val="false"/>
                <w:bCs w:val="false"/>
              </w:rPr>
              <w:t xml:space="preserve">Bên gửi hàng</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consignee</w:t>
            </w:r>
          </w:p>
        </w:tc>
        <w:tc>
          <w:tcPr>
            <w:tcW w:type="dxa" w:w="4300"/>
            <w:tcMar>
              <w:top w:type="dxa" w:w="60"/>
              <w:left w:type="dxa" w:w="100"/>
              <w:bottom w:type="dxa" w:w="60"/>
              <w:right w:type="dxa" w:w="100"/>
            </w:tcMar>
          </w:tcPr>
          <w:p>
            <w:r>
              <w:rPr>
                <w:b w:val="false"/>
                <w:bCs w:val="false"/>
              </w:rPr>
              <w:t xml:space="preserve">Bên nhận hàng</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carrier</w:t>
            </w:r>
          </w:p>
        </w:tc>
        <w:tc>
          <w:tcPr>
            <w:tcW w:type="dxa" w:w="4300"/>
            <w:tcMar>
              <w:top w:type="dxa" w:w="60"/>
              <w:left w:type="dxa" w:w="100"/>
              <w:bottom w:type="dxa" w:w="60"/>
              <w:right w:type="dxa" w:w="100"/>
            </w:tcMar>
          </w:tcPr>
          <w:p>
            <w:r>
              <w:rPr>
                <w:b w:val="false"/>
                <w:bCs w:val="false"/>
              </w:rPr>
              <w:t xml:space="preserve">Bên vận chuyển</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origin</w:t>
            </w:r>
          </w:p>
        </w:tc>
        <w:tc>
          <w:tcPr>
            <w:tcW w:type="dxa" w:w="4300"/>
            <w:tcMar>
              <w:top w:type="dxa" w:w="60"/>
              <w:left w:type="dxa" w:w="100"/>
              <w:bottom w:type="dxa" w:w="60"/>
              <w:right w:type="dxa" w:w="100"/>
            </w:tcMar>
          </w:tcPr>
          <w:p>
            <w:r>
              <w:rPr>
                <w:b w:val="false"/>
                <w:bCs w:val="false"/>
              </w:rPr>
              <w:t xml:space="preserve">Nơi xuất phát</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loading_port / discharge_port</w:t>
            </w:r>
          </w:p>
        </w:tc>
        <w:tc>
          <w:tcPr>
            <w:tcW w:type="dxa" w:w="4300"/>
            <w:tcMar>
              <w:top w:type="dxa" w:w="60"/>
              <w:left w:type="dxa" w:w="100"/>
              <w:bottom w:type="dxa" w:w="60"/>
              <w:right w:type="dxa" w:w="100"/>
            </w:tcMar>
          </w:tcPr>
          <w:p>
            <w:r>
              <w:rPr>
                <w:b w:val="false"/>
                <w:bCs w:val="false"/>
              </w:rPr>
              <w:t xml:space="preserve">Cảng xếp / cảng dỡ hàng</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status</w:t>
            </w:r>
          </w:p>
        </w:tc>
        <w:tc>
          <w:tcPr>
            <w:tcW w:type="dxa" w:w="4300"/>
            <w:tcMar>
              <w:top w:type="dxa" w:w="60"/>
              <w:left w:type="dxa" w:w="100"/>
              <w:bottom w:type="dxa" w:w="60"/>
              <w:right w:type="dxa" w:w="100"/>
            </w:tcMar>
          </w:tcPr>
          <w:p>
            <w:r>
              <w:rPr>
                <w:b w:val="false"/>
                <w:bCs w:val="false"/>
              </w:rPr>
              <w:t xml:space="preserve">Planned, In Transit, Arrived, Completed</w:t>
            </w:r>
          </w:p>
        </w:tc>
        <w:tc>
          <w:tcPr>
            <w:tcW w:type="dxa" w:w="2526"/>
            <w:tcMar>
              <w:top w:type="dxa" w:w="60"/>
              <w:left w:type="dxa" w:w="100"/>
              <w:bottom w:type="dxa" w:w="60"/>
              <w:right w:type="dxa" w:w="100"/>
            </w:tcMar>
          </w:tcPr>
          <w:p>
            <w:r>
              <w:rPr>
                <w:b w:val="false"/>
                <w:bCs w:val="false"/>
              </w:rPr>
              <w:t xml:space="preserve"/>
            </w:r>
          </w:p>
        </w:tc>
      </w:tr>
    </w:tbl>
    <w:p>
      <w:pPr>
        <w:spacing w:after="200"/>
      </w:pPr>
    </w:p>
    <w:p>
      <w:pPr>
        <w:pStyle w:val="Heading2"/>
        <w:spacing w:after="120" w:before="240"/>
      </w:pPr>
      <w:r>
        <w:t xml:space="preserve">4b. Shipment_Container_Cargo (bảng liên kết N-N)</w:t>
      </w:r>
    </w:p>
    <w:p>
      <w:pPr>
        <w:spacing w:after="120"/>
      </w:pPr>
      <w:r>
        <w:rPr>
          <w:i/>
          <w:iCs/>
        </w:rPr>
        <w:t xml:space="preserve">Chuẩn hóa quan hệ nhiều-nhiều: một Shipment có nhiều Container, một Container trong Shipment đó có thể mang nhiều Cargo, và có seal riêng cho từng container.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shd w:fill="D9D9D9" w:color="auto" w:val="clear"/>
            <w:tcMar>
              <w:top w:type="dxa" w:w="60"/>
              <w:left w:type="dxa" w:w="100"/>
              <w:bottom w:type="dxa" w:w="60"/>
              <w:right w:type="dxa" w:w="100"/>
            </w:tcMar>
          </w:tcPr>
          <w:p>
            <w:r>
              <w:rPr>
                <w:b/>
                <w:bCs/>
              </w:rPr>
              <w:t xml:space="preserve">Trường</w:t>
            </w:r>
          </w:p>
        </w:tc>
        <w:tc>
          <w:tcPr>
            <w:tcW w:type="dxa" w:w="4300"/>
            <w:shd w:fill="D9D9D9" w:color="auto" w:val="clear"/>
            <w:tcMar>
              <w:top w:type="dxa" w:w="60"/>
              <w:left w:type="dxa" w:w="100"/>
              <w:bottom w:type="dxa" w:w="60"/>
              <w:right w:type="dxa" w:w="100"/>
            </w:tcMar>
          </w:tcPr>
          <w:p>
            <w:r>
              <w:rPr>
                <w:b/>
                <w:bCs/>
              </w:rPr>
              <w:t xml:space="preserve">Ý nghĩa</w:t>
            </w:r>
          </w:p>
        </w:tc>
        <w:tc>
          <w:tcPr>
            <w:tcW w:type="dxa" w:w="2526"/>
            <w:shd w:fill="D9D9D9" w:color="auto" w:val="clear"/>
            <w:tcMar>
              <w:top w:type="dxa" w:w="60"/>
              <w:left w:type="dxa" w:w="100"/>
              <w:bottom w:type="dxa" w:w="60"/>
              <w:right w:type="dxa" w:w="100"/>
            </w:tcMar>
          </w:tcPr>
          <w:p>
            <w:r>
              <w:rPr>
                <w:b/>
                <w:bCs/>
              </w:rPr>
              <w:t xml:space="preserve">Ghi chú</w:t>
            </w:r>
          </w:p>
        </w:tc>
      </w:tr>
      <w:tr>
        <w:tc>
          <w:tcPr>
            <w:tcW w:type="dxa" w:w="2200"/>
            <w:tcMar>
              <w:top w:type="dxa" w:w="60"/>
              <w:left w:type="dxa" w:w="100"/>
              <w:bottom w:type="dxa" w:w="60"/>
              <w:right w:type="dxa" w:w="100"/>
            </w:tcMar>
          </w:tcPr>
          <w:p>
            <w:r>
              <w:rPr>
                <w:b w:val="false"/>
                <w:bCs w:val="false"/>
              </w:rPr>
              <w:t xml:space="preserve">shipment_container_id</w:t>
            </w:r>
          </w:p>
        </w:tc>
        <w:tc>
          <w:tcPr>
            <w:tcW w:type="dxa" w:w="4300"/>
            <w:tcMar>
              <w:top w:type="dxa" w:w="60"/>
              <w:left w:type="dxa" w:w="100"/>
              <w:bottom w:type="dxa" w:w="60"/>
              <w:right w:type="dxa" w:w="100"/>
            </w:tcMar>
          </w:tcPr>
          <w:p>
            <w:r>
              <w:rPr>
                <w:b w:val="false"/>
                <w:bCs w:val="false"/>
              </w:rPr>
              <w:t xml:space="preserve">Khóa chính</w:t>
            </w:r>
          </w:p>
        </w:tc>
        <w:tc>
          <w:tcPr>
            <w:tcW w:type="dxa" w:w="2526"/>
            <w:tcMar>
              <w:top w:type="dxa" w:w="60"/>
              <w:left w:type="dxa" w:w="100"/>
              <w:bottom w:type="dxa" w:w="60"/>
              <w:right w:type="dxa" w:w="100"/>
            </w:tcMar>
          </w:tcPr>
          <w:p>
            <w:r>
              <w:rPr>
                <w:b w:val="false"/>
                <w:bCs w:val="false"/>
              </w:rPr>
              <w:t xml:space="preserve">PK</w:t>
            </w:r>
          </w:p>
        </w:tc>
      </w:tr>
      <w:tr>
        <w:tc>
          <w:tcPr>
            <w:tcW w:type="dxa" w:w="2200"/>
            <w:tcMar>
              <w:top w:type="dxa" w:w="60"/>
              <w:left w:type="dxa" w:w="100"/>
              <w:bottom w:type="dxa" w:w="60"/>
              <w:right w:type="dxa" w:w="100"/>
            </w:tcMar>
          </w:tcPr>
          <w:p>
            <w:r>
              <w:rPr>
                <w:b w:val="false"/>
                <w:bCs w:val="false"/>
              </w:rPr>
              <w:t xml:space="preserve">shipment_id</w:t>
            </w:r>
          </w:p>
        </w:tc>
        <w:tc>
          <w:tcPr>
            <w:tcW w:type="dxa" w:w="4300"/>
            <w:tcMar>
              <w:top w:type="dxa" w:w="60"/>
              <w:left w:type="dxa" w:w="100"/>
              <w:bottom w:type="dxa" w:w="60"/>
              <w:right w:type="dxa" w:w="100"/>
            </w:tcMar>
          </w:tcPr>
          <w:p>
            <w:r>
              <w:rPr>
                <w:b w:val="false"/>
                <w:bCs w:val="false"/>
              </w:rPr>
              <w:t xml:space="preserve">FK → Shipment</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container_id</w:t>
            </w:r>
          </w:p>
        </w:tc>
        <w:tc>
          <w:tcPr>
            <w:tcW w:type="dxa" w:w="4300"/>
            <w:tcMar>
              <w:top w:type="dxa" w:w="60"/>
              <w:left w:type="dxa" w:w="100"/>
              <w:bottom w:type="dxa" w:w="60"/>
              <w:right w:type="dxa" w:w="100"/>
            </w:tcMar>
          </w:tcPr>
          <w:p>
            <w:r>
              <w:rPr>
                <w:b w:val="false"/>
                <w:bCs w:val="false"/>
              </w:rPr>
              <w:t xml:space="preserve">FK → Container</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cargo_id</w:t>
            </w:r>
          </w:p>
        </w:tc>
        <w:tc>
          <w:tcPr>
            <w:tcW w:type="dxa" w:w="4300"/>
            <w:tcMar>
              <w:top w:type="dxa" w:w="60"/>
              <w:left w:type="dxa" w:w="100"/>
              <w:bottom w:type="dxa" w:w="60"/>
              <w:right w:type="dxa" w:w="100"/>
            </w:tcMar>
          </w:tcPr>
          <w:p>
            <w:r>
              <w:rPr>
                <w:b w:val="false"/>
                <w:bCs w:val="false"/>
              </w:rPr>
              <w:t xml:space="preserve">FK → Cargo</w:t>
            </w:r>
          </w:p>
        </w:tc>
        <w:tc>
          <w:tcPr>
            <w:tcW w:type="dxa" w:w="2526"/>
            <w:tcMar>
              <w:top w:type="dxa" w:w="60"/>
              <w:left w:type="dxa" w:w="100"/>
              <w:bottom w:type="dxa" w:w="60"/>
              <w:right w:type="dxa" w:w="100"/>
            </w:tcMar>
          </w:tcPr>
          <w:p>
            <w:r>
              <w:rPr>
                <w:b w:val="false"/>
                <w:bCs w:val="false"/>
              </w:rPr>
              <w:t xml:space="preserve">1 dòng / 1 cargo trong container</w:t>
            </w:r>
          </w:p>
        </w:tc>
      </w:tr>
      <w:tr>
        <w:tc>
          <w:tcPr>
            <w:tcW w:type="dxa" w:w="2200"/>
            <w:tcMar>
              <w:top w:type="dxa" w:w="60"/>
              <w:left w:type="dxa" w:w="100"/>
              <w:bottom w:type="dxa" w:w="60"/>
              <w:right w:type="dxa" w:w="100"/>
            </w:tcMar>
          </w:tcPr>
          <w:p>
            <w:r>
              <w:rPr>
                <w:b w:val="false"/>
                <w:bCs w:val="false"/>
              </w:rPr>
              <w:t xml:space="preserve">seal_number</w:t>
            </w:r>
          </w:p>
        </w:tc>
        <w:tc>
          <w:tcPr>
            <w:tcW w:type="dxa" w:w="4300"/>
            <w:tcMar>
              <w:top w:type="dxa" w:w="60"/>
              <w:left w:type="dxa" w:w="100"/>
              <w:bottom w:type="dxa" w:w="60"/>
              <w:right w:type="dxa" w:w="100"/>
            </w:tcMar>
          </w:tcPr>
          <w:p>
            <w:r>
              <w:rPr>
                <w:b w:val="false"/>
                <w:bCs w:val="false"/>
              </w:rPr>
              <w:t xml:space="preserve">Số seal gắn tại thời điểm đóng hàng</w:t>
            </w:r>
          </w:p>
        </w:tc>
        <w:tc>
          <w:tcPr>
            <w:tcW w:type="dxa" w:w="2526"/>
            <w:tcMar>
              <w:top w:type="dxa" w:w="60"/>
              <w:left w:type="dxa" w:w="100"/>
              <w:bottom w:type="dxa" w:w="60"/>
              <w:right w:type="dxa" w:w="100"/>
            </w:tcMar>
          </w:tcPr>
          <w:p>
            <w:r>
              <w:rPr>
                <w:b w:val="false"/>
                <w:bCs w:val="false"/>
              </w:rPr>
              <w:t xml:space="preserve">Riêng theo từng container</w:t>
            </w:r>
          </w:p>
        </w:tc>
      </w:tr>
      <w:tr>
        <w:tc>
          <w:tcPr>
            <w:tcW w:type="dxa" w:w="2200"/>
            <w:tcMar>
              <w:top w:type="dxa" w:w="60"/>
              <w:left w:type="dxa" w:w="100"/>
              <w:bottom w:type="dxa" w:w="60"/>
              <w:right w:type="dxa" w:w="100"/>
            </w:tcMar>
          </w:tcPr>
          <w:p>
            <w:r>
              <w:rPr>
                <w:b w:val="false"/>
                <w:bCs w:val="false"/>
              </w:rPr>
              <w:t xml:space="preserve">seal_type</w:t>
            </w:r>
          </w:p>
        </w:tc>
        <w:tc>
          <w:tcPr>
            <w:tcW w:type="dxa" w:w="4300"/>
            <w:tcMar>
              <w:top w:type="dxa" w:w="60"/>
              <w:left w:type="dxa" w:w="100"/>
              <w:bottom w:type="dxa" w:w="60"/>
              <w:right w:type="dxa" w:w="100"/>
            </w:tcMar>
          </w:tcPr>
          <w:p>
            <w:r>
              <w:rPr>
                <w:b w:val="false"/>
                <w:bCs w:val="false"/>
              </w:rPr>
              <w:t xml:space="preserve">Loại seal (bolt, cable, wire...)</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gross_weight_actual</w:t>
            </w:r>
          </w:p>
        </w:tc>
        <w:tc>
          <w:tcPr>
            <w:tcW w:type="dxa" w:w="4300"/>
            <w:tcMar>
              <w:top w:type="dxa" w:w="60"/>
              <w:left w:type="dxa" w:w="100"/>
              <w:bottom w:type="dxa" w:w="60"/>
              <w:right w:type="dxa" w:w="100"/>
            </w:tcMar>
          </w:tcPr>
          <w:p>
            <w:r>
              <w:rPr>
                <w:b w:val="false"/>
                <w:bCs w:val="false"/>
              </w:rPr>
              <w:t xml:space="preserve">Khối lượng thực tế khai báo</w:t>
            </w:r>
          </w:p>
        </w:tc>
        <w:tc>
          <w:tcPr>
            <w:tcW w:type="dxa" w:w="2526"/>
            <w:tcMar>
              <w:top w:type="dxa" w:w="60"/>
              <w:left w:type="dxa" w:w="100"/>
              <w:bottom w:type="dxa" w:w="60"/>
              <w:right w:type="dxa" w:w="100"/>
            </w:tcMar>
          </w:tcPr>
          <w:p>
            <w:r>
              <w:rPr>
                <w:b w:val="false"/>
                <w:bCs w:val="false"/>
              </w:rPr>
              <w:t xml:space="preserve"/>
            </w:r>
          </w:p>
        </w:tc>
      </w:tr>
    </w:tbl>
    <w:p>
      <w:pPr>
        <w:spacing w:after="200"/>
      </w:pPr>
    </w:p>
    <w:p>
      <w:pPr>
        <w:pStyle w:val="Heading2"/>
        <w:spacing w:after="120" w:before="240"/>
      </w:pPr>
      <w:r>
        <w:t xml:space="preserve">5. YardPosition (Vị trí bãi)</w:t>
      </w:r>
    </w:p>
    <w:p>
      <w:pPr>
        <w:spacing w:after="120"/>
      </w:pPr>
      <w:r>
        <w:rPr>
          <w:i/>
          <w:iCs/>
        </w:rPr>
        <w:t xml:space="preserve">Sơ đồ vị trí vật lý trong bãi (block – row – tier), tách riêng khỏi Yard Visit để giải bài toán tối ưu bố trí vị trí.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shd w:fill="D9D9D9" w:color="auto" w:val="clear"/>
            <w:tcMar>
              <w:top w:type="dxa" w:w="60"/>
              <w:left w:type="dxa" w:w="100"/>
              <w:bottom w:type="dxa" w:w="60"/>
              <w:right w:type="dxa" w:w="100"/>
            </w:tcMar>
          </w:tcPr>
          <w:p>
            <w:r>
              <w:rPr>
                <w:b/>
                <w:bCs/>
              </w:rPr>
              <w:t xml:space="preserve">Trường</w:t>
            </w:r>
          </w:p>
        </w:tc>
        <w:tc>
          <w:tcPr>
            <w:tcW w:type="dxa" w:w="4300"/>
            <w:shd w:fill="D9D9D9" w:color="auto" w:val="clear"/>
            <w:tcMar>
              <w:top w:type="dxa" w:w="60"/>
              <w:left w:type="dxa" w:w="100"/>
              <w:bottom w:type="dxa" w:w="60"/>
              <w:right w:type="dxa" w:w="100"/>
            </w:tcMar>
          </w:tcPr>
          <w:p>
            <w:r>
              <w:rPr>
                <w:b/>
                <w:bCs/>
              </w:rPr>
              <w:t xml:space="preserve">Ý nghĩa</w:t>
            </w:r>
          </w:p>
        </w:tc>
        <w:tc>
          <w:tcPr>
            <w:tcW w:type="dxa" w:w="2526"/>
            <w:shd w:fill="D9D9D9" w:color="auto" w:val="clear"/>
            <w:tcMar>
              <w:top w:type="dxa" w:w="60"/>
              <w:left w:type="dxa" w:w="100"/>
              <w:bottom w:type="dxa" w:w="60"/>
              <w:right w:type="dxa" w:w="100"/>
            </w:tcMar>
          </w:tcPr>
          <w:p>
            <w:r>
              <w:rPr>
                <w:b/>
                <w:bCs/>
              </w:rPr>
              <w:t xml:space="preserve">Ghi chú</w:t>
            </w:r>
          </w:p>
        </w:tc>
      </w:tr>
      <w:tr>
        <w:tc>
          <w:tcPr>
            <w:tcW w:type="dxa" w:w="2200"/>
            <w:tcMar>
              <w:top w:type="dxa" w:w="60"/>
              <w:left w:type="dxa" w:w="100"/>
              <w:bottom w:type="dxa" w:w="60"/>
              <w:right w:type="dxa" w:w="100"/>
            </w:tcMar>
          </w:tcPr>
          <w:p>
            <w:r>
              <w:rPr>
                <w:b w:val="false"/>
                <w:bCs w:val="false"/>
              </w:rPr>
              <w:t xml:space="preserve">position_id</w:t>
            </w:r>
          </w:p>
        </w:tc>
        <w:tc>
          <w:tcPr>
            <w:tcW w:type="dxa" w:w="4300"/>
            <w:tcMar>
              <w:top w:type="dxa" w:w="60"/>
              <w:left w:type="dxa" w:w="100"/>
              <w:bottom w:type="dxa" w:w="60"/>
              <w:right w:type="dxa" w:w="100"/>
            </w:tcMar>
          </w:tcPr>
          <w:p>
            <w:r>
              <w:rPr>
                <w:b w:val="false"/>
                <w:bCs w:val="false"/>
              </w:rPr>
              <w:t xml:space="preserve">Khóa chính</w:t>
            </w:r>
          </w:p>
        </w:tc>
        <w:tc>
          <w:tcPr>
            <w:tcW w:type="dxa" w:w="2526"/>
            <w:tcMar>
              <w:top w:type="dxa" w:w="60"/>
              <w:left w:type="dxa" w:w="100"/>
              <w:bottom w:type="dxa" w:w="60"/>
              <w:right w:type="dxa" w:w="100"/>
            </w:tcMar>
          </w:tcPr>
          <w:p>
            <w:r>
              <w:rPr>
                <w:b w:val="false"/>
                <w:bCs w:val="false"/>
              </w:rPr>
              <w:t xml:space="preserve">PK</w:t>
            </w:r>
          </w:p>
        </w:tc>
      </w:tr>
      <w:tr>
        <w:tc>
          <w:tcPr>
            <w:tcW w:type="dxa" w:w="2200"/>
            <w:tcMar>
              <w:top w:type="dxa" w:w="60"/>
              <w:left w:type="dxa" w:w="100"/>
              <w:bottom w:type="dxa" w:w="60"/>
              <w:right w:type="dxa" w:w="100"/>
            </w:tcMar>
          </w:tcPr>
          <w:p>
            <w:r>
              <w:rPr>
                <w:b w:val="false"/>
                <w:bCs w:val="false"/>
              </w:rPr>
              <w:t xml:space="preserve">block / row / tier</w:t>
            </w:r>
          </w:p>
        </w:tc>
        <w:tc>
          <w:tcPr>
            <w:tcW w:type="dxa" w:w="4300"/>
            <w:tcMar>
              <w:top w:type="dxa" w:w="60"/>
              <w:left w:type="dxa" w:w="100"/>
              <w:bottom w:type="dxa" w:w="60"/>
              <w:right w:type="dxa" w:w="100"/>
            </w:tcMar>
          </w:tcPr>
          <w:p>
            <w:r>
              <w:rPr>
                <w:b w:val="false"/>
                <w:bCs w:val="false"/>
              </w:rPr>
              <w:t xml:space="preserve">Tọa độ vị trí trong bãi</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compatible_type</w:t>
            </w:r>
          </w:p>
        </w:tc>
        <w:tc>
          <w:tcPr>
            <w:tcW w:type="dxa" w:w="4300"/>
            <w:tcMar>
              <w:top w:type="dxa" w:w="60"/>
              <w:left w:type="dxa" w:w="100"/>
              <w:bottom w:type="dxa" w:w="60"/>
              <w:right w:type="dxa" w:w="100"/>
            </w:tcMar>
          </w:tcPr>
          <w:p>
            <w:r>
              <w:rPr>
                <w:b w:val="false"/>
                <w:bCs w:val="false"/>
              </w:rPr>
              <w:t xml:space="preserve">Loại container phù hợp (Reefer cần điện, ...)</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status</w:t>
            </w:r>
          </w:p>
        </w:tc>
        <w:tc>
          <w:tcPr>
            <w:tcW w:type="dxa" w:w="4300"/>
            <w:tcMar>
              <w:top w:type="dxa" w:w="60"/>
              <w:left w:type="dxa" w:w="100"/>
              <w:bottom w:type="dxa" w:w="60"/>
              <w:right w:type="dxa" w:w="100"/>
            </w:tcMar>
          </w:tcPr>
          <w:p>
            <w:r>
              <w:rPr>
                <w:b w:val="false"/>
                <w:bCs w:val="false"/>
              </w:rPr>
              <w:t xml:space="preserve">Empty, Occupied, Reserved, Blocked</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has_power_supply</w:t>
            </w:r>
          </w:p>
        </w:tc>
        <w:tc>
          <w:tcPr>
            <w:tcW w:type="dxa" w:w="4300"/>
            <w:tcMar>
              <w:top w:type="dxa" w:w="60"/>
              <w:left w:type="dxa" w:w="100"/>
              <w:bottom w:type="dxa" w:w="60"/>
              <w:right w:type="dxa" w:w="100"/>
            </w:tcMar>
          </w:tcPr>
          <w:p>
            <w:r>
              <w:rPr>
                <w:b w:val="false"/>
                <w:bCs w:val="false"/>
              </w:rPr>
              <w:t xml:space="preserve">Có nguồn điện (cho Reefer) hay không</w:t>
            </w:r>
          </w:p>
        </w:tc>
        <w:tc>
          <w:tcPr>
            <w:tcW w:type="dxa" w:w="2526"/>
            <w:tcMar>
              <w:top w:type="dxa" w:w="60"/>
              <w:left w:type="dxa" w:w="100"/>
              <w:bottom w:type="dxa" w:w="60"/>
              <w:right w:type="dxa" w:w="100"/>
            </w:tcMar>
          </w:tcPr>
          <w:p>
            <w:r>
              <w:rPr>
                <w:b w:val="false"/>
                <w:bCs w:val="false"/>
              </w:rPr>
              <w:t xml:space="preserve">Boolean</w:t>
            </w:r>
          </w:p>
        </w:tc>
      </w:tr>
    </w:tbl>
    <w:p>
      <w:pPr>
        <w:spacing w:after="200"/>
      </w:pPr>
    </w:p>
    <w:p>
      <w:pPr>
        <w:pStyle w:val="Heading2"/>
        <w:spacing w:after="120" w:before="240"/>
      </w:pPr>
      <w:r>
        <w:t xml:space="preserve">6. YardVisit (Lần lưu bãi)</w:t>
      </w:r>
    </w:p>
    <w:p>
      <w:pPr>
        <w:spacing w:after="120"/>
      </w:pPr>
      <w:r>
        <w:rPr>
          <w:i/>
          <w:iCs/>
        </w:rPr>
        <w:t xml:space="preserve">Một lần một container lưu trú trong bãi, gắn với một Shipment cụ thể. Container có thể có nhiều YardVisit khác nhau theo thời gian.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shd w:fill="D9D9D9" w:color="auto" w:val="clear"/>
            <w:tcMar>
              <w:top w:type="dxa" w:w="60"/>
              <w:left w:type="dxa" w:w="100"/>
              <w:bottom w:type="dxa" w:w="60"/>
              <w:right w:type="dxa" w:w="100"/>
            </w:tcMar>
          </w:tcPr>
          <w:p>
            <w:r>
              <w:rPr>
                <w:b/>
                <w:bCs/>
              </w:rPr>
              <w:t xml:space="preserve">Trường</w:t>
            </w:r>
          </w:p>
        </w:tc>
        <w:tc>
          <w:tcPr>
            <w:tcW w:type="dxa" w:w="4300"/>
            <w:shd w:fill="D9D9D9" w:color="auto" w:val="clear"/>
            <w:tcMar>
              <w:top w:type="dxa" w:w="60"/>
              <w:left w:type="dxa" w:w="100"/>
              <w:bottom w:type="dxa" w:w="60"/>
              <w:right w:type="dxa" w:w="100"/>
            </w:tcMar>
          </w:tcPr>
          <w:p>
            <w:r>
              <w:rPr>
                <w:b/>
                <w:bCs/>
              </w:rPr>
              <w:t xml:space="preserve">Ý nghĩa</w:t>
            </w:r>
          </w:p>
        </w:tc>
        <w:tc>
          <w:tcPr>
            <w:tcW w:type="dxa" w:w="2526"/>
            <w:shd w:fill="D9D9D9" w:color="auto" w:val="clear"/>
            <w:tcMar>
              <w:top w:type="dxa" w:w="60"/>
              <w:left w:type="dxa" w:w="100"/>
              <w:bottom w:type="dxa" w:w="60"/>
              <w:right w:type="dxa" w:w="100"/>
            </w:tcMar>
          </w:tcPr>
          <w:p>
            <w:r>
              <w:rPr>
                <w:b/>
                <w:bCs/>
              </w:rPr>
              <w:t xml:space="preserve">Ghi chú</w:t>
            </w:r>
          </w:p>
        </w:tc>
      </w:tr>
      <w:tr>
        <w:tc>
          <w:tcPr>
            <w:tcW w:type="dxa" w:w="2200"/>
            <w:tcMar>
              <w:top w:type="dxa" w:w="60"/>
              <w:left w:type="dxa" w:w="100"/>
              <w:bottom w:type="dxa" w:w="60"/>
              <w:right w:type="dxa" w:w="100"/>
            </w:tcMar>
          </w:tcPr>
          <w:p>
            <w:r>
              <w:rPr>
                <w:b w:val="false"/>
                <w:bCs w:val="false"/>
              </w:rPr>
              <w:t xml:space="preserve">yard_visit_id</w:t>
            </w:r>
          </w:p>
        </w:tc>
        <w:tc>
          <w:tcPr>
            <w:tcW w:type="dxa" w:w="4300"/>
            <w:tcMar>
              <w:top w:type="dxa" w:w="60"/>
              <w:left w:type="dxa" w:w="100"/>
              <w:bottom w:type="dxa" w:w="60"/>
              <w:right w:type="dxa" w:w="100"/>
            </w:tcMar>
          </w:tcPr>
          <w:p>
            <w:r>
              <w:rPr>
                <w:b w:val="false"/>
                <w:bCs w:val="false"/>
              </w:rPr>
              <w:t xml:space="preserve">Khóa chính</w:t>
            </w:r>
          </w:p>
        </w:tc>
        <w:tc>
          <w:tcPr>
            <w:tcW w:type="dxa" w:w="2526"/>
            <w:tcMar>
              <w:top w:type="dxa" w:w="60"/>
              <w:left w:type="dxa" w:w="100"/>
              <w:bottom w:type="dxa" w:w="60"/>
              <w:right w:type="dxa" w:w="100"/>
            </w:tcMar>
          </w:tcPr>
          <w:p>
            <w:r>
              <w:rPr>
                <w:b w:val="false"/>
                <w:bCs w:val="false"/>
              </w:rPr>
              <w:t xml:space="preserve">PK</w:t>
            </w:r>
          </w:p>
        </w:tc>
      </w:tr>
      <w:tr>
        <w:tc>
          <w:tcPr>
            <w:tcW w:type="dxa" w:w="2200"/>
            <w:tcMar>
              <w:top w:type="dxa" w:w="60"/>
              <w:left w:type="dxa" w:w="100"/>
              <w:bottom w:type="dxa" w:w="60"/>
              <w:right w:type="dxa" w:w="100"/>
            </w:tcMar>
          </w:tcPr>
          <w:p>
            <w:r>
              <w:rPr>
                <w:b w:val="false"/>
                <w:bCs w:val="false"/>
              </w:rPr>
              <w:t xml:space="preserve">container_id</w:t>
            </w:r>
          </w:p>
        </w:tc>
        <w:tc>
          <w:tcPr>
            <w:tcW w:type="dxa" w:w="4300"/>
            <w:tcMar>
              <w:top w:type="dxa" w:w="60"/>
              <w:left w:type="dxa" w:w="100"/>
              <w:bottom w:type="dxa" w:w="60"/>
              <w:right w:type="dxa" w:w="100"/>
            </w:tcMar>
          </w:tcPr>
          <w:p>
            <w:r>
              <w:rPr>
                <w:b w:val="false"/>
                <w:bCs w:val="false"/>
              </w:rPr>
              <w:t xml:space="preserve">FK → Container</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shipment_id</w:t>
            </w:r>
          </w:p>
        </w:tc>
        <w:tc>
          <w:tcPr>
            <w:tcW w:type="dxa" w:w="4300"/>
            <w:tcMar>
              <w:top w:type="dxa" w:w="60"/>
              <w:left w:type="dxa" w:w="100"/>
              <w:bottom w:type="dxa" w:w="60"/>
              <w:right w:type="dxa" w:w="100"/>
            </w:tcMar>
          </w:tcPr>
          <w:p>
            <w:r>
              <w:rPr>
                <w:b w:val="false"/>
                <w:bCs w:val="false"/>
              </w:rPr>
              <w:t xml:space="preserve">FK → Shipment</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eta / etd</w:t>
            </w:r>
          </w:p>
        </w:tc>
        <w:tc>
          <w:tcPr>
            <w:tcW w:type="dxa" w:w="4300"/>
            <w:tcMar>
              <w:top w:type="dxa" w:w="60"/>
              <w:left w:type="dxa" w:w="100"/>
              <w:bottom w:type="dxa" w:w="60"/>
              <w:right w:type="dxa" w:w="100"/>
            </w:tcMar>
          </w:tcPr>
          <w:p>
            <w:r>
              <w:rPr>
                <w:b w:val="false"/>
                <w:bCs w:val="false"/>
              </w:rPr>
              <w:t xml:space="preserve">Thời điểm dự kiến đến / dự kiến ra</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ata / atd</w:t>
            </w:r>
          </w:p>
        </w:tc>
        <w:tc>
          <w:tcPr>
            <w:tcW w:type="dxa" w:w="4300"/>
            <w:tcMar>
              <w:top w:type="dxa" w:w="60"/>
              <w:left w:type="dxa" w:w="100"/>
              <w:bottom w:type="dxa" w:w="60"/>
              <w:right w:type="dxa" w:w="100"/>
            </w:tcMar>
          </w:tcPr>
          <w:p>
            <w:r>
              <w:rPr>
                <w:b w:val="false"/>
                <w:bCs w:val="false"/>
              </w:rPr>
              <w:t xml:space="preserve">Thời điểm thực tế đến / thực tế ra (gate-in/out)</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current_position_id</w:t>
            </w:r>
          </w:p>
        </w:tc>
        <w:tc>
          <w:tcPr>
            <w:tcW w:type="dxa" w:w="4300"/>
            <w:tcMar>
              <w:top w:type="dxa" w:w="60"/>
              <w:left w:type="dxa" w:w="100"/>
              <w:bottom w:type="dxa" w:w="60"/>
              <w:right w:type="dxa" w:w="100"/>
            </w:tcMar>
          </w:tcPr>
          <w:p>
            <w:r>
              <w:rPr>
                <w:b w:val="false"/>
                <w:bCs w:val="false"/>
              </w:rPr>
              <w:t xml:space="preserve">Vị trí hiện tại</w:t>
            </w:r>
          </w:p>
        </w:tc>
        <w:tc>
          <w:tcPr>
            <w:tcW w:type="dxa" w:w="2526"/>
            <w:tcMar>
              <w:top w:type="dxa" w:w="60"/>
              <w:left w:type="dxa" w:w="100"/>
              <w:bottom w:type="dxa" w:w="60"/>
              <w:right w:type="dxa" w:w="100"/>
            </w:tcMar>
          </w:tcPr>
          <w:p>
            <w:r>
              <w:rPr>
                <w:b w:val="false"/>
                <w:bCs w:val="false"/>
              </w:rPr>
              <w:t xml:space="preserve">FK → YardPosition, cập nhật theo Movement</w:t>
            </w:r>
          </w:p>
        </w:tc>
      </w:tr>
      <w:tr>
        <w:tc>
          <w:tcPr>
            <w:tcW w:type="dxa" w:w="2200"/>
            <w:tcMar>
              <w:top w:type="dxa" w:w="60"/>
              <w:left w:type="dxa" w:w="100"/>
              <w:bottom w:type="dxa" w:w="60"/>
              <w:right w:type="dxa" w:w="100"/>
            </w:tcMar>
          </w:tcPr>
          <w:p>
            <w:r>
              <w:rPr>
                <w:b w:val="false"/>
                <w:bCs w:val="false"/>
              </w:rPr>
              <w:t xml:space="preserve">free_time_days (snapshot)</w:t>
            </w:r>
          </w:p>
        </w:tc>
        <w:tc>
          <w:tcPr>
            <w:tcW w:type="dxa" w:w="4300"/>
            <w:tcMar>
              <w:top w:type="dxa" w:w="60"/>
              <w:left w:type="dxa" w:w="100"/>
              <w:bottom w:type="dxa" w:w="60"/>
              <w:right w:type="dxa" w:w="100"/>
            </w:tcMar>
          </w:tcPr>
          <w:p>
            <w:r>
              <w:rPr>
                <w:b w:val="false"/>
                <w:bCs w:val="false"/>
              </w:rPr>
              <w:t xml:space="preserve">Sao chép từ Contract tại thời điểm nhập kho</w:t>
            </w:r>
          </w:p>
        </w:tc>
        <w:tc>
          <w:tcPr>
            <w:tcW w:type="dxa" w:w="2526"/>
            <w:tcMar>
              <w:top w:type="dxa" w:w="60"/>
              <w:left w:type="dxa" w:w="100"/>
              <w:bottom w:type="dxa" w:w="60"/>
              <w:right w:type="dxa" w:w="100"/>
            </w:tcMar>
          </w:tcPr>
          <w:p>
            <w:r>
              <w:rPr>
                <w:b w:val="false"/>
                <w:bCs w:val="false"/>
              </w:rPr>
              <w:t xml:space="preserve">Tránh bị đổi khi hợp đồng cập nhật</w:t>
            </w:r>
          </w:p>
        </w:tc>
      </w:tr>
      <w:tr>
        <w:tc>
          <w:tcPr>
            <w:tcW w:type="dxa" w:w="2200"/>
            <w:tcMar>
              <w:top w:type="dxa" w:w="60"/>
              <w:left w:type="dxa" w:w="100"/>
              <w:bottom w:type="dxa" w:w="60"/>
              <w:right w:type="dxa" w:w="100"/>
            </w:tcMar>
          </w:tcPr>
          <w:p>
            <w:r>
              <w:rPr>
                <w:b w:val="false"/>
                <w:bCs w:val="false"/>
              </w:rPr>
              <w:t xml:space="preserve">overdue_days / storage_fee</w:t>
            </w:r>
          </w:p>
        </w:tc>
        <w:tc>
          <w:tcPr>
            <w:tcW w:type="dxa" w:w="4300"/>
            <w:tcMar>
              <w:top w:type="dxa" w:w="60"/>
              <w:left w:type="dxa" w:w="100"/>
              <w:bottom w:type="dxa" w:w="60"/>
              <w:right w:type="dxa" w:w="100"/>
            </w:tcMar>
          </w:tcPr>
          <w:p>
            <w:r>
              <w:rPr>
                <w:b w:val="false"/>
                <w:bCs w:val="false"/>
              </w:rPr>
              <w:t xml:space="preserve">Số ngày vượt free time / phí phát sinh</w:t>
            </w:r>
          </w:p>
        </w:tc>
        <w:tc>
          <w:tcPr>
            <w:tcW w:type="dxa" w:w="2526"/>
            <w:tcMar>
              <w:top w:type="dxa" w:w="60"/>
              <w:left w:type="dxa" w:w="100"/>
              <w:bottom w:type="dxa" w:w="60"/>
              <w:right w:type="dxa" w:w="100"/>
            </w:tcMar>
          </w:tcPr>
          <w:p>
            <w:r>
              <w:rPr>
                <w:b w:val="false"/>
                <w:bCs w:val="false"/>
              </w:rPr>
              <w:t xml:space="preserve">Tính khi Gate-out</w:t>
            </w:r>
          </w:p>
        </w:tc>
      </w:tr>
      <w:tr>
        <w:tc>
          <w:tcPr>
            <w:tcW w:type="dxa" w:w="2200"/>
            <w:tcMar>
              <w:top w:type="dxa" w:w="60"/>
              <w:left w:type="dxa" w:w="100"/>
              <w:bottom w:type="dxa" w:w="60"/>
              <w:right w:type="dxa" w:w="100"/>
            </w:tcMar>
          </w:tcPr>
          <w:p>
            <w:r>
              <w:rPr>
                <w:b w:val="false"/>
                <w:bCs w:val="false"/>
              </w:rPr>
              <w:t xml:space="preserve">status</w:t>
            </w:r>
          </w:p>
        </w:tc>
        <w:tc>
          <w:tcPr>
            <w:tcW w:type="dxa" w:w="4300"/>
            <w:tcMar>
              <w:top w:type="dxa" w:w="60"/>
              <w:left w:type="dxa" w:w="100"/>
              <w:bottom w:type="dxa" w:w="60"/>
              <w:right w:type="dxa" w:w="100"/>
            </w:tcMar>
          </w:tcPr>
          <w:p>
            <w:r>
              <w:rPr>
                <w:b w:val="false"/>
                <w:bCs w:val="false"/>
              </w:rPr>
              <w:t xml:space="preserve">Expected, In Yard, Departed</w:t>
            </w:r>
          </w:p>
        </w:tc>
        <w:tc>
          <w:tcPr>
            <w:tcW w:type="dxa" w:w="2526"/>
            <w:tcMar>
              <w:top w:type="dxa" w:w="60"/>
              <w:left w:type="dxa" w:w="100"/>
              <w:bottom w:type="dxa" w:w="60"/>
              <w:right w:type="dxa" w:w="100"/>
            </w:tcMar>
          </w:tcPr>
          <w:p>
            <w:r>
              <w:rPr>
                <w:b w:val="false"/>
                <w:bCs w:val="false"/>
              </w:rPr>
              <w:t xml:space="preserve"/>
            </w:r>
          </w:p>
        </w:tc>
      </w:tr>
    </w:tbl>
    <w:p>
      <w:pPr>
        <w:spacing w:after="200"/>
      </w:pPr>
    </w:p>
    <w:p>
      <w:pPr>
        <w:pStyle w:val="Heading2"/>
        <w:spacing w:after="120" w:before="240"/>
      </w:pPr>
      <w:r>
        <w:t xml:space="preserve">7. Inspection (Kiểm tra)</w:t>
      </w:r>
    </w:p>
    <w:p>
      <w:pPr>
        <w:spacing w:after="120"/>
      </w:pPr>
      <w:r>
        <w:rPr>
          <w:i/>
          <w:iCs/>
        </w:rPr>
        <w:t xml:space="preserve">Biên bản kiểm tra tình trạng container/seal — diễn ra tại cả Gate-in và Gate-out để phân định trách nhiệm hư hỏng.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shd w:fill="D9D9D9" w:color="auto" w:val="clear"/>
            <w:tcMar>
              <w:top w:type="dxa" w:w="60"/>
              <w:left w:type="dxa" w:w="100"/>
              <w:bottom w:type="dxa" w:w="60"/>
              <w:right w:type="dxa" w:w="100"/>
            </w:tcMar>
          </w:tcPr>
          <w:p>
            <w:r>
              <w:rPr>
                <w:b/>
                <w:bCs/>
              </w:rPr>
              <w:t xml:space="preserve">Trường</w:t>
            </w:r>
          </w:p>
        </w:tc>
        <w:tc>
          <w:tcPr>
            <w:tcW w:type="dxa" w:w="4300"/>
            <w:shd w:fill="D9D9D9" w:color="auto" w:val="clear"/>
            <w:tcMar>
              <w:top w:type="dxa" w:w="60"/>
              <w:left w:type="dxa" w:w="100"/>
              <w:bottom w:type="dxa" w:w="60"/>
              <w:right w:type="dxa" w:w="100"/>
            </w:tcMar>
          </w:tcPr>
          <w:p>
            <w:r>
              <w:rPr>
                <w:b/>
                <w:bCs/>
              </w:rPr>
              <w:t xml:space="preserve">Ý nghĩa</w:t>
            </w:r>
          </w:p>
        </w:tc>
        <w:tc>
          <w:tcPr>
            <w:tcW w:type="dxa" w:w="2526"/>
            <w:shd w:fill="D9D9D9" w:color="auto" w:val="clear"/>
            <w:tcMar>
              <w:top w:type="dxa" w:w="60"/>
              <w:left w:type="dxa" w:w="100"/>
              <w:bottom w:type="dxa" w:w="60"/>
              <w:right w:type="dxa" w:w="100"/>
            </w:tcMar>
          </w:tcPr>
          <w:p>
            <w:r>
              <w:rPr>
                <w:b/>
                <w:bCs/>
              </w:rPr>
              <w:t xml:space="preserve">Ghi chú</w:t>
            </w:r>
          </w:p>
        </w:tc>
      </w:tr>
      <w:tr>
        <w:tc>
          <w:tcPr>
            <w:tcW w:type="dxa" w:w="2200"/>
            <w:tcMar>
              <w:top w:type="dxa" w:w="60"/>
              <w:left w:type="dxa" w:w="100"/>
              <w:bottom w:type="dxa" w:w="60"/>
              <w:right w:type="dxa" w:w="100"/>
            </w:tcMar>
          </w:tcPr>
          <w:p>
            <w:r>
              <w:rPr>
                <w:b w:val="false"/>
                <w:bCs w:val="false"/>
              </w:rPr>
              <w:t xml:space="preserve">inspection_id</w:t>
            </w:r>
          </w:p>
        </w:tc>
        <w:tc>
          <w:tcPr>
            <w:tcW w:type="dxa" w:w="4300"/>
            <w:tcMar>
              <w:top w:type="dxa" w:w="60"/>
              <w:left w:type="dxa" w:w="100"/>
              <w:bottom w:type="dxa" w:w="60"/>
              <w:right w:type="dxa" w:w="100"/>
            </w:tcMar>
          </w:tcPr>
          <w:p>
            <w:r>
              <w:rPr>
                <w:b w:val="false"/>
                <w:bCs w:val="false"/>
              </w:rPr>
              <w:t xml:space="preserve">Khóa chính</w:t>
            </w:r>
          </w:p>
        </w:tc>
        <w:tc>
          <w:tcPr>
            <w:tcW w:type="dxa" w:w="2526"/>
            <w:tcMar>
              <w:top w:type="dxa" w:w="60"/>
              <w:left w:type="dxa" w:w="100"/>
              <w:bottom w:type="dxa" w:w="60"/>
              <w:right w:type="dxa" w:w="100"/>
            </w:tcMar>
          </w:tcPr>
          <w:p>
            <w:r>
              <w:rPr>
                <w:b w:val="false"/>
                <w:bCs w:val="false"/>
              </w:rPr>
              <w:t xml:space="preserve">PK</w:t>
            </w:r>
          </w:p>
        </w:tc>
      </w:tr>
      <w:tr>
        <w:tc>
          <w:tcPr>
            <w:tcW w:type="dxa" w:w="2200"/>
            <w:tcMar>
              <w:top w:type="dxa" w:w="60"/>
              <w:left w:type="dxa" w:w="100"/>
              <w:bottom w:type="dxa" w:w="60"/>
              <w:right w:type="dxa" w:w="100"/>
            </w:tcMar>
          </w:tcPr>
          <w:p>
            <w:r>
              <w:rPr>
                <w:b w:val="false"/>
                <w:bCs w:val="false"/>
              </w:rPr>
              <w:t xml:space="preserve">yard_visit_id</w:t>
            </w:r>
          </w:p>
        </w:tc>
        <w:tc>
          <w:tcPr>
            <w:tcW w:type="dxa" w:w="4300"/>
            <w:tcMar>
              <w:top w:type="dxa" w:w="60"/>
              <w:left w:type="dxa" w:w="100"/>
              <w:bottom w:type="dxa" w:w="60"/>
              <w:right w:type="dxa" w:w="100"/>
            </w:tcMar>
          </w:tcPr>
          <w:p>
            <w:r>
              <w:rPr>
                <w:b w:val="false"/>
                <w:bCs w:val="false"/>
              </w:rPr>
              <w:t xml:space="preserve">FK → Yard Visit</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inspection_type</w:t>
            </w:r>
          </w:p>
        </w:tc>
        <w:tc>
          <w:tcPr>
            <w:tcW w:type="dxa" w:w="4300"/>
            <w:tcMar>
              <w:top w:type="dxa" w:w="60"/>
              <w:left w:type="dxa" w:w="100"/>
              <w:bottom w:type="dxa" w:w="60"/>
              <w:right w:type="dxa" w:w="100"/>
            </w:tcMar>
          </w:tcPr>
          <w:p>
            <w:r>
              <w:rPr>
                <w:b w:val="false"/>
                <w:bCs w:val="false"/>
              </w:rPr>
              <w:t xml:space="preserve">Gate-in, Gate-out</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inspector_id</w:t>
            </w:r>
          </w:p>
        </w:tc>
        <w:tc>
          <w:tcPr>
            <w:tcW w:type="dxa" w:w="4300"/>
            <w:tcMar>
              <w:top w:type="dxa" w:w="60"/>
              <w:left w:type="dxa" w:w="100"/>
              <w:bottom w:type="dxa" w:w="60"/>
              <w:right w:type="dxa" w:w="100"/>
            </w:tcMar>
          </w:tcPr>
          <w:p>
            <w:r>
              <w:rPr>
                <w:b w:val="false"/>
                <w:bCs w:val="false"/>
              </w:rPr>
              <w:t xml:space="preserve">Người kiểm tra</w:t>
            </w:r>
          </w:p>
        </w:tc>
        <w:tc>
          <w:tcPr>
            <w:tcW w:type="dxa" w:w="2526"/>
            <w:tcMar>
              <w:top w:type="dxa" w:w="60"/>
              <w:left w:type="dxa" w:w="100"/>
              <w:bottom w:type="dxa" w:w="60"/>
              <w:right w:type="dxa" w:w="100"/>
            </w:tcMar>
          </w:tcPr>
          <w:p>
            <w:r>
              <w:rPr>
                <w:b w:val="false"/>
                <w:bCs w:val="false"/>
              </w:rPr>
              <w:t xml:space="preserve">FK → User</w:t>
            </w:r>
          </w:p>
        </w:tc>
      </w:tr>
      <w:tr>
        <w:tc>
          <w:tcPr>
            <w:tcW w:type="dxa" w:w="2200"/>
            <w:tcMar>
              <w:top w:type="dxa" w:w="60"/>
              <w:left w:type="dxa" w:w="100"/>
              <w:bottom w:type="dxa" w:w="60"/>
              <w:right w:type="dxa" w:w="100"/>
            </w:tcMar>
          </w:tcPr>
          <w:p>
            <w:r>
              <w:rPr>
                <w:b w:val="false"/>
                <w:bCs w:val="false"/>
              </w:rPr>
              <w:t xml:space="preserve">seal_check</w:t>
            </w:r>
          </w:p>
        </w:tc>
        <w:tc>
          <w:tcPr>
            <w:tcW w:type="dxa" w:w="4300"/>
            <w:tcMar>
              <w:top w:type="dxa" w:w="60"/>
              <w:left w:type="dxa" w:w="100"/>
              <w:bottom w:type="dxa" w:w="60"/>
              <w:right w:type="dxa" w:w="100"/>
            </w:tcMar>
          </w:tcPr>
          <w:p>
            <w:r>
              <w:rPr>
                <w:b w:val="false"/>
                <w:bCs w:val="false"/>
              </w:rPr>
              <w:t xml:space="preserve">So khớp seal_number khai báo với thực tế</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result</w:t>
            </w:r>
          </w:p>
        </w:tc>
        <w:tc>
          <w:tcPr>
            <w:tcW w:type="dxa" w:w="4300"/>
            <w:tcMar>
              <w:top w:type="dxa" w:w="60"/>
              <w:left w:type="dxa" w:w="100"/>
              <w:bottom w:type="dxa" w:w="60"/>
              <w:right w:type="dxa" w:w="100"/>
            </w:tcMar>
          </w:tcPr>
          <w:p>
            <w:r>
              <w:rPr>
                <w:b w:val="false"/>
                <w:bCs w:val="false"/>
              </w:rPr>
              <w:t xml:space="preserve">Pass, Fail</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damage_notes</w:t>
            </w:r>
          </w:p>
        </w:tc>
        <w:tc>
          <w:tcPr>
            <w:tcW w:type="dxa" w:w="4300"/>
            <w:tcMar>
              <w:top w:type="dxa" w:w="60"/>
              <w:left w:type="dxa" w:w="100"/>
              <w:bottom w:type="dxa" w:w="60"/>
              <w:right w:type="dxa" w:w="100"/>
            </w:tcMar>
          </w:tcPr>
          <w:p>
            <w:r>
              <w:rPr>
                <w:b w:val="false"/>
                <w:bCs w:val="false"/>
              </w:rPr>
              <w:t xml:space="preserve">Ghi chú hư hỏng (nếu có)</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inspected_at</w:t>
            </w:r>
          </w:p>
        </w:tc>
        <w:tc>
          <w:tcPr>
            <w:tcW w:type="dxa" w:w="4300"/>
            <w:tcMar>
              <w:top w:type="dxa" w:w="60"/>
              <w:left w:type="dxa" w:w="100"/>
              <w:bottom w:type="dxa" w:w="60"/>
              <w:right w:type="dxa" w:w="100"/>
            </w:tcMar>
          </w:tcPr>
          <w:p>
            <w:r>
              <w:rPr>
                <w:b w:val="false"/>
                <w:bCs w:val="false"/>
              </w:rPr>
              <w:t xml:space="preserve">Thời điểm kiểm tra</w:t>
            </w:r>
          </w:p>
        </w:tc>
        <w:tc>
          <w:tcPr>
            <w:tcW w:type="dxa" w:w="2526"/>
            <w:tcMar>
              <w:top w:type="dxa" w:w="60"/>
              <w:left w:type="dxa" w:w="100"/>
              <w:bottom w:type="dxa" w:w="60"/>
              <w:right w:type="dxa" w:w="100"/>
            </w:tcMar>
          </w:tcPr>
          <w:p>
            <w:r>
              <w:rPr>
                <w:b w:val="false"/>
                <w:bCs w:val="false"/>
              </w:rPr>
              <w:t xml:space="preserve"/>
            </w:r>
          </w:p>
        </w:tc>
      </w:tr>
    </w:tbl>
    <w:p>
      <w:pPr>
        <w:spacing w:after="200"/>
      </w:pPr>
    </w:p>
    <w:p>
      <w:pPr>
        <w:pStyle w:val="Heading2"/>
        <w:spacing w:after="120" w:before="240"/>
      </w:pPr>
      <w:r>
        <w:t xml:space="preserve">8. Event (Sự kiện trong kho)</w:t>
      </w:r>
    </w:p>
    <w:p>
      <w:pPr>
        <w:spacing w:after="120"/>
      </w:pPr>
      <w:r>
        <w:rPr>
          <w:i/>
          <w:iCs/>
        </w:rPr>
        <w:t xml:space="preserve">Sự kiện phát sinh trong thời gian lưu bãi mà KHÔNG làm đổi vị trí container (khác Movement) — ví dụ hải quan giữ hàng, yêu cầu kiểm tra đột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shd w:fill="D9D9D9" w:color="auto" w:val="clear"/>
            <w:tcMar>
              <w:top w:type="dxa" w:w="60"/>
              <w:left w:type="dxa" w:w="100"/>
              <w:bottom w:type="dxa" w:w="60"/>
              <w:right w:type="dxa" w:w="100"/>
            </w:tcMar>
          </w:tcPr>
          <w:p>
            <w:r>
              <w:rPr>
                <w:b/>
                <w:bCs/>
              </w:rPr>
              <w:t xml:space="preserve">Trường</w:t>
            </w:r>
          </w:p>
        </w:tc>
        <w:tc>
          <w:tcPr>
            <w:tcW w:type="dxa" w:w="4300"/>
            <w:shd w:fill="D9D9D9" w:color="auto" w:val="clear"/>
            <w:tcMar>
              <w:top w:type="dxa" w:w="60"/>
              <w:left w:type="dxa" w:w="100"/>
              <w:bottom w:type="dxa" w:w="60"/>
              <w:right w:type="dxa" w:w="100"/>
            </w:tcMar>
          </w:tcPr>
          <w:p>
            <w:r>
              <w:rPr>
                <w:b/>
                <w:bCs/>
              </w:rPr>
              <w:t xml:space="preserve">Ý nghĩa</w:t>
            </w:r>
          </w:p>
        </w:tc>
        <w:tc>
          <w:tcPr>
            <w:tcW w:type="dxa" w:w="2526"/>
            <w:shd w:fill="D9D9D9" w:color="auto" w:val="clear"/>
            <w:tcMar>
              <w:top w:type="dxa" w:w="60"/>
              <w:left w:type="dxa" w:w="100"/>
              <w:bottom w:type="dxa" w:w="60"/>
              <w:right w:type="dxa" w:w="100"/>
            </w:tcMar>
          </w:tcPr>
          <w:p>
            <w:r>
              <w:rPr>
                <w:b/>
                <w:bCs/>
              </w:rPr>
              <w:t xml:space="preserve">Ghi chú</w:t>
            </w:r>
          </w:p>
        </w:tc>
      </w:tr>
      <w:tr>
        <w:tc>
          <w:tcPr>
            <w:tcW w:type="dxa" w:w="2200"/>
            <w:tcMar>
              <w:top w:type="dxa" w:w="60"/>
              <w:left w:type="dxa" w:w="100"/>
              <w:bottom w:type="dxa" w:w="60"/>
              <w:right w:type="dxa" w:w="100"/>
            </w:tcMar>
          </w:tcPr>
          <w:p>
            <w:r>
              <w:rPr>
                <w:b w:val="false"/>
                <w:bCs w:val="false"/>
              </w:rPr>
              <w:t xml:space="preserve">event_id</w:t>
            </w:r>
          </w:p>
        </w:tc>
        <w:tc>
          <w:tcPr>
            <w:tcW w:type="dxa" w:w="4300"/>
            <w:tcMar>
              <w:top w:type="dxa" w:w="60"/>
              <w:left w:type="dxa" w:w="100"/>
              <w:bottom w:type="dxa" w:w="60"/>
              <w:right w:type="dxa" w:w="100"/>
            </w:tcMar>
          </w:tcPr>
          <w:p>
            <w:r>
              <w:rPr>
                <w:b w:val="false"/>
                <w:bCs w:val="false"/>
              </w:rPr>
              <w:t xml:space="preserve">Khóa chính</w:t>
            </w:r>
          </w:p>
        </w:tc>
        <w:tc>
          <w:tcPr>
            <w:tcW w:type="dxa" w:w="2526"/>
            <w:tcMar>
              <w:top w:type="dxa" w:w="60"/>
              <w:left w:type="dxa" w:w="100"/>
              <w:bottom w:type="dxa" w:w="60"/>
              <w:right w:type="dxa" w:w="100"/>
            </w:tcMar>
          </w:tcPr>
          <w:p>
            <w:r>
              <w:rPr>
                <w:b w:val="false"/>
                <w:bCs w:val="false"/>
              </w:rPr>
              <w:t xml:space="preserve">PK</w:t>
            </w:r>
          </w:p>
        </w:tc>
      </w:tr>
      <w:tr>
        <w:tc>
          <w:tcPr>
            <w:tcW w:type="dxa" w:w="2200"/>
            <w:tcMar>
              <w:top w:type="dxa" w:w="60"/>
              <w:left w:type="dxa" w:w="100"/>
              <w:bottom w:type="dxa" w:w="60"/>
              <w:right w:type="dxa" w:w="100"/>
            </w:tcMar>
          </w:tcPr>
          <w:p>
            <w:r>
              <w:rPr>
                <w:b w:val="false"/>
                <w:bCs w:val="false"/>
              </w:rPr>
              <w:t xml:space="preserve">yard_visit_id</w:t>
            </w:r>
          </w:p>
        </w:tc>
        <w:tc>
          <w:tcPr>
            <w:tcW w:type="dxa" w:w="4300"/>
            <w:tcMar>
              <w:top w:type="dxa" w:w="60"/>
              <w:left w:type="dxa" w:w="100"/>
              <w:bottom w:type="dxa" w:w="60"/>
              <w:right w:type="dxa" w:w="100"/>
            </w:tcMar>
          </w:tcPr>
          <w:p>
            <w:r>
              <w:rPr>
                <w:b w:val="false"/>
                <w:bCs w:val="false"/>
              </w:rPr>
              <w:t xml:space="preserve">FK → Yard Visit</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event_type</w:t>
            </w:r>
          </w:p>
        </w:tc>
        <w:tc>
          <w:tcPr>
            <w:tcW w:type="dxa" w:w="4300"/>
            <w:tcMar>
              <w:top w:type="dxa" w:w="60"/>
              <w:left w:type="dxa" w:w="100"/>
              <w:bottom w:type="dxa" w:w="60"/>
              <w:right w:type="dxa" w:w="100"/>
            </w:tcMar>
          </w:tcPr>
          <w:p>
            <w:r>
              <w:rPr>
                <w:b w:val="false"/>
                <w:bCs w:val="false"/>
              </w:rPr>
              <w:t xml:space="preserve">Customs Hold, Owner Request, Documentation Issue...</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description</w:t>
            </w:r>
          </w:p>
        </w:tc>
        <w:tc>
          <w:tcPr>
            <w:tcW w:type="dxa" w:w="4300"/>
            <w:tcMar>
              <w:top w:type="dxa" w:w="60"/>
              <w:left w:type="dxa" w:w="100"/>
              <w:bottom w:type="dxa" w:w="60"/>
              <w:right w:type="dxa" w:w="100"/>
            </w:tcMar>
          </w:tcPr>
          <w:p>
            <w:r>
              <w:rPr>
                <w:b w:val="false"/>
                <w:bCs w:val="false"/>
              </w:rPr>
              <w:t xml:space="preserve">Mô tả / lý do sự kiện</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requested_by</w:t>
            </w:r>
          </w:p>
        </w:tc>
        <w:tc>
          <w:tcPr>
            <w:tcW w:type="dxa" w:w="4300"/>
            <w:tcMar>
              <w:top w:type="dxa" w:w="60"/>
              <w:left w:type="dxa" w:w="100"/>
              <w:bottom w:type="dxa" w:w="60"/>
              <w:right w:type="dxa" w:w="100"/>
            </w:tcMar>
          </w:tcPr>
          <w:p>
            <w:r>
              <w:rPr>
                <w:b w:val="false"/>
                <w:bCs w:val="false"/>
              </w:rPr>
              <w:t xml:space="preserve">Bên yêu cầu (hải quan, chủ hàng...)</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occurred_at</w:t>
            </w:r>
          </w:p>
        </w:tc>
        <w:tc>
          <w:tcPr>
            <w:tcW w:type="dxa" w:w="4300"/>
            <w:tcMar>
              <w:top w:type="dxa" w:w="60"/>
              <w:left w:type="dxa" w:w="100"/>
              <w:bottom w:type="dxa" w:w="60"/>
              <w:right w:type="dxa" w:w="100"/>
            </w:tcMar>
          </w:tcPr>
          <w:p>
            <w:r>
              <w:rPr>
                <w:b w:val="false"/>
                <w:bCs w:val="false"/>
              </w:rPr>
              <w:t xml:space="preserve">Thời điểm xảy ra</w:t>
            </w:r>
          </w:p>
        </w:tc>
        <w:tc>
          <w:tcPr>
            <w:tcW w:type="dxa" w:w="2526"/>
            <w:tcMar>
              <w:top w:type="dxa" w:w="60"/>
              <w:left w:type="dxa" w:w="100"/>
              <w:bottom w:type="dxa" w:w="60"/>
              <w:right w:type="dxa" w:w="100"/>
            </w:tcMar>
          </w:tcPr>
          <w:p>
            <w:r>
              <w:rPr>
                <w:b w:val="false"/>
                <w:bCs w:val="false"/>
              </w:rPr>
              <w:t xml:space="preserve"/>
            </w:r>
          </w:p>
        </w:tc>
      </w:tr>
    </w:tbl>
    <w:p>
      <w:pPr>
        <w:spacing w:after="200"/>
      </w:pPr>
    </w:p>
    <w:p>
      <w:pPr>
        <w:pStyle w:val="Heading2"/>
        <w:spacing w:after="120" w:before="240"/>
      </w:pPr>
      <w:r>
        <w:t xml:space="preserve">9. Movement (Di chuyển nội bãi)</w:t>
      </w:r>
    </w:p>
    <w:p>
      <w:pPr>
        <w:spacing w:after="120"/>
      </w:pPr>
      <w:r>
        <w:rPr>
          <w:i/>
          <w:iCs/>
        </w:rPr>
        <w:t xml:space="preserve">Bảng cha ghi MỌI lần container đổi vị trí trong phạm vi bãi, bao gồm Relocation, Rehandle (chuẩn bị xuất), Gate-in, Gate-out.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shd w:fill="D9D9D9" w:color="auto" w:val="clear"/>
            <w:tcMar>
              <w:top w:type="dxa" w:w="60"/>
              <w:left w:type="dxa" w:w="100"/>
              <w:bottom w:type="dxa" w:w="60"/>
              <w:right w:type="dxa" w:w="100"/>
            </w:tcMar>
          </w:tcPr>
          <w:p>
            <w:r>
              <w:rPr>
                <w:b/>
                <w:bCs/>
              </w:rPr>
              <w:t xml:space="preserve">Trường</w:t>
            </w:r>
          </w:p>
        </w:tc>
        <w:tc>
          <w:tcPr>
            <w:tcW w:type="dxa" w:w="4300"/>
            <w:shd w:fill="D9D9D9" w:color="auto" w:val="clear"/>
            <w:tcMar>
              <w:top w:type="dxa" w:w="60"/>
              <w:left w:type="dxa" w:w="100"/>
              <w:bottom w:type="dxa" w:w="60"/>
              <w:right w:type="dxa" w:w="100"/>
            </w:tcMar>
          </w:tcPr>
          <w:p>
            <w:r>
              <w:rPr>
                <w:b/>
                <w:bCs/>
              </w:rPr>
              <w:t xml:space="preserve">Ý nghĩa</w:t>
            </w:r>
          </w:p>
        </w:tc>
        <w:tc>
          <w:tcPr>
            <w:tcW w:type="dxa" w:w="2526"/>
            <w:shd w:fill="D9D9D9" w:color="auto" w:val="clear"/>
            <w:tcMar>
              <w:top w:type="dxa" w:w="60"/>
              <w:left w:type="dxa" w:w="100"/>
              <w:bottom w:type="dxa" w:w="60"/>
              <w:right w:type="dxa" w:w="100"/>
            </w:tcMar>
          </w:tcPr>
          <w:p>
            <w:r>
              <w:rPr>
                <w:b/>
                <w:bCs/>
              </w:rPr>
              <w:t xml:space="preserve">Ghi chú</w:t>
            </w:r>
          </w:p>
        </w:tc>
      </w:tr>
      <w:tr>
        <w:tc>
          <w:tcPr>
            <w:tcW w:type="dxa" w:w="2200"/>
            <w:tcMar>
              <w:top w:type="dxa" w:w="60"/>
              <w:left w:type="dxa" w:w="100"/>
              <w:bottom w:type="dxa" w:w="60"/>
              <w:right w:type="dxa" w:w="100"/>
            </w:tcMar>
          </w:tcPr>
          <w:p>
            <w:r>
              <w:rPr>
                <w:b w:val="false"/>
                <w:bCs w:val="false"/>
              </w:rPr>
              <w:t xml:space="preserve">movement_id</w:t>
            </w:r>
          </w:p>
        </w:tc>
        <w:tc>
          <w:tcPr>
            <w:tcW w:type="dxa" w:w="4300"/>
            <w:tcMar>
              <w:top w:type="dxa" w:w="60"/>
              <w:left w:type="dxa" w:w="100"/>
              <w:bottom w:type="dxa" w:w="60"/>
              <w:right w:type="dxa" w:w="100"/>
            </w:tcMar>
          </w:tcPr>
          <w:p>
            <w:r>
              <w:rPr>
                <w:b w:val="false"/>
                <w:bCs w:val="false"/>
              </w:rPr>
              <w:t xml:space="preserve">Khóa chính</w:t>
            </w:r>
          </w:p>
        </w:tc>
        <w:tc>
          <w:tcPr>
            <w:tcW w:type="dxa" w:w="2526"/>
            <w:tcMar>
              <w:top w:type="dxa" w:w="60"/>
              <w:left w:type="dxa" w:w="100"/>
              <w:bottom w:type="dxa" w:w="60"/>
              <w:right w:type="dxa" w:w="100"/>
            </w:tcMar>
          </w:tcPr>
          <w:p>
            <w:r>
              <w:rPr>
                <w:b w:val="false"/>
                <w:bCs w:val="false"/>
              </w:rPr>
              <w:t xml:space="preserve">PK</w:t>
            </w:r>
          </w:p>
        </w:tc>
      </w:tr>
      <w:tr>
        <w:tc>
          <w:tcPr>
            <w:tcW w:type="dxa" w:w="2200"/>
            <w:tcMar>
              <w:top w:type="dxa" w:w="60"/>
              <w:left w:type="dxa" w:w="100"/>
              <w:bottom w:type="dxa" w:w="60"/>
              <w:right w:type="dxa" w:w="100"/>
            </w:tcMar>
          </w:tcPr>
          <w:p>
            <w:r>
              <w:rPr>
                <w:b w:val="false"/>
                <w:bCs w:val="false"/>
              </w:rPr>
              <w:t xml:space="preserve">container_id</w:t>
            </w:r>
          </w:p>
        </w:tc>
        <w:tc>
          <w:tcPr>
            <w:tcW w:type="dxa" w:w="4300"/>
            <w:tcMar>
              <w:top w:type="dxa" w:w="60"/>
              <w:left w:type="dxa" w:w="100"/>
              <w:bottom w:type="dxa" w:w="60"/>
              <w:right w:type="dxa" w:w="100"/>
            </w:tcMar>
          </w:tcPr>
          <w:p>
            <w:r>
              <w:rPr>
                <w:b w:val="false"/>
                <w:bCs w:val="false"/>
              </w:rPr>
              <w:t xml:space="preserve">FK → Container</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yard_visit_id</w:t>
            </w:r>
          </w:p>
        </w:tc>
        <w:tc>
          <w:tcPr>
            <w:tcW w:type="dxa" w:w="4300"/>
            <w:tcMar>
              <w:top w:type="dxa" w:w="60"/>
              <w:left w:type="dxa" w:w="100"/>
              <w:bottom w:type="dxa" w:w="60"/>
              <w:right w:type="dxa" w:w="100"/>
            </w:tcMar>
          </w:tcPr>
          <w:p>
            <w:r>
              <w:rPr>
                <w:b w:val="false"/>
                <w:bCs w:val="false"/>
              </w:rPr>
              <w:t xml:space="preserve">FK → Yard Visit</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movement_type</w:t>
            </w:r>
          </w:p>
        </w:tc>
        <w:tc>
          <w:tcPr>
            <w:tcW w:type="dxa" w:w="4300"/>
            <w:tcMar>
              <w:top w:type="dxa" w:w="60"/>
              <w:left w:type="dxa" w:w="100"/>
              <w:bottom w:type="dxa" w:w="60"/>
              <w:right w:type="dxa" w:w="100"/>
            </w:tcMar>
          </w:tcPr>
          <w:p>
            <w:r>
              <w:rPr>
                <w:b w:val="false"/>
                <w:bCs w:val="false"/>
              </w:rPr>
              <w:t xml:space="preserve">Gate-in, Relocation, Rehandle, Gate-out</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from_position_id / to_position_id</w:t>
            </w:r>
          </w:p>
        </w:tc>
        <w:tc>
          <w:tcPr>
            <w:tcW w:type="dxa" w:w="4300"/>
            <w:tcMar>
              <w:top w:type="dxa" w:w="60"/>
              <w:left w:type="dxa" w:w="100"/>
              <w:bottom w:type="dxa" w:w="60"/>
              <w:right w:type="dxa" w:w="100"/>
            </w:tcMar>
          </w:tcPr>
          <w:p>
            <w:r>
              <w:rPr>
                <w:b w:val="false"/>
                <w:bCs w:val="false"/>
              </w:rPr>
              <w:t xml:space="preserve">Vị trí nguồn / đích</w:t>
            </w:r>
          </w:p>
        </w:tc>
        <w:tc>
          <w:tcPr>
            <w:tcW w:type="dxa" w:w="2526"/>
            <w:tcMar>
              <w:top w:type="dxa" w:w="60"/>
              <w:left w:type="dxa" w:w="100"/>
              <w:bottom w:type="dxa" w:w="60"/>
              <w:right w:type="dxa" w:w="100"/>
            </w:tcMar>
          </w:tcPr>
          <w:p>
            <w:r>
              <w:rPr>
                <w:b w:val="false"/>
                <w:bCs w:val="false"/>
              </w:rPr>
              <w:t xml:space="preserve">Gate-in: from = null; Gate-out: to = null</w:t>
            </w:r>
          </w:p>
        </w:tc>
      </w:tr>
      <w:tr>
        <w:tc>
          <w:tcPr>
            <w:tcW w:type="dxa" w:w="2200"/>
            <w:tcMar>
              <w:top w:type="dxa" w:w="60"/>
              <w:left w:type="dxa" w:w="100"/>
              <w:bottom w:type="dxa" w:w="60"/>
              <w:right w:type="dxa" w:w="100"/>
            </w:tcMar>
          </w:tcPr>
          <w:p>
            <w:r>
              <w:rPr>
                <w:b w:val="false"/>
                <w:bCs w:val="false"/>
              </w:rPr>
              <w:t xml:space="preserve">reason</w:t>
            </w:r>
          </w:p>
        </w:tc>
        <w:tc>
          <w:tcPr>
            <w:tcW w:type="dxa" w:w="4300"/>
            <w:tcMar>
              <w:top w:type="dxa" w:w="60"/>
              <w:left w:type="dxa" w:w="100"/>
              <w:bottom w:type="dxa" w:w="60"/>
              <w:right w:type="dxa" w:w="100"/>
            </w:tcMar>
          </w:tcPr>
          <w:p>
            <w:r>
              <w:rPr>
                <w:b w:val="false"/>
                <w:bCs w:val="false"/>
              </w:rPr>
              <w:t xml:space="preserve">Lý do di chuyển (hải quan yêu cầu, tối ưu chỗ...)</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equipment_id</w:t>
            </w:r>
          </w:p>
        </w:tc>
        <w:tc>
          <w:tcPr>
            <w:tcW w:type="dxa" w:w="4300"/>
            <w:tcMar>
              <w:top w:type="dxa" w:w="60"/>
              <w:left w:type="dxa" w:w="100"/>
              <w:bottom w:type="dxa" w:w="60"/>
              <w:right w:type="dxa" w:w="100"/>
            </w:tcMar>
          </w:tcPr>
          <w:p>
            <w:r>
              <w:rPr>
                <w:b w:val="false"/>
                <w:bCs w:val="false"/>
              </w:rPr>
              <w:t xml:space="preserve">Thiết bị thực hiện (cẩu, xe nâng...)</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operator_id</w:t>
            </w:r>
          </w:p>
        </w:tc>
        <w:tc>
          <w:tcPr>
            <w:tcW w:type="dxa" w:w="4300"/>
            <w:tcMar>
              <w:top w:type="dxa" w:w="60"/>
              <w:left w:type="dxa" w:w="100"/>
              <w:bottom w:type="dxa" w:w="60"/>
              <w:right w:type="dxa" w:w="100"/>
            </w:tcMar>
          </w:tcPr>
          <w:p>
            <w:r>
              <w:rPr>
                <w:b w:val="false"/>
                <w:bCs w:val="false"/>
              </w:rPr>
              <w:t xml:space="preserve">Người/đội thực hiện</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moved_at</w:t>
            </w:r>
          </w:p>
        </w:tc>
        <w:tc>
          <w:tcPr>
            <w:tcW w:type="dxa" w:w="4300"/>
            <w:tcMar>
              <w:top w:type="dxa" w:w="60"/>
              <w:left w:type="dxa" w:w="100"/>
              <w:bottom w:type="dxa" w:w="60"/>
              <w:right w:type="dxa" w:w="100"/>
            </w:tcMar>
          </w:tcPr>
          <w:p>
            <w:r>
              <w:rPr>
                <w:b w:val="false"/>
                <w:bCs w:val="false"/>
              </w:rPr>
              <w:t xml:space="preserve">Thời điểm thực hiện</w:t>
            </w:r>
          </w:p>
        </w:tc>
        <w:tc>
          <w:tcPr>
            <w:tcW w:type="dxa" w:w="2526"/>
            <w:tcMar>
              <w:top w:type="dxa" w:w="60"/>
              <w:left w:type="dxa" w:w="100"/>
              <w:bottom w:type="dxa" w:w="60"/>
              <w:right w:type="dxa" w:w="100"/>
            </w:tcMar>
          </w:tcPr>
          <w:p>
            <w:r>
              <w:rPr>
                <w:b w:val="false"/>
                <w:bCs w:val="false"/>
              </w:rPr>
              <w:t xml:space="preserve"/>
            </w:r>
          </w:p>
        </w:tc>
      </w:tr>
      <w:tr>
        <w:tc>
          <w:tcPr>
            <w:tcW w:type="dxa" w:w="2200"/>
            <w:tcMar>
              <w:top w:type="dxa" w:w="60"/>
              <w:left w:type="dxa" w:w="100"/>
              <w:bottom w:type="dxa" w:w="60"/>
              <w:right w:type="dxa" w:w="100"/>
            </w:tcMar>
          </w:tcPr>
          <w:p>
            <w:r>
              <w:rPr>
                <w:b w:val="false"/>
                <w:bCs w:val="false"/>
              </w:rPr>
              <w:t xml:space="preserve">status</w:t>
            </w:r>
          </w:p>
        </w:tc>
        <w:tc>
          <w:tcPr>
            <w:tcW w:type="dxa" w:w="4300"/>
            <w:tcMar>
              <w:top w:type="dxa" w:w="60"/>
              <w:left w:type="dxa" w:w="100"/>
              <w:bottom w:type="dxa" w:w="60"/>
              <w:right w:type="dxa" w:w="100"/>
            </w:tcMar>
          </w:tcPr>
          <w:p>
            <w:r>
              <w:rPr>
                <w:b w:val="false"/>
                <w:bCs w:val="false"/>
              </w:rPr>
              <w:t xml:space="preserve">Planned, In Progress, Completed</w:t>
            </w:r>
          </w:p>
        </w:tc>
        <w:tc>
          <w:tcPr>
            <w:tcW w:type="dxa" w:w="2526"/>
            <w:tcMar>
              <w:top w:type="dxa" w:w="60"/>
              <w:left w:type="dxa" w:w="100"/>
              <w:bottom w:type="dxa" w:w="60"/>
              <w:right w:type="dxa" w:w="100"/>
            </w:tcMar>
          </w:tcPr>
          <w:p>
            <w:r>
              <w:rPr>
                <w:b w:val="false"/>
                <w:bCs w:val="false"/>
              </w:rPr>
              <w:t xml:space="preserve"/>
            </w:r>
          </w:p>
        </w:tc>
      </w:tr>
    </w:tbl>
    <w:p>
      <w:pPr>
        <w:spacing w:after="200"/>
      </w:pPr>
    </w:p>
    <w:p>
      <w:r>
        <w:br w:type="page"/>
      </w:r>
    </w:p>
    <w:p>
      <w:pPr>
        <w:pStyle w:val="Heading1"/>
        <w:spacing w:after="160" w:before="320"/>
      </w:pPr>
      <w:r>
        <w:t xml:space="preserve">5. Yêu cầu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D9D9" w:color="auto" w:val="clear"/>
            <w:tcMar>
              <w:top w:type="dxa" w:w="60"/>
              <w:left w:type="dxa" w:w="100"/>
              <w:bottom w:type="dxa" w:w="60"/>
              <w:right w:type="dxa" w:w="100"/>
            </w:tcMar>
          </w:tcPr>
          <w:p>
            <w:r>
              <w:rPr>
                <w:b/>
                <w:bCs/>
              </w:rPr>
              <w:t xml:space="preserve">Nhóm</w:t>
            </w:r>
          </w:p>
        </w:tc>
        <w:tc>
          <w:tcPr>
            <w:tcW w:type="dxa" w:w="6426"/>
            <w:shd w:fill="D9D9D9" w:color="auto" w:val="clear"/>
            <w:tcMar>
              <w:top w:type="dxa" w:w="60"/>
              <w:left w:type="dxa" w:w="100"/>
              <w:bottom w:type="dxa" w:w="60"/>
              <w:right w:type="dxa" w:w="100"/>
            </w:tcMar>
          </w:tcPr>
          <w:p>
            <w:r>
              <w:rPr>
                <w:b/>
                <w:bCs/>
              </w:rPr>
              <w:t xml:space="preserve">Yêu cầu</w:t>
            </w:r>
          </w:p>
        </w:tc>
      </w:tr>
      <w:tr>
        <w:tc>
          <w:tcPr>
            <w:tcW w:type="dxa" w:w="2600"/>
            <w:tcMar>
              <w:top w:type="dxa" w:w="60"/>
              <w:left w:type="dxa" w:w="100"/>
              <w:bottom w:type="dxa" w:w="60"/>
              <w:right w:type="dxa" w:w="100"/>
            </w:tcMar>
          </w:tcPr>
          <w:p>
            <w:r>
              <w:rPr>
                <w:b w:val="false"/>
                <w:bCs w:val="false"/>
              </w:rPr>
              <w:t xml:space="preserve">Hiệu năng</w:t>
            </w:r>
          </w:p>
        </w:tc>
        <w:tc>
          <w:tcPr>
            <w:tcW w:type="dxa" w:w="6426"/>
            <w:tcMar>
              <w:top w:type="dxa" w:w="60"/>
              <w:left w:type="dxa" w:w="100"/>
              <w:bottom w:type="dxa" w:w="60"/>
              <w:right w:type="dxa" w:w="100"/>
            </w:tcMar>
          </w:tcPr>
          <w:p>
            <w:r>
              <w:rPr>
                <w:b w:val="false"/>
                <w:bCs w:val="false"/>
              </w:rPr>
              <w:t xml:space="preserve">Truy vấn vị trí trống / gợi ý vị trí phải phản hồi &lt; 2 giây với bãi quy mô hàng nghìn vị trí.</w:t>
            </w:r>
          </w:p>
        </w:tc>
      </w:tr>
      <w:tr>
        <w:tc>
          <w:tcPr>
            <w:tcW w:type="dxa" w:w="2600"/>
            <w:tcMar>
              <w:top w:type="dxa" w:w="60"/>
              <w:left w:type="dxa" w:w="100"/>
              <w:bottom w:type="dxa" w:w="60"/>
              <w:right w:type="dxa" w:w="100"/>
            </w:tcMar>
          </w:tcPr>
          <w:p>
            <w:r>
              <w:rPr>
                <w:b w:val="false"/>
                <w:bCs w:val="false"/>
              </w:rPr>
              <w:t xml:space="preserve">Toàn vẹn dữ liệu</w:t>
            </w:r>
          </w:p>
        </w:tc>
        <w:tc>
          <w:tcPr>
            <w:tcW w:type="dxa" w:w="6426"/>
            <w:tcMar>
              <w:top w:type="dxa" w:w="60"/>
              <w:left w:type="dxa" w:w="100"/>
              <w:bottom w:type="dxa" w:w="60"/>
              <w:right w:type="dxa" w:w="100"/>
            </w:tcMar>
          </w:tcPr>
          <w:p>
            <w:r>
              <w:rPr>
                <w:b w:val="false"/>
                <w:bCs w:val="false"/>
              </w:rPr>
              <w:t xml:space="preserve">Mọi thay đổi vị trí container bắt buộc đi qua bản ghi Movement — không cho phép sửa current_position_id trực tiếp.</w:t>
            </w:r>
          </w:p>
        </w:tc>
      </w:tr>
      <w:tr>
        <w:tc>
          <w:tcPr>
            <w:tcW w:type="dxa" w:w="2600"/>
            <w:tcMar>
              <w:top w:type="dxa" w:w="60"/>
              <w:left w:type="dxa" w:w="100"/>
              <w:bottom w:type="dxa" w:w="60"/>
              <w:right w:type="dxa" w:w="100"/>
            </w:tcMar>
          </w:tcPr>
          <w:p>
            <w:r>
              <w:rPr>
                <w:b w:val="false"/>
                <w:bCs w:val="false"/>
              </w:rPr>
              <w:t xml:space="preserve">Audit trail</w:t>
            </w:r>
          </w:p>
        </w:tc>
        <w:tc>
          <w:tcPr>
            <w:tcW w:type="dxa" w:w="6426"/>
            <w:tcMar>
              <w:top w:type="dxa" w:w="60"/>
              <w:left w:type="dxa" w:w="100"/>
              <w:bottom w:type="dxa" w:w="60"/>
              <w:right w:type="dxa" w:w="100"/>
            </w:tcMar>
          </w:tcPr>
          <w:p>
            <w:r>
              <w:rPr>
                <w:b w:val="false"/>
                <w:bCs w:val="false"/>
              </w:rPr>
              <w:t xml:space="preserve">Mọi Movement, Inspection, Event lưu vết người thực hiện và thời điểm, không cho xóa cứng (soft delete/immutable log).</w:t>
            </w:r>
          </w:p>
        </w:tc>
      </w:tr>
      <w:tr>
        <w:tc>
          <w:tcPr>
            <w:tcW w:type="dxa" w:w="2600"/>
            <w:tcMar>
              <w:top w:type="dxa" w:w="60"/>
              <w:left w:type="dxa" w:w="100"/>
              <w:bottom w:type="dxa" w:w="60"/>
              <w:right w:type="dxa" w:w="100"/>
            </w:tcMar>
          </w:tcPr>
          <w:p>
            <w:r>
              <w:rPr>
                <w:b w:val="false"/>
                <w:bCs w:val="false"/>
              </w:rPr>
              <w:t xml:space="preserve">Bảo mật &amp; phân quyền</w:t>
            </w:r>
          </w:p>
        </w:tc>
        <w:tc>
          <w:tcPr>
            <w:tcW w:type="dxa" w:w="6426"/>
            <w:tcMar>
              <w:top w:type="dxa" w:w="60"/>
              <w:left w:type="dxa" w:w="100"/>
              <w:bottom w:type="dxa" w:w="60"/>
              <w:right w:type="dxa" w:w="100"/>
            </w:tcMar>
          </w:tcPr>
          <w:p>
            <w:r>
              <w:rPr>
                <w:b w:val="false"/>
                <w:bCs w:val="false"/>
              </w:rPr>
              <w:t xml:space="preserve">Phân quyền theo vai trò (RBAC); Hải quan/Khách hàng chỉ có quyền xem, không được sửa.</w:t>
            </w:r>
          </w:p>
        </w:tc>
      </w:tr>
      <w:tr>
        <w:tc>
          <w:tcPr>
            <w:tcW w:type="dxa" w:w="2600"/>
            <w:tcMar>
              <w:top w:type="dxa" w:w="60"/>
              <w:left w:type="dxa" w:w="100"/>
              <w:bottom w:type="dxa" w:w="60"/>
              <w:right w:type="dxa" w:w="100"/>
            </w:tcMar>
          </w:tcPr>
          <w:p>
            <w:r>
              <w:rPr>
                <w:b w:val="false"/>
                <w:bCs w:val="false"/>
              </w:rPr>
              <w:t xml:space="preserve">Khả dụng</w:t>
            </w:r>
          </w:p>
        </w:tc>
        <w:tc>
          <w:tcPr>
            <w:tcW w:type="dxa" w:w="6426"/>
            <w:tcMar>
              <w:top w:type="dxa" w:w="60"/>
              <w:left w:type="dxa" w:w="100"/>
              <w:bottom w:type="dxa" w:w="60"/>
              <w:right w:type="dxa" w:w="100"/>
            </w:tcMar>
          </w:tcPr>
          <w:p>
            <w:r>
              <w:rPr>
                <w:b w:val="false"/>
                <w:bCs w:val="false"/>
              </w:rPr>
              <w:t xml:space="preserve">Hệ thống vận hành 24/7 do container có thể đến/đi ngoài giờ hành chính.</w:t>
            </w:r>
          </w:p>
        </w:tc>
      </w:tr>
      <w:tr>
        <w:tc>
          <w:tcPr>
            <w:tcW w:type="dxa" w:w="2600"/>
            <w:tcMar>
              <w:top w:type="dxa" w:w="60"/>
              <w:left w:type="dxa" w:w="100"/>
              <w:bottom w:type="dxa" w:w="60"/>
              <w:right w:type="dxa" w:w="100"/>
            </w:tcMar>
          </w:tcPr>
          <w:p>
            <w:r>
              <w:rPr>
                <w:b w:val="false"/>
                <w:bCs w:val="false"/>
              </w:rPr>
              <w:t xml:space="preserve">Khả mở rộng</w:t>
            </w:r>
          </w:p>
        </w:tc>
        <w:tc>
          <w:tcPr>
            <w:tcW w:type="dxa" w:w="6426"/>
            <w:tcMar>
              <w:top w:type="dxa" w:w="60"/>
              <w:left w:type="dxa" w:w="100"/>
              <w:bottom w:type="dxa" w:w="60"/>
              <w:right w:type="dxa" w:w="100"/>
            </w:tcMar>
          </w:tcPr>
          <w:p>
            <w:r>
              <w:rPr>
                <w:b w:val="false"/>
                <w:bCs w:val="false"/>
              </w:rPr>
              <w:t xml:space="preserve">Data model cho phép thêm loại vị trí, loại container mới mà không đổi cấu trúc lõi.</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1F4E79"/>
      <w:sz w:val="32"/>
      <w:szCs w:val="32"/>
    </w:rPr>
  </w:style>
  <w:style w:type="paragraph" w:styleId="Heading2">
    <w:name w:val="Heading 2"/>
    <w:basedOn w:val="Normal"/>
    <w:next w:val="Normal"/>
    <w:pPr>
      <w:spacing w:after="120" w:before="240"/>
    </w:pPr>
    <w:rPr>
      <w:b/>
      <w:bCs/>
      <w:color w:val="2E75B6"/>
      <w:sz w:val="27"/>
      <w:szCs w:val="27"/>
    </w:rPr>
  </w:style>
  <w:style w:type="paragraph" w:styleId="Heading3">
    <w:name w:val="Heading 3"/>
    <w:basedOn w:val="Normal"/>
    <w:next w:val="Normal"/>
    <w:pPr>
      <w:spacing w:after="100" w:before="180"/>
    </w:pPr>
    <w:rPr>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2026-09-14T03:50:44.802Z</dcterms:created>
  <dcterms:modified xsi:type="dcterms:W3CDTF">2026-09-14T03:50:44.811Z</dcterms:modified>
</cp:coreProperties>
</file>

<file path=docProps/custom.xml><?xml version="1.0" encoding="utf-8"?>
<Properties xmlns="http://schemas.openxmlformats.org/officeDocument/2006/custom-properties" xmlns:vt="http://schemas.openxmlformats.org/officeDocument/2006/docPropsVTypes"/>
</file>