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53"/>
        <w:gridCol w:w="1578"/>
        <w:gridCol w:w="1554"/>
        <w:gridCol w:w="1555"/>
        <w:gridCol w:w="1556"/>
        <w:gridCol w:w="1552"/>
      </w:tblGrid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Group 9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R3/R4 ( Mark Suder assisted Benjamin Suder with the printMessage function)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92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Colton Griffith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getTime()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getDate()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setTime()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setDate()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help()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version()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BCDtoChar()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intToBCD()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Manual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suspendPCB()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resumePCB()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showReady()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showSuspendedReady()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showSuspendedBlocked()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showAll()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allocatePCB()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setupPCB()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allocateQueues()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infinitePCB()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Made commhand and Idle  a process.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llocateMemory()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freeMemory()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welcome page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20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Ben Suder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Polling()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deletePCB()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insertPCB()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removePCB()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allocateQueues()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getReady()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getBlocked()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getSuspendedReady()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getSuspendedBlocked()</w:t>
            </w:r>
          </w:p>
          <w:p>
            <w:pPr>
              <w:pStyle w:val="LO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Who_did_what_V4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sys_call_isr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yield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loadr3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changed setupPCB.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added interrupt handler to interrupt descriptor table.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Who_did_what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User_manual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InitializeHeap()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showFreeMemory()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showAllocatedMemory()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isEmpty()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getFree()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getAlloc()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330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Anastase Nteziryayo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findPCB()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showBlocked()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setPCBPriority()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freePCB()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unblockPCB()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sys_call_isr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yield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loadr3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changed setupPCB.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added interrupt handler to interrupt descriptor table.</w:t>
            </w:r>
          </w:p>
          <w:p>
            <w:pPr>
              <w:pStyle w:val="LO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freeMemory()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Who_did_what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bookmarkStart w:id="0" w:name="_heading=h.gjdgxs"/>
            <w:bookmarkStart w:id="1" w:name="_heading=h.gjdgxs"/>
            <w:bookmarkEnd w:id="1"/>
          </w:p>
        </w:tc>
      </w:tr>
    </w:tbl>
    <w:p>
      <w:pPr>
        <w:pStyle w:val="LOnormal"/>
        <w:spacing w:lineRule="auto" w:line="240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73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cT0vqQF/nllads023Fm5fu5jzrA==">AMUW2mV60FbZDvE5ULfKSKR327+4Q8JhHaJVNVx5bD0tVW7wdllJE88Jz/nTtRssbsJGzNXjlZ3hurukKl8Do1I6OCB+c2B1tZDgaM/QlX+N9/jXN5dRR1um6Fk2/yBBcFCy4YDz3x5U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LibreOffice/6.4.5.2$Linux_X86_64 LibreOffice_project/40$Build-2</Application>
  <Pages>2</Pages>
  <Words>120</Words>
  <Characters>1053</Characters>
  <CharactersWithSpaces>1096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2020-09-18T05:24:00Z</dcterms:created>
  <dc:creator>Colton Griffith</dc:creator>
  <dc:description/>
  <dc:language>en-US</dc:language>
  <cp:lastModifiedBy/>
  <dcterms:modified xsi:type="dcterms:W3CDTF">2020-10-22T06:33:39Z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