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Colton Parham, CDP210001, Dr. Zhao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Bonus assignment - Pseudocode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AVL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AVL Tree node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stat class Node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int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Node left, right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// new node function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static nNode nodes(int data)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// data being associated with the key value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Node node = new Node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node.data =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node.left = node.right =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return node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rotate right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static node rotateR(node xV)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Node yV = xV.left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xV.left = yV.right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yV.right = xV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return yV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rotate left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static node rotateL(node xV)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Node yV = xV.right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xV.right = yV.left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yV.left = xV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return yV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static node splayAction(Node rootV, int keyVal)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if (rootV == null || rootV.keyVal == keyVal) then (return rootV)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if (rootV.keyVal &gt; keyVal)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(rootV.left == null) then (return rootV)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//Zig - Zag being performed here, with 2 lefts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(rootV.left.keyVal &gt; keyVal) then (rootV.left.left = splayAction(rootV.left.leftm keyVal), rootV = rotateR(rootV))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else if (rootV.left.keyVal &lt; keyVal)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// recursively bringing the key as root, of the left-&gt;right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rootV.left.right = splayAction(rootV.left.right, keyVal)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if (rootV.left.right != null) then rotateL(rootV.left)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i think right here we would need a conditioanal return statement that would sort of go into the idea of checking the root.left being null, and returning that value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rootV.left == null &lt;checker here, if statement potentially?&gt;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rootV -&gt; rotateR(rootV)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// keyVal stays in the right tree.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(rootV.right == null) then (return rootV)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(rootV.right.keyVal &gt; keyVal)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rootV.right.left = splayAction(rootV.right.left, keyVal)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if (rootV.right.left != null) then (rootV.right rotateR(rootV.right))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// right-right (zig-zag)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else if (rootV.right.keyVal &lt; keyVal) then (rootV.right.right = splayAction(rootV.right.right, keyVal), rootV = rotateL(rootV))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return rootV.right == null &lt;checker here, if statement potentially?&gt;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rootV -&gt; rotateL(rootV)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static Node searchVal(Node rootV, int keyVal)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// search function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return splayAction(rootV, keyVal)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just like the original project - using same preorder method ideas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stat void preorder(Node rootV)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print(rootV.keyVal + " - 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preorder(rootV.left)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preorder(rootV.right)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driver function or main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main function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// this is what will need to be inserted, and as demanded by the parameters zig-&gt;zag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rootV = nNode(a)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rootV.left = nNode(b)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rootV.right = nNode(c)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zig zag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rootV.left.left = newNode(d)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rootV.left.left.left = newNode(e)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rootV.left.left.left.left = newNode(f)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preorder(rootV)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