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C20D" w14:textId="1FE8E015" w:rsidR="00A06FD4" w:rsidRDefault="00B51A08">
      <w:r>
        <w:t>训练误差/经验误差：在训练数据样本上的误差</w:t>
      </w:r>
      <w:r>
        <w:br/>
        <w:t>泛化误差：在新样本上的误差</w:t>
      </w:r>
    </w:p>
    <w:p w14:paraId="12E815AF" w14:textId="140B2F8D" w:rsidR="00B51A08" w:rsidRDefault="00B51A08">
      <w:r w:rsidRPr="00B51A08">
        <w:rPr>
          <w:noProof/>
        </w:rPr>
        <w:drawing>
          <wp:anchor distT="0" distB="0" distL="114300" distR="114300" simplePos="0" relativeHeight="251659264" behindDoc="0" locked="0" layoutInCell="1" allowOverlap="1" wp14:anchorId="3F9E654E" wp14:editId="4A1E0B45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438650" cy="14865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9D5D8" w14:textId="6AB345EC" w:rsidR="00B51A08" w:rsidRDefault="00B51A08"/>
    <w:p w14:paraId="422E3992" w14:textId="73EFE866" w:rsidR="00D42C38" w:rsidRDefault="00D42C38"/>
    <w:p w14:paraId="1A84B6EB" w14:textId="77777777" w:rsidR="00D42C38" w:rsidRDefault="00D42C38" w:rsidP="00D42C38">
      <w:r>
        <w:rPr>
          <w:rFonts w:hint="eastAsia"/>
        </w:rPr>
        <w:t>训练集和测试集的产生方法</w:t>
      </w:r>
    </w:p>
    <w:p w14:paraId="706A1F53" w14:textId="325DE002" w:rsidR="00D42C38" w:rsidRDefault="00D42C38" w:rsidP="00D42C38">
      <w:pPr>
        <w:pStyle w:val="a3"/>
        <w:numPr>
          <w:ilvl w:val="0"/>
          <w:numId w:val="1"/>
        </w:numPr>
        <w:ind w:firstLineChars="0"/>
      </w:pPr>
      <w:r>
        <w:t>留出法</w:t>
      </w:r>
      <w:r>
        <w:rPr>
          <w:rFonts w:hint="eastAsia"/>
        </w:rPr>
        <w:t>（通常取2</w:t>
      </w:r>
      <w:r>
        <w:t>:1 4:1</w:t>
      </w:r>
      <w:r>
        <w:rPr>
          <w:rFonts w:hint="eastAsia"/>
        </w:rPr>
        <w:t>）</w:t>
      </w:r>
    </w:p>
    <w:p w14:paraId="324097B5" w14:textId="1126F887" w:rsidR="00D42C38" w:rsidRDefault="00D42C38" w:rsidP="00CE6049">
      <w:pPr>
        <w:pStyle w:val="a3"/>
        <w:numPr>
          <w:ilvl w:val="0"/>
          <w:numId w:val="1"/>
        </w:numPr>
        <w:ind w:firstLineChars="0"/>
      </w:pPr>
      <w:r>
        <w:t>交叉验证法</w:t>
      </w:r>
      <w:r>
        <w:rPr>
          <w:rFonts w:hint="eastAsia"/>
        </w:rPr>
        <w:t>：</w:t>
      </w:r>
      <w:r w:rsidRPr="00CE6049">
        <w:rPr>
          <w:rFonts w:ascii="Cambria Math" w:hAnsi="Cambria Math" w:cs="Cambria Math"/>
        </w:rPr>
        <w:t>𝑘</w:t>
      </w:r>
      <w:r w:rsidRPr="00D42C38">
        <w:t>折交叉验证</w:t>
      </w:r>
      <w:r>
        <w:rPr>
          <w:rFonts w:hint="eastAsia"/>
        </w:rPr>
        <w:t>表示</w:t>
      </w:r>
      <w:r w:rsidR="00CE6049">
        <w:rPr>
          <w:rFonts w:hint="eastAsia"/>
        </w:rPr>
        <w:t>将数据集分层采样划分为</w:t>
      </w:r>
      <w:r w:rsidR="00CE6049">
        <w:t>k个大小相似的互斥子集。每次用k</w:t>
      </w:r>
      <w:r w:rsidR="00CE6049">
        <w:rPr>
          <w:rFonts w:hint="eastAsia"/>
        </w:rPr>
        <w:t>-</w:t>
      </w:r>
      <w:r w:rsidR="00CE6049">
        <w:t>1个子集的并集作为训练集，余下的子集作</w:t>
      </w:r>
      <w:r w:rsidR="00CE6049">
        <w:rPr>
          <w:rFonts w:hint="eastAsia"/>
        </w:rPr>
        <w:t>为测试集。变换测试集共测试</w:t>
      </w:r>
      <w:r w:rsidR="00CE6049">
        <w:t>k次，结果取均值。</w:t>
      </w:r>
    </w:p>
    <w:p w14:paraId="3B7FFFA5" w14:textId="5734B781" w:rsidR="00D42C38" w:rsidRDefault="00CE6049" w:rsidP="00D42C38">
      <w:pPr>
        <w:pStyle w:val="a3"/>
        <w:numPr>
          <w:ilvl w:val="0"/>
          <w:numId w:val="1"/>
        </w:numPr>
        <w:ind w:firstLineChars="0"/>
      </w:pPr>
      <w:r w:rsidRPr="00CE6049">
        <w:rPr>
          <w:noProof/>
        </w:rPr>
        <w:drawing>
          <wp:anchor distT="0" distB="0" distL="114300" distR="114300" simplePos="0" relativeHeight="251663360" behindDoc="0" locked="0" layoutInCell="1" allowOverlap="1" wp14:anchorId="009BC5BA" wp14:editId="0FF827F9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638550" cy="100203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C38">
        <w:t>自助法</w:t>
      </w:r>
      <w:r>
        <w:rPr>
          <w:rFonts w:hint="eastAsia"/>
        </w:rPr>
        <w:t>：</w:t>
      </w:r>
      <w:r w:rsidRPr="00CE6049">
        <w:rPr>
          <w:rFonts w:hint="eastAsia"/>
        </w:rPr>
        <w:t>对大小为</w:t>
      </w:r>
      <w:r w:rsidRPr="00CE6049">
        <w:rPr>
          <w:rFonts w:ascii="Cambria Math" w:hAnsi="Cambria Math" w:cs="Cambria Math"/>
        </w:rPr>
        <w:t>𝑚</w:t>
      </w:r>
      <w:r w:rsidRPr="00CE6049">
        <w:t>的数据集</w:t>
      </w:r>
      <w:r w:rsidRPr="00CE6049">
        <w:rPr>
          <w:rFonts w:ascii="Cambria Math" w:hAnsi="Cambria Math" w:cs="Cambria Math"/>
        </w:rPr>
        <w:t>𝐷</w:t>
      </w:r>
      <w:r w:rsidRPr="00CE6049">
        <w:t>有放回采样</w:t>
      </w:r>
      <w:r w:rsidRPr="00CE6049">
        <w:rPr>
          <w:rFonts w:ascii="Cambria Math" w:hAnsi="Cambria Math" w:cs="Cambria Math"/>
        </w:rPr>
        <w:t>𝑚</w:t>
      </w:r>
      <w:r w:rsidRPr="00CE6049">
        <w:t>次得到训练集</w:t>
      </w:r>
      <w:r w:rsidRPr="00CE6049">
        <w:rPr>
          <w:rFonts w:ascii="Cambria Math" w:hAnsi="Cambria Math" w:cs="Cambria Math"/>
        </w:rPr>
        <w:t>𝐷</w:t>
      </w:r>
      <w:r>
        <w:rPr>
          <w:rFonts w:hint="eastAsia"/>
        </w:rPr>
        <w:t>，</w:t>
      </w:r>
      <w:r w:rsidRPr="00CE6049">
        <w:t>用剩下的数据做测试集</w:t>
      </w:r>
      <w:r>
        <w:rPr>
          <w:rFonts w:hint="eastAsia"/>
        </w:rPr>
        <w:t>。</w:t>
      </w:r>
    </w:p>
    <w:p w14:paraId="360179EC" w14:textId="179AEE44" w:rsidR="00CE6049" w:rsidRDefault="00CE6049" w:rsidP="00CE6049"/>
    <w:p w14:paraId="2DB35862" w14:textId="2C8C08BB" w:rsidR="00BD606A" w:rsidRDefault="00BD606A" w:rsidP="00BD606A">
      <w:pPr>
        <w:pStyle w:val="a3"/>
        <w:numPr>
          <w:ilvl w:val="0"/>
          <w:numId w:val="2"/>
        </w:numPr>
        <w:ind w:firstLineChars="0"/>
      </w:pPr>
      <w:r w:rsidRPr="00BD606A">
        <w:rPr>
          <w:b/>
          <w:bCs/>
        </w:rPr>
        <w:t>P-R曲线</w:t>
      </w:r>
      <w:r>
        <w:rPr>
          <w:rFonts w:hint="eastAsia"/>
          <w:b/>
          <w:bCs/>
        </w:rPr>
        <w:t>（</w:t>
      </w:r>
      <w:r w:rsidRPr="00BD606A">
        <w:rPr>
          <w:rFonts w:hint="eastAsia"/>
          <w:b/>
          <w:bCs/>
        </w:rPr>
        <w:t>查准率</w:t>
      </w:r>
      <w:r w:rsidRPr="00BD606A">
        <w:rPr>
          <w:b/>
          <w:bCs/>
        </w:rPr>
        <w:t>-查全率曲线</w:t>
      </w:r>
      <w:r>
        <w:rPr>
          <w:rFonts w:hint="eastAsia"/>
          <w:b/>
          <w:bCs/>
        </w:rPr>
        <w:t>）</w:t>
      </w:r>
    </w:p>
    <w:p w14:paraId="500E6BAC" w14:textId="3B0817DA" w:rsidR="00E24057" w:rsidRDefault="00E24057" w:rsidP="00CE6049">
      <w:r w:rsidRPr="00E24057">
        <w:rPr>
          <w:rFonts w:hint="eastAsia"/>
        </w:rPr>
        <w:t>查准率</w:t>
      </w:r>
      <w:r w:rsidRPr="00E24057">
        <w:t xml:space="preserve"> (precision)=</w:t>
      </w:r>
      <w:r w:rsidRPr="00E24057">
        <w:rPr>
          <w:rFonts w:hint="eastAsia"/>
        </w:rPr>
        <w:t xml:space="preserve"> 预测出来的正例中正确的比率</w:t>
      </w:r>
    </w:p>
    <w:p w14:paraId="199F47E2" w14:textId="4102A182" w:rsidR="00CE6049" w:rsidRDefault="00E24057" w:rsidP="00CE6049">
      <w:r w:rsidRPr="00E24057">
        <w:rPr>
          <w:rFonts w:hint="eastAsia"/>
        </w:rPr>
        <w:t>查全率</w:t>
      </w:r>
      <w:r w:rsidRPr="00E24057">
        <w:t xml:space="preserve"> (recall)=</w:t>
      </w:r>
      <w:r w:rsidRPr="00E24057">
        <w:rPr>
          <w:rFonts w:hint="eastAsia"/>
        </w:rPr>
        <w:t xml:space="preserve"> 正例被预测出来的比率</w:t>
      </w:r>
    </w:p>
    <w:p w14:paraId="16186865" w14:textId="50BB06DA" w:rsidR="00CE6049" w:rsidRDefault="00E24057" w:rsidP="00CE6049">
      <w:r w:rsidRPr="00E24057">
        <w:rPr>
          <w:rFonts w:hint="eastAsia"/>
        </w:rPr>
        <w:t>阈值</w:t>
      </w:r>
      <w:r>
        <w:rPr>
          <w:rFonts w:hint="eastAsia"/>
        </w:rPr>
        <w:t>降低</w:t>
      </w:r>
      <w:r w:rsidRPr="00E24057">
        <w:rPr>
          <w:rFonts w:hint="eastAsia"/>
        </w:rPr>
        <w:t>，查全率增加，查准率降低</w:t>
      </w:r>
      <w:r w:rsidR="00BB2733">
        <w:rPr>
          <w:rFonts w:hint="eastAsia"/>
        </w:rPr>
        <w:t>（</w:t>
      </w:r>
      <w:r w:rsidR="00BB2733">
        <w:rPr>
          <w:rFonts w:hint="eastAsia"/>
        </w:rPr>
        <w:t>两者呈反向关系</w:t>
      </w:r>
      <w:r w:rsidR="00BB2733">
        <w:rPr>
          <w:rFonts w:hint="eastAsia"/>
        </w:rPr>
        <w:t>）</w:t>
      </w:r>
      <w:r>
        <w:rPr>
          <w:rFonts w:hint="eastAsia"/>
        </w:rPr>
        <w:t>。</w:t>
      </w:r>
      <w:r w:rsidR="009B57AB">
        <w:rPr>
          <w:rFonts w:hint="eastAsia"/>
        </w:rPr>
        <w:t>若平衡点（</w:t>
      </w:r>
      <w:r w:rsidR="009B57AB" w:rsidRPr="009B57AB">
        <w:rPr>
          <w:rFonts w:hint="eastAsia"/>
        </w:rPr>
        <w:t>查准率</w:t>
      </w:r>
      <w:r w:rsidR="009B57AB" w:rsidRPr="009B57AB">
        <w:t>=</w:t>
      </w:r>
      <w:r w:rsidR="009B57AB" w:rsidRPr="009B57AB">
        <w:rPr>
          <w:rFonts w:hint="eastAsia"/>
        </w:rPr>
        <w:t>查全率</w:t>
      </w:r>
      <w:r w:rsidR="009B57AB">
        <w:rPr>
          <w:rFonts w:hint="eastAsia"/>
        </w:rPr>
        <w:t>）或</w:t>
      </w:r>
      <w:r w:rsidR="009B57AB" w:rsidRPr="009B57AB">
        <w:rPr>
          <w:rFonts w:ascii="Cambria Math" w:hAnsi="Cambria Math" w:cs="Cambria Math"/>
        </w:rPr>
        <w:t>𝐹</w:t>
      </w:r>
      <w:r w:rsidR="009B57AB" w:rsidRPr="009B57AB">
        <w:t>1度量</w:t>
      </w:r>
      <w:r w:rsidR="002D34FE">
        <w:rPr>
          <w:rFonts w:hint="eastAsia"/>
        </w:rPr>
        <w:t>（2x</w:t>
      </w:r>
      <w:r w:rsidR="002D34FE">
        <w:t>P</w:t>
      </w:r>
      <w:r w:rsidR="002D34FE">
        <w:rPr>
          <w:rFonts w:hint="eastAsia"/>
        </w:rPr>
        <w:t>x</w:t>
      </w:r>
      <w:r w:rsidR="002D34FE">
        <w:t>R/(P+R)</w:t>
      </w:r>
      <w:r w:rsidR="002D34FE">
        <w:rPr>
          <w:rFonts w:hint="eastAsia"/>
        </w:rPr>
        <w:t>）处</w:t>
      </w:r>
      <w:r w:rsidR="009B57AB" w:rsidRPr="00BD606A">
        <w:t>越往外</w:t>
      </w:r>
      <w:r w:rsidR="009B57AB">
        <w:rPr>
          <w:rFonts w:hint="eastAsia"/>
        </w:rPr>
        <w:t>的曲线对应的模型</w:t>
      </w:r>
      <w:r w:rsidR="009B57AB" w:rsidRPr="00BD606A">
        <w:t>能力越好</w:t>
      </w:r>
      <w:r w:rsidR="009B57AB">
        <w:rPr>
          <w:rFonts w:hint="eastAsia"/>
        </w:rPr>
        <w:t>。</w:t>
      </w:r>
    </w:p>
    <w:p w14:paraId="7BD2C012" w14:textId="226CECB6" w:rsidR="00BD606A" w:rsidRPr="00BD606A" w:rsidRDefault="00BD606A" w:rsidP="00BD606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D606A">
        <w:rPr>
          <w:rFonts w:hint="eastAsia"/>
          <w:b/>
          <w:bCs/>
        </w:rPr>
        <w:t>R</w:t>
      </w:r>
      <w:r w:rsidRPr="00BD606A">
        <w:rPr>
          <w:b/>
          <w:bCs/>
        </w:rPr>
        <w:t>OC</w:t>
      </w:r>
      <w:r w:rsidRPr="00BD606A">
        <w:rPr>
          <w:rFonts w:hint="eastAsia"/>
          <w:b/>
          <w:bCs/>
        </w:rPr>
        <w:t>曲线</w:t>
      </w:r>
      <w:r w:rsidRPr="00BD606A">
        <w:rPr>
          <w:b/>
          <w:bCs/>
        </w:rPr>
        <w:t>Receiver Operating Characteristic</w:t>
      </w:r>
      <w:r>
        <w:rPr>
          <w:rFonts w:hint="eastAsia"/>
          <w:b/>
          <w:bCs/>
        </w:rPr>
        <w:t>（</w:t>
      </w:r>
      <w:r w:rsidRPr="00BD606A">
        <w:rPr>
          <w:rFonts w:hint="eastAsia"/>
          <w:b/>
          <w:bCs/>
        </w:rPr>
        <w:t>真正例率-假正例率曲线</w:t>
      </w:r>
      <w:r>
        <w:rPr>
          <w:rFonts w:hint="eastAsia"/>
          <w:b/>
          <w:bCs/>
        </w:rPr>
        <w:t>）</w:t>
      </w:r>
    </w:p>
    <w:p w14:paraId="5882A597" w14:textId="4D8D204C" w:rsidR="00BD606A" w:rsidRDefault="00BD606A" w:rsidP="00CE6049">
      <w:r w:rsidRPr="00BD606A">
        <w:rPr>
          <w:rFonts w:hint="eastAsia"/>
        </w:rPr>
        <w:t>真正例率</w:t>
      </w:r>
      <w:r w:rsidRPr="00BD606A">
        <w:t>=</w:t>
      </w:r>
      <w:r w:rsidRPr="00E24057">
        <w:rPr>
          <w:rFonts w:hint="eastAsia"/>
        </w:rPr>
        <w:t>正例被预测出来的比率</w:t>
      </w:r>
    </w:p>
    <w:p w14:paraId="36ABA2D5" w14:textId="1BC4AD2F" w:rsidR="00BD606A" w:rsidRDefault="00BD606A" w:rsidP="00BD606A">
      <w:r>
        <w:rPr>
          <w:rFonts w:hint="eastAsia"/>
        </w:rPr>
        <w:t>假</w:t>
      </w:r>
      <w:r w:rsidRPr="00BD606A">
        <w:rPr>
          <w:rFonts w:hint="eastAsia"/>
        </w:rPr>
        <w:t>正例率</w:t>
      </w:r>
      <w:r w:rsidRPr="00BD606A">
        <w:t>=</w:t>
      </w:r>
      <w:r>
        <w:rPr>
          <w:rFonts w:hint="eastAsia"/>
        </w:rPr>
        <w:t>反</w:t>
      </w:r>
      <w:r w:rsidRPr="00E24057">
        <w:rPr>
          <w:rFonts w:hint="eastAsia"/>
        </w:rPr>
        <w:t>例被预测出来的比率</w:t>
      </w:r>
    </w:p>
    <w:p w14:paraId="3A1CE7CA" w14:textId="5FC064F7" w:rsidR="00BD606A" w:rsidRPr="00BD606A" w:rsidRDefault="009B57AB" w:rsidP="00CE6049">
      <w:r w:rsidRPr="009B57AB">
        <w:rPr>
          <w:rFonts w:hint="eastAsia"/>
        </w:rPr>
        <w:t>阈值</w:t>
      </w:r>
      <w:r>
        <w:rPr>
          <w:rFonts w:hint="eastAsia"/>
        </w:rPr>
        <w:t>降低</w:t>
      </w:r>
      <w:r w:rsidRPr="009B57AB">
        <w:rPr>
          <w:rFonts w:hint="eastAsia"/>
        </w:rPr>
        <w:t>，</w:t>
      </w:r>
      <w:r>
        <w:rPr>
          <w:rFonts w:hint="eastAsia"/>
        </w:rPr>
        <w:t>两者均</w:t>
      </w:r>
      <w:r w:rsidRPr="009B57AB">
        <w:rPr>
          <w:rFonts w:hint="eastAsia"/>
        </w:rPr>
        <w:t>增加</w:t>
      </w:r>
      <w:r w:rsidR="00BB2733">
        <w:rPr>
          <w:rFonts w:hint="eastAsia"/>
        </w:rPr>
        <w:t>（</w:t>
      </w:r>
      <w:r w:rsidR="00BB2733" w:rsidRPr="009B57AB">
        <w:rPr>
          <w:rFonts w:hint="eastAsia"/>
        </w:rPr>
        <w:t>两者呈</w:t>
      </w:r>
      <w:r w:rsidR="00BB2733">
        <w:rPr>
          <w:rFonts w:hint="eastAsia"/>
        </w:rPr>
        <w:t>正</w:t>
      </w:r>
      <w:r w:rsidR="00BB2733" w:rsidRPr="009B57AB">
        <w:rPr>
          <w:rFonts w:hint="eastAsia"/>
        </w:rPr>
        <w:t>向关系</w:t>
      </w:r>
      <w:r w:rsidR="00BB2733">
        <w:rPr>
          <w:rFonts w:hint="eastAsia"/>
        </w:rPr>
        <w:t>）</w:t>
      </w:r>
      <w:r w:rsidRPr="009B57AB">
        <w:rPr>
          <w:rFonts w:hint="eastAsia"/>
        </w:rPr>
        <w:t>。曲线</w:t>
      </w:r>
      <w:r w:rsidR="00DF2C29">
        <w:rPr>
          <w:rFonts w:hint="eastAsia"/>
        </w:rPr>
        <w:t>下面积越大</w:t>
      </w:r>
      <w:r w:rsidRPr="009B57AB">
        <w:rPr>
          <w:rFonts w:hint="eastAsia"/>
        </w:rPr>
        <w:t>的</w:t>
      </w:r>
      <w:r w:rsidR="002D34FE">
        <w:rPr>
          <w:rFonts w:hint="eastAsia"/>
        </w:rPr>
        <w:t>对应的模型</w:t>
      </w:r>
      <w:r w:rsidRPr="009B57AB">
        <w:rPr>
          <w:rFonts w:hint="eastAsia"/>
        </w:rPr>
        <w:t>能力越好</w:t>
      </w:r>
      <w:r w:rsidR="002D34FE">
        <w:rPr>
          <w:rFonts w:hint="eastAsia"/>
        </w:rPr>
        <w:t>。</w:t>
      </w:r>
    </w:p>
    <w:p w14:paraId="1ECC4F71" w14:textId="1694AF97" w:rsidR="00BD606A" w:rsidRDefault="00BD606A" w:rsidP="00CE6049"/>
    <w:p w14:paraId="3AEF1E39" w14:textId="77777777" w:rsidR="0023233F" w:rsidRDefault="0023233F" w:rsidP="002323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偏差度量了学习算法期望预测与真实结果的偏离程度；即刻画了学习算法本身的拟合能力</w:t>
      </w:r>
    </w:p>
    <w:p w14:paraId="6120F065" w14:textId="0267563D" w:rsidR="0023233F" w:rsidRDefault="0023233F" w:rsidP="002323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方差度量了同样大小训练集的变动所导致的学习性能的变化；即刻画了数据扰动所造成的影响</w:t>
      </w:r>
    </w:p>
    <w:p w14:paraId="7D6D8FA5" w14:textId="45EDDAC6" w:rsidR="0023233F" w:rsidRPr="00BD606A" w:rsidRDefault="0023233F" w:rsidP="0023233F">
      <w:pPr>
        <w:pStyle w:val="a3"/>
        <w:ind w:left="420" w:firstLineChars="0" w:firstLine="0"/>
        <w:rPr>
          <w:rFonts w:hint="eastAsia"/>
        </w:rPr>
      </w:pPr>
      <w:r w:rsidRPr="0023233F">
        <w:lastRenderedPageBreak/>
        <w:drawing>
          <wp:anchor distT="0" distB="0" distL="114300" distR="114300" simplePos="0" relativeHeight="251667456" behindDoc="0" locked="0" layoutInCell="1" allowOverlap="1" wp14:anchorId="5D72FC1E" wp14:editId="25624495">
            <wp:simplePos x="0" y="0"/>
            <wp:positionH relativeFrom="column">
              <wp:posOffset>2689860</wp:posOffset>
            </wp:positionH>
            <wp:positionV relativeFrom="paragraph">
              <wp:posOffset>114300</wp:posOffset>
            </wp:positionV>
            <wp:extent cx="2764155" cy="21272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33F">
        <w:drawing>
          <wp:anchor distT="0" distB="0" distL="114300" distR="114300" simplePos="0" relativeHeight="251665408" behindDoc="0" locked="0" layoutInCell="1" allowOverlap="1" wp14:anchorId="163AED32" wp14:editId="764100E3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393950" cy="2212340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233F" w:rsidRPr="00BD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3EF9" w14:textId="77777777" w:rsidR="00A82832" w:rsidRDefault="00A82832" w:rsidP="004F33E5">
      <w:r>
        <w:separator/>
      </w:r>
    </w:p>
  </w:endnote>
  <w:endnote w:type="continuationSeparator" w:id="0">
    <w:p w14:paraId="6F7B932C" w14:textId="77777777" w:rsidR="00A82832" w:rsidRDefault="00A82832" w:rsidP="004F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BE6F" w14:textId="77777777" w:rsidR="00A82832" w:rsidRDefault="00A82832" w:rsidP="004F33E5">
      <w:r>
        <w:separator/>
      </w:r>
    </w:p>
  </w:footnote>
  <w:footnote w:type="continuationSeparator" w:id="0">
    <w:p w14:paraId="3E6D3D11" w14:textId="77777777" w:rsidR="00A82832" w:rsidRDefault="00A82832" w:rsidP="004F3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23ED8"/>
    <w:multiLevelType w:val="hybridMultilevel"/>
    <w:tmpl w:val="704803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767AB4"/>
    <w:multiLevelType w:val="hybridMultilevel"/>
    <w:tmpl w:val="9B7C8B1E"/>
    <w:lvl w:ilvl="0" w:tplc="7240A0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8274FE"/>
    <w:multiLevelType w:val="hybridMultilevel"/>
    <w:tmpl w:val="838E574E"/>
    <w:lvl w:ilvl="0" w:tplc="A634A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7875929">
    <w:abstractNumId w:val="2"/>
  </w:num>
  <w:num w:numId="2" w16cid:durableId="19287690">
    <w:abstractNumId w:val="1"/>
  </w:num>
  <w:num w:numId="3" w16cid:durableId="183711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D4"/>
    <w:rsid w:val="00076D8E"/>
    <w:rsid w:val="00117341"/>
    <w:rsid w:val="0023233F"/>
    <w:rsid w:val="002A38B4"/>
    <w:rsid w:val="002D34FE"/>
    <w:rsid w:val="004F33E5"/>
    <w:rsid w:val="005A61E9"/>
    <w:rsid w:val="009B57AB"/>
    <w:rsid w:val="00A06FD4"/>
    <w:rsid w:val="00A82832"/>
    <w:rsid w:val="00B51A08"/>
    <w:rsid w:val="00BB2733"/>
    <w:rsid w:val="00BD606A"/>
    <w:rsid w:val="00CE6049"/>
    <w:rsid w:val="00D42C38"/>
    <w:rsid w:val="00DF2C29"/>
    <w:rsid w:val="00E24057"/>
    <w:rsid w:val="00F0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5383"/>
  <w15:chartTrackingRefBased/>
  <w15:docId w15:val="{1DF8FB2C-08A1-4521-840E-214C9FE2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3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10</cp:revision>
  <dcterms:created xsi:type="dcterms:W3CDTF">2022-05-06T14:51:00Z</dcterms:created>
  <dcterms:modified xsi:type="dcterms:W3CDTF">2022-06-29T17:13:00Z</dcterms:modified>
</cp:coreProperties>
</file>