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A69A" w14:textId="13127A47" w:rsidR="003D2049" w:rsidRDefault="00D23015">
      <w:r w:rsidRPr="00D23015">
        <w:rPr>
          <w:rFonts w:hint="eastAsia"/>
          <w:b/>
          <w:bCs/>
        </w:rPr>
        <w:t>正则化</w:t>
      </w:r>
      <w:r w:rsidRPr="00D23015">
        <w:rPr>
          <w:rFonts w:hint="eastAsia"/>
        </w:rPr>
        <w:t>：通过限制神经网络复杂度，来减少过拟合</w:t>
      </w:r>
    </w:p>
    <w:p w14:paraId="62ABA81A" w14:textId="1704BE49" w:rsidR="00D23015" w:rsidRDefault="00D23015" w:rsidP="007B5F7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23015">
        <w:drawing>
          <wp:anchor distT="0" distB="0" distL="114300" distR="114300" simplePos="0" relativeHeight="251663360" behindDoc="0" locked="0" layoutInCell="1" allowOverlap="1" wp14:anchorId="2275B90E" wp14:editId="14B04E64">
            <wp:simplePos x="0" y="0"/>
            <wp:positionH relativeFrom="margin">
              <wp:posOffset>713523</wp:posOffset>
            </wp:positionH>
            <wp:positionV relativeFrom="paragraph">
              <wp:posOffset>2683293</wp:posOffset>
            </wp:positionV>
            <wp:extent cx="3329305" cy="368300"/>
            <wp:effectExtent l="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015">
        <w:drawing>
          <wp:anchor distT="0" distB="0" distL="114300" distR="114300" simplePos="0" relativeHeight="251661312" behindDoc="0" locked="0" layoutInCell="1" allowOverlap="1" wp14:anchorId="6E084533" wp14:editId="0875A4A1">
            <wp:simplePos x="0" y="0"/>
            <wp:positionH relativeFrom="margin">
              <wp:posOffset>737404</wp:posOffset>
            </wp:positionH>
            <wp:positionV relativeFrom="paragraph">
              <wp:posOffset>1040259</wp:posOffset>
            </wp:positionV>
            <wp:extent cx="3721100" cy="15487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C38">
        <w:rPr>
          <w:noProof/>
        </w:rPr>
        <w:drawing>
          <wp:anchor distT="0" distB="0" distL="114300" distR="114300" simplePos="0" relativeHeight="251659264" behindDoc="0" locked="0" layoutInCell="1" allowOverlap="1" wp14:anchorId="793C02D8" wp14:editId="30221E17">
            <wp:simplePos x="0" y="0"/>
            <wp:positionH relativeFrom="margin">
              <wp:posOffset>590309</wp:posOffset>
            </wp:positionH>
            <wp:positionV relativeFrom="paragraph">
              <wp:posOffset>236855</wp:posOffset>
            </wp:positionV>
            <wp:extent cx="3395345" cy="83883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015">
        <w:rPr>
          <w:rFonts w:ascii="Cambria Math" w:hAnsi="Cambria Math" w:cs="Cambria Math"/>
        </w:rPr>
        <w:t>𝐿</w:t>
      </w:r>
      <w:r w:rsidRPr="00D23015">
        <w:t>1和</w:t>
      </w:r>
      <w:r w:rsidRPr="00D23015">
        <w:rPr>
          <w:rFonts w:ascii="Cambria Math" w:hAnsi="Cambria Math" w:cs="Cambria Math"/>
        </w:rPr>
        <w:t>𝐿</w:t>
      </w:r>
      <w:r w:rsidRPr="00D23015">
        <w:t>2正则化</w:t>
      </w:r>
    </w:p>
    <w:p w14:paraId="43676CDD" w14:textId="511B80DB" w:rsidR="00D23015" w:rsidRDefault="00D23015" w:rsidP="007B5F7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23015">
        <w:t>Dropout</w:t>
      </w:r>
      <w:r w:rsidR="007B5F77">
        <w:rPr>
          <w:rFonts w:hint="eastAsia"/>
        </w:rPr>
        <w:t>：</w:t>
      </w:r>
      <w:r w:rsidR="007B5F77" w:rsidRPr="007B5F77">
        <w:rPr>
          <w:rFonts w:hint="eastAsia"/>
        </w:rPr>
        <w:t>在每一次迭代网络训练时，以一定的概率丢弃一些神经元</w:t>
      </w:r>
    </w:p>
    <w:p w14:paraId="299B3C5C" w14:textId="7FC8C034" w:rsidR="00D23015" w:rsidRDefault="007B5F77" w:rsidP="00D2301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B5F77">
        <w:rPr>
          <w:rFonts w:hint="eastAsia"/>
        </w:rPr>
        <w:t>数据增强</w:t>
      </w:r>
      <w:r>
        <w:rPr>
          <w:rFonts w:hint="eastAsia"/>
        </w:rPr>
        <w:t>：对数据进行</w:t>
      </w:r>
      <w:r w:rsidRPr="007B5F77">
        <w:rPr>
          <w:rFonts w:hint="eastAsia"/>
        </w:rPr>
        <w:t>旋转、翻转、缩放、平移、</w:t>
      </w:r>
      <w:proofErr w:type="gramStart"/>
      <w:r w:rsidRPr="007B5F77">
        <w:rPr>
          <w:rFonts w:hint="eastAsia"/>
        </w:rPr>
        <w:t>加噪</w:t>
      </w:r>
      <w:r>
        <w:rPr>
          <w:rFonts w:hint="eastAsia"/>
        </w:rPr>
        <w:t>等</w:t>
      </w:r>
      <w:proofErr w:type="gramEnd"/>
      <w:r>
        <w:rPr>
          <w:rFonts w:hint="eastAsia"/>
        </w:rPr>
        <w:t>操作增加数据量</w:t>
      </w:r>
    </w:p>
    <w:p w14:paraId="5D84BFE7" w14:textId="18A34BDD" w:rsidR="00D23015" w:rsidRDefault="00D23015"/>
    <w:p w14:paraId="4BA21F39" w14:textId="66924B83" w:rsidR="00D23015" w:rsidRDefault="007B5F77">
      <w:r w:rsidRPr="007B5F77">
        <w:drawing>
          <wp:anchor distT="0" distB="0" distL="114300" distR="114300" simplePos="0" relativeHeight="251665408" behindDoc="0" locked="0" layoutInCell="1" allowOverlap="1" wp14:anchorId="56A181BA" wp14:editId="3279CD3B">
            <wp:simplePos x="0" y="0"/>
            <wp:positionH relativeFrom="margin">
              <wp:posOffset>734992</wp:posOffset>
            </wp:positionH>
            <wp:positionV relativeFrom="paragraph">
              <wp:posOffset>418320</wp:posOffset>
            </wp:positionV>
            <wp:extent cx="2383790" cy="198056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F77">
        <w:rPr>
          <w:rFonts w:hint="eastAsia"/>
          <w:b/>
          <w:bCs/>
        </w:rPr>
        <w:t>输入归一化</w:t>
      </w:r>
      <w:r w:rsidRPr="007B5F77">
        <w:rPr>
          <w:rFonts w:hint="eastAsia"/>
        </w:rPr>
        <w:t>：</w:t>
      </w:r>
      <w:r w:rsidRPr="007B5F77">
        <w:rPr>
          <w:rFonts w:hint="eastAsia"/>
        </w:rPr>
        <w:t>若输入样本不同维度取值范围差别</w:t>
      </w:r>
      <w:proofErr w:type="gramStart"/>
      <w:r w:rsidRPr="007B5F77">
        <w:rPr>
          <w:rFonts w:hint="eastAsia"/>
        </w:rPr>
        <w:t>巨大</w:t>
      </w:r>
      <w:r>
        <w:rPr>
          <w:rFonts w:hint="eastAsia"/>
        </w:rPr>
        <w:t>会</w:t>
      </w:r>
      <w:proofErr w:type="gramEnd"/>
      <w:r w:rsidRPr="007B5F77">
        <w:rPr>
          <w:rFonts w:hint="eastAsia"/>
        </w:rPr>
        <w:t>影响梯度下降法的效率</w:t>
      </w:r>
      <w:r>
        <w:rPr>
          <w:rFonts w:hint="eastAsia"/>
        </w:rPr>
        <w:t>，所以需要</w:t>
      </w:r>
      <w:r w:rsidRPr="007B5F77">
        <w:rPr>
          <w:rFonts w:hint="eastAsia"/>
        </w:rPr>
        <w:t>将样本每个维度都调整为相同尺度或者取值范围</w:t>
      </w:r>
    </w:p>
    <w:p w14:paraId="0D94A1E4" w14:textId="564D0B35" w:rsidR="007B5F77" w:rsidRDefault="007B5F77"/>
    <w:p w14:paraId="742C8ACC" w14:textId="5A0096CD" w:rsidR="007B5F77" w:rsidRDefault="006D654C">
      <w:r w:rsidRPr="006D654C">
        <w:drawing>
          <wp:anchor distT="0" distB="0" distL="114300" distR="114300" simplePos="0" relativeHeight="251667456" behindDoc="0" locked="0" layoutInCell="1" allowOverlap="1" wp14:anchorId="102B3309" wp14:editId="19DCA037">
            <wp:simplePos x="0" y="0"/>
            <wp:positionH relativeFrom="margin">
              <wp:posOffset>758142</wp:posOffset>
            </wp:positionH>
            <wp:positionV relativeFrom="paragraph">
              <wp:posOffset>416487</wp:posOffset>
            </wp:positionV>
            <wp:extent cx="2067560" cy="1979930"/>
            <wp:effectExtent l="0" t="0" r="889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EF4" w:rsidRPr="006D654C">
        <w:rPr>
          <w:rFonts w:hint="eastAsia"/>
          <w:b/>
          <w:bCs/>
        </w:rPr>
        <w:t>参数初始化</w:t>
      </w:r>
      <w:r w:rsidR="00623EF4">
        <w:rPr>
          <w:rFonts w:hint="eastAsia"/>
        </w:rPr>
        <w:t>：</w:t>
      </w:r>
      <w:r w:rsidRPr="006D654C">
        <w:rPr>
          <w:rFonts w:hint="eastAsia"/>
        </w:rPr>
        <w:t>随着网络层数的增加，梯度以指数方式变小或者增大</w:t>
      </w:r>
      <w:r>
        <w:rPr>
          <w:rFonts w:hint="eastAsia"/>
        </w:rPr>
        <w:t>。</w:t>
      </w:r>
      <w:r w:rsidR="00773F92">
        <w:rPr>
          <w:rFonts w:hint="eastAsia"/>
        </w:rPr>
        <w:t>为了</w:t>
      </w:r>
      <w:r>
        <w:rPr>
          <w:rFonts w:hint="eastAsia"/>
        </w:rPr>
        <w:t>需要</w:t>
      </w:r>
      <w:r w:rsidRPr="006D654C">
        <w:rPr>
          <w:rFonts w:hint="eastAsia"/>
        </w:rPr>
        <w:t>保持神经元的输入和输出方差大体一致</w:t>
      </w:r>
      <w:r w:rsidR="00773F92">
        <w:rPr>
          <w:rFonts w:hint="eastAsia"/>
        </w:rPr>
        <w:t>（why？），提高网络训练效率，参数w需要合理初始化</w:t>
      </w:r>
      <w:r>
        <w:rPr>
          <w:rFonts w:hint="eastAsia"/>
        </w:rPr>
        <w:t>。</w:t>
      </w:r>
    </w:p>
    <w:p w14:paraId="749C2FDD" w14:textId="3BD05AF0" w:rsidR="006D654C" w:rsidRDefault="006D654C">
      <w:pPr>
        <w:rPr>
          <w:rFonts w:hint="eastAsia"/>
        </w:rPr>
      </w:pPr>
    </w:p>
    <w:p w14:paraId="5DB062A1" w14:textId="20657691" w:rsidR="007B5F77" w:rsidRDefault="006D654C">
      <w:r w:rsidRPr="006D654C">
        <w:rPr>
          <w:rFonts w:hint="eastAsia"/>
          <w:b/>
          <w:bCs/>
        </w:rPr>
        <w:t>梯度下降优化算法</w:t>
      </w:r>
      <w:r>
        <w:rPr>
          <w:rFonts w:hint="eastAsia"/>
        </w:rPr>
        <w:t>：</w:t>
      </w:r>
    </w:p>
    <w:p w14:paraId="70EB86DD" w14:textId="285A8CDA" w:rsidR="006D654C" w:rsidRDefault="006D654C" w:rsidP="006D654C">
      <w:pPr>
        <w:ind w:leftChars="200" w:left="420"/>
      </w:pPr>
      <w:r>
        <w:rPr>
          <w:rFonts w:hint="eastAsia"/>
        </w:rPr>
        <w:t>数据量</w:t>
      </w:r>
      <w:r>
        <w:rPr>
          <w:rFonts w:hint="eastAsia"/>
        </w:rPr>
        <w:t>：</w:t>
      </w:r>
      <w:r w:rsidR="00C61057">
        <w:rPr>
          <w:rFonts w:hint="eastAsia"/>
        </w:rPr>
        <w:t>小批量、</w:t>
      </w:r>
      <w:r>
        <w:rPr>
          <w:rFonts w:hint="eastAsia"/>
        </w:rPr>
        <w:t>随机</w:t>
      </w:r>
      <w:r w:rsidR="00C61057">
        <w:rPr>
          <w:rFonts w:hint="eastAsia"/>
        </w:rPr>
        <w:t>批量</w:t>
      </w:r>
    </w:p>
    <w:p w14:paraId="20987EE4" w14:textId="58B7E728" w:rsidR="001355AE" w:rsidRDefault="006D654C" w:rsidP="008E6EB3">
      <w:pPr>
        <w:ind w:leftChars="200" w:left="420"/>
      </w:pPr>
      <w:r>
        <w:rPr>
          <w:rFonts w:hint="eastAsia"/>
        </w:rPr>
        <w:t>梯度</w:t>
      </w:r>
      <w:r w:rsidR="00C61057">
        <w:rPr>
          <w:rFonts w:hint="eastAsia"/>
        </w:rPr>
        <w:t>：</w:t>
      </w:r>
      <w:r w:rsidR="001355AE" w:rsidRPr="001355AE">
        <w:drawing>
          <wp:anchor distT="0" distB="0" distL="114300" distR="114300" simplePos="0" relativeHeight="251669504" behindDoc="0" locked="0" layoutInCell="1" allowOverlap="1" wp14:anchorId="610EB66C" wp14:editId="0C01FD6E">
            <wp:simplePos x="0" y="0"/>
            <wp:positionH relativeFrom="column">
              <wp:posOffset>552530</wp:posOffset>
            </wp:positionH>
            <wp:positionV relativeFrom="paragraph">
              <wp:posOffset>231429</wp:posOffset>
            </wp:positionV>
            <wp:extent cx="3703320" cy="76708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5AE">
        <w:rPr>
          <w:rFonts w:hint="eastAsia"/>
        </w:rPr>
        <w:t>引入</w:t>
      </w:r>
      <w:r w:rsidR="008E6EB3">
        <w:rPr>
          <w:rFonts w:hint="eastAsia"/>
        </w:rPr>
        <w:t>梯度</w:t>
      </w:r>
      <w:r w:rsidR="001355AE">
        <w:rPr>
          <w:rFonts w:hint="eastAsia"/>
        </w:rPr>
        <w:t>动量</w:t>
      </w:r>
    </w:p>
    <w:p w14:paraId="74EC3C59" w14:textId="2389EE2A" w:rsidR="008E6EB3" w:rsidRDefault="008E6EB3" w:rsidP="008E6EB3">
      <w:pPr>
        <w:ind w:leftChars="200" w:left="420"/>
        <w:rPr>
          <w:rFonts w:hint="eastAsia"/>
        </w:rPr>
      </w:pPr>
      <w:r>
        <w:rPr>
          <w:rFonts w:hint="eastAsia"/>
        </w:rPr>
        <w:t>学习率</w:t>
      </w:r>
      <w:r>
        <w:rPr>
          <w:rFonts w:hint="eastAsia"/>
        </w:rPr>
        <w:t>：</w:t>
      </w:r>
    </w:p>
    <w:p w14:paraId="6B4192E0" w14:textId="73A8CD89" w:rsidR="00CE4871" w:rsidRDefault="00CE4871" w:rsidP="001355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学习率</w:t>
      </w:r>
      <w:proofErr w:type="gramStart"/>
      <w:r>
        <w:rPr>
          <w:rFonts w:hint="eastAsia"/>
        </w:rPr>
        <w:t>随训练</w:t>
      </w:r>
      <w:proofErr w:type="gramEnd"/>
      <w:r>
        <w:rPr>
          <w:rFonts w:hint="eastAsia"/>
        </w:rPr>
        <w:t>次数t进行衰减</w:t>
      </w:r>
    </w:p>
    <w:p w14:paraId="70A8C244" w14:textId="5033B8B3" w:rsidR="001355AE" w:rsidRDefault="008E6EB3" w:rsidP="001355AE">
      <w:pPr>
        <w:pStyle w:val="a7"/>
        <w:numPr>
          <w:ilvl w:val="0"/>
          <w:numId w:val="2"/>
        </w:numPr>
        <w:ind w:firstLineChars="0"/>
      </w:pPr>
      <w:r w:rsidRPr="001355AE">
        <w:drawing>
          <wp:anchor distT="0" distB="0" distL="114300" distR="114300" simplePos="0" relativeHeight="251671552" behindDoc="0" locked="0" layoutInCell="1" allowOverlap="1" wp14:anchorId="5913F77E" wp14:editId="1C1157AC">
            <wp:simplePos x="0" y="0"/>
            <wp:positionH relativeFrom="margin">
              <wp:posOffset>459506</wp:posOffset>
            </wp:positionH>
            <wp:positionV relativeFrom="paragraph">
              <wp:posOffset>218601</wp:posOffset>
            </wp:positionV>
            <wp:extent cx="3749675" cy="833755"/>
            <wp:effectExtent l="0" t="0" r="3175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55AE" w:rsidRPr="001355AE">
        <w:t>AdaGra</w:t>
      </w:r>
      <w:proofErr w:type="spellEnd"/>
      <w:r w:rsidR="001355AE">
        <w:t xml:space="preserve"> </w:t>
      </w:r>
      <w:r w:rsidR="001355AE" w:rsidRPr="001355AE">
        <w:t>算法</w:t>
      </w:r>
    </w:p>
    <w:p w14:paraId="1D268E97" w14:textId="6944ECCD" w:rsidR="001355AE" w:rsidRDefault="001355AE" w:rsidP="001355AE">
      <w:pPr>
        <w:pStyle w:val="a7"/>
        <w:numPr>
          <w:ilvl w:val="0"/>
          <w:numId w:val="2"/>
        </w:numPr>
        <w:ind w:firstLineChars="0"/>
      </w:pPr>
      <w:r w:rsidRPr="001355AE">
        <w:drawing>
          <wp:anchor distT="0" distB="0" distL="114300" distR="114300" simplePos="0" relativeHeight="251673600" behindDoc="0" locked="0" layoutInCell="1" allowOverlap="1" wp14:anchorId="0D3C359E" wp14:editId="06A6A93B">
            <wp:simplePos x="0" y="0"/>
            <wp:positionH relativeFrom="column">
              <wp:posOffset>546663</wp:posOffset>
            </wp:positionH>
            <wp:positionV relativeFrom="paragraph">
              <wp:posOffset>1107368</wp:posOffset>
            </wp:positionV>
            <wp:extent cx="1985010" cy="75057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5AE">
        <w:t>RMSprop算法</w:t>
      </w:r>
      <w:r>
        <w:rPr>
          <w:rFonts w:hint="eastAsia"/>
        </w:rPr>
        <w:t>：</w:t>
      </w:r>
      <w:r w:rsidRPr="001355AE">
        <w:t>指数加权平均</w:t>
      </w:r>
      <w:r>
        <w:rPr>
          <w:rFonts w:hint="eastAsia"/>
        </w:rPr>
        <w:t>优化后的</w:t>
      </w:r>
      <w:proofErr w:type="spellStart"/>
      <w:r w:rsidRPr="001355AE">
        <w:t>AdaGrad</w:t>
      </w:r>
      <w:proofErr w:type="spellEnd"/>
    </w:p>
    <w:p w14:paraId="03E86ECB" w14:textId="335A8898" w:rsidR="008E6EB3" w:rsidRDefault="008E6EB3" w:rsidP="008E6EB3">
      <w:pPr>
        <w:ind w:left="420"/>
        <w:rPr>
          <w:rFonts w:hint="eastAsia"/>
        </w:rPr>
      </w:pPr>
      <w:r w:rsidRPr="008E6EB3">
        <w:drawing>
          <wp:anchor distT="0" distB="0" distL="114300" distR="114300" simplePos="0" relativeHeight="251675648" behindDoc="0" locked="0" layoutInCell="1" allowOverlap="1" wp14:anchorId="7B9DE930" wp14:editId="4391CC9E">
            <wp:simplePos x="0" y="0"/>
            <wp:positionH relativeFrom="column">
              <wp:posOffset>916804</wp:posOffset>
            </wp:positionH>
            <wp:positionV relativeFrom="paragraph">
              <wp:posOffset>1016932</wp:posOffset>
            </wp:positionV>
            <wp:extent cx="3688080" cy="183134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集大成者：</w:t>
      </w:r>
      <w:r w:rsidRPr="008E6EB3">
        <w:t>Adam算法：梯度动量+RMSprop</w:t>
      </w:r>
    </w:p>
    <w:p w14:paraId="2418395B" w14:textId="7A08816F" w:rsidR="001355AE" w:rsidRDefault="001355AE" w:rsidP="006D654C">
      <w:pPr>
        <w:ind w:leftChars="200" w:left="420"/>
        <w:rPr>
          <w:rFonts w:hint="eastAsia"/>
        </w:rPr>
      </w:pPr>
    </w:p>
    <w:p w14:paraId="479165C3" w14:textId="214E165F" w:rsidR="007B5F77" w:rsidRDefault="00CE4871" w:rsidP="00450336">
      <w:r w:rsidRPr="00CE4871">
        <w:rPr>
          <w:rFonts w:hint="eastAsia"/>
          <w:b/>
          <w:bCs/>
        </w:rPr>
        <w:t>批量归一化</w:t>
      </w:r>
      <w:r>
        <w:rPr>
          <w:rFonts w:hint="eastAsia"/>
        </w:rPr>
        <w:t>：数据在传入激活函数之前进行归一化处理，以提高训练效率。</w:t>
      </w:r>
    </w:p>
    <w:p w14:paraId="4BBCFC99" w14:textId="3A1739FC" w:rsidR="00CE4871" w:rsidRDefault="00450336" w:rsidP="006D654C">
      <w:pPr>
        <w:ind w:leftChars="200" w:left="420"/>
        <w:rPr>
          <w:rFonts w:hint="eastAsia"/>
        </w:rPr>
      </w:pPr>
      <w:r w:rsidRPr="00CE4871">
        <w:drawing>
          <wp:anchor distT="0" distB="0" distL="114300" distR="114300" simplePos="0" relativeHeight="251677696" behindDoc="0" locked="0" layoutInCell="1" allowOverlap="1" wp14:anchorId="0E36BBCC" wp14:editId="451274AF">
            <wp:simplePos x="0" y="0"/>
            <wp:positionH relativeFrom="column">
              <wp:posOffset>1171591</wp:posOffset>
            </wp:positionH>
            <wp:positionV relativeFrom="paragraph">
              <wp:posOffset>236855</wp:posOffset>
            </wp:positionV>
            <wp:extent cx="1736090" cy="680720"/>
            <wp:effectExtent l="0" t="0" r="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336">
        <w:t>Batch</w:t>
      </w:r>
      <w:r>
        <w:rPr>
          <w:rFonts w:hint="eastAsia"/>
        </w:rPr>
        <w:t xml:space="preserve">算法：（u为均值 σ为方差 </w:t>
      </w:r>
      <w:r w:rsidRPr="00450336">
        <w:rPr>
          <w:rFonts w:ascii="Cambria Math" w:hAnsi="Cambria Math" w:cs="Cambria Math"/>
        </w:rPr>
        <w:t>𝛾</w:t>
      </w:r>
      <w:r w:rsidRPr="00450336">
        <w:t>和</w:t>
      </w:r>
      <w:r w:rsidRPr="00450336">
        <w:rPr>
          <w:rFonts w:ascii="Cambria Math" w:hAnsi="Cambria Math" w:cs="Cambria Math"/>
        </w:rPr>
        <w:t>𝛽</w:t>
      </w:r>
      <w:r w:rsidRPr="00450336">
        <w:t>可通过梯度下降法学习</w:t>
      </w:r>
      <w:r>
        <w:rPr>
          <w:rFonts w:hint="eastAsia"/>
        </w:rPr>
        <w:t>）</w:t>
      </w:r>
    </w:p>
    <w:p w14:paraId="4944DA33" w14:textId="5EAF5A2C" w:rsidR="00CE4871" w:rsidRDefault="00CE4871" w:rsidP="006D654C">
      <w:pPr>
        <w:ind w:leftChars="200" w:left="420"/>
      </w:pPr>
    </w:p>
    <w:p w14:paraId="7BF77233" w14:textId="137477FA" w:rsidR="00CE4871" w:rsidRDefault="00295EAD" w:rsidP="00450336">
      <w:r w:rsidRPr="00ED6925">
        <w:drawing>
          <wp:anchor distT="0" distB="0" distL="114300" distR="114300" simplePos="0" relativeHeight="251681792" behindDoc="0" locked="0" layoutInCell="1" allowOverlap="1" wp14:anchorId="7B031759" wp14:editId="7B952318">
            <wp:simplePos x="0" y="0"/>
            <wp:positionH relativeFrom="margin">
              <wp:posOffset>703049</wp:posOffset>
            </wp:positionH>
            <wp:positionV relativeFrom="paragraph">
              <wp:posOffset>672754</wp:posOffset>
            </wp:positionV>
            <wp:extent cx="3738880" cy="57912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D8C">
        <w:drawing>
          <wp:anchor distT="0" distB="0" distL="114300" distR="114300" simplePos="0" relativeHeight="251679744" behindDoc="0" locked="0" layoutInCell="1" allowOverlap="1" wp14:anchorId="2613420E" wp14:editId="646DB372">
            <wp:simplePos x="0" y="0"/>
            <wp:positionH relativeFrom="margin">
              <wp:posOffset>580808</wp:posOffset>
            </wp:positionH>
            <wp:positionV relativeFrom="paragraph">
              <wp:posOffset>209462</wp:posOffset>
            </wp:positionV>
            <wp:extent cx="3730625" cy="474345"/>
            <wp:effectExtent l="0" t="0" r="3175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0336" w:rsidRPr="00450336">
        <w:rPr>
          <w:b/>
          <w:bCs/>
        </w:rPr>
        <w:t>Softmax</w:t>
      </w:r>
      <w:proofErr w:type="spellEnd"/>
      <w:r w:rsidR="00450336" w:rsidRPr="00450336">
        <w:rPr>
          <w:b/>
          <w:bCs/>
        </w:rPr>
        <w:t xml:space="preserve"> 分类</w:t>
      </w:r>
      <w:r w:rsidR="00450336">
        <w:rPr>
          <w:rFonts w:hint="eastAsia"/>
        </w:rPr>
        <w:t>：</w:t>
      </w:r>
      <w:proofErr w:type="spellStart"/>
      <w:r w:rsidR="00450336" w:rsidRPr="00450336">
        <w:t>Softmax</w:t>
      </w:r>
      <w:proofErr w:type="spellEnd"/>
      <w:r w:rsidR="00450336" w:rsidRPr="00450336">
        <w:t>层：</w:t>
      </w:r>
      <w:r w:rsidR="00450336">
        <w:rPr>
          <w:rFonts w:hint="eastAsia"/>
        </w:rPr>
        <w:t>多</w:t>
      </w:r>
      <w:r w:rsidR="00450336" w:rsidRPr="00450336">
        <w:t>个神经元输出对应类别的概率</w:t>
      </w:r>
      <w:r w:rsidR="00450336">
        <w:rPr>
          <w:rFonts w:hint="eastAsia"/>
        </w:rPr>
        <w:t>。</w:t>
      </w:r>
    </w:p>
    <w:p w14:paraId="488D1812" w14:textId="4481ACC7" w:rsidR="00450336" w:rsidRPr="00450336" w:rsidRDefault="00450336" w:rsidP="006D654C">
      <w:pPr>
        <w:ind w:leftChars="200" w:left="420"/>
      </w:pPr>
    </w:p>
    <w:p w14:paraId="64034EAB" w14:textId="70ACFA1D" w:rsidR="00450336" w:rsidRPr="007B5F77" w:rsidRDefault="00450336" w:rsidP="006D654C">
      <w:pPr>
        <w:ind w:leftChars="200" w:left="420"/>
        <w:rPr>
          <w:rFonts w:hint="eastAsia"/>
        </w:rPr>
      </w:pPr>
    </w:p>
    <w:sectPr w:rsidR="00450336" w:rsidRPr="007B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7B5B" w14:textId="77777777" w:rsidR="00BE53E4" w:rsidRDefault="00BE53E4" w:rsidP="00D23015">
      <w:r>
        <w:separator/>
      </w:r>
    </w:p>
  </w:endnote>
  <w:endnote w:type="continuationSeparator" w:id="0">
    <w:p w14:paraId="08AE2028" w14:textId="77777777" w:rsidR="00BE53E4" w:rsidRDefault="00BE53E4" w:rsidP="00D2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9346" w14:textId="77777777" w:rsidR="00BE53E4" w:rsidRDefault="00BE53E4" w:rsidP="00D23015">
      <w:r>
        <w:separator/>
      </w:r>
    </w:p>
  </w:footnote>
  <w:footnote w:type="continuationSeparator" w:id="0">
    <w:p w14:paraId="7AE29758" w14:textId="77777777" w:rsidR="00BE53E4" w:rsidRDefault="00BE53E4" w:rsidP="00D23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2CBC"/>
    <w:multiLevelType w:val="hybridMultilevel"/>
    <w:tmpl w:val="1360C888"/>
    <w:lvl w:ilvl="0" w:tplc="5A54D3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32A440C"/>
    <w:multiLevelType w:val="hybridMultilevel"/>
    <w:tmpl w:val="96CA72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84589869">
    <w:abstractNumId w:val="0"/>
  </w:num>
  <w:num w:numId="2" w16cid:durableId="156506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49"/>
    <w:rsid w:val="001355AE"/>
    <w:rsid w:val="00295EAD"/>
    <w:rsid w:val="003D2049"/>
    <w:rsid w:val="00450336"/>
    <w:rsid w:val="00623EF4"/>
    <w:rsid w:val="006D654C"/>
    <w:rsid w:val="00773F92"/>
    <w:rsid w:val="007B5F77"/>
    <w:rsid w:val="00875D8C"/>
    <w:rsid w:val="008E6EB3"/>
    <w:rsid w:val="00BE53E4"/>
    <w:rsid w:val="00C61057"/>
    <w:rsid w:val="00CE4871"/>
    <w:rsid w:val="00D23015"/>
    <w:rsid w:val="00E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4D20"/>
  <w15:chartTrackingRefBased/>
  <w15:docId w15:val="{8CD35A6D-3B30-4F34-9B97-527D51D1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015"/>
    <w:rPr>
      <w:sz w:val="18"/>
      <w:szCs w:val="18"/>
    </w:rPr>
  </w:style>
  <w:style w:type="paragraph" w:styleId="a7">
    <w:name w:val="List Paragraph"/>
    <w:basedOn w:val="a"/>
    <w:uiPriority w:val="34"/>
    <w:qFormat/>
    <w:rsid w:val="00D23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4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20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7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2022-06-22T12:16:00Z</dcterms:created>
  <dcterms:modified xsi:type="dcterms:W3CDTF">2022-06-22T14:46:00Z</dcterms:modified>
</cp:coreProperties>
</file>