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AD85" w14:textId="073198CE" w:rsidR="00EF2781" w:rsidRDefault="001A2A13">
      <w:r w:rsidRPr="001A2A13">
        <w:rPr>
          <w:rFonts w:hint="eastAsia"/>
        </w:rPr>
        <w:t>集成学习</w:t>
      </w:r>
      <w:r w:rsidRPr="001A2A13">
        <w:t xml:space="preserve"> (ensemble learning)</w:t>
      </w:r>
      <w:r w:rsidRPr="001A2A13">
        <w:t xml:space="preserve"> </w:t>
      </w:r>
      <w:r>
        <w:t>/</w:t>
      </w:r>
      <w:r w:rsidRPr="001A2A13">
        <w:t>多分类器系统（multi-classifier system）</w:t>
      </w:r>
      <w:r>
        <w:rPr>
          <w:rFonts w:hint="eastAsia"/>
        </w:rPr>
        <w:t>/</w:t>
      </w:r>
      <w:r w:rsidRPr="001A2A13">
        <w:t>基于委员会的学习（committee-based learning）</w:t>
      </w:r>
      <w:r>
        <w:rPr>
          <w:rFonts w:hint="eastAsia"/>
        </w:rPr>
        <w:t>：</w:t>
      </w:r>
      <w:r w:rsidRPr="001A2A13">
        <w:t>通过构建并结合多个</w:t>
      </w:r>
      <w:proofErr w:type="gramStart"/>
      <w:r w:rsidRPr="001A2A13">
        <w:t>学习器</w:t>
      </w:r>
      <w:proofErr w:type="gramEnd"/>
      <w:r w:rsidRPr="001A2A13">
        <w:t>来完成学习任务。</w:t>
      </w:r>
    </w:p>
    <w:p w14:paraId="4E9F4C9F" w14:textId="77777777" w:rsidR="001A2A13" w:rsidRDefault="001A2A13" w:rsidP="001A2A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同质（</w:t>
      </w:r>
      <w:r>
        <w:t>homogeneous）集成：个体</w:t>
      </w:r>
      <w:proofErr w:type="gramStart"/>
      <w:r>
        <w:t>学习器类型</w:t>
      </w:r>
      <w:proofErr w:type="gramEnd"/>
      <w:r>
        <w:t>相同</w:t>
      </w:r>
    </w:p>
    <w:p w14:paraId="14BFD3C1" w14:textId="504B6207" w:rsidR="001A2A13" w:rsidRDefault="001A2A13" w:rsidP="001A2A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异质（</w:t>
      </w:r>
      <w:r>
        <w:t>heterogeneous）集成：个体</w:t>
      </w:r>
      <w:proofErr w:type="gramStart"/>
      <w:r>
        <w:t>学习器类型</w:t>
      </w:r>
      <w:proofErr w:type="gramEnd"/>
      <w:r>
        <w:t>不同</w:t>
      </w:r>
    </w:p>
    <w:p w14:paraId="011F93EA" w14:textId="76FC8074" w:rsidR="001A2A13" w:rsidRDefault="001A2A13"/>
    <w:p w14:paraId="4FD8E125" w14:textId="54AC6AB1" w:rsidR="001A2A13" w:rsidRDefault="001A2A13">
      <w:r w:rsidRPr="001A2A13">
        <w:rPr>
          <w:rFonts w:hint="eastAsia"/>
        </w:rPr>
        <w:t>个体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的产生</w:t>
      </w:r>
    </w:p>
    <w:p w14:paraId="3946C157" w14:textId="35ACC96F" w:rsidR="001A2A13" w:rsidRDefault="001A2A13" w:rsidP="001A2A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并行化方法：</w:t>
      </w:r>
      <w:r w:rsidRPr="001A2A13">
        <w:t>Bagging</w:t>
      </w:r>
      <w:r w:rsidR="00B60561">
        <w:rPr>
          <w:rFonts w:hint="eastAsia"/>
        </w:rPr>
        <w:t>（</w:t>
      </w:r>
      <w:r w:rsidR="00B60561" w:rsidRPr="00B60561">
        <w:rPr>
          <w:rFonts w:hint="eastAsia"/>
        </w:rPr>
        <w:t>使用自助法产生</w:t>
      </w:r>
      <w:r w:rsidR="00B60561">
        <w:rPr>
          <w:rFonts w:hint="eastAsia"/>
        </w:rPr>
        <w:t>多个</w:t>
      </w:r>
      <w:r w:rsidR="00B60561" w:rsidRPr="00B60561">
        <w:rPr>
          <w:rFonts w:hint="eastAsia"/>
        </w:rPr>
        <w:t>数据集</w:t>
      </w:r>
      <w:r w:rsidR="00B60561">
        <w:rPr>
          <w:rFonts w:hint="eastAsia"/>
        </w:rPr>
        <w:t>训练个体学习器）→</w:t>
      </w:r>
      <w:r w:rsidR="002F7ABF" w:rsidRPr="002F7ABF">
        <w:rPr>
          <w:rFonts w:hint="eastAsia"/>
        </w:rPr>
        <w:t>随机森林</w:t>
      </w:r>
      <w:r w:rsidR="002A7B40">
        <w:rPr>
          <w:rFonts w:hint="eastAsia"/>
        </w:rPr>
        <w:t>（在前者基础上</w:t>
      </w:r>
      <w:r w:rsidR="002A7B40" w:rsidRPr="002A7B40">
        <w:rPr>
          <w:rFonts w:hint="eastAsia"/>
        </w:rPr>
        <w:t>随机属性选择</w:t>
      </w:r>
      <w:r w:rsidR="002A7B40">
        <w:rPr>
          <w:rFonts w:hint="eastAsia"/>
        </w:rPr>
        <w:t>后训练决策树作为个体学习器，属性数</w:t>
      </w:r>
      <w:r w:rsidR="002A7B40" w:rsidRPr="002A7B40">
        <w:rPr>
          <w:rFonts w:hint="eastAsia"/>
        </w:rPr>
        <w:t>一般取</w:t>
      </w:r>
      <w:r w:rsidR="002A7B40" w:rsidRPr="002A7B40">
        <w:rPr>
          <w:rFonts w:ascii="Cambria Math" w:hAnsi="Cambria Math" w:cs="Cambria Math"/>
        </w:rPr>
        <w:t>𝑘</w:t>
      </w:r>
      <w:r w:rsidR="002A7B40" w:rsidRPr="002A7B40">
        <w:t>=</w:t>
      </w:r>
      <w:r w:rsidR="002A7B40" w:rsidRPr="002A7B40">
        <w:rPr>
          <w:rFonts w:ascii="Cambria Math" w:hAnsi="Cambria Math" w:cs="Cambria Math"/>
        </w:rPr>
        <w:t>𝑙𝑜𝑔</w:t>
      </w:r>
      <w:r w:rsidR="002A7B40" w:rsidRPr="002A7B40">
        <w:t xml:space="preserve">2 </w:t>
      </w:r>
      <w:r w:rsidR="002A7B40" w:rsidRPr="002A7B40">
        <w:rPr>
          <w:rFonts w:ascii="Cambria Math" w:hAnsi="Cambria Math" w:cs="Cambria Math"/>
        </w:rPr>
        <w:t>𝑑</w:t>
      </w:r>
      <w:r w:rsidR="002A7B40">
        <w:rPr>
          <w:rFonts w:hint="eastAsia"/>
        </w:rPr>
        <w:t>）</w:t>
      </w:r>
    </w:p>
    <w:p w14:paraId="2B99A517" w14:textId="100DAE33" w:rsidR="001A2A13" w:rsidRDefault="004A4B7B" w:rsidP="001A2A13">
      <w:pPr>
        <w:pStyle w:val="a3"/>
        <w:numPr>
          <w:ilvl w:val="0"/>
          <w:numId w:val="2"/>
        </w:numPr>
        <w:ind w:firstLineChars="0"/>
      </w:pPr>
      <w:r w:rsidRPr="004A4B7B">
        <w:drawing>
          <wp:anchor distT="0" distB="0" distL="114300" distR="114300" simplePos="0" relativeHeight="251659264" behindDoc="0" locked="0" layoutInCell="1" allowOverlap="1" wp14:anchorId="05234532" wp14:editId="4DECCDBF">
            <wp:simplePos x="0" y="0"/>
            <wp:positionH relativeFrom="margin">
              <wp:align>left</wp:align>
            </wp:positionH>
            <wp:positionV relativeFrom="paragraph">
              <wp:posOffset>701040</wp:posOffset>
            </wp:positionV>
            <wp:extent cx="4851400" cy="3681095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A13">
        <w:rPr>
          <w:rFonts w:hint="eastAsia"/>
        </w:rPr>
        <w:t>串行化方法：</w:t>
      </w:r>
      <w:r w:rsidR="001A2A13" w:rsidRPr="001A2A13">
        <w:t>Boosting</w:t>
      </w:r>
      <w:r w:rsidR="002A7B40">
        <w:rPr>
          <w:rFonts w:hint="eastAsia"/>
        </w:rPr>
        <w:t>（</w:t>
      </w:r>
      <w:r w:rsidR="002A7B40" w:rsidRPr="002A7B40">
        <w:rPr>
          <w:rFonts w:hint="eastAsia"/>
        </w:rPr>
        <w:t>从初始训练集训练出一个</w:t>
      </w:r>
      <w:proofErr w:type="gramStart"/>
      <w:r w:rsidR="002A7B40" w:rsidRPr="002A7B40">
        <w:rPr>
          <w:rFonts w:hint="eastAsia"/>
        </w:rPr>
        <w:t>基学习器</w:t>
      </w:r>
      <w:proofErr w:type="gramEnd"/>
      <w:r w:rsidR="002A7B40" w:rsidRPr="002A7B40">
        <w:rPr>
          <w:rFonts w:hint="eastAsia"/>
        </w:rPr>
        <w:t>，再根据</w:t>
      </w:r>
      <w:proofErr w:type="gramStart"/>
      <w:r w:rsidR="002A7B40" w:rsidRPr="002A7B40">
        <w:rPr>
          <w:rFonts w:hint="eastAsia"/>
        </w:rPr>
        <w:t>基学习器</w:t>
      </w:r>
      <w:proofErr w:type="gramEnd"/>
      <w:r w:rsidR="002A7B40" w:rsidRPr="002A7B40">
        <w:rPr>
          <w:rFonts w:hint="eastAsia"/>
        </w:rPr>
        <w:t>的表现对</w:t>
      </w:r>
      <w:r w:rsidR="00CA5812">
        <w:rPr>
          <w:rFonts w:hint="eastAsia"/>
        </w:rPr>
        <w:t>判断</w:t>
      </w:r>
      <w:r w:rsidR="00EC4DE8">
        <w:rPr>
          <w:rFonts w:hint="eastAsia"/>
        </w:rPr>
        <w:t>出错的</w:t>
      </w:r>
      <w:r w:rsidR="002A7B40" w:rsidRPr="002A7B40">
        <w:rPr>
          <w:rFonts w:hint="eastAsia"/>
        </w:rPr>
        <w:t>训练样本分布进行</w:t>
      </w:r>
      <w:r w:rsidR="00EC4DE8">
        <w:rPr>
          <w:rFonts w:hint="eastAsia"/>
        </w:rPr>
        <w:t>加权</w:t>
      </w:r>
      <w:r w:rsidR="002A7B40" w:rsidRPr="002A7B40">
        <w:rPr>
          <w:rFonts w:hint="eastAsia"/>
        </w:rPr>
        <w:t>调整</w:t>
      </w:r>
      <w:r w:rsidR="002A7B40">
        <w:rPr>
          <w:rFonts w:hint="eastAsia"/>
        </w:rPr>
        <w:t>，再用调整后的训练集训练下一个</w:t>
      </w:r>
      <w:proofErr w:type="gramStart"/>
      <w:r w:rsidR="002A7B40">
        <w:rPr>
          <w:rFonts w:hint="eastAsia"/>
        </w:rPr>
        <w:t>基学习器</w:t>
      </w:r>
      <w:proofErr w:type="gramEnd"/>
      <w:r w:rsidR="002A7B40">
        <w:rPr>
          <w:rFonts w:hint="eastAsia"/>
        </w:rPr>
        <w:t>，重复上述得到多个</w:t>
      </w:r>
      <w:proofErr w:type="gramStart"/>
      <w:r w:rsidR="00033306">
        <w:rPr>
          <w:rFonts w:hint="eastAsia"/>
        </w:rPr>
        <w:t>基学习器</w:t>
      </w:r>
      <w:proofErr w:type="gramEnd"/>
      <w:r w:rsidR="002A7B40">
        <w:rPr>
          <w:rFonts w:hint="eastAsia"/>
        </w:rPr>
        <w:t>）</w:t>
      </w:r>
      <w:r w:rsidR="00CA5812">
        <w:rPr>
          <w:rFonts w:hint="eastAsia"/>
        </w:rPr>
        <w:t>→</w:t>
      </w:r>
      <w:r w:rsidR="00CA5812" w:rsidRPr="001A2A13">
        <w:t>AdaBoost</w:t>
      </w:r>
      <w:r>
        <w:rPr>
          <w:rFonts w:hint="eastAsia"/>
        </w:rPr>
        <w:t>：</w:t>
      </w:r>
    </w:p>
    <w:p w14:paraId="56167931" w14:textId="32E36E7C" w:rsidR="001A2A13" w:rsidRDefault="001A2A13">
      <w:pPr>
        <w:rPr>
          <w:rFonts w:hint="eastAsia"/>
        </w:rPr>
      </w:pPr>
    </w:p>
    <w:p w14:paraId="03223E0C" w14:textId="38CA46E1" w:rsidR="001A2A13" w:rsidRDefault="001A2A13" w:rsidP="001A2A13">
      <w:r w:rsidRPr="001A2A13">
        <w:rPr>
          <w:rFonts w:hint="eastAsia"/>
        </w:rPr>
        <w:t>个体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</w:t>
      </w:r>
      <w:r>
        <w:rPr>
          <w:rFonts w:hint="eastAsia"/>
        </w:rPr>
        <w:t>结合</w:t>
      </w:r>
    </w:p>
    <w:p w14:paraId="53B2F773" w14:textId="1FD7615F" w:rsidR="001A2A13" w:rsidRDefault="001A2A13" w:rsidP="001A2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平均法（用于数值型输出，有简单平均法、加权平均法等）</w:t>
      </w:r>
    </w:p>
    <w:p w14:paraId="13CBCD40" w14:textId="24BF3C93" w:rsidR="001A2A13" w:rsidRDefault="00AB6735" w:rsidP="001A2A13">
      <w:pPr>
        <w:pStyle w:val="a3"/>
        <w:numPr>
          <w:ilvl w:val="0"/>
          <w:numId w:val="1"/>
        </w:numPr>
        <w:ind w:firstLineChars="0"/>
      </w:pPr>
      <w:r w:rsidRPr="00AB6735">
        <w:drawing>
          <wp:anchor distT="0" distB="0" distL="114300" distR="114300" simplePos="0" relativeHeight="251661312" behindDoc="0" locked="0" layoutInCell="1" allowOverlap="1" wp14:anchorId="52F109D2" wp14:editId="57839CAE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114800" cy="166814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A13">
        <w:rPr>
          <w:rFonts w:hint="eastAsia"/>
        </w:rPr>
        <w:t>投票法（用于分类任务，有绝对多数投票法、相对多数投票法、加权投票法等）</w:t>
      </w:r>
    </w:p>
    <w:p w14:paraId="69C91012" w14:textId="2DC9EA7F" w:rsidR="001A2A13" w:rsidRDefault="001A2A13" w:rsidP="001A2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学习法（用于训练数据较多的情形，代表是</w:t>
      </w:r>
      <w:r>
        <w:t>Stacking）</w:t>
      </w:r>
    </w:p>
    <w:p w14:paraId="6CD4110A" w14:textId="611A4B3C" w:rsidR="002F7ABF" w:rsidRDefault="002F7ABF" w:rsidP="002F7ABF">
      <w:pPr>
        <w:rPr>
          <w:rFonts w:hint="eastAsia"/>
        </w:rPr>
      </w:pPr>
    </w:p>
    <w:sectPr w:rsidR="002F7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29A"/>
    <w:multiLevelType w:val="hybridMultilevel"/>
    <w:tmpl w:val="A94077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85CC5"/>
    <w:multiLevelType w:val="hybridMultilevel"/>
    <w:tmpl w:val="69CE9F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2B51CD"/>
    <w:multiLevelType w:val="hybridMultilevel"/>
    <w:tmpl w:val="B30682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5580443">
    <w:abstractNumId w:val="1"/>
  </w:num>
  <w:num w:numId="2" w16cid:durableId="921371210">
    <w:abstractNumId w:val="0"/>
  </w:num>
  <w:num w:numId="3" w16cid:durableId="82204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81"/>
    <w:rsid w:val="00033306"/>
    <w:rsid w:val="001A2A13"/>
    <w:rsid w:val="002A7B40"/>
    <w:rsid w:val="002F7ABF"/>
    <w:rsid w:val="003376C5"/>
    <w:rsid w:val="004A4B7B"/>
    <w:rsid w:val="00AB6735"/>
    <w:rsid w:val="00B60561"/>
    <w:rsid w:val="00CA5812"/>
    <w:rsid w:val="00EC4DE8"/>
    <w:rsid w:val="00E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1B67"/>
  <w15:chartTrackingRefBased/>
  <w15:docId w15:val="{B14208CC-04BB-41F2-BFF6-8B755031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7</cp:revision>
  <dcterms:created xsi:type="dcterms:W3CDTF">2022-05-08T07:11:00Z</dcterms:created>
  <dcterms:modified xsi:type="dcterms:W3CDTF">2022-05-08T07:42:00Z</dcterms:modified>
</cp:coreProperties>
</file>