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3AD3" w14:textId="77777777" w:rsidR="009B5324" w:rsidRPr="00AE7D77" w:rsidRDefault="009B5324"/>
    <w:p w14:paraId="4A0188CF" w14:textId="589A7CFF" w:rsidR="001B3A11" w:rsidRPr="00AE7D77" w:rsidRDefault="001B3A11">
      <w:pPr>
        <w:rPr>
          <w:rFonts w:ascii="MS Gothic" w:hAnsi="MS Gothic" w:cs="MS Gothic"/>
        </w:rPr>
      </w:pPr>
      <w:r w:rsidRPr="00AE7D77">
        <w:t>中缀表达式转换为后缀表达式</w:t>
      </w:r>
      <w:r w:rsidR="00EC71A4" w:rsidRPr="00AE7D77">
        <w:rPr>
          <w:rFonts w:hint="eastAsia"/>
        </w:rPr>
        <w:t>算法</w:t>
      </w:r>
      <w:r w:rsidRPr="00AE7D77">
        <w:rPr>
          <w:rFonts w:hint="eastAsia"/>
        </w:rPr>
        <w:t>：</w:t>
      </w:r>
    </w:p>
    <w:p w14:paraId="57405595" w14:textId="40ED5114" w:rsidR="001B3A11" w:rsidRPr="00AE7D77" w:rsidRDefault="001B3A11" w:rsidP="001B3A11">
      <w:pPr>
        <w:ind w:leftChars="200" w:left="420"/>
      </w:pPr>
      <w:r w:rsidRPr="00AE7D77">
        <w:rPr>
          <w:rFonts w:ascii="MS Gothic" w:eastAsia="MS Gothic" w:hAnsi="MS Gothic" w:cs="MS Gothic" w:hint="eastAsia"/>
        </w:rPr>
        <w:t>➢</w:t>
      </w:r>
      <w:r w:rsidRPr="00AE7D77">
        <w:t xml:space="preserve"> 建立运算符栈,并向栈底压入#</w:t>
      </w:r>
      <w:r w:rsidRPr="00AE7D77">
        <w:rPr>
          <w:rFonts w:hint="eastAsia"/>
        </w:rPr>
        <w:t>作为</w:t>
      </w:r>
      <w:r w:rsidRPr="00AE7D77">
        <w:t>结束</w:t>
      </w:r>
      <w:r w:rsidRPr="00AE7D77">
        <w:rPr>
          <w:rFonts w:hint="eastAsia"/>
        </w:rPr>
        <w:t>符</w:t>
      </w:r>
      <w:r w:rsidRPr="00AE7D77">
        <w:t xml:space="preserve"> </w:t>
      </w:r>
    </w:p>
    <w:p w14:paraId="1C975E80" w14:textId="77777777" w:rsidR="001B3A11" w:rsidRPr="00AE7D77" w:rsidRDefault="001B3A11" w:rsidP="001B3A11">
      <w:pPr>
        <w:ind w:leftChars="200" w:left="420"/>
      </w:pPr>
      <w:r w:rsidRPr="00AE7D77">
        <w:rPr>
          <w:rFonts w:ascii="MS Gothic" w:eastAsia="MS Gothic" w:hAnsi="MS Gothic" w:cs="MS Gothic" w:hint="eastAsia"/>
        </w:rPr>
        <w:t>➢</w:t>
      </w:r>
      <w:r w:rsidRPr="00AE7D77">
        <w:t xml:space="preserve"> 从左向右依次读入表达式 </w:t>
      </w:r>
    </w:p>
    <w:p w14:paraId="01132A4C" w14:textId="5A201A22" w:rsidR="001B3A11" w:rsidRPr="00AE7D77" w:rsidRDefault="001B3A11" w:rsidP="001B3A11">
      <w:pPr>
        <w:ind w:leftChars="200" w:left="420"/>
      </w:pPr>
      <w:r w:rsidRPr="00AE7D77">
        <w:rPr>
          <w:rFonts w:ascii="MS Gothic" w:eastAsia="MS Gothic" w:hAnsi="MS Gothic" w:cs="MS Gothic" w:hint="eastAsia"/>
        </w:rPr>
        <w:t>➢</w:t>
      </w:r>
      <w:r w:rsidRPr="00AE7D77">
        <w:t xml:space="preserve"> 如果是运算数, 则输出 </w:t>
      </w:r>
    </w:p>
    <w:p w14:paraId="0651F4A9" w14:textId="77777777" w:rsidR="001B3A11" w:rsidRPr="00AE7D77" w:rsidRDefault="001B3A11" w:rsidP="001B3A11">
      <w:pPr>
        <w:ind w:leftChars="200" w:left="420"/>
      </w:pPr>
      <w:r w:rsidRPr="00AE7D77">
        <w:rPr>
          <w:rFonts w:ascii="MS Gothic" w:eastAsia="MS Gothic" w:hAnsi="MS Gothic" w:cs="MS Gothic" w:hint="eastAsia"/>
        </w:rPr>
        <w:t>➢</w:t>
      </w:r>
      <w:r w:rsidRPr="00AE7D77">
        <w:t xml:space="preserve"> 如果是操作符则按下面操作 </w:t>
      </w:r>
    </w:p>
    <w:p w14:paraId="201FC188" w14:textId="77777777" w:rsidR="001B3A11" w:rsidRPr="00AE7D77" w:rsidRDefault="001B3A11" w:rsidP="001B3A11">
      <w:pPr>
        <w:ind w:leftChars="300" w:left="630"/>
      </w:pPr>
      <w:r w:rsidRPr="00AE7D77">
        <w:t xml:space="preserve">• 如果栈外运算符优先级高于栈顶元素优先级,栈外运算符入栈 </w:t>
      </w:r>
    </w:p>
    <w:p w14:paraId="0A9BE580" w14:textId="7D57C6DE" w:rsidR="001B3A11" w:rsidRPr="00AE7D77" w:rsidRDefault="001B3A11" w:rsidP="001B3A11">
      <w:pPr>
        <w:ind w:leftChars="300" w:left="630"/>
      </w:pPr>
      <w:r w:rsidRPr="00AE7D77">
        <w:t xml:space="preserve">• 如果栈外运算符优先级低于栈顶元素优先级,则栈顶运算符出栈输出 </w:t>
      </w:r>
    </w:p>
    <w:p w14:paraId="76AAE940" w14:textId="77777777" w:rsidR="001B3A11" w:rsidRPr="00AE7D77" w:rsidRDefault="001B3A11" w:rsidP="001B3A11">
      <w:pPr>
        <w:ind w:leftChars="300" w:left="630"/>
      </w:pPr>
      <w:r w:rsidRPr="00AE7D77">
        <w:t>• 当栈外为), 栈内运算符退至(为止</w:t>
      </w:r>
    </w:p>
    <w:p w14:paraId="16603172" w14:textId="019C3098" w:rsidR="005507C5" w:rsidRPr="00AE7D77" w:rsidRDefault="001B3A11" w:rsidP="001B3A11">
      <w:pPr>
        <w:ind w:leftChars="300" w:left="630"/>
      </w:pPr>
      <w:r w:rsidRPr="00AE7D77">
        <w:t>• 当栈外为#, 栈内运算符退至#为止</w:t>
      </w:r>
    </w:p>
    <w:p w14:paraId="6000F449" w14:textId="1FA86FC9" w:rsidR="00EC71A4" w:rsidRPr="00AE7D77" w:rsidRDefault="00EC71A4" w:rsidP="009B5324"/>
    <w:p w14:paraId="66A6B603" w14:textId="24A183E2" w:rsidR="00EC71A4" w:rsidRPr="00AE7D77" w:rsidRDefault="00EC71A4" w:rsidP="00EC71A4"/>
    <w:p w14:paraId="634D3311" w14:textId="3B5F4780" w:rsidR="00EC71A4" w:rsidRPr="00AE7D77" w:rsidRDefault="00EC71A4" w:rsidP="00EC71A4">
      <w:r w:rsidRPr="00AE7D77">
        <w:t>后缀表达式</w:t>
      </w:r>
      <w:r w:rsidRPr="00AE7D77">
        <w:rPr>
          <w:rFonts w:hint="eastAsia"/>
        </w:rPr>
        <w:t>计算算法：设操作数栈，从左往右读入，遇符号则出栈计算再</w:t>
      </w:r>
      <w:r w:rsidR="009B5324" w:rsidRPr="00AE7D77">
        <w:rPr>
          <w:rFonts w:hint="eastAsia"/>
        </w:rPr>
        <w:t>入栈</w:t>
      </w:r>
      <w:r w:rsidRPr="00AE7D77">
        <w:rPr>
          <w:rFonts w:hint="eastAsia"/>
        </w:rPr>
        <w:t>结果。</w:t>
      </w:r>
    </w:p>
    <w:p w14:paraId="79B35CA2" w14:textId="5BF0028D" w:rsidR="00EC71A4" w:rsidRPr="00AE7D77" w:rsidRDefault="00EC71A4" w:rsidP="00EC71A4"/>
    <w:p w14:paraId="219EC699" w14:textId="77777777" w:rsidR="009B5324" w:rsidRPr="00AE7D77" w:rsidRDefault="009B5324" w:rsidP="00EC71A4"/>
    <w:p w14:paraId="1B816D35" w14:textId="433733F0" w:rsidR="00EC71A4" w:rsidRPr="00AE7D77" w:rsidRDefault="00EC71A4" w:rsidP="00EC71A4">
      <w:r w:rsidRPr="00AE7D77">
        <w:t>中缀表达式</w:t>
      </w:r>
      <w:r w:rsidRPr="00AE7D77">
        <w:rPr>
          <w:rFonts w:hint="eastAsia"/>
        </w:rPr>
        <w:t>计算</w:t>
      </w:r>
      <w:r w:rsidRPr="00AE7D77">
        <w:t>算法</w:t>
      </w:r>
      <w:r w:rsidRPr="00AE7D77">
        <w:rPr>
          <w:rFonts w:hint="eastAsia"/>
        </w:rPr>
        <w:t>：</w:t>
      </w:r>
    </w:p>
    <w:p w14:paraId="37D04871" w14:textId="175234EF" w:rsidR="00EC71A4" w:rsidRPr="00AE7D77" w:rsidRDefault="00EC71A4" w:rsidP="009B5324">
      <w:pPr>
        <w:pStyle w:val="a3"/>
        <w:numPr>
          <w:ilvl w:val="1"/>
          <w:numId w:val="3"/>
        </w:numPr>
        <w:ind w:firstLineChars="0"/>
      </w:pPr>
      <w:r w:rsidRPr="00AE7D77">
        <w:t>设置操作数栈</w:t>
      </w:r>
      <w:r w:rsidRPr="00AE7D77">
        <w:rPr>
          <w:rFonts w:hint="eastAsia"/>
        </w:rPr>
        <w:t>和</w:t>
      </w:r>
      <w:r w:rsidRPr="00AE7D77">
        <w:t>运算符栈</w:t>
      </w:r>
      <w:r w:rsidRPr="00AE7D77">
        <w:rPr>
          <w:rFonts w:hint="eastAsia"/>
        </w:rPr>
        <w:t>（压入结束符#）</w:t>
      </w:r>
    </w:p>
    <w:p w14:paraId="7C29AE71" w14:textId="0892644A" w:rsidR="00EC71A4" w:rsidRPr="00AE7D77" w:rsidRDefault="00EC71A4" w:rsidP="009B5324">
      <w:pPr>
        <w:pStyle w:val="a3"/>
        <w:numPr>
          <w:ilvl w:val="1"/>
          <w:numId w:val="3"/>
        </w:numPr>
        <w:ind w:firstLineChars="0"/>
      </w:pPr>
      <w:r w:rsidRPr="00AE7D77">
        <w:rPr>
          <w:rFonts w:hint="eastAsia"/>
        </w:rPr>
        <w:t>从左往右读入</w:t>
      </w:r>
    </w:p>
    <w:p w14:paraId="2A86CDAB" w14:textId="5265C486" w:rsidR="00EC71A4" w:rsidRPr="00AE7D77" w:rsidRDefault="00EC71A4" w:rsidP="009B5324">
      <w:pPr>
        <w:pStyle w:val="a3"/>
        <w:numPr>
          <w:ilvl w:val="1"/>
          <w:numId w:val="3"/>
        </w:numPr>
        <w:ind w:firstLineChars="0"/>
      </w:pPr>
      <w:r w:rsidRPr="00AE7D77">
        <w:rPr>
          <w:rFonts w:hint="eastAsia"/>
        </w:rPr>
        <w:t>若运算符优先级高于栈顶运算符，入栈</w:t>
      </w:r>
    </w:p>
    <w:p w14:paraId="1B3F05A7" w14:textId="2E6BD150" w:rsidR="009B5324" w:rsidRDefault="009B5324" w:rsidP="009B5324">
      <w:pPr>
        <w:pStyle w:val="a3"/>
        <w:numPr>
          <w:ilvl w:val="1"/>
          <w:numId w:val="3"/>
        </w:numPr>
        <w:ind w:firstLineChars="0"/>
      </w:pPr>
      <w:r w:rsidRPr="00AE7D77">
        <w:rPr>
          <w:rFonts w:hint="eastAsia"/>
        </w:rPr>
        <w:t>若运算符优先级低于栈顶运算符，两栈出栈运算</w:t>
      </w:r>
    </w:p>
    <w:p w14:paraId="1A6A50DB" w14:textId="7BAC945B" w:rsidR="009B5324" w:rsidRDefault="009B5324" w:rsidP="009B5324"/>
    <w:p w14:paraId="26C46D1B" w14:textId="2622FB4B" w:rsidR="009B5324" w:rsidRDefault="009B5324" w:rsidP="009B5324"/>
    <w:p w14:paraId="13D9868A" w14:textId="30063A6F" w:rsidR="005B080A" w:rsidRDefault="00EA2460" w:rsidP="009B5324">
      <w:r>
        <w:t>n&gt;DE/(P+E)时，顺序表的空间效率高于链表。</w:t>
      </w:r>
      <w:r>
        <w:rPr>
          <w:rFonts w:hint="eastAsia"/>
        </w:rPr>
        <w:t>（其中</w:t>
      </w:r>
      <w:r w:rsidRPr="00EA2460">
        <w:t>n表示线性表中当前元素的数目，P表示指针的存储单元大小(通常为4字节)，E表示数据元素的存储单元大小，D表示可以在数组中存储的线性表元素的最大数目</w:t>
      </w:r>
      <w:r>
        <w:rPr>
          <w:rFonts w:hint="eastAsia"/>
        </w:rPr>
        <w:t>。）</w:t>
      </w:r>
    </w:p>
    <w:p w14:paraId="79FC6E9D" w14:textId="642C8960" w:rsidR="008F2D86" w:rsidRDefault="008F2D86" w:rsidP="009B5324"/>
    <w:p w14:paraId="1B9F09F5" w14:textId="34010645" w:rsidR="008F2D86" w:rsidRDefault="008F2D86" w:rsidP="009B5324">
      <w:r>
        <w:t>对于双链表中的双指针开销，有一种节省空间的方法，尽管它会使实现变得复杂，而且速度稍微减慢：在一个指针域中存储两个指针值的异或，想得到其中一个</w:t>
      </w:r>
      <w:r>
        <w:rPr>
          <w:rFonts w:hint="eastAsia"/>
        </w:rPr>
        <w:t>必须</w:t>
      </w:r>
      <w:r>
        <w:t>先知道另一个。</w:t>
      </w:r>
      <w:r>
        <w:rPr>
          <w:rFonts w:hint="eastAsia"/>
        </w:rPr>
        <w:t>（这种思想另一个例子是无临时变量的两变量交换：a</w:t>
      </w:r>
      <w:r>
        <w:t>=a+b; b=a-b; a=a-b;</w:t>
      </w:r>
      <w:r>
        <w:rPr>
          <w:rFonts w:hint="eastAsia"/>
        </w:rPr>
        <w:t>）</w:t>
      </w:r>
    </w:p>
    <w:p w14:paraId="265A51A5" w14:textId="71FAF2D7" w:rsidR="003F6046" w:rsidRDefault="003F6046" w:rsidP="009B5324"/>
    <w:p w14:paraId="43432262" w14:textId="17CC5ED0" w:rsidR="003F6046" w:rsidRDefault="003F6046" w:rsidP="009B5324">
      <w:r>
        <w:t>对有相反的空间需求关系的两个栈，为节省空间，可充分利用顺序栈单向延伸的特性，使用一个数组来存储两个栈，每个栈从各自的端点向中间延伸。</w:t>
      </w:r>
    </w:p>
    <w:p w14:paraId="165E0078" w14:textId="2F44CA32" w:rsidR="003F6046" w:rsidRDefault="003F6046" w:rsidP="009B5324"/>
    <w:p w14:paraId="1FDFF338" w14:textId="54D8B0AF" w:rsidR="003F6046" w:rsidRDefault="003F6046" w:rsidP="009B5324">
      <w:r>
        <w:t>有多个分支的算法时很难用迭代来代替递归，必须使用递归或者与递归等价的算法，如河内塔算法、遍历二叉树算法、归并排序和快速排序算法。</w:t>
      </w:r>
    </w:p>
    <w:p w14:paraId="3DEF6ACA" w14:textId="77777777" w:rsidR="003F6046" w:rsidRDefault="003F6046" w:rsidP="009B5324"/>
    <w:p w14:paraId="7D0DA864" w14:textId="2E733E19" w:rsidR="003F6046" w:rsidRPr="009B5324" w:rsidRDefault="003F6046" w:rsidP="009B5324">
      <w:pPr>
        <w:rPr>
          <w:rFonts w:hint="eastAsia"/>
        </w:rPr>
      </w:pPr>
      <w:r>
        <w:t>使用栈可以</w:t>
      </w:r>
      <w:r>
        <w:rPr>
          <w:rFonts w:hint="eastAsia"/>
        </w:rPr>
        <w:t>模拟</w:t>
      </w:r>
      <w:r>
        <w:t>递归。</w:t>
      </w:r>
    </w:p>
    <w:sectPr w:rsidR="003F6046" w:rsidRPr="009B5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0B83" w14:textId="77777777" w:rsidR="000553D7" w:rsidRDefault="000553D7" w:rsidP="00AE7D77">
      <w:r>
        <w:separator/>
      </w:r>
    </w:p>
  </w:endnote>
  <w:endnote w:type="continuationSeparator" w:id="0">
    <w:p w14:paraId="5ECA0151" w14:textId="77777777" w:rsidR="000553D7" w:rsidRDefault="000553D7" w:rsidP="00AE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79966" w14:textId="77777777" w:rsidR="000553D7" w:rsidRDefault="000553D7" w:rsidP="00AE7D77">
      <w:r>
        <w:separator/>
      </w:r>
    </w:p>
  </w:footnote>
  <w:footnote w:type="continuationSeparator" w:id="0">
    <w:p w14:paraId="7DB5BAC6" w14:textId="77777777" w:rsidR="000553D7" w:rsidRDefault="000553D7" w:rsidP="00AE7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720C"/>
    <w:multiLevelType w:val="hybridMultilevel"/>
    <w:tmpl w:val="EB7EEF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CB6B71"/>
    <w:multiLevelType w:val="hybridMultilevel"/>
    <w:tmpl w:val="4DECC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E92238"/>
    <w:multiLevelType w:val="hybridMultilevel"/>
    <w:tmpl w:val="F578C5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C5"/>
    <w:rsid w:val="000553D7"/>
    <w:rsid w:val="001B3A11"/>
    <w:rsid w:val="003F6046"/>
    <w:rsid w:val="005507C5"/>
    <w:rsid w:val="005B080A"/>
    <w:rsid w:val="008F2D86"/>
    <w:rsid w:val="009B5324"/>
    <w:rsid w:val="00AE7D77"/>
    <w:rsid w:val="00D824BB"/>
    <w:rsid w:val="00EA2460"/>
    <w:rsid w:val="00EC71A4"/>
    <w:rsid w:val="00FC569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C7F75"/>
  <w15:chartTrackingRefBased/>
  <w15:docId w15:val="{CAA17D59-32A7-4992-ADAA-A9729886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32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7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7D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7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7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10</cp:revision>
  <dcterms:created xsi:type="dcterms:W3CDTF">2021-10-31T16:11:00Z</dcterms:created>
  <dcterms:modified xsi:type="dcterms:W3CDTF">2021-11-08T12:28:00Z</dcterms:modified>
</cp:coreProperties>
</file>