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25" w:rsidRPr="00357523" w:rsidRDefault="00FB4E25">
      <w:pPr>
        <w:rPr>
          <w:rFonts w:ascii="Microsoft JhengHei" w:eastAsia="Microsoft JhengHei" w:hAnsi="Microsoft JhengHei"/>
        </w:rPr>
      </w:pPr>
    </w:p>
    <w:p w:rsidR="00FB4E25" w:rsidRPr="00357523" w:rsidRDefault="00FB4E25">
      <w:pPr>
        <w:rPr>
          <w:rFonts w:ascii="Microsoft JhengHei" w:eastAsia="Microsoft JhengHei" w:hAnsi="Microsoft JhengHei"/>
        </w:rPr>
      </w:pPr>
    </w:p>
    <w:p w:rsidR="00DC08C7" w:rsidRPr="00357523" w:rsidRDefault="00357523">
      <w:pPr>
        <w:rPr>
          <w:rFonts w:ascii="Microsoft JhengHei" w:eastAsia="Microsoft JhengHei" w:hAnsi="Microsoft JhengHei"/>
        </w:rPr>
      </w:pPr>
      <w:r w:rsidRPr="00357523">
        <w:rPr>
          <w:rFonts w:ascii="Microsoft JhengHei" w:eastAsia="Microsoft JhengHei" w:hAnsi="Microsoft JhengHei"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EE27DCA" wp14:editId="72008346">
            <wp:simplePos x="0" y="0"/>
            <wp:positionH relativeFrom="column">
              <wp:posOffset>-914400</wp:posOffset>
            </wp:positionH>
            <wp:positionV relativeFrom="paragraph">
              <wp:posOffset>1599565</wp:posOffset>
            </wp:positionV>
            <wp:extent cx="3373755" cy="2809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E25" w:rsidRPr="00357523">
        <w:rPr>
          <w:rFonts w:ascii="Microsoft JhengHei" w:eastAsia="Microsoft JhengHei" w:hAnsi="Microsoft JhengHei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90CEB" wp14:editId="0E3149D9">
                <wp:simplePos x="914400" y="914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4E25" w:rsidRPr="00FB4E25" w:rsidRDefault="00FB4E25" w:rsidP="00FB4E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E25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Program: Chief SohCahToa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5AC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-251657216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FB4E25" w:rsidRPr="00FB4E25" w:rsidRDefault="00FB4E25" w:rsidP="00FB4E25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B4E25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Program: Chief SohCahToa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B4E25" w:rsidRPr="00357523">
        <w:rPr>
          <w:rFonts w:ascii="Microsoft JhengHei" w:eastAsia="Microsoft JhengHei" w:hAnsi="Microsoft JhengHei"/>
          <w:b/>
          <w:sz w:val="24"/>
          <w:u w:val="single"/>
        </w:rPr>
        <w:t>Description:</w:t>
      </w:r>
      <w:r w:rsidR="00FB4E25" w:rsidRPr="00357523">
        <w:rPr>
          <w:rFonts w:ascii="Microsoft JhengHei" w:eastAsia="Microsoft JhengHei" w:hAnsi="Microsoft JhengHei"/>
          <w:b/>
          <w:sz w:val="24"/>
        </w:rPr>
        <w:t xml:space="preserve"> </w:t>
      </w:r>
      <w:r w:rsidR="00FB4E25" w:rsidRPr="00357523">
        <w:rPr>
          <w:rFonts w:ascii="Microsoft JhengHei" w:eastAsia="Microsoft JhengHei" w:hAnsi="Microsoft JhengHei"/>
        </w:rPr>
        <w:t xml:space="preserve">Chief SohCahToa from the Pythagorean tribe has requested your help in figuring how big and what angle to make their houses. The </w:t>
      </w:r>
      <w:r w:rsidR="0020330A" w:rsidRPr="00357523">
        <w:rPr>
          <w:rFonts w:ascii="Microsoft JhengHei" w:eastAsia="Microsoft JhengHei" w:hAnsi="Microsoft JhengHei"/>
        </w:rPr>
        <w:t>teepees</w:t>
      </w:r>
      <w:r w:rsidR="00FB4E25" w:rsidRPr="00357523">
        <w:rPr>
          <w:rFonts w:ascii="Microsoft JhengHei" w:eastAsia="Microsoft JhengHei" w:hAnsi="Microsoft JhengHei"/>
        </w:rPr>
        <w:t xml:space="preserve"> of the Pythagorean tribe are k</w:t>
      </w:r>
      <w:r w:rsidR="0020330A" w:rsidRPr="00357523">
        <w:rPr>
          <w:rFonts w:ascii="Microsoft JhengHei" w:eastAsia="Microsoft JhengHei" w:hAnsi="Microsoft JhengHei"/>
        </w:rPr>
        <w:t xml:space="preserve">nown for their right triangles. The teepees are made up of one </w:t>
      </w:r>
      <w:r w:rsidR="0020330A" w:rsidRPr="00357523">
        <w:rPr>
          <w:rFonts w:ascii="Microsoft JhengHei" w:eastAsia="Microsoft JhengHei" w:hAnsi="Microsoft JhengHei"/>
          <w:b/>
        </w:rPr>
        <w:t xml:space="preserve">Vertical Side </w:t>
      </w:r>
      <w:r w:rsidR="0020330A" w:rsidRPr="00357523">
        <w:rPr>
          <w:rFonts w:ascii="Microsoft JhengHei" w:eastAsia="Microsoft JhengHei" w:hAnsi="Microsoft JhengHei"/>
        </w:rPr>
        <w:t xml:space="preserve">(The Cliff), one </w:t>
      </w:r>
      <w:r w:rsidR="0020330A" w:rsidRPr="00357523">
        <w:rPr>
          <w:rFonts w:ascii="Microsoft JhengHei" w:eastAsia="Microsoft JhengHei" w:hAnsi="Microsoft JhengHei"/>
          <w:b/>
        </w:rPr>
        <w:t xml:space="preserve">Horizontal </w:t>
      </w:r>
      <w:r w:rsidR="0020330A" w:rsidRPr="00357523">
        <w:rPr>
          <w:rFonts w:ascii="Microsoft JhengHei" w:eastAsia="Microsoft JhengHei" w:hAnsi="Microsoft JhengHei"/>
        </w:rPr>
        <w:t xml:space="preserve">Side (The Ground), and the </w:t>
      </w:r>
      <w:r w:rsidR="0020330A" w:rsidRPr="00357523">
        <w:rPr>
          <w:rFonts w:ascii="Microsoft JhengHei" w:eastAsia="Microsoft JhengHei" w:hAnsi="Microsoft JhengHei"/>
          <w:b/>
        </w:rPr>
        <w:t xml:space="preserve">Hypotenuse </w:t>
      </w:r>
      <w:r w:rsidR="0020330A" w:rsidRPr="00357523">
        <w:rPr>
          <w:rFonts w:ascii="Microsoft JhengHei" w:eastAsia="Microsoft JhengHei" w:hAnsi="Microsoft JhengHei"/>
        </w:rPr>
        <w:t xml:space="preserve">(The Skins). </w:t>
      </w:r>
      <w:r w:rsidR="00FB4E25" w:rsidRPr="00357523">
        <w:rPr>
          <w:rFonts w:ascii="Microsoft JhengHei" w:eastAsia="Microsoft JhengHei" w:hAnsi="Microsoft JhengHei"/>
        </w:rPr>
        <w:t>Recently, his tribe has lost their mathematician, and thus you were hired to create a program that would do the task</w:t>
      </w:r>
      <w:r w:rsidR="00362C85" w:rsidRPr="00357523">
        <w:rPr>
          <w:rFonts w:ascii="Microsoft JhengHei" w:eastAsia="Microsoft JhengHei" w:hAnsi="Microsoft JhengHei"/>
        </w:rPr>
        <w:t xml:space="preserve"> for them</w:t>
      </w:r>
      <w:r w:rsidR="00FB4E25" w:rsidRPr="00357523">
        <w:rPr>
          <w:rFonts w:ascii="Microsoft JhengHei" w:eastAsia="Microsoft JhengHei" w:hAnsi="Microsoft JhengHei"/>
        </w:rPr>
        <w:t>.</w:t>
      </w:r>
    </w:p>
    <w:p w:rsidR="00E61368" w:rsidRPr="00357523" w:rsidRDefault="00FB4E25">
      <w:pPr>
        <w:rPr>
          <w:rFonts w:ascii="Microsoft JhengHei" w:eastAsia="Microsoft JhengHei" w:hAnsi="Microsoft JhengHei"/>
        </w:rPr>
      </w:pPr>
      <w:r w:rsidRPr="00357523">
        <w:rPr>
          <w:rFonts w:ascii="Microsoft JhengHei" w:eastAsia="Microsoft JhengHei" w:hAnsi="Microsoft JhengHei"/>
          <w:b/>
          <w:sz w:val="24"/>
          <w:u w:val="single"/>
        </w:rPr>
        <w:t>Task:</w:t>
      </w:r>
      <w:r w:rsidRPr="00357523">
        <w:rPr>
          <w:rFonts w:ascii="Microsoft JhengHei" w:eastAsia="Microsoft JhengHei" w:hAnsi="Microsoft JhengHei"/>
          <w:b/>
          <w:sz w:val="24"/>
        </w:rPr>
        <w:t xml:space="preserve"> </w:t>
      </w:r>
      <w:r w:rsidRPr="00357523">
        <w:rPr>
          <w:rFonts w:ascii="Microsoft JhengHei" w:eastAsia="Microsoft JhengHei" w:hAnsi="Microsoft JhengHei"/>
        </w:rPr>
        <w:t>Create a program that prompts the user to enter the information they current</w:t>
      </w:r>
      <w:r w:rsidR="00362C85" w:rsidRPr="00357523">
        <w:rPr>
          <w:rFonts w:ascii="Microsoft JhengHei" w:eastAsia="Microsoft JhengHei" w:hAnsi="Microsoft JhengHei"/>
        </w:rPr>
        <w:t>ly</w:t>
      </w:r>
      <w:r w:rsidRPr="00357523">
        <w:rPr>
          <w:rFonts w:ascii="Microsoft JhengHei" w:eastAsia="Microsoft JhengHei" w:hAnsi="Microsoft JhengHei"/>
        </w:rPr>
        <w:t xml:space="preserve"> have. This information include</w:t>
      </w:r>
      <w:r w:rsidR="00DB6D05" w:rsidRPr="00357523">
        <w:rPr>
          <w:rFonts w:ascii="Microsoft JhengHei" w:eastAsia="Microsoft JhengHei" w:hAnsi="Microsoft JhengHei"/>
        </w:rPr>
        <w:t xml:space="preserve">s the </w:t>
      </w:r>
      <w:r w:rsidR="00DB6D05" w:rsidRPr="00357523">
        <w:rPr>
          <w:rFonts w:ascii="Microsoft JhengHei" w:eastAsia="Microsoft JhengHei" w:hAnsi="Microsoft JhengHei"/>
          <w:b/>
        </w:rPr>
        <w:t xml:space="preserve">known Hypotenuse or </w:t>
      </w:r>
      <w:r w:rsidR="00362C85" w:rsidRPr="00357523">
        <w:rPr>
          <w:rFonts w:ascii="Microsoft JhengHei" w:eastAsia="Microsoft JhengHei" w:hAnsi="Microsoft JhengHei"/>
          <w:b/>
        </w:rPr>
        <w:t xml:space="preserve">Side </w:t>
      </w:r>
      <w:r w:rsidR="00DB6D05" w:rsidRPr="00357523">
        <w:rPr>
          <w:rFonts w:ascii="Microsoft JhengHei" w:eastAsia="Microsoft JhengHei" w:hAnsi="Microsoft JhengHei"/>
          <w:b/>
        </w:rPr>
        <w:t>Length and known Angle</w:t>
      </w:r>
      <w:r w:rsidR="00362C85" w:rsidRPr="00357523">
        <w:rPr>
          <w:rFonts w:ascii="Microsoft JhengHei" w:eastAsia="Microsoft JhengHei" w:hAnsi="Microsoft JhengHei"/>
          <w:b/>
        </w:rPr>
        <w:t>.</w:t>
      </w:r>
      <w:r w:rsidR="00362C85" w:rsidRPr="00357523">
        <w:rPr>
          <w:rFonts w:ascii="Microsoft JhengHei" w:eastAsia="Microsoft JhengHei" w:hAnsi="Microsoft JhengHei"/>
        </w:rPr>
        <w:t xml:space="preserve"> There must be a </w:t>
      </w:r>
      <w:r w:rsidR="00362C85" w:rsidRPr="00357523">
        <w:rPr>
          <w:rFonts w:ascii="Microsoft JhengHei" w:eastAsia="Microsoft JhengHei" w:hAnsi="Microsoft JhengHei"/>
          <w:b/>
        </w:rPr>
        <w:t>minimum of two entries</w:t>
      </w:r>
      <w:r w:rsidR="00DB6D05" w:rsidRPr="00357523">
        <w:rPr>
          <w:rFonts w:ascii="Microsoft JhengHei" w:eastAsia="Microsoft JhengHei" w:hAnsi="Microsoft JhengHei"/>
          <w:b/>
        </w:rPr>
        <w:t>, an Angle and a side length</w:t>
      </w:r>
      <w:r w:rsidR="00362C85" w:rsidRPr="00357523">
        <w:rPr>
          <w:rFonts w:ascii="Microsoft JhengHei" w:eastAsia="Microsoft JhengHei" w:hAnsi="Microsoft JhengHei"/>
        </w:rPr>
        <w:t xml:space="preserve"> in order t</w:t>
      </w:r>
      <w:r w:rsidR="00DB6D05" w:rsidRPr="00357523">
        <w:rPr>
          <w:rFonts w:ascii="Microsoft JhengHei" w:eastAsia="Microsoft JhengHei" w:hAnsi="Microsoft JhengHei"/>
        </w:rPr>
        <w:t xml:space="preserve">o solve for the whole triangle. </w:t>
      </w:r>
      <w:r w:rsidR="00E61368" w:rsidRPr="00357523">
        <w:rPr>
          <w:rFonts w:ascii="Microsoft JhengHei" w:eastAsia="Microsoft JhengHei" w:hAnsi="Microsoft JhengHei"/>
        </w:rPr>
        <w:t xml:space="preserve">We want the answers in </w:t>
      </w:r>
      <w:r w:rsidR="00E61368" w:rsidRPr="00357523">
        <w:rPr>
          <w:rFonts w:ascii="Microsoft JhengHei" w:eastAsia="Microsoft JhengHei" w:hAnsi="Microsoft JhengHei"/>
          <w:b/>
        </w:rPr>
        <w:t>Degrees</w:t>
      </w:r>
      <w:r w:rsidR="00E61368" w:rsidRPr="00357523">
        <w:rPr>
          <w:rFonts w:ascii="Microsoft JhengHei" w:eastAsia="Microsoft JhengHei" w:hAnsi="Microsoft JhengHei"/>
        </w:rPr>
        <w:t xml:space="preserve">, </w:t>
      </w:r>
      <w:r w:rsidR="00E61368" w:rsidRPr="00357523">
        <w:rPr>
          <w:rFonts w:ascii="Microsoft JhengHei" w:eastAsia="Microsoft JhengHei" w:hAnsi="Microsoft JhengHei"/>
          <w:b/>
        </w:rPr>
        <w:t>NOT Radians</w:t>
      </w:r>
      <w:r w:rsidR="00E61368" w:rsidRPr="00357523">
        <w:rPr>
          <w:rFonts w:ascii="Microsoft JhengHei" w:eastAsia="Microsoft JhengHei" w:hAnsi="Microsoft JhengHei"/>
        </w:rPr>
        <w:t xml:space="preserve">. </w:t>
      </w:r>
    </w:p>
    <w:p w:rsidR="00357523" w:rsidRPr="00357523" w:rsidRDefault="00357523">
      <w:pPr>
        <w:rPr>
          <w:rFonts w:ascii="Microsoft JhengHei" w:eastAsia="Microsoft JhengHei" w:hAnsi="Microsoft JhengHei"/>
        </w:rPr>
      </w:pPr>
      <w:r w:rsidRPr="00357523">
        <w:rPr>
          <w:rFonts w:ascii="Microsoft JhengHei" w:eastAsia="Microsoft JhengHei" w:hAnsi="Microsoft JhengHei"/>
          <w:b/>
          <w:u w:val="single"/>
        </w:rPr>
        <w:t>Note:</w:t>
      </w:r>
      <w:r>
        <w:rPr>
          <w:rFonts w:ascii="Microsoft JhengHei" w:eastAsia="Microsoft JhengHei" w:hAnsi="Microsoft JhengHei"/>
          <w:b/>
        </w:rPr>
        <w:t xml:space="preserve"> </w:t>
      </w:r>
      <w:r>
        <w:rPr>
          <w:rFonts w:ascii="Microsoft JhengHei" w:eastAsia="Microsoft JhengHei" w:hAnsi="Microsoft JhengHei"/>
        </w:rPr>
        <w:t xml:space="preserve">To convert Radians to Degrees use the </w:t>
      </w:r>
      <w:proofErr w:type="spellStart"/>
      <w:proofErr w:type="gramStart"/>
      <w:r>
        <w:rPr>
          <w:rFonts w:ascii="Microsoft JhengHei" w:eastAsia="Microsoft JhengHei" w:hAnsi="Microsoft JhengHei"/>
        </w:rPr>
        <w:t>Math.toRadians</w:t>
      </w:r>
      <w:proofErr w:type="spellEnd"/>
      <w:r>
        <w:rPr>
          <w:rFonts w:ascii="Microsoft JhengHei" w:eastAsia="Microsoft JhengHei" w:hAnsi="Microsoft JhengHei"/>
        </w:rPr>
        <w:t>(</w:t>
      </w:r>
      <w:proofErr w:type="gramEnd"/>
      <w:r>
        <w:rPr>
          <w:rFonts w:ascii="Microsoft JhengHei" w:eastAsia="Microsoft JhengHei" w:hAnsi="Microsoft JhengHei"/>
        </w:rPr>
        <w:t>) from the Math Class</w:t>
      </w:r>
    </w:p>
    <w:p w:rsidR="00357523" w:rsidRPr="00357523" w:rsidRDefault="00357523">
      <w:pPr>
        <w:rPr>
          <w:rFonts w:ascii="Microsoft JhengHei" w:eastAsia="Microsoft JhengHei" w:hAnsi="Microsoft JhengHei"/>
        </w:rPr>
      </w:pPr>
    </w:p>
    <w:p w:rsidR="00357523" w:rsidRPr="00357523" w:rsidRDefault="00E742D7">
      <w:pPr>
        <w:rPr>
          <w:rFonts w:ascii="Microsoft JhengHei" w:eastAsia="Microsoft JhengHei" w:hAnsi="Microsoft JhengHei"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7E61DBF6" wp14:editId="0B405A24">
            <wp:simplePos x="0" y="0"/>
            <wp:positionH relativeFrom="column">
              <wp:posOffset>3943350</wp:posOffset>
            </wp:positionH>
            <wp:positionV relativeFrom="paragraph">
              <wp:posOffset>300990</wp:posOffset>
            </wp:positionV>
            <wp:extent cx="2695575" cy="3457575"/>
            <wp:effectExtent l="0" t="0" r="9525" b="9525"/>
            <wp:wrapNone/>
            <wp:docPr id="4" name="Picture 4" descr="http://i.gyazo.com/913d8cf7b3ca9e236a9621d07e6149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gyazo.com/913d8cf7b3ca9e236a9621d07e6149d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550E723" wp14:editId="2BBFEBA7">
            <wp:simplePos x="0" y="0"/>
            <wp:positionH relativeFrom="column">
              <wp:posOffset>1182370</wp:posOffset>
            </wp:positionH>
            <wp:positionV relativeFrom="paragraph">
              <wp:posOffset>387127</wp:posOffset>
            </wp:positionV>
            <wp:extent cx="2601922" cy="3276600"/>
            <wp:effectExtent l="0" t="0" r="8255" b="0"/>
            <wp:wrapNone/>
            <wp:docPr id="3" name="Picture 3" descr="http://i.gyazo.com/bbcaea7f5ae85df8b1eb63ec2dd7b5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bbcaea7f5ae85df8b1eb63ec2dd7b57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22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523" w:rsidRPr="00357523">
        <w:rPr>
          <w:rFonts w:ascii="Microsoft JhengHei" w:eastAsia="Microsoft JhengHei" w:hAnsi="Microsoft JhengHei"/>
          <w:b/>
          <w:sz w:val="24"/>
          <w:u w:val="single"/>
        </w:rPr>
        <w:t>Statements Required:</w:t>
      </w:r>
      <w:r w:rsidR="00357523" w:rsidRPr="00357523">
        <w:rPr>
          <w:rFonts w:ascii="Microsoft JhengHei" w:eastAsia="Microsoft JhengHei" w:hAnsi="Microsoft JhengHei"/>
          <w:b/>
          <w:sz w:val="24"/>
        </w:rPr>
        <w:t xml:space="preserve"> </w:t>
      </w:r>
      <w:r w:rsidR="00357523" w:rsidRPr="00357523">
        <w:rPr>
          <w:rFonts w:ascii="Microsoft JhengHei" w:eastAsia="Microsoft JhengHei" w:hAnsi="Microsoft JhengHei"/>
          <w:sz w:val="24"/>
        </w:rPr>
        <w:t>Input, Output, Loop Control, Decision Making, Math Class</w:t>
      </w:r>
    </w:p>
    <w:p w:rsidR="00357523" w:rsidRPr="00357523" w:rsidRDefault="00357523">
      <w:pPr>
        <w:rPr>
          <w:rFonts w:ascii="Microsoft JhengHei" w:eastAsia="Microsoft JhengHei" w:hAnsi="Microsoft JhengHei"/>
          <w:b/>
          <w:sz w:val="24"/>
          <w:u w:val="single"/>
        </w:rPr>
      </w:pPr>
      <w:r w:rsidRPr="00357523">
        <w:rPr>
          <w:rFonts w:ascii="Microsoft JhengHei" w:eastAsia="Microsoft JhengHei" w:hAnsi="Microsoft JhengHei"/>
          <w:b/>
          <w:sz w:val="24"/>
          <w:u w:val="single"/>
        </w:rPr>
        <w:t>Sample Output:</w:t>
      </w:r>
      <w:r>
        <w:rPr>
          <w:rFonts w:ascii="Microsoft JhengHei" w:eastAsia="Microsoft JhengHei" w:hAnsi="Microsoft JhengHei"/>
          <w:b/>
          <w:sz w:val="24"/>
          <w:u w:val="single"/>
        </w:rPr>
        <w:t xml:space="preserve"> </w:t>
      </w:r>
    </w:p>
    <w:sectPr w:rsidR="00357523" w:rsidRPr="0035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25"/>
    <w:rsid w:val="001C31B6"/>
    <w:rsid w:val="0020330A"/>
    <w:rsid w:val="00357523"/>
    <w:rsid w:val="00362C85"/>
    <w:rsid w:val="0041625A"/>
    <w:rsid w:val="005E7FCF"/>
    <w:rsid w:val="00DB6D05"/>
    <w:rsid w:val="00E61368"/>
    <w:rsid w:val="00E742D7"/>
    <w:rsid w:val="00FB4E25"/>
    <w:rsid w:val="00FC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6A51D-EF6E-407A-BE0E-4BD2A645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3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 Dong</dc:creator>
  <cp:keywords/>
  <dc:description/>
  <cp:lastModifiedBy>Microsoft account</cp:lastModifiedBy>
  <cp:revision>3</cp:revision>
  <dcterms:created xsi:type="dcterms:W3CDTF">2014-12-30T01:11:00Z</dcterms:created>
  <dcterms:modified xsi:type="dcterms:W3CDTF">2014-12-30T02:03:00Z</dcterms:modified>
</cp:coreProperties>
</file>