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AB5" w:rsidRDefault="003A559E" w:rsidP="003A559E">
      <w:pPr>
        <w:ind w:firstLine="720"/>
        <w:rPr>
          <w:rFonts w:ascii="Times New Roman" w:hAnsi="Times New Roman" w:cs="Times New Roman"/>
          <w:sz w:val="24"/>
          <w:szCs w:val="24"/>
        </w:rPr>
      </w:pPr>
      <w:r>
        <w:rPr>
          <w:rFonts w:ascii="Times New Roman" w:hAnsi="Times New Roman" w:cs="Times New Roman"/>
          <w:sz w:val="24"/>
          <w:szCs w:val="24"/>
        </w:rPr>
        <w:t>This third quarter has been fairly interesting so far. I am enjoying the actual site building process, but not really the planning stage as much. I end up procrastinating most of the planning stage or delaying it much longer than I should be. By planning, I just mean a lot of the stuff like the pricing, marketing, etc., I enjoy the design and building process much more.</w:t>
      </w:r>
    </w:p>
    <w:p w:rsidR="003A559E" w:rsidRDefault="003A559E">
      <w:pPr>
        <w:rPr>
          <w:rFonts w:ascii="Times New Roman" w:hAnsi="Times New Roman" w:cs="Times New Roman"/>
          <w:sz w:val="24"/>
          <w:szCs w:val="24"/>
        </w:rPr>
      </w:pPr>
      <w:r>
        <w:rPr>
          <w:rFonts w:ascii="Times New Roman" w:hAnsi="Times New Roman" w:cs="Times New Roman"/>
          <w:sz w:val="24"/>
          <w:szCs w:val="24"/>
        </w:rPr>
        <w:tab/>
        <w:t>I would have to say Module 9 would be the least interesting of the last 4 modules, primarily because it was not too much coding besides the image map. The discussions, the distribution and pricing were just a hassle to deal with. That week was not really that good of a week for me either, one of my close friends that had helped raise me passed away that Sunday before the first day and I was just off the entire week. Having a ton of discussion and question based work did not help to really make me satisfied or happy.</w:t>
      </w:r>
    </w:p>
    <w:p w:rsidR="003A559E" w:rsidRDefault="003A559E">
      <w:pPr>
        <w:rPr>
          <w:rFonts w:ascii="Times New Roman" w:hAnsi="Times New Roman" w:cs="Times New Roman"/>
          <w:sz w:val="24"/>
          <w:szCs w:val="24"/>
        </w:rPr>
      </w:pPr>
      <w:r>
        <w:rPr>
          <w:rFonts w:ascii="Times New Roman" w:hAnsi="Times New Roman" w:cs="Times New Roman"/>
          <w:sz w:val="24"/>
          <w:szCs w:val="24"/>
        </w:rPr>
        <w:tab/>
        <w:t xml:space="preserve">Module 10 was not bad. It was more interesting with the addition of forms, which I did not realize were done in HTML. For some reason, I just thought that they were done in JQuery or JavaScript or PHP, but then again, I never really got too in depth into HTML in the past as I have this year. It was really cool seeing everyone’s </w:t>
      </w:r>
      <w:proofErr w:type="spellStart"/>
      <w:r>
        <w:rPr>
          <w:rFonts w:ascii="Times New Roman" w:hAnsi="Times New Roman" w:cs="Times New Roman"/>
          <w:sz w:val="24"/>
          <w:szCs w:val="24"/>
        </w:rPr>
        <w:t>CyberCrime</w:t>
      </w:r>
      <w:proofErr w:type="spellEnd"/>
      <w:r>
        <w:rPr>
          <w:rFonts w:ascii="Times New Roman" w:hAnsi="Times New Roman" w:cs="Times New Roman"/>
          <w:sz w:val="24"/>
          <w:szCs w:val="24"/>
        </w:rPr>
        <w:t xml:space="preserve"> sites and seeing their “style” of design. I learned how to make drop downs for my </w:t>
      </w:r>
      <w:proofErr w:type="spellStart"/>
      <w:r>
        <w:rPr>
          <w:rFonts w:ascii="Times New Roman" w:hAnsi="Times New Roman" w:cs="Times New Roman"/>
          <w:sz w:val="24"/>
          <w:szCs w:val="24"/>
        </w:rPr>
        <w:t>CyberCrime</w:t>
      </w:r>
      <w:proofErr w:type="spellEnd"/>
      <w:r>
        <w:rPr>
          <w:rFonts w:ascii="Times New Roman" w:hAnsi="Times New Roman" w:cs="Times New Roman"/>
          <w:sz w:val="24"/>
          <w:szCs w:val="24"/>
        </w:rPr>
        <w:t xml:space="preserve"> site and really enjoyed designing it with the theme that I had.</w:t>
      </w:r>
      <w:r w:rsidR="009B6206">
        <w:rPr>
          <w:rFonts w:ascii="Times New Roman" w:hAnsi="Times New Roman" w:cs="Times New Roman"/>
          <w:sz w:val="24"/>
          <w:szCs w:val="24"/>
        </w:rPr>
        <w:t xml:space="preserve"> I also learned how to add custom fonts onto my site which I will definitely be using later on in the year.</w:t>
      </w:r>
    </w:p>
    <w:p w:rsidR="009B6206" w:rsidRDefault="009B6206">
      <w:pPr>
        <w:rPr>
          <w:rFonts w:ascii="Times New Roman" w:hAnsi="Times New Roman" w:cs="Times New Roman"/>
          <w:sz w:val="24"/>
          <w:szCs w:val="24"/>
        </w:rPr>
      </w:pPr>
      <w:r>
        <w:rPr>
          <w:rFonts w:ascii="Times New Roman" w:hAnsi="Times New Roman" w:cs="Times New Roman"/>
          <w:sz w:val="24"/>
          <w:szCs w:val="24"/>
        </w:rPr>
        <w:tab/>
        <w:t>Module 11 was in the middle. Certain parts such as the marketing proposal were just annoying and took a very long time to do a thorough job. We also learned about domains which was pretty cool. The cybercrime critiques were fun and interesting to read, but I feel the idea of TWO things you dislike and TWO things you like is a bit flawed in the idea. I mean it is not bad to say how much you dislike or like a site but when you comment and you have to specifically say at least two, I think it becomes more of a chore at times. For example, if you have a site where nothing is consistent and it looks like everything was put together in 30 minutes and it just looks plain terrible, but if you choose to comment, you have to say two things that you “like</w:t>
      </w:r>
      <w:r w:rsidR="007779E4">
        <w:rPr>
          <w:rFonts w:ascii="Times New Roman" w:hAnsi="Times New Roman" w:cs="Times New Roman"/>
          <w:sz w:val="24"/>
          <w:szCs w:val="24"/>
        </w:rPr>
        <w:t xml:space="preserve">,” regardless of if you did not like anything. I am not saying anyone did this, but for future example. Better wording or choice could be something that they did well or something that was interesting and something that you would change and to keep it a certain length, have the person justify what they meant. </w:t>
      </w:r>
    </w:p>
    <w:p w:rsidR="007779E4" w:rsidRDefault="007779E4">
      <w:pPr>
        <w:rPr>
          <w:rFonts w:ascii="Times New Roman" w:hAnsi="Times New Roman" w:cs="Times New Roman"/>
          <w:sz w:val="24"/>
          <w:szCs w:val="24"/>
        </w:rPr>
      </w:pPr>
      <w:r>
        <w:rPr>
          <w:rFonts w:ascii="Times New Roman" w:hAnsi="Times New Roman" w:cs="Times New Roman"/>
          <w:sz w:val="24"/>
          <w:szCs w:val="24"/>
        </w:rPr>
        <w:tab/>
        <w:t>Module 12 was the beginning of Multimedia and was really interesting. The content questions were missing a few links and some of the documents did not have all the pages needed. I don’t know that was a problem on my part or on the servers, but having missing links or pages, then trying to answer questions in a specific way is not the easiest thing to do. The lesson/intro to multimedia was interesting and was made pretty well. Instructions on the Multimedia could have probably been made clearer and explained a bit more rather than here is the code and also when I had double checked the code with w3 schools, it does not need the “=controls” part. Looking and working at the Capstone homepages were pretty fun and it is cool to see what everyone is doing for their site and how they are designing it.</w:t>
      </w:r>
    </w:p>
    <w:p w:rsidR="006D317A" w:rsidRPr="003A559E" w:rsidRDefault="006D317A">
      <w:pPr>
        <w:rPr>
          <w:rFonts w:ascii="Times New Roman" w:hAnsi="Times New Roman" w:cs="Times New Roman"/>
          <w:sz w:val="24"/>
          <w:szCs w:val="24"/>
        </w:rPr>
      </w:pPr>
      <w:r>
        <w:rPr>
          <w:rFonts w:ascii="Times New Roman" w:hAnsi="Times New Roman" w:cs="Times New Roman"/>
          <w:sz w:val="24"/>
          <w:szCs w:val="24"/>
        </w:rPr>
        <w:lastRenderedPageBreak/>
        <w:tab/>
        <w:t>I would say the class is at a good spot right now, I personally enjoy all of the programming assignments that require us to make a site. The best way to learn how to code is to actually do and use it. Seeing Sean’s animation is really nice too, it is cool to see what a well-constructed site with animation can look like.</w:t>
      </w:r>
      <w:bookmarkStart w:id="0" w:name="_GoBack"/>
      <w:bookmarkEnd w:id="0"/>
    </w:p>
    <w:sectPr w:rsidR="006D317A" w:rsidRPr="003A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9E"/>
    <w:rsid w:val="003A559E"/>
    <w:rsid w:val="006D317A"/>
    <w:rsid w:val="007779E4"/>
    <w:rsid w:val="009B6206"/>
    <w:rsid w:val="00B40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BCAF"/>
  <w15:chartTrackingRefBased/>
  <w15:docId w15:val="{F3173F19-8587-4605-A907-A4C056FD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Columbus</dc:creator>
  <cp:keywords/>
  <dc:description/>
  <cp:lastModifiedBy>Columbus</cp:lastModifiedBy>
  <cp:revision>2</cp:revision>
  <dcterms:created xsi:type="dcterms:W3CDTF">2015-11-30T03:02:00Z</dcterms:created>
  <dcterms:modified xsi:type="dcterms:W3CDTF">2015-11-30T03:34:00Z</dcterms:modified>
</cp:coreProperties>
</file>