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B3" w:rsidRPr="008E29C5" w:rsidRDefault="005525B3" w:rsidP="00381A82">
      <w:pPr>
        <w:rPr>
          <w:b/>
          <w:lang w:val="en-US"/>
        </w:rPr>
      </w:pPr>
    </w:p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420EB6" w:rsidRDefault="005525B3" w:rsidP="00381A82"/>
    <w:p w:rsidR="005525B3" w:rsidRPr="002A1FD1" w:rsidRDefault="005525B3" w:rsidP="00381A82">
      <w:pPr>
        <w:jc w:val="center"/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2A1FD1">
        <w:rPr>
          <w:rFonts w:asciiTheme="minorHAnsi" w:hAnsiTheme="minorHAnsi"/>
          <w:b/>
          <w:color w:val="000000" w:themeColor="text1"/>
          <w:sz w:val="32"/>
          <w:szCs w:val="32"/>
        </w:rPr>
        <w:t>Технические требования</w:t>
      </w:r>
    </w:p>
    <w:p w:rsidR="00371848" w:rsidRPr="00ED0B6F" w:rsidRDefault="005525B3" w:rsidP="00ED0B6F">
      <w:pPr>
        <w:jc w:val="center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A1FD1">
        <w:rPr>
          <w:rFonts w:asciiTheme="minorHAnsi" w:hAnsiTheme="minorHAnsi"/>
          <w:b/>
          <w:color w:val="000000" w:themeColor="text1"/>
          <w:sz w:val="22"/>
          <w:szCs w:val="22"/>
        </w:rPr>
        <w:t xml:space="preserve">к </w:t>
      </w:r>
      <w:r w:rsidR="00A02C99" w:rsidRPr="00A02C99">
        <w:rPr>
          <w:rFonts w:asciiTheme="minorHAnsi" w:hAnsiTheme="minorHAnsi"/>
          <w:b/>
          <w:color w:val="000000" w:themeColor="text1"/>
          <w:sz w:val="22"/>
          <w:szCs w:val="22"/>
        </w:rPr>
        <w:t xml:space="preserve">термошкафам </w:t>
      </w:r>
      <w:r w:rsidR="00AD122F">
        <w:rPr>
          <w:rFonts w:asciiTheme="minorHAnsi" w:hAnsiTheme="minorHAnsi"/>
          <w:b/>
          <w:color w:val="000000" w:themeColor="text1"/>
          <w:sz w:val="22"/>
          <w:szCs w:val="22"/>
        </w:rPr>
        <w:t>-сборкам</w:t>
      </w:r>
      <w:r w:rsidRPr="002A1FD1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</w:p>
    <w:p w:rsidR="006B0A11" w:rsidRPr="002A1FD1" w:rsidRDefault="008A29E2" w:rsidP="00381A82">
      <w:pPr>
        <w:jc w:val="center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A1FD1">
        <w:rPr>
          <w:rFonts w:asciiTheme="minorHAnsi" w:hAnsiTheme="minorHAnsi"/>
          <w:b/>
          <w:color w:val="000000" w:themeColor="text1"/>
          <w:sz w:val="22"/>
          <w:szCs w:val="22"/>
        </w:rPr>
        <w:t xml:space="preserve">для </w:t>
      </w:r>
      <w:r w:rsidR="00371848" w:rsidRPr="002A1FD1">
        <w:rPr>
          <w:rFonts w:asciiTheme="minorHAnsi" w:hAnsiTheme="minorHAnsi"/>
          <w:b/>
          <w:color w:val="000000" w:themeColor="text1"/>
          <w:sz w:val="22"/>
          <w:szCs w:val="22"/>
        </w:rPr>
        <w:t xml:space="preserve">размещения </w:t>
      </w:r>
      <w:r w:rsidR="005525B3" w:rsidRPr="002A1FD1">
        <w:rPr>
          <w:rFonts w:asciiTheme="minorHAnsi" w:hAnsiTheme="minorHAnsi"/>
          <w:b/>
          <w:color w:val="000000" w:themeColor="text1"/>
          <w:sz w:val="22"/>
          <w:szCs w:val="22"/>
        </w:rPr>
        <w:t xml:space="preserve">базовых станций сети мобильной связи </w:t>
      </w:r>
    </w:p>
    <w:p w:rsidR="005525B3" w:rsidRPr="002A1FD1" w:rsidRDefault="005525B3" w:rsidP="00371848">
      <w:pPr>
        <w:jc w:val="center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A1FD1">
        <w:rPr>
          <w:rFonts w:asciiTheme="minorHAnsi" w:hAnsiTheme="minorHAnsi"/>
          <w:b/>
          <w:color w:val="000000" w:themeColor="text1"/>
          <w:sz w:val="22"/>
          <w:szCs w:val="22"/>
        </w:rPr>
        <w:t xml:space="preserve"> ОАО «Вымпел</w:t>
      </w:r>
      <w:r w:rsidR="007C372F">
        <w:rPr>
          <w:rFonts w:asciiTheme="minorHAnsi" w:hAnsiTheme="minorHAnsi"/>
          <w:b/>
          <w:color w:val="000000" w:themeColor="text1"/>
          <w:sz w:val="22"/>
          <w:szCs w:val="22"/>
        </w:rPr>
        <w:t>К</w:t>
      </w:r>
      <w:r w:rsidRPr="002A1FD1">
        <w:rPr>
          <w:rFonts w:asciiTheme="minorHAnsi" w:hAnsiTheme="minorHAnsi"/>
          <w:b/>
          <w:color w:val="000000" w:themeColor="text1"/>
          <w:sz w:val="22"/>
          <w:szCs w:val="22"/>
        </w:rPr>
        <w:t>ом»</w:t>
      </w:r>
      <w:r w:rsidR="00371848" w:rsidRPr="002A1FD1">
        <w:rPr>
          <w:rFonts w:asciiTheme="minorHAnsi" w:hAnsiTheme="minorHAnsi"/>
          <w:b/>
          <w:color w:val="000000" w:themeColor="text1"/>
          <w:sz w:val="22"/>
          <w:szCs w:val="22"/>
        </w:rPr>
        <w:t xml:space="preserve">. </w:t>
      </w:r>
      <w:r w:rsidR="00A2432E" w:rsidRPr="002A1FD1">
        <w:rPr>
          <w:rFonts w:asciiTheme="minorHAnsi" w:hAnsiTheme="minorHAnsi"/>
          <w:b/>
          <w:color w:val="000000" w:themeColor="text1"/>
          <w:sz w:val="22"/>
          <w:szCs w:val="22"/>
        </w:rPr>
        <w:t>СБОРКИ</w:t>
      </w:r>
      <w:r w:rsidR="00AD122F" w:rsidRPr="00FF230B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</w:p>
    <w:p w:rsidR="005525B3" w:rsidRPr="002A1FD1" w:rsidRDefault="005525B3" w:rsidP="00381A82">
      <w:pPr>
        <w:spacing w:line="360" w:lineRule="auto"/>
        <w:outlineLvl w:val="0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FD32DD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371848" w:rsidRDefault="005525B3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FD32DD" w:rsidRPr="00371848" w:rsidRDefault="00FD32DD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FD32DD" w:rsidRPr="00371848" w:rsidRDefault="00FD32DD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FD32DD" w:rsidRDefault="00FD32DD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8E29C5" w:rsidRPr="00371848" w:rsidRDefault="008E29C5" w:rsidP="00381A82">
      <w:pPr>
        <w:spacing w:line="360" w:lineRule="auto"/>
        <w:outlineLvl w:val="0"/>
        <w:rPr>
          <w:b/>
          <w:color w:val="000000" w:themeColor="text1"/>
          <w:sz w:val="28"/>
          <w:szCs w:val="28"/>
        </w:rPr>
      </w:pPr>
    </w:p>
    <w:p w:rsidR="005525B3" w:rsidRPr="002A1FD1" w:rsidRDefault="005525B3" w:rsidP="00381A82">
      <w:pPr>
        <w:spacing w:line="360" w:lineRule="auto"/>
        <w:jc w:val="center"/>
        <w:outlineLvl w:val="0"/>
        <w:rPr>
          <w:rFonts w:asciiTheme="minorHAnsi" w:hAnsiTheme="minorHAnsi"/>
          <w:b/>
          <w:color w:val="000000" w:themeColor="text1"/>
          <w:sz w:val="20"/>
          <w:szCs w:val="20"/>
        </w:rPr>
      </w:pPr>
      <w:bookmarkStart w:id="0" w:name="_Toc275528185"/>
      <w:r w:rsidRPr="002A1FD1">
        <w:rPr>
          <w:rFonts w:asciiTheme="minorHAnsi" w:hAnsiTheme="minorHAnsi"/>
          <w:b/>
          <w:color w:val="000000" w:themeColor="text1"/>
          <w:sz w:val="20"/>
          <w:szCs w:val="20"/>
        </w:rPr>
        <w:t>Москва</w:t>
      </w:r>
      <w:bookmarkEnd w:id="0"/>
    </w:p>
    <w:p w:rsidR="005525B3" w:rsidRPr="002A1FD1" w:rsidRDefault="005525B3" w:rsidP="00381A82">
      <w:pPr>
        <w:spacing w:line="360" w:lineRule="auto"/>
        <w:jc w:val="center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2A1FD1">
        <w:rPr>
          <w:rFonts w:asciiTheme="minorHAnsi" w:hAnsiTheme="minorHAnsi"/>
          <w:b/>
          <w:color w:val="000000" w:themeColor="text1"/>
          <w:sz w:val="20"/>
          <w:szCs w:val="20"/>
        </w:rPr>
        <w:t>201</w:t>
      </w:r>
      <w:r w:rsidR="00935824">
        <w:rPr>
          <w:rFonts w:asciiTheme="minorHAnsi" w:hAnsiTheme="minorHAnsi"/>
          <w:b/>
          <w:color w:val="000000" w:themeColor="text1"/>
          <w:sz w:val="20"/>
          <w:szCs w:val="20"/>
        </w:rPr>
        <w:t>5</w:t>
      </w:r>
      <w:r w:rsidRPr="002A1FD1">
        <w:rPr>
          <w:rFonts w:asciiTheme="minorHAnsi" w:hAnsiTheme="minorHAnsi"/>
          <w:b/>
          <w:color w:val="000000" w:themeColor="text1"/>
          <w:sz w:val="20"/>
          <w:szCs w:val="20"/>
        </w:rPr>
        <w:t xml:space="preserve"> год</w:t>
      </w:r>
      <w:r w:rsidR="00371848" w:rsidRPr="002A1FD1">
        <w:rPr>
          <w:rFonts w:asciiTheme="minorHAnsi" w:hAnsiTheme="minorHAnsi"/>
          <w:b/>
          <w:color w:val="000000" w:themeColor="text1"/>
          <w:sz w:val="20"/>
          <w:szCs w:val="20"/>
        </w:rPr>
        <w:t>.</w:t>
      </w:r>
    </w:p>
    <w:p w:rsidR="00371848" w:rsidRDefault="00371848" w:rsidP="00381A82">
      <w:pPr>
        <w:spacing w:line="360" w:lineRule="auto"/>
        <w:jc w:val="center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103BD5" w:rsidRPr="002A1FD1" w:rsidRDefault="00103BD5" w:rsidP="00381A82">
      <w:pPr>
        <w:spacing w:line="360" w:lineRule="auto"/>
        <w:jc w:val="center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FD32DD" w:rsidRPr="002A1FD1" w:rsidRDefault="00FD32DD" w:rsidP="00FD32DD">
      <w:pPr>
        <w:jc w:val="both"/>
        <w:rPr>
          <w:rFonts w:asciiTheme="minorHAnsi" w:hAnsiTheme="minorHAnsi"/>
          <w:b/>
          <w:color w:val="1F497D" w:themeColor="text2"/>
          <w:sz w:val="20"/>
          <w:szCs w:val="20"/>
        </w:rPr>
      </w:pPr>
    </w:p>
    <w:p w:rsidR="005525B3" w:rsidRPr="002A1FD1" w:rsidRDefault="005525B3" w:rsidP="00FD32DD">
      <w:pPr>
        <w:spacing w:line="276" w:lineRule="auto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2A1FD1">
        <w:rPr>
          <w:rFonts w:asciiTheme="minorHAnsi" w:hAnsiTheme="minorHAnsi"/>
          <w:b/>
          <w:color w:val="000000" w:themeColor="text1"/>
          <w:sz w:val="20"/>
          <w:szCs w:val="20"/>
        </w:rPr>
        <w:t>Разработ</w:t>
      </w:r>
      <w:r w:rsidR="00F73D19">
        <w:rPr>
          <w:rFonts w:asciiTheme="minorHAnsi" w:hAnsiTheme="minorHAnsi"/>
          <w:b/>
          <w:color w:val="000000" w:themeColor="text1"/>
          <w:sz w:val="20"/>
          <w:szCs w:val="20"/>
        </w:rPr>
        <w:t>чики требований</w:t>
      </w:r>
    </w:p>
    <w:tbl>
      <w:tblPr>
        <w:tblW w:w="99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"/>
        <w:gridCol w:w="9416"/>
      </w:tblGrid>
      <w:tr w:rsidR="005525B3" w:rsidRPr="002A1FD1" w:rsidTr="0089134C">
        <w:trPr>
          <w:trHeight w:val="331"/>
        </w:trPr>
        <w:tc>
          <w:tcPr>
            <w:tcW w:w="548" w:type="dxa"/>
          </w:tcPr>
          <w:p w:rsidR="005525B3" w:rsidRPr="002A1FD1" w:rsidRDefault="00EB17B4" w:rsidP="00FC12B0">
            <w:pPr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416" w:type="dxa"/>
          </w:tcPr>
          <w:p w:rsidR="000B12C5" w:rsidRDefault="005525B3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Ст</w:t>
            </w:r>
            <w:r w:rsidR="00FA0B6C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эксперт по техническим решениям и поддержке строительства</w:t>
            </w:r>
            <w:r w:rsidR="00611B6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0301E9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915A9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Департамента строительства сети </w:t>
            </w:r>
          </w:p>
          <w:p w:rsidR="000B12C5" w:rsidRDefault="000301E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Музыченко Ю.И.</w:t>
            </w:r>
          </w:p>
        </w:tc>
      </w:tr>
      <w:tr w:rsidR="005525B3" w:rsidRPr="002A1FD1" w:rsidTr="009910DB">
        <w:trPr>
          <w:trHeight w:val="82"/>
        </w:trPr>
        <w:tc>
          <w:tcPr>
            <w:tcW w:w="548" w:type="dxa"/>
          </w:tcPr>
          <w:p w:rsidR="005525B3" w:rsidRPr="002A1FD1" w:rsidRDefault="005525B3" w:rsidP="00FC12B0">
            <w:pPr>
              <w:spacing w:line="36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416" w:type="dxa"/>
          </w:tcPr>
          <w:p w:rsidR="000B12C5" w:rsidRDefault="00FA0B6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48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Эксперт</w:t>
            </w:r>
            <w:r w:rsidR="00373435"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525B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эксплуатации инженерного оборудования</w:t>
            </w:r>
            <w:r w:rsidR="00915A90">
              <w:rPr>
                <w:rFonts w:ascii="Tahoma" w:hAnsi="Tahoma" w:cs="Tahoma"/>
                <w:color w:val="FFFFFF"/>
                <w:sz w:val="18"/>
                <w:szCs w:val="18"/>
              </w:rPr>
              <w:t xml:space="preserve"> Департамента Главного энергетика</w:t>
            </w:r>
            <w:r w:rsidR="00C7443B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915A9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         </w:t>
            </w:r>
            <w:r w:rsidR="00E214D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Нефё</w:t>
            </w:r>
            <w:r w:rsidR="005525B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дов И.А.</w:t>
            </w:r>
          </w:p>
        </w:tc>
      </w:tr>
      <w:tr w:rsidR="00CF0E44" w:rsidRPr="002A1FD1" w:rsidTr="009910DB">
        <w:trPr>
          <w:trHeight w:val="82"/>
        </w:trPr>
        <w:tc>
          <w:tcPr>
            <w:tcW w:w="548" w:type="dxa"/>
          </w:tcPr>
          <w:p w:rsidR="00CF0E44" w:rsidRPr="002A1FD1" w:rsidRDefault="00D24BB1" w:rsidP="00FC12B0">
            <w:pPr>
              <w:spacing w:line="36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416" w:type="dxa"/>
          </w:tcPr>
          <w:p w:rsidR="000B12C5" w:rsidRDefault="0052127E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48"/>
              <w:rPr>
                <w:rFonts w:asciiTheme="minorHAnsi" w:hAnsiTheme="minorHAnsi"/>
                <w:bCs/>
                <w:sz w:val="20"/>
                <w:szCs w:val="20"/>
              </w:rPr>
            </w:pPr>
            <w:r w:rsidRPr="00CF751C">
              <w:rPr>
                <w:rFonts w:asciiTheme="minorHAnsi" w:hAnsiTheme="minorHAnsi"/>
                <w:sz w:val="20"/>
                <w:szCs w:val="20"/>
              </w:rPr>
              <w:t xml:space="preserve">Ст. эксперт по техническим решениям и поддержке строительства </w:t>
            </w:r>
            <w:r w:rsidR="00915A9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Департамента строительства сети</w:t>
            </w:r>
            <w:r w:rsidRPr="00CF751C">
              <w:rPr>
                <w:rFonts w:asciiTheme="minorHAnsi" w:hAnsiTheme="minorHAnsi"/>
                <w:sz w:val="20"/>
                <w:szCs w:val="20"/>
              </w:rPr>
              <w:t xml:space="preserve"> Анисимов Р.В.</w:t>
            </w:r>
          </w:p>
        </w:tc>
      </w:tr>
      <w:tr w:rsidR="00CF0E44" w:rsidRPr="002A1FD1" w:rsidTr="009910DB">
        <w:trPr>
          <w:trHeight w:val="323"/>
        </w:trPr>
        <w:tc>
          <w:tcPr>
            <w:tcW w:w="548" w:type="dxa"/>
          </w:tcPr>
          <w:p w:rsidR="00CF0E44" w:rsidRPr="002A1FD1" w:rsidRDefault="00CF0E44" w:rsidP="00FC12B0">
            <w:pPr>
              <w:spacing w:line="36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416" w:type="dxa"/>
          </w:tcPr>
          <w:p w:rsidR="000B12C5" w:rsidRDefault="00AD122F">
            <w:pPr>
              <w:keepNext/>
              <w:keepLines/>
              <w:autoSpaceDE w:val="0"/>
              <w:autoSpaceDN w:val="0"/>
              <w:adjustRightInd w:val="0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AD122F">
              <w:rPr>
                <w:rFonts w:asciiTheme="minorHAnsi" w:hAnsiTheme="minorHAnsi" w:cs="Tahoma"/>
                <w:color w:val="000000"/>
                <w:sz w:val="20"/>
                <w:szCs w:val="20"/>
              </w:rPr>
              <w:t>Начальник отдела эксплуатации инженерного оборудования</w:t>
            </w:r>
            <w:r w:rsidR="00915A90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="00B03401" w:rsidRPr="00B03401">
              <w:rPr>
                <w:rFonts w:ascii="Tahoma" w:hAnsi="Tahoma" w:cs="Tahoma"/>
                <w:color w:val="000000" w:themeColor="text1"/>
                <w:sz w:val="18"/>
                <w:szCs w:val="18"/>
              </w:rPr>
              <w:t>Департамента Главного энергетика</w:t>
            </w:r>
            <w:r w:rsidR="00915A90">
              <w:rPr>
                <w:rFonts w:ascii="Tahoma" w:hAnsi="Tahoma" w:cs="Tahoma"/>
                <w:color w:val="FFFFFF"/>
                <w:sz w:val="18"/>
                <w:szCs w:val="18"/>
              </w:rPr>
              <w:t xml:space="preserve"> </w:t>
            </w:r>
          </w:p>
          <w:p w:rsidR="000B12C5" w:rsidRDefault="00AD122F">
            <w:pPr>
              <w:keepNext/>
              <w:keepLines/>
              <w:autoSpaceDE w:val="0"/>
              <w:autoSpaceDN w:val="0"/>
              <w:adjustRightInd w:val="0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D122F">
              <w:rPr>
                <w:rFonts w:asciiTheme="minorHAnsi" w:hAnsiTheme="minorHAnsi" w:cs="Tahoma"/>
                <w:bCs/>
                <w:color w:val="000000"/>
                <w:sz w:val="20"/>
                <w:szCs w:val="20"/>
              </w:rPr>
              <w:t>Богданов В</w:t>
            </w:r>
            <w:r>
              <w:rPr>
                <w:rFonts w:asciiTheme="minorHAnsi" w:hAnsiTheme="minorHAnsi" w:cs="Tahoma"/>
                <w:bCs/>
                <w:color w:val="000000"/>
                <w:sz w:val="20"/>
                <w:szCs w:val="20"/>
              </w:rPr>
              <w:t>.</w:t>
            </w:r>
            <w:r w:rsidRPr="00AD122F">
              <w:rPr>
                <w:rFonts w:asciiTheme="minorHAnsi" w:hAnsiTheme="minorHAnsi" w:cs="Tahoma"/>
                <w:bCs/>
                <w:color w:val="000000"/>
                <w:sz w:val="20"/>
                <w:szCs w:val="20"/>
              </w:rPr>
              <w:t xml:space="preserve"> А</w:t>
            </w:r>
            <w:r>
              <w:rPr>
                <w:rFonts w:asciiTheme="minorHAnsi" w:hAnsiTheme="minorHAnsi" w:cs="Tahoma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9015F" w:rsidRPr="002A1FD1" w:rsidTr="009910DB">
        <w:trPr>
          <w:trHeight w:val="323"/>
        </w:trPr>
        <w:tc>
          <w:tcPr>
            <w:tcW w:w="548" w:type="dxa"/>
          </w:tcPr>
          <w:p w:rsidR="0099015F" w:rsidRPr="002A1FD1" w:rsidRDefault="00915A90" w:rsidP="00FC12B0">
            <w:pPr>
              <w:spacing w:line="36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416" w:type="dxa"/>
          </w:tcPr>
          <w:p w:rsidR="000B12C5" w:rsidRDefault="00915A90">
            <w:pPr>
              <w:keepNext/>
              <w:keepLines/>
              <w:autoSpaceDE w:val="0"/>
              <w:autoSpaceDN w:val="0"/>
              <w:adjustRightInd w:val="0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D122F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Начальник отдела 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эксплуатации сетей  Южного и Северо Кавказского  регионов </w:t>
            </w:r>
          </w:p>
          <w:p w:rsidR="000B12C5" w:rsidRDefault="00915A90">
            <w:pPr>
              <w:keepNext/>
              <w:keepLines/>
              <w:autoSpaceDE w:val="0"/>
              <w:autoSpaceDN w:val="0"/>
              <w:adjustRightInd w:val="0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Tahoma"/>
                <w:bCs/>
                <w:color w:val="000000"/>
                <w:sz w:val="20"/>
                <w:szCs w:val="20"/>
              </w:rPr>
              <w:t>Клочко К.В.</w:t>
            </w:r>
          </w:p>
        </w:tc>
      </w:tr>
      <w:tr w:rsidR="0099015F" w:rsidRPr="002A1FD1" w:rsidTr="009910DB">
        <w:trPr>
          <w:trHeight w:val="323"/>
        </w:trPr>
        <w:tc>
          <w:tcPr>
            <w:tcW w:w="548" w:type="dxa"/>
          </w:tcPr>
          <w:p w:rsidR="0099015F" w:rsidRPr="002A1FD1" w:rsidRDefault="00915A90" w:rsidP="00FC12B0">
            <w:pPr>
              <w:spacing w:line="36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9416" w:type="dxa"/>
          </w:tcPr>
          <w:p w:rsidR="000B12C5" w:rsidRDefault="00915A90">
            <w:pPr>
              <w:keepNext/>
              <w:keepLines/>
              <w:autoSpaceDE w:val="0"/>
              <w:autoSpaceDN w:val="0"/>
              <w:adjustRightInd w:val="0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Менеджер </w:t>
            </w:r>
            <w:r w:rsidRPr="00AD122F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отдела 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эксплуатации сетей  Южного и Северо Кавказского  регионов </w:t>
            </w:r>
          </w:p>
          <w:p w:rsidR="000B12C5" w:rsidRDefault="00915A90">
            <w:pPr>
              <w:keepNext/>
              <w:keepLines/>
              <w:autoSpaceDE w:val="0"/>
              <w:autoSpaceDN w:val="0"/>
              <w:adjustRightInd w:val="0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Краснощеков И.Н.</w:t>
            </w:r>
          </w:p>
        </w:tc>
      </w:tr>
    </w:tbl>
    <w:p w:rsidR="005525B3" w:rsidRPr="002A1FD1" w:rsidRDefault="005525B3" w:rsidP="00381A82">
      <w:pPr>
        <w:tabs>
          <w:tab w:val="left" w:pos="360"/>
        </w:tabs>
        <w:spacing w:line="360" w:lineRule="auto"/>
        <w:ind w:right="-81"/>
        <w:jc w:val="center"/>
        <w:outlineLvl w:val="0"/>
        <w:rPr>
          <w:rFonts w:asciiTheme="minorHAnsi" w:hAnsiTheme="minorHAnsi"/>
          <w:b/>
          <w:color w:val="1F497D" w:themeColor="text2"/>
          <w:sz w:val="20"/>
          <w:szCs w:val="20"/>
        </w:rPr>
      </w:pPr>
    </w:p>
    <w:p w:rsidR="008E29C5" w:rsidRPr="002A1FD1" w:rsidRDefault="008E29C5" w:rsidP="008E29C5">
      <w:pPr>
        <w:tabs>
          <w:tab w:val="left" w:pos="360"/>
        </w:tabs>
        <w:ind w:right="-81"/>
        <w:outlineLvl w:val="0"/>
        <w:rPr>
          <w:rFonts w:asciiTheme="minorHAnsi" w:hAnsiTheme="minorHAnsi"/>
          <w:b/>
          <w:sz w:val="20"/>
          <w:szCs w:val="20"/>
        </w:rPr>
      </w:pPr>
      <w:r w:rsidRPr="002A1FD1">
        <w:rPr>
          <w:rFonts w:asciiTheme="minorHAnsi" w:hAnsiTheme="minorHAnsi"/>
          <w:b/>
          <w:sz w:val="20"/>
          <w:szCs w:val="20"/>
        </w:rPr>
        <w:t>Содержание</w:t>
      </w:r>
    </w:p>
    <w:tbl>
      <w:tblPr>
        <w:tblW w:w="100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7796"/>
        <w:gridCol w:w="1671"/>
      </w:tblGrid>
      <w:tr w:rsidR="005525B3" w:rsidRPr="002A1FD1" w:rsidTr="00735CF4">
        <w:trPr>
          <w:trHeight w:val="367"/>
        </w:trPr>
        <w:tc>
          <w:tcPr>
            <w:tcW w:w="568" w:type="dxa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№</w:t>
            </w:r>
          </w:p>
        </w:tc>
        <w:tc>
          <w:tcPr>
            <w:tcW w:w="7796" w:type="dxa"/>
            <w:vAlign w:val="center"/>
          </w:tcPr>
          <w:p w:rsidR="005525B3" w:rsidRPr="002A1FD1" w:rsidRDefault="005525B3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71" w:type="dxa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525B3" w:rsidRPr="002A1FD1" w:rsidTr="00735CF4">
        <w:trPr>
          <w:trHeight w:val="379"/>
        </w:trPr>
        <w:tc>
          <w:tcPr>
            <w:tcW w:w="568" w:type="dxa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5525B3" w:rsidRPr="002A1FD1" w:rsidRDefault="005525B3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ВВЕДЕНИЕ. НАЗНАЧЕНИЕ ДОКУМЕНТА</w:t>
            </w:r>
          </w:p>
        </w:tc>
        <w:tc>
          <w:tcPr>
            <w:tcW w:w="1671" w:type="dxa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525B3" w:rsidRPr="002A1FD1" w:rsidTr="00735CF4">
        <w:trPr>
          <w:trHeight w:val="367"/>
        </w:trPr>
        <w:tc>
          <w:tcPr>
            <w:tcW w:w="568" w:type="dxa"/>
            <w:vAlign w:val="center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96" w:type="dxa"/>
            <w:vAlign w:val="center"/>
          </w:tcPr>
          <w:p w:rsidR="005525B3" w:rsidRPr="002A1FD1" w:rsidRDefault="00310C1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НАЗНАЧЕНИЕ  СБОРОК  (термобоксов)</w:t>
            </w:r>
          </w:p>
        </w:tc>
        <w:tc>
          <w:tcPr>
            <w:tcW w:w="1671" w:type="dxa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525B3" w:rsidRPr="002A1FD1" w:rsidTr="00735CF4">
        <w:trPr>
          <w:trHeight w:val="379"/>
        </w:trPr>
        <w:tc>
          <w:tcPr>
            <w:tcW w:w="568" w:type="dxa"/>
            <w:vAlign w:val="center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96" w:type="dxa"/>
            <w:vAlign w:val="center"/>
          </w:tcPr>
          <w:p w:rsidR="005525B3" w:rsidRPr="002A1FD1" w:rsidRDefault="00310C10" w:rsidP="00756D6A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СОСТАВ  СБОРОК </w:t>
            </w:r>
            <w:r w:rsidR="00756D6A">
              <w:rPr>
                <w:rFonts w:asciiTheme="minorHAnsi" w:hAnsiTheme="minorHAnsi"/>
                <w:sz w:val="20"/>
                <w:szCs w:val="20"/>
              </w:rPr>
              <w:t xml:space="preserve">из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термобоксов </w:t>
            </w:r>
            <w:r w:rsidRPr="002A1FD1" w:rsidDel="000368CA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671" w:type="dxa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525B3" w:rsidRPr="002A1FD1" w:rsidTr="00735CF4">
        <w:trPr>
          <w:trHeight w:val="367"/>
        </w:trPr>
        <w:tc>
          <w:tcPr>
            <w:tcW w:w="568" w:type="dxa"/>
            <w:vAlign w:val="center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96" w:type="dxa"/>
            <w:vAlign w:val="center"/>
          </w:tcPr>
          <w:p w:rsidR="005525B3" w:rsidRPr="002A1FD1" w:rsidRDefault="005525B3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ОБЩИЕ ТЕХНИЧЕСКИЕ ТРЕБОВАНИЯ</w:t>
            </w:r>
          </w:p>
        </w:tc>
        <w:tc>
          <w:tcPr>
            <w:tcW w:w="1671" w:type="dxa"/>
          </w:tcPr>
          <w:p w:rsidR="005525B3" w:rsidRPr="002A1FD1" w:rsidRDefault="005525B3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67"/>
        </w:trPr>
        <w:tc>
          <w:tcPr>
            <w:tcW w:w="568" w:type="dxa"/>
            <w:vAlign w:val="center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4 </w:t>
            </w:r>
          </w:p>
        </w:tc>
        <w:tc>
          <w:tcPr>
            <w:tcW w:w="7796" w:type="dxa"/>
            <w:vAlign w:val="center"/>
          </w:tcPr>
          <w:p w:rsidR="00310C10" w:rsidRPr="002A1FD1" w:rsidRDefault="00756D6A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Требования к термобоксу аппаратному (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тип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А).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67"/>
        </w:trPr>
        <w:tc>
          <w:tcPr>
            <w:tcW w:w="568" w:type="dxa"/>
            <w:vAlign w:val="center"/>
          </w:tcPr>
          <w:p w:rsidR="00310C10" w:rsidRPr="002A1FD1" w:rsidDel="00310C10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7796" w:type="dxa"/>
            <w:vAlign w:val="center"/>
          </w:tcPr>
          <w:p w:rsidR="00F52E24" w:rsidRDefault="00E214D3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Требования к термобокс</w:t>
            </w:r>
            <w:r w:rsidR="00756D6A">
              <w:rPr>
                <w:rFonts w:asciiTheme="minorHAnsi" w:hAnsiTheme="minorHAnsi"/>
                <w:sz w:val="20"/>
                <w:szCs w:val="20"/>
              </w:rPr>
              <w:t>у (тип АКБ)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56D6A" w:rsidRPr="002A1FD1" w:rsidTr="00735CF4">
        <w:trPr>
          <w:trHeight w:val="379"/>
        </w:trPr>
        <w:tc>
          <w:tcPr>
            <w:tcW w:w="568" w:type="dxa"/>
            <w:vAlign w:val="center"/>
          </w:tcPr>
          <w:p w:rsidR="00756D6A" w:rsidRPr="002A1FD1" w:rsidRDefault="00756D6A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7796" w:type="dxa"/>
            <w:vAlign w:val="center"/>
          </w:tcPr>
          <w:p w:rsidR="00756D6A" w:rsidRPr="00756D6A" w:rsidRDefault="00B42B45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Требования к панели распределительной     (тип ПРу )</w:t>
            </w:r>
          </w:p>
        </w:tc>
        <w:tc>
          <w:tcPr>
            <w:tcW w:w="1671" w:type="dxa"/>
          </w:tcPr>
          <w:p w:rsidR="00756D6A" w:rsidRPr="002A1FD1" w:rsidRDefault="00756D6A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56D6A" w:rsidRPr="002A1FD1" w:rsidTr="00735CF4">
        <w:trPr>
          <w:trHeight w:val="379"/>
        </w:trPr>
        <w:tc>
          <w:tcPr>
            <w:tcW w:w="568" w:type="dxa"/>
            <w:vAlign w:val="center"/>
          </w:tcPr>
          <w:p w:rsidR="00756D6A" w:rsidRPr="002A1FD1" w:rsidRDefault="00756D6A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7796" w:type="dxa"/>
            <w:vAlign w:val="center"/>
          </w:tcPr>
          <w:p w:rsidR="005B6239" w:rsidRPr="00382C80" w:rsidRDefault="005B6239" w:rsidP="008E29C5">
            <w:pPr>
              <w:spacing w:line="360" w:lineRule="auto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382C8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Требования к платформе (РАМА) ,  Лестнице (Лц) , Экрану солнцезащитному (ЭС)</w:t>
            </w:r>
          </w:p>
        </w:tc>
        <w:tc>
          <w:tcPr>
            <w:tcW w:w="1671" w:type="dxa"/>
          </w:tcPr>
          <w:p w:rsidR="00756D6A" w:rsidRPr="002A1FD1" w:rsidRDefault="00756D6A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79"/>
        </w:trPr>
        <w:tc>
          <w:tcPr>
            <w:tcW w:w="568" w:type="dxa"/>
            <w:vAlign w:val="center"/>
          </w:tcPr>
          <w:p w:rsidR="00310C10" w:rsidRPr="002A1FD1" w:rsidRDefault="00756D6A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ТРЕБОВАНИЯ К ТЕХНИЧЕСКОЙ ИНФОРМАЦИИ, НАДЕЖНОСТИ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67"/>
        </w:trPr>
        <w:tc>
          <w:tcPr>
            <w:tcW w:w="568" w:type="dxa"/>
            <w:vAlign w:val="center"/>
          </w:tcPr>
          <w:p w:rsidR="00310C10" w:rsidRPr="002A1FD1" w:rsidRDefault="00756D6A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ТРЕБОВАНИЯ К ТРАНСПОРТИРОВАНИЮ, ХРАНЕНИЮ И ЭКСПЛУАТАЦИИ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67"/>
        </w:trPr>
        <w:tc>
          <w:tcPr>
            <w:tcW w:w="568" w:type="dxa"/>
            <w:vAlign w:val="center"/>
          </w:tcPr>
          <w:p w:rsidR="00310C10" w:rsidRPr="002A1FD1" w:rsidRDefault="00756D6A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ТРЕБОВАНИЯ К КОМПЛЕКТНОСТИ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79"/>
        </w:trPr>
        <w:tc>
          <w:tcPr>
            <w:tcW w:w="568" w:type="dxa"/>
            <w:vAlign w:val="center"/>
          </w:tcPr>
          <w:p w:rsidR="00310C10" w:rsidRPr="002A1FD1" w:rsidRDefault="00756D6A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ТРЕБОВАНИЯ К МАРКИРОВКЕ ИЗДЕЛИЯ И ТРАНСПОРТНОЙ МАРКИРОВКЕ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67"/>
        </w:trPr>
        <w:tc>
          <w:tcPr>
            <w:tcW w:w="568" w:type="dxa"/>
            <w:vAlign w:val="center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 w:rsidR="00756D6A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ТРЕБОВАНИЯ К ТЕХНИЧЕСКОЙ ДОКУМЕНТАЦИИ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79"/>
        </w:trPr>
        <w:tc>
          <w:tcPr>
            <w:tcW w:w="568" w:type="dxa"/>
            <w:vAlign w:val="center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 w:rsidR="00756D6A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ТРЕБОВАНИЯ К УПАКОВКЕ 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67"/>
        </w:trPr>
        <w:tc>
          <w:tcPr>
            <w:tcW w:w="568" w:type="dxa"/>
            <w:vAlign w:val="center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 w:rsidR="00756D6A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Cs/>
                <w:sz w:val="20"/>
                <w:szCs w:val="20"/>
              </w:rPr>
              <w:t xml:space="preserve">ТРЕБОВАНИЯ К ГАРАНТИЙНЫМ ОБЯЗАТЕЛЬСТВАМ 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D4270" w:rsidRPr="002A1FD1" w:rsidTr="00735CF4">
        <w:trPr>
          <w:trHeight w:val="379"/>
        </w:trPr>
        <w:tc>
          <w:tcPr>
            <w:tcW w:w="568" w:type="dxa"/>
            <w:vAlign w:val="center"/>
          </w:tcPr>
          <w:p w:rsidR="00ED4270" w:rsidRPr="002A1FD1" w:rsidRDefault="00ED427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7796" w:type="dxa"/>
            <w:vAlign w:val="center"/>
          </w:tcPr>
          <w:p w:rsidR="00ED4270" w:rsidRPr="002A1FD1" w:rsidRDefault="00ED427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ТРЕБОВАНИЯ к ЗИП</w:t>
            </w:r>
          </w:p>
        </w:tc>
        <w:tc>
          <w:tcPr>
            <w:tcW w:w="1671" w:type="dxa"/>
          </w:tcPr>
          <w:p w:rsidR="00ED4270" w:rsidRPr="002A1FD1" w:rsidRDefault="00ED427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79"/>
        </w:trPr>
        <w:tc>
          <w:tcPr>
            <w:tcW w:w="568" w:type="dxa"/>
            <w:vAlign w:val="center"/>
          </w:tcPr>
          <w:p w:rsidR="00310C10" w:rsidRPr="002A1FD1" w:rsidRDefault="00ED427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ЗАКЛЮЧЕНИЕ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10C10" w:rsidRPr="002A1FD1" w:rsidTr="00735CF4">
        <w:trPr>
          <w:trHeight w:val="379"/>
        </w:trPr>
        <w:tc>
          <w:tcPr>
            <w:tcW w:w="568" w:type="dxa"/>
            <w:vAlign w:val="center"/>
          </w:tcPr>
          <w:p w:rsidR="00310C10" w:rsidRPr="002A1FD1" w:rsidRDefault="00ED427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7796" w:type="dxa"/>
            <w:vAlign w:val="center"/>
          </w:tcPr>
          <w:p w:rsidR="00310C10" w:rsidRPr="002A1FD1" w:rsidRDefault="00310C10" w:rsidP="008E29C5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ПЕРЕЧЕНЬ НОРМАТИВНЫХ ДОКУМЕНТОВ</w:t>
            </w:r>
          </w:p>
        </w:tc>
        <w:tc>
          <w:tcPr>
            <w:tcW w:w="1671" w:type="dxa"/>
          </w:tcPr>
          <w:p w:rsidR="00310C10" w:rsidRPr="002A1FD1" w:rsidRDefault="00310C10" w:rsidP="008E29C5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525B3" w:rsidRPr="002A1FD1" w:rsidRDefault="005525B3" w:rsidP="00381A8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Y="-59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1"/>
      </w:tblGrid>
      <w:tr w:rsidR="009A6239" w:rsidRPr="00E45ECD" w:rsidTr="00CF488E">
        <w:trPr>
          <w:trHeight w:val="651"/>
        </w:trPr>
        <w:tc>
          <w:tcPr>
            <w:tcW w:w="10031" w:type="dxa"/>
            <w:shd w:val="clear" w:color="auto" w:fill="auto"/>
            <w:vAlign w:val="center"/>
          </w:tcPr>
          <w:p w:rsidR="009A6239" w:rsidRDefault="009A6239" w:rsidP="009A623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lastRenderedPageBreak/>
              <w:t xml:space="preserve">      </w:t>
            </w:r>
          </w:p>
          <w:p w:rsidR="009A6239" w:rsidRDefault="009A6239" w:rsidP="009A623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ВВЕДЕНИЕ. НАЗНАЧЕНИЕ ДОКУМЕНТА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Настоящий документ  определяет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основные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технические требования, к термобоксам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-модулям (ТМ)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и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климатическим шкафам</w:t>
            </w:r>
            <w:r w:rsidR="00ED6AD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сборкам из них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(С</w:t>
            </w:r>
            <w:r w:rsidR="00ED6AD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БОРКА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)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применяемым  для размещения оборудования БС,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TC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на сетях мобильной связи  группы компаний «ВымпелКом» в РФ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C26F1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Примечание: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СБОРКА</w:t>
            </w:r>
            <w:r w:rsidR="007C372F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- заказная  совокупность конструктивных компонентов, включая термобоксы-модули (ТМ), предназначенные для </w:t>
            </w:r>
            <w:r w:rsidRPr="00ED6AD3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  <w:u w:val="single"/>
              </w:rPr>
              <w:t>сборки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термостатированного шкафа (</w:t>
            </w:r>
            <w:r w:rsidR="00ED6AD3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или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шкафов).</w:t>
            </w:r>
          </w:p>
          <w:p w:rsidR="00ED6AD3" w:rsidRDefault="00ED6AD3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Термины «климатический шкаф», «термобокс», «термошкаф» в тексте документа идентичны.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1. НАЗНАЧЕНИЕ ТЕРМОБОКСОВ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-МОДУЛЕЙ и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СБОРОК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.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 </w:t>
            </w:r>
          </w:p>
          <w:p w:rsidR="009A6239" w:rsidRPr="00DD4E72" w:rsidRDefault="009A6239" w:rsidP="009A6239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1.1 </w:t>
            </w:r>
            <w:r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предназначены для: </w:t>
            </w:r>
          </w:p>
          <w:p w:rsidR="0017218A" w:rsidRPr="00DD4E72" w:rsidRDefault="009A6239" w:rsidP="0017218A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- размещения и автономного функционирования электрооборудования БС, иного телекоммуникационного оборудования </w:t>
            </w:r>
            <w:r w:rsidR="0017218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в </w:t>
            </w:r>
            <w:r w:rsidR="0017218A"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конструктивном </w:t>
            </w:r>
            <w:r w:rsidR="0017218A" w:rsidRPr="008638B1">
              <w:rPr>
                <w:rFonts w:asciiTheme="minorHAnsi" w:hAnsiTheme="minorHAnsi"/>
                <w:color w:val="000000"/>
                <w:sz w:val="20"/>
                <w:szCs w:val="20"/>
              </w:rPr>
              <w:t>исполнении</w:t>
            </w:r>
            <w:r w:rsidR="0017218A"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19''.</w:t>
            </w:r>
          </w:p>
          <w:p w:rsidR="009A6239" w:rsidRPr="00DD4E72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9A6239" w:rsidRPr="00DD4E72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- исключения несанкционированного доступа к оборудованию; </w:t>
            </w:r>
          </w:p>
          <w:p w:rsidR="009A6239" w:rsidRPr="00DD4E72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- поддержания необходимого температурного-влажностного режима в отсеках шкафа; </w:t>
            </w:r>
          </w:p>
          <w:p w:rsidR="009A6239" w:rsidRPr="003C58AB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>- установки нескольких шкафов в единой конструкции путём их соединения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>под общей крышей</w:t>
            </w:r>
            <w:r w:rsidR="0089134C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A17D19">
              <w:rPr>
                <w:rFonts w:asciiTheme="minorHAnsi" w:hAnsiTheme="minorHAnsi"/>
                <w:color w:val="000000"/>
                <w:sz w:val="20"/>
                <w:szCs w:val="20"/>
              </w:rPr>
              <w:t>( вертикальная установка)</w:t>
            </w:r>
            <w:r w:rsidR="00A17D19"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89134C">
              <w:rPr>
                <w:rFonts w:asciiTheme="minorHAnsi" w:hAnsiTheme="minorHAnsi"/>
                <w:color w:val="000000"/>
                <w:sz w:val="20"/>
                <w:szCs w:val="20"/>
              </w:rPr>
              <w:t>или в ряд.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1.1.1 Размещение СБОРОК  предполагается  на крышах зданий, чердачных пространствах, на технологических площадках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A02C9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антенно-мачтовых сооруже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</w:t>
            </w:r>
            <w:r w:rsidRPr="00A02C9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ий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 на земле</w:t>
            </w:r>
            <w:r w:rsidR="0089134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в  стандартных морских контейнерах.</w:t>
            </w:r>
          </w:p>
          <w:p w:rsidR="009A6239" w:rsidRDefault="009A6239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2. 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В</w:t>
            </w:r>
            <w:r w:rsidRPr="00A02C99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иды</w:t>
            </w:r>
            <w:r w:rsidR="0089134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СБОРОК  из 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термобоксов</w:t>
            </w:r>
            <w:r w:rsidR="0089134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-</w:t>
            </w:r>
            <w:r w:rsidR="0089134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модулей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, </w:t>
            </w:r>
            <w:r w:rsidRPr="002A1FD1" w:rsidDel="000368C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требования к</w:t>
            </w:r>
            <w:r w:rsidR="0089134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термобоксам-модулям (ТМ)</w:t>
            </w:r>
          </w:p>
          <w:p w:rsidR="00B73D7C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2.1 Варианты сборок (таблица опций)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                           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Таблиц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а1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-53"/>
              <w:tblW w:w="98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7"/>
              <w:gridCol w:w="2973"/>
              <w:gridCol w:w="716"/>
              <w:gridCol w:w="859"/>
              <w:gridCol w:w="1002"/>
              <w:gridCol w:w="858"/>
              <w:gridCol w:w="1003"/>
              <w:gridCol w:w="1002"/>
              <w:gridCol w:w="1002"/>
            </w:tblGrid>
            <w:tr w:rsidR="008725B9" w:rsidRPr="002A1FD1" w:rsidTr="009F0B33">
              <w:trPr>
                <w:trHeight w:val="400"/>
              </w:trPr>
              <w:tc>
                <w:tcPr>
                  <w:tcW w:w="457" w:type="dxa"/>
                  <w:vAlign w:val="center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№</w:t>
                  </w:r>
                </w:p>
              </w:tc>
              <w:tc>
                <w:tcPr>
                  <w:tcW w:w="3689" w:type="dxa"/>
                  <w:gridSpan w:val="2"/>
                  <w:vAlign w:val="center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К</w:t>
                  </w:r>
                  <w:r w:rsidRPr="00C45D4A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 xml:space="preserve">омпоненты сборок </w:t>
                  </w:r>
                </w:p>
              </w:tc>
              <w:tc>
                <w:tcPr>
                  <w:tcW w:w="859" w:type="dxa"/>
                  <w:vAlign w:val="center"/>
                </w:tcPr>
                <w:p w:rsidR="00D87AF1" w:rsidRPr="00390B76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сборка</w:t>
                  </w:r>
                  <w:r w:rsidRPr="006B0462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0462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  <w:vAlign w:val="center"/>
                </w:tcPr>
                <w:p w:rsidR="00D87AF1" w:rsidRPr="00390B76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c</w:t>
                  </w: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борка</w:t>
                  </w:r>
                </w:p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6B0462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58" w:type="dxa"/>
                  <w:vAlign w:val="center"/>
                </w:tcPr>
                <w:p w:rsidR="00D87AF1" w:rsidRPr="00390B76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сборка</w:t>
                  </w:r>
                </w:p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0462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1003" w:type="dxa"/>
                  <w:vAlign w:val="center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сборка</w:t>
                  </w:r>
                </w:p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0462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1002" w:type="dxa"/>
                </w:tcPr>
                <w:p w:rsidR="00D87AF1" w:rsidRDefault="00D87AF1" w:rsidP="00D87AF1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сборка</w:t>
                  </w:r>
                </w:p>
                <w:p w:rsidR="00D87AF1" w:rsidRDefault="00D87AF1" w:rsidP="00D87AF1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0462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02" w:type="dxa"/>
                </w:tcPr>
                <w:p w:rsidR="00D87AF1" w:rsidRDefault="00D87AF1" w:rsidP="00D87AF1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 xml:space="preserve">сборка </w:t>
                  </w:r>
                </w:p>
                <w:p w:rsidR="00D87AF1" w:rsidRDefault="00D87AF1" w:rsidP="00D87AF1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</w:tr>
            <w:tr w:rsidR="008725B9" w:rsidRPr="002A1FD1" w:rsidTr="009F0B33">
              <w:trPr>
                <w:trHeight w:val="400"/>
              </w:trPr>
              <w:tc>
                <w:tcPr>
                  <w:tcW w:w="457" w:type="dxa"/>
                  <w:vAlign w:val="center"/>
                </w:tcPr>
                <w:p w:rsidR="00D87AF1" w:rsidRDefault="00D87AF1" w:rsidP="009A623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973" w:type="dxa"/>
                  <w:vAlign w:val="center"/>
                </w:tcPr>
                <w:p w:rsidR="00D87AF1" w:rsidRPr="00C45D4A" w:rsidRDefault="00D87AF1" w:rsidP="009A6239">
                  <w:pP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716" w:type="dxa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обозначение</w:t>
                  </w:r>
                </w:p>
              </w:tc>
              <w:tc>
                <w:tcPr>
                  <w:tcW w:w="859" w:type="dxa"/>
                  <w:vAlign w:val="center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002" w:type="dxa"/>
                  <w:vAlign w:val="center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858" w:type="dxa"/>
                  <w:vAlign w:val="center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003" w:type="dxa"/>
                  <w:vAlign w:val="center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002" w:type="dxa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002" w:type="dxa"/>
                </w:tcPr>
                <w:p w:rsidR="00D87AF1" w:rsidRDefault="00D87AF1" w:rsidP="009A6239">
                  <w:pPr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725B9" w:rsidRPr="002A1FD1" w:rsidTr="009F0B33">
              <w:trPr>
                <w:trHeight w:val="194"/>
              </w:trPr>
              <w:tc>
                <w:tcPr>
                  <w:tcW w:w="457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73" w:type="dxa"/>
                </w:tcPr>
                <w:p w:rsidR="007740E9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Крыша</w:t>
                  </w:r>
                </w:p>
              </w:tc>
              <w:tc>
                <w:tcPr>
                  <w:tcW w:w="716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Кр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3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2" w:type="dxa"/>
                </w:tcPr>
                <w:p w:rsidR="007740E9" w:rsidRPr="00B73D7C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B73D7C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B73D7C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8725B9" w:rsidRPr="002A1FD1" w:rsidTr="009F0B33">
              <w:trPr>
                <w:trHeight w:val="194"/>
              </w:trPr>
              <w:tc>
                <w:tcPr>
                  <w:tcW w:w="457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73" w:type="dxa"/>
                </w:tcPr>
                <w:p w:rsidR="007740E9" w:rsidRDefault="007740E9" w:rsidP="007740E9">
                  <w:pP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Цоколь</w:t>
                  </w:r>
                </w:p>
              </w:tc>
              <w:tc>
                <w:tcPr>
                  <w:tcW w:w="716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Цл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1**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**</w:t>
                  </w:r>
                </w:p>
              </w:tc>
              <w:tc>
                <w:tcPr>
                  <w:tcW w:w="1003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2" w:type="dxa"/>
                </w:tcPr>
                <w:p w:rsidR="007740E9" w:rsidRPr="00B73D7C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B73D7C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002" w:type="dxa"/>
                </w:tcPr>
                <w:p w:rsidR="007740E9" w:rsidRPr="00B713DA" w:rsidRDefault="00B713DA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8725B9" w:rsidRPr="002A1FD1" w:rsidTr="009F0B33">
              <w:trPr>
                <w:trHeight w:val="388"/>
              </w:trPr>
              <w:tc>
                <w:tcPr>
                  <w:tcW w:w="457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2.1</w:t>
                  </w:r>
                </w:p>
              </w:tc>
              <w:tc>
                <w:tcPr>
                  <w:tcW w:w="2973" w:type="dxa"/>
                </w:tcPr>
                <w:p w:rsidR="007740E9" w:rsidRPr="002B3BC5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Цоколь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(для размещения ТМ на вертикальной стене , столбе - опция)</w:t>
                  </w:r>
                </w:p>
              </w:tc>
              <w:tc>
                <w:tcPr>
                  <w:tcW w:w="716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ЦлС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3**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003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4**</w:t>
                  </w:r>
                </w:p>
              </w:tc>
              <w:tc>
                <w:tcPr>
                  <w:tcW w:w="1002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8725B9" w:rsidRPr="002A1FD1" w:rsidTr="009F0B33">
              <w:trPr>
                <w:trHeight w:val="194"/>
              </w:trPr>
              <w:tc>
                <w:tcPr>
                  <w:tcW w:w="457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73" w:type="dxa"/>
                  <w:vAlign w:val="bottom"/>
                </w:tcPr>
                <w:p w:rsidR="007740E9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Термобокс аппаратный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, 8U</w:t>
                  </w: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716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А1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3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8725B9" w:rsidRPr="002A1FD1" w:rsidTr="009F0B33">
              <w:trPr>
                <w:trHeight w:val="400"/>
              </w:trPr>
              <w:tc>
                <w:tcPr>
                  <w:tcW w:w="457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73" w:type="dxa"/>
                </w:tcPr>
                <w:p w:rsidR="007740E9" w:rsidRDefault="007740E9" w:rsidP="007740E9">
                  <w:pP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Термобокс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с источником вторичного питания АС-DC</w:t>
                  </w:r>
                  <w:r w:rsidRPr="00107CD0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,</w:t>
                  </w: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ИВП</w:t>
                  </w:r>
                  <w:r w:rsidR="0079299D"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, 8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716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А2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3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002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8725B9" w:rsidRPr="002A1FD1" w:rsidTr="009F0B33">
              <w:trPr>
                <w:trHeight w:val="400"/>
              </w:trPr>
              <w:tc>
                <w:tcPr>
                  <w:tcW w:w="457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73" w:type="dxa"/>
                </w:tcPr>
                <w:p w:rsidR="007740E9" w:rsidRPr="00D87AF1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Термобокс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с источником вторичного питания АС-DC</w:t>
                  </w:r>
                  <w:r w:rsidRPr="00107CD0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,</w:t>
                  </w: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ИВП</w:t>
                  </w:r>
                  <w:r w:rsidR="0079299D"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,20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U</w:t>
                  </w:r>
                </w:p>
              </w:tc>
              <w:tc>
                <w:tcPr>
                  <w:tcW w:w="716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A3</w:t>
                  </w:r>
                </w:p>
              </w:tc>
              <w:tc>
                <w:tcPr>
                  <w:tcW w:w="859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002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858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003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002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 w:rsidR="008725B9" w:rsidRPr="002A1FD1" w:rsidTr="009F0B33">
              <w:trPr>
                <w:trHeight w:val="388"/>
              </w:trPr>
              <w:tc>
                <w:tcPr>
                  <w:tcW w:w="457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73" w:type="dxa"/>
                </w:tcPr>
                <w:p w:rsidR="007740E9" w:rsidRDefault="007740E9" w:rsidP="007740E9">
                  <w:pP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Термобокс</w:t>
                  </w:r>
                  <w:r w:rsidRPr="00107CD0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аккумуляторный</w:t>
                  </w: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2х4</w:t>
                  </w: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х170Ач/48В)</w:t>
                  </w:r>
                </w:p>
              </w:tc>
              <w:tc>
                <w:tcPr>
                  <w:tcW w:w="716" w:type="dxa"/>
                </w:tcPr>
                <w:p w:rsidR="007740E9" w:rsidRPr="00107CD0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АКБ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107CD0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3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2" w:type="dxa"/>
                </w:tcPr>
                <w:p w:rsidR="007740E9" w:rsidRPr="00D87AF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Pr="00B713DA" w:rsidRDefault="00B713DA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8725B9" w:rsidRPr="002A1FD1" w:rsidTr="009F0B33">
              <w:trPr>
                <w:trHeight w:val="388"/>
              </w:trPr>
              <w:tc>
                <w:tcPr>
                  <w:tcW w:w="457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73" w:type="dxa"/>
                </w:tcPr>
                <w:p w:rsidR="007740E9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Комплект соединительных кабелей</w:t>
                  </w:r>
                </w:p>
                <w:p w:rsidR="007740E9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(между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ТМ</w:t>
                  </w: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16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КК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3" w:type="dxa"/>
                </w:tcPr>
                <w:p w:rsidR="007740E9" w:rsidRDefault="00B713DA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02" w:type="dxa"/>
                </w:tcPr>
                <w:p w:rsidR="007740E9" w:rsidRPr="009245A6" w:rsidRDefault="0079299D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Pr="00B713DA" w:rsidRDefault="00B713DA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8725B9" w:rsidRPr="002A1FD1" w:rsidTr="009F0B33">
              <w:trPr>
                <w:trHeight w:val="206"/>
              </w:trPr>
              <w:tc>
                <w:tcPr>
                  <w:tcW w:w="457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73" w:type="dxa"/>
                </w:tcPr>
                <w:p w:rsidR="007740E9" w:rsidRDefault="007740E9" w:rsidP="007740E9">
                  <w:pP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РАМА установочная </w:t>
                  </w:r>
                </w:p>
              </w:tc>
              <w:tc>
                <w:tcPr>
                  <w:tcW w:w="716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РАМА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Pr="009245A6" w:rsidRDefault="000F4DBB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3" w:type="dxa"/>
                </w:tcPr>
                <w:p w:rsidR="007740E9" w:rsidRPr="009245A6" w:rsidRDefault="000F4DBB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0/2</w:t>
                  </w:r>
                </w:p>
              </w:tc>
              <w:tc>
                <w:tcPr>
                  <w:tcW w:w="1002" w:type="dxa"/>
                </w:tcPr>
                <w:p w:rsidR="007740E9" w:rsidRPr="009245A6" w:rsidRDefault="000F4DBB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0/1/2</w:t>
                  </w:r>
                </w:p>
              </w:tc>
              <w:tc>
                <w:tcPr>
                  <w:tcW w:w="1002" w:type="dxa"/>
                </w:tcPr>
                <w:p w:rsidR="007740E9" w:rsidRDefault="000F4DBB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0/2</w:t>
                  </w:r>
                </w:p>
              </w:tc>
            </w:tr>
            <w:tr w:rsidR="008725B9" w:rsidRPr="002A1FD1" w:rsidTr="009F0B33">
              <w:trPr>
                <w:trHeight w:val="206"/>
              </w:trPr>
              <w:tc>
                <w:tcPr>
                  <w:tcW w:w="457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973" w:type="dxa"/>
                </w:tcPr>
                <w:p w:rsidR="007740E9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Панель распределительная уличная </w:t>
                  </w:r>
                </w:p>
              </w:tc>
              <w:tc>
                <w:tcPr>
                  <w:tcW w:w="716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ПРу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**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2B3BC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3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Pr="009245A6" w:rsidRDefault="0079299D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9299D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8725B9" w:rsidRPr="002A1FD1" w:rsidTr="009F0B33">
              <w:trPr>
                <w:trHeight w:val="206"/>
              </w:trPr>
              <w:tc>
                <w:tcPr>
                  <w:tcW w:w="457" w:type="dxa"/>
                </w:tcPr>
                <w:p w:rsidR="007740E9" w:rsidRPr="00825A91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973" w:type="dxa"/>
                </w:tcPr>
                <w:p w:rsidR="007740E9" w:rsidRPr="000B2542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Лестница</w:t>
                  </w:r>
                </w:p>
              </w:tc>
              <w:tc>
                <w:tcPr>
                  <w:tcW w:w="716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Лц</w:t>
                  </w:r>
                </w:p>
              </w:tc>
              <w:tc>
                <w:tcPr>
                  <w:tcW w:w="859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Pr="002B3BC5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:rsidR="007740E9" w:rsidRPr="009245A6" w:rsidRDefault="0079299D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003" w:type="dxa"/>
                </w:tcPr>
                <w:p w:rsidR="007740E9" w:rsidRPr="009245A6" w:rsidRDefault="0079299D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002" w:type="dxa"/>
                </w:tcPr>
                <w:p w:rsidR="007740E9" w:rsidRPr="009245A6" w:rsidRDefault="0079299D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2" w:type="dxa"/>
                </w:tcPr>
                <w:p w:rsidR="007740E9" w:rsidRDefault="0079299D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8725B9" w:rsidRPr="002A1FD1" w:rsidTr="009F0B33">
              <w:trPr>
                <w:trHeight w:val="206"/>
              </w:trPr>
              <w:tc>
                <w:tcPr>
                  <w:tcW w:w="457" w:type="dxa"/>
                </w:tcPr>
                <w:p w:rsidR="007740E9" w:rsidRPr="00A02C9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973" w:type="dxa"/>
                </w:tcPr>
                <w:p w:rsidR="007740E9" w:rsidRPr="00A02C99" w:rsidRDefault="007740E9" w:rsidP="007740E9">
                  <w:pP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Экран</w:t>
                  </w:r>
                  <w:r w:rsidRPr="00BD62E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солнцезащитн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ый</w:t>
                  </w:r>
                </w:p>
              </w:tc>
              <w:tc>
                <w:tcPr>
                  <w:tcW w:w="716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ЭС</w:t>
                  </w:r>
                </w:p>
              </w:tc>
              <w:tc>
                <w:tcPr>
                  <w:tcW w:w="859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1002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858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1003" w:type="dxa"/>
                </w:tcPr>
                <w:p w:rsidR="007740E9" w:rsidRDefault="007740E9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1002" w:type="dxa"/>
                </w:tcPr>
                <w:p w:rsidR="007740E9" w:rsidRPr="00250D0A" w:rsidRDefault="00250D0A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046DE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1002" w:type="dxa"/>
                </w:tcPr>
                <w:p w:rsidR="007740E9" w:rsidRPr="00046DE5" w:rsidRDefault="00250D0A" w:rsidP="007740E9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046DE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*</w:t>
                  </w:r>
                </w:p>
              </w:tc>
            </w:tr>
          </w:tbl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D87AF1" w:rsidRDefault="00D87AF1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2C26F1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Примечание: </w:t>
            </w:r>
          </w:p>
          <w:p w:rsidR="00675DCB" w:rsidRDefault="00675DCB" w:rsidP="00675DCB">
            <w:pPr>
              <w:pStyle w:val="af7"/>
              <w:numPr>
                <w:ilvl w:val="0"/>
                <w:numId w:val="26"/>
              </w:num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*число солнцезащитных  экранов/панелей определяется типом </w:t>
            </w:r>
            <w:r w:rsidR="00171B1F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местом</w:t>
            </w:r>
            <w:r w:rsidR="00171B1F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, способом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установки  </w:t>
            </w:r>
            <w:r w:rsidR="00171B1F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ТМ или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СБОРКИ .</w:t>
            </w:r>
          </w:p>
          <w:p w:rsidR="00171B1F" w:rsidRPr="00675DCB" w:rsidRDefault="00171B1F" w:rsidP="00675DCB">
            <w:pPr>
              <w:pStyle w:val="af7"/>
              <w:numPr>
                <w:ilvl w:val="0"/>
                <w:numId w:val="26"/>
              </w:num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** определяется способом размещения термобокса (ТМ) </w:t>
            </w:r>
          </w:p>
          <w:p w:rsidR="009A6239" w:rsidRPr="003F4D53" w:rsidRDefault="009A6239" w:rsidP="003F4D53">
            <w:pPr>
              <w:pStyle w:val="af7"/>
              <w:numPr>
                <w:ilvl w:val="0"/>
                <w:numId w:val="26"/>
              </w:num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3F4D53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компоновки сборок  не ограничиваются вариантами,  представленными  в Таблице 1</w:t>
            </w:r>
          </w:p>
          <w:p w:rsidR="00FC2EFC" w:rsidRDefault="003F4D53" w:rsidP="009A6239">
            <w:pPr>
              <w:pStyle w:val="af7"/>
              <w:numPr>
                <w:ilvl w:val="0"/>
                <w:numId w:val="26"/>
              </w:num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Варианты сборок показаны в  файле «</w:t>
            </w:r>
            <w:r w:rsidRPr="003F4D53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СБОРКИ из термобоксов_15.xlsx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»</w:t>
            </w:r>
          </w:p>
          <w:p w:rsidR="009A6239" w:rsidRPr="007D541D" w:rsidRDefault="00675DCB" w:rsidP="007D541D">
            <w:p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D54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</w:t>
            </w:r>
          </w:p>
          <w:p w:rsidR="007D541D" w:rsidRPr="00735CF4" w:rsidRDefault="009A6239" w:rsidP="007D541D">
            <w:p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D54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175DBA" w:rsidRPr="00735CF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2.1.1 Поставщик/претендент должен предложить </w:t>
            </w:r>
            <w:r w:rsidR="002B467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модификации /типы </w:t>
            </w:r>
            <w:r w:rsidR="00175DBA" w:rsidRPr="00735CF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ТМ </w:t>
            </w:r>
            <w:r w:rsidR="00735CF4" w:rsidRPr="00735CF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  </w:t>
            </w:r>
            <w:r w:rsidR="00C8642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применением </w:t>
            </w:r>
            <w:r w:rsidR="00735CF4" w:rsidRPr="00735CF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систем климат</w:t>
            </w:r>
            <w:r w:rsidR="00C8642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контроля</w:t>
            </w:r>
            <w:r w:rsidR="00735CF4" w:rsidRPr="00735CF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в</w:t>
            </w:r>
            <w:r w:rsidR="00175DBA" w:rsidRPr="00735CF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варианта</w:t>
            </w:r>
            <w:r w:rsidR="00735CF4" w:rsidRPr="00735CF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х</w:t>
            </w:r>
            <w:r w:rsidR="002B467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приведённых п. 3.3.5 настоящих ТТ</w:t>
            </w:r>
            <w:r w:rsidR="00C8642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 </w:t>
            </w:r>
          </w:p>
          <w:p w:rsidR="007740E9" w:rsidRPr="00C86424" w:rsidRDefault="007740E9" w:rsidP="007D541D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CF751C" w:rsidRPr="00735CF4" w:rsidRDefault="00CF751C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735CF4" w:rsidRPr="00735CF4" w:rsidRDefault="00735CF4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CF751C" w:rsidRPr="0088651C" w:rsidRDefault="00CF751C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507EDE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2.2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Определения компонентов сборок.</w:t>
            </w:r>
          </w:p>
          <w:p w:rsidR="009A6239" w:rsidRDefault="009A6239" w:rsidP="00507EDE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Таблиц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а2</w:t>
            </w:r>
          </w:p>
          <w:tbl>
            <w:tblPr>
              <w:tblStyle w:val="a5"/>
              <w:tblW w:w="10404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850"/>
              <w:gridCol w:w="4820"/>
              <w:gridCol w:w="3321"/>
            </w:tblGrid>
            <w:tr w:rsidR="009A6239" w:rsidTr="00A17D19">
              <w:trPr>
                <w:trHeight w:val="390"/>
              </w:trPr>
              <w:tc>
                <w:tcPr>
                  <w:tcW w:w="1413" w:type="dxa"/>
                  <w:vAlign w:val="center"/>
                </w:tcPr>
                <w:p w:rsidR="009A6239" w:rsidRPr="004210C7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К</w:t>
                  </w:r>
                  <w:r w:rsidRPr="00C45D4A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омпоненты сборок</w:t>
                  </w:r>
                </w:p>
              </w:tc>
              <w:tc>
                <w:tcPr>
                  <w:tcW w:w="850" w:type="dxa"/>
                </w:tcPr>
                <w:p w:rsidR="00CF751C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Обозна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чение</w:t>
                  </w:r>
                </w:p>
              </w:tc>
              <w:tc>
                <w:tcPr>
                  <w:tcW w:w="4820" w:type="dxa"/>
                </w:tcPr>
                <w:p w:rsidR="009A6239" w:rsidRPr="00670DE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670DE4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Определение</w:t>
                  </w:r>
                </w:p>
              </w:tc>
              <w:tc>
                <w:tcPr>
                  <w:tcW w:w="332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Примечание</w:t>
                  </w:r>
                </w:p>
              </w:tc>
            </w:tr>
            <w:tr w:rsidR="009A6239" w:rsidTr="00A17D19">
              <w:trPr>
                <w:trHeight w:val="390"/>
              </w:trPr>
              <w:tc>
                <w:tcPr>
                  <w:tcW w:w="1413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Крыша</w:t>
                  </w:r>
                </w:p>
              </w:tc>
              <w:tc>
                <w:tcPr>
                  <w:tcW w:w="85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Кр</w:t>
                  </w:r>
                </w:p>
              </w:tc>
              <w:tc>
                <w:tcPr>
                  <w:tcW w:w="482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конструкционный, съемный элемент защиты сборки \термобокса от прямых осадков  и падающих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предметов.</w:t>
                  </w:r>
                </w:p>
              </w:tc>
              <w:tc>
                <w:tcPr>
                  <w:tcW w:w="332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C45D4A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Высота не более 150мм</w:t>
                  </w:r>
                </w:p>
              </w:tc>
            </w:tr>
            <w:tr w:rsidR="009A6239" w:rsidTr="00A17D19">
              <w:trPr>
                <w:trHeight w:val="390"/>
              </w:trPr>
              <w:tc>
                <w:tcPr>
                  <w:tcW w:w="1413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Цоколь</w:t>
                  </w:r>
                </w:p>
              </w:tc>
              <w:tc>
                <w:tcPr>
                  <w:tcW w:w="85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Цл</w:t>
                  </w:r>
                  <w:r w:rsidR="00B445E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/Цл</w:t>
                  </w:r>
                  <w:r w:rsidR="001A1900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С</w:t>
                  </w:r>
                </w:p>
              </w:tc>
              <w:tc>
                <w:tcPr>
                  <w:tcW w:w="4820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конструкционный, съемный элемент развязки</w:t>
                  </w:r>
                  <w:r w:rsidR="001A1900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для установки ТМ любого типа и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обеспечивающий ввод совокупности кабелей снизу</w:t>
                  </w:r>
                  <w:r w:rsidR="001A1900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сбоку сборки \ термобокса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для обеспечения  допустимого радиуса изгиба кабелей</w:t>
                  </w:r>
                </w:p>
              </w:tc>
              <w:tc>
                <w:tcPr>
                  <w:tcW w:w="3321" w:type="dxa"/>
                </w:tcPr>
                <w:p w:rsidR="00B445E1" w:rsidRDefault="00B445E1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Варианты установки ТМ:</w:t>
                  </w:r>
                </w:p>
                <w:p w:rsidR="00A17D19" w:rsidRDefault="00B445E1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1A1900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>Цл</w:t>
                  </w:r>
                  <w:r w:rsidR="001A1900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– на горизонтальную  поверхность</w:t>
                  </w:r>
                </w:p>
                <w:p w:rsidR="009A6239" w:rsidRDefault="001A190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1A1900">
                    <w:rPr>
                      <w:rFonts w:asciiTheme="minorHAnsi" w:hAnsiTheme="minorHAnsi"/>
                      <w:b/>
                      <w:color w:val="000000" w:themeColor="text1"/>
                      <w:sz w:val="16"/>
                      <w:szCs w:val="16"/>
                    </w:rPr>
                    <w:t xml:space="preserve">ЦлС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–для подвеки/установки на вертикальную стену или столб</w:t>
                  </w:r>
                </w:p>
              </w:tc>
            </w:tr>
            <w:tr w:rsidR="009A6239" w:rsidTr="00A17D19">
              <w:trPr>
                <w:trHeight w:val="390"/>
              </w:trPr>
              <w:tc>
                <w:tcPr>
                  <w:tcW w:w="1413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Термобокс аппаратный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85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А1</w:t>
                  </w:r>
                </w:p>
              </w:tc>
              <w:tc>
                <w:tcPr>
                  <w:tcW w:w="4820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Самостоятельный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ТМ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предназначен для размещения в нем телекоммуникационного сетевого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и технологического оборудования с конст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руктивом стандарта 19” ( мест в блоке 8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)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.</w:t>
                  </w:r>
                </w:p>
              </w:tc>
              <w:tc>
                <w:tcPr>
                  <w:tcW w:w="3321" w:type="dxa"/>
                </w:tcPr>
                <w:p w:rsidR="009A6239" w:rsidRPr="00A3555F" w:rsidRDefault="00CF330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Общий объём</w:t>
                  </w:r>
                  <w:r w:rsidR="009245A6"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9245A6" w:rsidRPr="00A3555F">
                    <w:rPr>
                      <w:rFonts w:asciiTheme="minorHAnsi" w:hAnsiTheme="minorHAnsi"/>
                      <w:sz w:val="16"/>
                      <w:szCs w:val="16"/>
                    </w:rPr>
                    <w:t>стандартных</w:t>
                  </w:r>
                </w:p>
                <w:p w:rsidR="009A6239" w:rsidRDefault="00CF330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мест в блоке 8U</w:t>
                  </w:r>
                </w:p>
                <w:p w:rsidR="00A3555F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Варианты организации системы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охлаждения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: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</w:p>
                <w:p w:rsidR="00A3555F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1.вентилятор приточный</w:t>
                  </w:r>
                </w:p>
                <w:p w:rsidR="00A3555F" w:rsidRPr="00A3555F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2.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активная система охлаждения</w:t>
                  </w:r>
                </w:p>
              </w:tc>
            </w:tr>
            <w:tr w:rsidR="009A6239" w:rsidTr="00A17D19">
              <w:trPr>
                <w:trHeight w:val="390"/>
              </w:trPr>
              <w:tc>
                <w:tcPr>
                  <w:tcW w:w="1413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Термобокс аппаратный</w:t>
                  </w:r>
                </w:p>
              </w:tc>
              <w:tc>
                <w:tcPr>
                  <w:tcW w:w="850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А2</w:t>
                  </w:r>
                </w:p>
              </w:tc>
              <w:tc>
                <w:tcPr>
                  <w:tcW w:w="4820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Самостоятельный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ТМ с источником вторичного питания</w:t>
                  </w:r>
                  <w:r w:rsidR="009245A6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48В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, предназначен для размещения</w:t>
                  </w:r>
                  <w:r w:rsidR="00BD62E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телекоммуникационного и технологического оборудования с конст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руктивом 19”(мест  </w:t>
                  </w:r>
                  <w:r w:rsidR="007740E9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8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)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.</w:t>
                  </w:r>
                </w:p>
              </w:tc>
              <w:tc>
                <w:tcPr>
                  <w:tcW w:w="3321" w:type="dxa"/>
                </w:tcPr>
                <w:p w:rsidR="009A6239" w:rsidRPr="00A3555F" w:rsidRDefault="0079299D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Общий объём стандартных </w:t>
                  </w:r>
                </w:p>
                <w:p w:rsidR="009A6239" w:rsidRDefault="0079299D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мест в блоке 8U, </w:t>
                  </w:r>
                  <w:r w:rsidR="009245A6"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из них </w:t>
                  </w:r>
                  <w:r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</w:t>
                  </w:r>
                  <w:r w:rsidR="007740E9"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U</w:t>
                  </w:r>
                  <w:r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-</w:t>
                  </w:r>
                  <w:r w:rsidR="007740E9"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занято</w:t>
                  </w:r>
                  <w:r w:rsidRPr="00A3555F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ИВП</w:t>
                  </w:r>
                </w:p>
                <w:p w:rsidR="00A3555F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Варианты организации системы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охлаждения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: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</w:p>
                <w:p w:rsidR="00A3555F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1.вентилятор приточный</w:t>
                  </w:r>
                </w:p>
                <w:p w:rsidR="00A3555F" w:rsidRPr="00A3555F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2.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активная система охлаждения</w:t>
                  </w:r>
                </w:p>
              </w:tc>
            </w:tr>
            <w:tr w:rsidR="007740E9" w:rsidTr="00A17D19">
              <w:trPr>
                <w:trHeight w:val="390"/>
              </w:trPr>
              <w:tc>
                <w:tcPr>
                  <w:tcW w:w="1413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Термобокс аппаратный</w:t>
                  </w:r>
                </w:p>
              </w:tc>
              <w:tc>
                <w:tcPr>
                  <w:tcW w:w="850" w:type="dxa"/>
                  <w:vAlign w:val="center"/>
                </w:tcPr>
                <w:p w:rsidR="007740E9" w:rsidRP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482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Самостоятельный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ТМ с источником вторичного питания</w:t>
                  </w:r>
                  <w:r w:rsidR="009245A6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48В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, предназначен для размещения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телекоммуникационного и технологического оборудования с конст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руктивом 19”(мест  20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)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.</w:t>
                  </w:r>
                </w:p>
              </w:tc>
              <w:tc>
                <w:tcPr>
                  <w:tcW w:w="3321" w:type="dxa"/>
                </w:tcPr>
                <w:p w:rsidR="007740E9" w:rsidRPr="007740E9" w:rsidRDefault="0079299D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Общий объём стандартных </w:t>
                  </w:r>
                </w:p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мест в блоке 20</w:t>
                  </w:r>
                  <w:r w:rsidR="0079299D" w:rsidRPr="0079299D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, 2U-занято ИВП</w:t>
                  </w:r>
                </w:p>
                <w:p w:rsidR="00A3555F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Варианты организации системы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охлаждения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: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</w:p>
                <w:p w:rsidR="00A3555F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1.вентилятор приточный</w:t>
                  </w:r>
                </w:p>
                <w:p w:rsidR="00A3555F" w:rsidRPr="007740E9" w:rsidRDefault="00A355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highlight w:val="red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2.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активная система охлаждения</w:t>
                  </w:r>
                </w:p>
              </w:tc>
            </w:tr>
            <w:tr w:rsidR="007740E9" w:rsidTr="00A17D19">
              <w:trPr>
                <w:trHeight w:val="362"/>
              </w:trPr>
              <w:tc>
                <w:tcPr>
                  <w:tcW w:w="1413" w:type="dxa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Термобокс</w:t>
                  </w:r>
                </w:p>
              </w:tc>
              <w:tc>
                <w:tcPr>
                  <w:tcW w:w="850" w:type="dxa"/>
                </w:tcPr>
                <w:p w:rsid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АКБ</w:t>
                  </w:r>
                </w:p>
              </w:tc>
              <w:tc>
                <w:tcPr>
                  <w:tcW w:w="4820" w:type="dxa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Самостоятельный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ТМ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предназначен для размещения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аккумуляторной батареи  емкостью 340Ач,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состоя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щей</w:t>
                  </w:r>
                </w:p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из 2-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х групп по 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4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-е аккумулятора 170 Ач/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12В,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(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объем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20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)</w:t>
                  </w:r>
                  <w:r w:rsidRPr="004210C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;</w:t>
                  </w:r>
                </w:p>
              </w:tc>
              <w:tc>
                <w:tcPr>
                  <w:tcW w:w="3321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Варианты организации системы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охлаждения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: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</w:p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1.вентилятор приточный</w:t>
                  </w:r>
                </w:p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2.термоэлемент Пелтье</w:t>
                  </w:r>
                </w:p>
              </w:tc>
            </w:tr>
            <w:tr w:rsidR="007740E9" w:rsidTr="00A17D19">
              <w:trPr>
                <w:trHeight w:val="390"/>
              </w:trPr>
              <w:tc>
                <w:tcPr>
                  <w:tcW w:w="1413" w:type="dxa"/>
                  <w:vAlign w:val="center"/>
                </w:tcPr>
                <w:p w:rsidR="007740E9" w:rsidRPr="004210C7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Комплект кабелей для  АКБ</w:t>
                  </w:r>
                </w:p>
              </w:tc>
              <w:tc>
                <w:tcPr>
                  <w:tcW w:w="85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КК АКБ</w:t>
                  </w:r>
                </w:p>
              </w:tc>
              <w:tc>
                <w:tcPr>
                  <w:tcW w:w="482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Комплект  предназначен для подключения одной группы АКБ к ИВП. Состоит из двух кабелей:</w:t>
                  </w:r>
                </w:p>
                <w:p w:rsidR="007740E9" w:rsidRPr="004210C7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 синий -1шт., красный -1шт.</w:t>
                  </w:r>
                </w:p>
              </w:tc>
              <w:tc>
                <w:tcPr>
                  <w:tcW w:w="3321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740E9" w:rsidTr="00A17D19">
              <w:trPr>
                <w:trHeight w:val="1526"/>
              </w:trPr>
              <w:tc>
                <w:tcPr>
                  <w:tcW w:w="1413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Комплект соединительных кабелей</w:t>
                  </w:r>
                </w:p>
              </w:tc>
              <w:tc>
                <w:tcPr>
                  <w:tcW w:w="85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КК</w:t>
                  </w:r>
                </w:p>
              </w:tc>
              <w:tc>
                <w:tcPr>
                  <w:tcW w:w="482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омплект кабелей, предназначенный для подключения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ТМ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(А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1, А2, </w:t>
                  </w:r>
                  <w:r w:rsidR="004613A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А3,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АКБ) между собой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)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по всем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видам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сигнальных/контрольных/питающих 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электрических соединений.</w:t>
                  </w:r>
                </w:p>
              </w:tc>
              <w:tc>
                <w:tcPr>
                  <w:tcW w:w="3321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Состав </w:t>
                  </w:r>
                  <w:r w:rsidRPr="00C45D4A">
                    <w:rPr>
                      <w:rFonts w:asciiTheme="minorHAnsi" w:hAnsiTheme="minorHAnsi"/>
                      <w:sz w:val="16"/>
                      <w:szCs w:val="16"/>
                    </w:rPr>
                    <w:t xml:space="preserve"> комплекта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r w:rsidRPr="00C45D4A">
                    <w:rPr>
                      <w:rFonts w:asciiTheme="minorHAnsi" w:hAnsiTheme="minorHAnsi"/>
                      <w:sz w:val="16"/>
                      <w:szCs w:val="16"/>
                    </w:rPr>
                    <w:t>, длина соединительных кабелей должны быть достаточными  для всех цепей взаимного подключения термобоксов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 типа А, АКБ,</w:t>
                  </w:r>
                  <w:r w:rsidRPr="00C45D4A">
                    <w:rPr>
                      <w:rFonts w:asciiTheme="minorHAnsi" w:hAnsiTheme="minorHAnsi"/>
                      <w:sz w:val="16"/>
                      <w:szCs w:val="16"/>
                    </w:rPr>
                    <w:t xml:space="preserve"> устанавливаемых 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 на земле на расстоянии не более </w:t>
                  </w:r>
                  <w:r w:rsidRPr="00C45D4A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r w:rsidRPr="00A02C99">
                    <w:rPr>
                      <w:rFonts w:asciiTheme="minorHAnsi" w:hAnsiTheme="minorHAnsi"/>
                      <w:sz w:val="16"/>
                      <w:szCs w:val="16"/>
                    </w:rPr>
                    <w:t>2</w:t>
                  </w:r>
                  <w:r w:rsidRPr="00C45D4A">
                    <w:rPr>
                      <w:rFonts w:asciiTheme="minorHAnsi" w:hAnsiTheme="minorHAnsi"/>
                      <w:sz w:val="16"/>
                      <w:szCs w:val="16"/>
                    </w:rPr>
                    <w:t xml:space="preserve"> м. относительно друг от друга или вертикально, один на другом.</w:t>
                  </w:r>
                </w:p>
              </w:tc>
            </w:tr>
            <w:tr w:rsidR="007740E9" w:rsidTr="00A17D19">
              <w:trPr>
                <w:trHeight w:val="146"/>
              </w:trPr>
              <w:tc>
                <w:tcPr>
                  <w:tcW w:w="1413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РАМА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установочная</w:t>
                  </w:r>
                </w:p>
              </w:tc>
              <w:tc>
                <w:tcPr>
                  <w:tcW w:w="85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РАМА</w:t>
                  </w:r>
                </w:p>
              </w:tc>
              <w:tc>
                <w:tcPr>
                  <w:tcW w:w="482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К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онструкционный элемент\основание  для размещения  сборки термобоксов, устанавливаемых в условиях глубокого снежного 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lastRenderedPageBreak/>
                    <w:t>покрова, наличия  воды  и т.п.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, но не ограничиваясь</w:t>
                  </w:r>
                </w:p>
              </w:tc>
              <w:tc>
                <w:tcPr>
                  <w:tcW w:w="3321" w:type="dxa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7740E9" w:rsidTr="00A17D19">
              <w:trPr>
                <w:trHeight w:val="694"/>
              </w:trPr>
              <w:tc>
                <w:tcPr>
                  <w:tcW w:w="1413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lastRenderedPageBreak/>
                    <w:t>Панель распределительная уличная</w:t>
                  </w:r>
                </w:p>
              </w:tc>
              <w:tc>
                <w:tcPr>
                  <w:tcW w:w="85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ПРу</w:t>
                  </w:r>
                </w:p>
              </w:tc>
              <w:tc>
                <w:tcPr>
                  <w:tcW w:w="482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Самостоятельный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блок 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элемент (панель распределительная  380В\50Гц) предназначен  для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подключения сборок </w:t>
                  </w:r>
                  <w:r w:rsidRPr="00EB482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к первичной  сети электроснабжения  50Гц .</w:t>
                  </w:r>
                </w:p>
              </w:tc>
              <w:tc>
                <w:tcPr>
                  <w:tcW w:w="3321" w:type="dxa"/>
                </w:tcPr>
                <w:p w:rsidR="007740E9" w:rsidRPr="00C471F0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Не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менее </w:t>
                  </w:r>
                  <w:r w:rsidRPr="005034D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IP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-5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7740E9" w:rsidTr="00A17D19">
              <w:trPr>
                <w:trHeight w:val="146"/>
              </w:trPr>
              <w:tc>
                <w:tcPr>
                  <w:tcW w:w="1413" w:type="dxa"/>
                  <w:vAlign w:val="center"/>
                </w:tcPr>
                <w:p w:rsidR="007740E9" w:rsidRPr="00EB4821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Лестница</w:t>
                  </w:r>
                </w:p>
              </w:tc>
              <w:tc>
                <w:tcPr>
                  <w:tcW w:w="850" w:type="dxa"/>
                  <w:vAlign w:val="center"/>
                </w:tcPr>
                <w:p w:rsidR="007740E9" w:rsidRPr="00EB4821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Лц</w:t>
                  </w:r>
                </w:p>
              </w:tc>
              <w:tc>
                <w:tcPr>
                  <w:tcW w:w="482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Лестница приставная, для доступа к оборудованию  в комплектах сборок- термобоксов , устанавливаемых этажно друг на друге</w:t>
                  </w:r>
                </w:p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321" w:type="dxa"/>
                </w:tcPr>
                <w:p w:rsidR="007740E9" w:rsidRPr="00A207B1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740E9" w:rsidTr="00A17D19">
              <w:trPr>
                <w:trHeight w:val="146"/>
              </w:trPr>
              <w:tc>
                <w:tcPr>
                  <w:tcW w:w="1413" w:type="dxa"/>
                  <w:vAlign w:val="center"/>
                </w:tcPr>
                <w:p w:rsidR="007740E9" w:rsidRPr="00BD62E1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 w:rsidRPr="00BD62E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Э</w:t>
                  </w:r>
                  <w:r w:rsidRPr="00BD62E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  <w:lang w:val="en-US"/>
                    </w:rPr>
                    <w:t>кран</w:t>
                  </w:r>
                  <w:r w:rsidRPr="00BD62E1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солнцезащитный</w:t>
                  </w:r>
                </w:p>
              </w:tc>
              <w:tc>
                <w:tcPr>
                  <w:tcW w:w="85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ЭС</w:t>
                  </w:r>
                </w:p>
              </w:tc>
              <w:tc>
                <w:tcPr>
                  <w:tcW w:w="4820" w:type="dxa"/>
                  <w:vAlign w:val="center"/>
                </w:tcPr>
                <w:p w:rsidR="007740E9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Навесной экран/панель  для защиты  поверхностей  термобокса  от  теплового воздействия Солнечного излучения</w:t>
                  </w:r>
                </w:p>
              </w:tc>
              <w:tc>
                <w:tcPr>
                  <w:tcW w:w="3321" w:type="dxa"/>
                </w:tcPr>
                <w:p w:rsidR="007740E9" w:rsidRPr="00A207B1" w:rsidRDefault="007740E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Крепление </w:t>
                  </w:r>
                  <w:r w:rsidR="00D807A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корпус</w:t>
                  </w:r>
                  <w:r w:rsidR="00D807A7"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>у</w:t>
                  </w:r>
                  <w:r>
                    <w:rPr>
                      <w:rFonts w:asciiTheme="minorHAnsi" w:hAnsiTheme="minorHAnsi"/>
                      <w:color w:val="000000" w:themeColor="text1"/>
                      <w:sz w:val="16"/>
                      <w:szCs w:val="16"/>
                    </w:rPr>
                    <w:t xml:space="preserve"> термобокса.</w:t>
                  </w:r>
                </w:p>
              </w:tc>
            </w:tr>
          </w:tbl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3.ОБЩИЕ ТЕХНИЧЕСКИЕ ТРЕБОВАНИЯ  </w:t>
            </w:r>
          </w:p>
          <w:p w:rsidR="009A6239" w:rsidRDefault="009A6239" w:rsidP="009A623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к термобоксам  аппаратным А1,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А2  и 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аккумуляторным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АКБ (далее по тексту термобоксы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или ТМ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 Термобокс  должен быть серийно выпускаемым изделием,  сертифицированным по системе качества ГОСТ Р  ИСО 9001-2001 (ISO 9001-2000) и  соответствовать нормативным  документам в п. 1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6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настоящих требований.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 Материалы, применяемые при изготовлении термобокса должны удовлетворять требованиям: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3.1.1.1 Степень огнестойкости термобокса – III (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НПБ 110-03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).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297D6E" w:rsidRDefault="009A6239">
            <w:pPr>
              <w:shd w:val="clear" w:color="auto" w:fill="FFFFFF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3.1.1.2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Соответствовать санитарно-эпидемиологическим требованиям </w:t>
            </w:r>
            <w:r w:rsidRPr="003A0BA0">
              <w:rPr>
                <w:rStyle w:val="ae"/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ЕврАзЭС</w:t>
            </w:r>
            <w:r w:rsidR="00A067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и РФ </w:t>
            </w:r>
            <w:r w:rsidR="00175DBA" w:rsidRPr="00175DBA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СанПиН 2.1.2.2645-1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3.1.2 Конструкция термобокса должна соответствовать требованиям, представленным  в нормативных документах «Правила устройств электроустановок», «Правила технической эксплуатации электроустановок потребителей» и требованиям ГОСТ 12.2.007.0-75.</w:t>
            </w:r>
          </w:p>
          <w:p w:rsidR="00AE31B5" w:rsidRPr="00AE31B5" w:rsidRDefault="00AE31B5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3.1.2.1</w:t>
            </w:r>
            <w:r w:rsidR="00977B1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AE31B5">
              <w:rPr>
                <w:rFonts w:asciiTheme="minorHAnsi" w:hAnsiTheme="minorHAnsi"/>
                <w:sz w:val="20"/>
                <w:szCs w:val="20"/>
              </w:rPr>
              <w:t>Должны быть предусмотрены предупреждающие плакаты, наглядная маркировка элементов управления, индикации, проводников, жгутов и т.п., устойчивая к истиранию и обесцвечиванию, в период всего срока эксплуатации термошкафа.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3.1.3 Конструкция термобокса должна обеспечивать защиту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от травмирования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обслуживающего персонала электрическим током в соответствии 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  ГОСТ 12.1.019-79,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подвижными </w:t>
            </w:r>
            <w:r w:rsidR="00507ED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нагретыми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частями</w:t>
            </w:r>
            <w:r w:rsidR="00507ED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входящих элементов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AA6816" w:rsidRPr="00A64890" w:rsidRDefault="00A64890" w:rsidP="00A64890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3.1.3.1</w:t>
            </w:r>
            <w:r w:rsidR="009A6239" w:rsidRPr="00A6489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Токоведущие шины, электрооборудование, датчики и устройства мониторинга, устройства климатконтроля, имеющие открытые токоведущие части и монтажные платы должны быть защищены корпусами, исключающими непреднамеренное разрушение и прикосновение  к элементам обслуживающим персоналом.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3.1.4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Входящие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комплектующие термобокса должны относиться к категории промышленного оборудования, предназначенного для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непрерывной работы в  течение года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без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граничений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времени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и иметь необходимые сертификаты соответствия.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297D6E" w:rsidRDefault="009A6239">
            <w:pPr>
              <w:autoSpaceDE w:val="0"/>
              <w:autoSpaceDN w:val="0"/>
              <w:adjustRightInd w:val="0"/>
              <w:rPr>
                <w:rFonts w:asciiTheme="minorHAnsi" w:hAnsiTheme="minorHAnsi" w:cs="Arial-BoldMT"/>
                <w:bCs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3.1.5 Термобокс должен иметь  декларацию пожарной безопасности и санитарно-эпидемиологическую декларацию, зарегистрированные в уполномоченных организациях на соответствие нормативным документам Российской  федерации, </w:t>
            </w:r>
            <w:r w:rsidRPr="002A1FD1">
              <w:rPr>
                <w:rStyle w:val="ae"/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ЕврАзЭС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  <w:r w:rsidR="00F025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Входящие системы пож</w:t>
            </w:r>
            <w:r w:rsidR="00F2116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ароопасного </w:t>
            </w:r>
            <w:r w:rsidR="00C8258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F025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извещения, тушения должны иметь сертификаты соответствия докуме</w:t>
            </w:r>
            <w:r w:rsidR="00C8258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</w:t>
            </w:r>
            <w:r w:rsidR="00F025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ту  НПБ 88-2001,</w:t>
            </w:r>
            <w:r w:rsidR="00175DBA" w:rsidRPr="00175DBA">
              <w:rPr>
                <w:rFonts w:asciiTheme="minorHAnsi" w:hAnsiTheme="minorHAnsi" w:cs="Arial-BoldMT"/>
                <w:bCs/>
                <w:sz w:val="20"/>
                <w:szCs w:val="20"/>
              </w:rPr>
              <w:t xml:space="preserve">ГОСТ Р53325 </w:t>
            </w:r>
            <w:r w:rsidR="00F025AB">
              <w:rPr>
                <w:rFonts w:asciiTheme="minorHAnsi" w:hAnsiTheme="minorHAnsi" w:cs="Arial-BoldMT"/>
                <w:bCs/>
                <w:sz w:val="20"/>
                <w:szCs w:val="20"/>
              </w:rPr>
              <w:t>-</w:t>
            </w:r>
            <w:r w:rsidR="00175DBA" w:rsidRPr="00175DBA">
              <w:rPr>
                <w:rFonts w:asciiTheme="minorHAnsi" w:hAnsiTheme="minorHAnsi" w:cs="Arial-BoldMT"/>
                <w:bCs/>
                <w:sz w:val="20"/>
                <w:szCs w:val="20"/>
              </w:rPr>
              <w:t>2009</w:t>
            </w:r>
            <w:r w:rsidR="00F025AB">
              <w:rPr>
                <w:rFonts w:asciiTheme="minorHAnsi" w:hAnsiTheme="minorHAnsi" w:cs="Arial-BoldMT"/>
                <w:bCs/>
                <w:sz w:val="20"/>
                <w:szCs w:val="20"/>
              </w:rPr>
              <w:t>.</w:t>
            </w:r>
            <w:r w:rsidR="00F025AB" w:rsidRPr="00F025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E45DE3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3.1.6 Термобоксы, цоколь, крыша</w:t>
            </w:r>
            <w:r w:rsidR="00D807A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солнцезащитные экраны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должны иметь идентичные \ универсальные   внешние посадочно- крепежные размеры ( ширина, глубина) для обеспечения возможности создания модификаций конструкционных сборок из термобоксов</w:t>
            </w:r>
            <w:r w:rsidR="00D807A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(ТМ)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Внешний размер термобокса </w:t>
            </w:r>
            <w:r w:rsidR="00C726F2" w:rsidRPr="00C726F2">
              <w:rPr>
                <w:rFonts w:asciiTheme="minorHAnsi" w:hAnsiTheme="minorHAnsi"/>
                <w:color w:val="000000" w:themeColor="text1"/>
                <w:sz w:val="20"/>
                <w:szCs w:val="20"/>
                <w:highlight w:val="yellow"/>
              </w:rPr>
              <w:t>по ширине или глубине не должен превышать 780 мм.</w:t>
            </w:r>
            <w:r w:rsidR="00E45DE3" w:rsidRPr="000652F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E45DE3" w:rsidRDefault="00E45DE3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652F9">
              <w:rPr>
                <w:rFonts w:asciiTheme="minorHAnsi" w:hAnsiTheme="minorHAnsi"/>
                <w:sz w:val="20"/>
                <w:szCs w:val="20"/>
              </w:rPr>
              <w:t xml:space="preserve">Размеры В и Г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элементов </w:t>
            </w:r>
            <w:r w:rsidR="000E3C65" w:rsidRPr="000E3C65">
              <w:rPr>
                <w:rFonts w:asciiTheme="minorHAnsi" w:hAnsiTheme="minorHAnsi"/>
                <w:sz w:val="20"/>
                <w:szCs w:val="20"/>
              </w:rPr>
              <w:t>(</w:t>
            </w:r>
            <w:r w:rsidR="000E3C65">
              <w:rPr>
                <w:rFonts w:asciiTheme="minorHAnsi" w:hAnsiTheme="minorHAnsi"/>
                <w:sz w:val="20"/>
                <w:szCs w:val="20"/>
              </w:rPr>
              <w:t>ТМ)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сборки </w:t>
            </w:r>
            <w:r w:rsidRPr="000652F9">
              <w:rPr>
                <w:rFonts w:asciiTheme="minorHAnsi" w:hAnsiTheme="minorHAnsi"/>
                <w:sz w:val="20"/>
                <w:szCs w:val="20"/>
              </w:rPr>
              <w:t>могут  быть изменены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при условии : </w:t>
            </w:r>
          </w:p>
          <w:p w:rsidR="009A6239" w:rsidRDefault="000E3C65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- высота сборки из элементов</w:t>
            </w:r>
            <w:r w:rsidR="00E45DE3">
              <w:rPr>
                <w:rFonts w:asciiTheme="minorHAnsi" w:hAnsiTheme="minorHAnsi"/>
                <w:sz w:val="20"/>
                <w:szCs w:val="20"/>
              </w:rPr>
              <w:t xml:space="preserve"> «цоколь»+ «АКБ» +  «А2» + «А1» + «крыша»  не более 2500мм</w:t>
            </w:r>
          </w:p>
          <w:p w:rsidR="00E45DE3" w:rsidRDefault="000E3C65" w:rsidP="00E45DE3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  высота сборки из элементов</w:t>
            </w:r>
            <w:r w:rsidR="00E45DE3">
              <w:rPr>
                <w:rFonts w:asciiTheme="minorHAnsi" w:hAnsiTheme="minorHAnsi"/>
                <w:sz w:val="20"/>
                <w:szCs w:val="20"/>
              </w:rPr>
              <w:t xml:space="preserve"> «цоколь»+ «АКБ» +  «А3» +  «крыша»  не более 2500мм</w:t>
            </w:r>
          </w:p>
          <w:p w:rsidR="00E45DE3" w:rsidRDefault="00E45DE3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3052E7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4073A" w:rsidRDefault="0014073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14073A" w:rsidRDefault="0014073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14073A" w:rsidRDefault="0014073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14073A" w:rsidRDefault="0014073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14073A" w:rsidRDefault="0014073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14073A" w:rsidRDefault="0014073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tbl>
            <w:tblPr>
              <w:tblStyle w:val="a5"/>
              <w:tblpPr w:leftFromText="180" w:rightFromText="180" w:vertAnchor="text" w:horzAnchor="margin" w:tblpY="143"/>
              <w:tblOverlap w:val="never"/>
              <w:tblW w:w="9776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2410"/>
              <w:gridCol w:w="2268"/>
              <w:gridCol w:w="3827"/>
            </w:tblGrid>
            <w:tr w:rsidR="003052E7" w:rsidRPr="007B5449" w:rsidTr="002647BF">
              <w:trPr>
                <w:trHeight w:val="841"/>
              </w:trPr>
              <w:tc>
                <w:tcPr>
                  <w:tcW w:w="1271" w:type="dxa"/>
                </w:tcPr>
                <w:p w:rsidR="003052E7" w:rsidRPr="007B5449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Тип </w:t>
                  </w:r>
                </w:p>
                <w:p w:rsidR="003052E7" w:rsidRPr="007B5449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термобокса</w:t>
                  </w:r>
                </w:p>
              </w:tc>
              <w:tc>
                <w:tcPr>
                  <w:tcW w:w="2410" w:type="dxa"/>
                </w:tcPr>
                <w:p w:rsidR="003052E7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Габаритные размеры</w:t>
                  </w:r>
                  <w:r w:rsidR="0014073A">
                    <w:rPr>
                      <w:rFonts w:asciiTheme="minorHAnsi" w:hAnsiTheme="minorHAnsi"/>
                      <w:sz w:val="20"/>
                      <w:szCs w:val="20"/>
                    </w:rPr>
                    <w:t xml:space="preserve"> Ш*В*Г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  <w:p w:rsidR="003052E7" w:rsidRPr="002647BF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мм</w:t>
                  </w:r>
                </w:p>
              </w:tc>
              <w:tc>
                <w:tcPr>
                  <w:tcW w:w="2268" w:type="dxa"/>
                </w:tcPr>
                <w:p w:rsidR="0014073A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Число стандартных мест 19</w:t>
                  </w:r>
                  <w:r w:rsidRPr="002647BF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”,</w:t>
                  </w:r>
                </w:p>
                <w:p w:rsidR="003052E7" w:rsidRPr="002647BF" w:rsidDel="002F0CFE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2647BF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  <w:lang w:val="en-US"/>
                    </w:rPr>
                    <w:t>U</w:t>
                  </w:r>
                </w:p>
              </w:tc>
              <w:tc>
                <w:tcPr>
                  <w:tcW w:w="3827" w:type="dxa"/>
                </w:tcPr>
                <w:p w:rsidR="003052E7" w:rsidRPr="007B5449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3052E7" w:rsidRPr="007B5449" w:rsidTr="002647BF">
              <w:trPr>
                <w:trHeight w:val="266"/>
              </w:trPr>
              <w:tc>
                <w:tcPr>
                  <w:tcW w:w="1271" w:type="dxa"/>
                </w:tcPr>
                <w:p w:rsidR="003052E7" w:rsidRPr="007B5449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А1</w:t>
                  </w:r>
                </w:p>
              </w:tc>
              <w:tc>
                <w:tcPr>
                  <w:tcW w:w="2410" w:type="dxa"/>
                </w:tcPr>
                <w:p w:rsidR="003052E7" w:rsidRPr="007B5449" w:rsidRDefault="0014073A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7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0*460*900</w:t>
                  </w:r>
                </w:p>
              </w:tc>
              <w:tc>
                <w:tcPr>
                  <w:tcW w:w="2268" w:type="dxa"/>
                </w:tcPr>
                <w:p w:rsidR="003052E7" w:rsidRPr="007B5449" w:rsidRDefault="0014073A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27" w:type="dxa"/>
                </w:tcPr>
                <w:p w:rsidR="003052E7" w:rsidRPr="007B5449" w:rsidRDefault="00E45DE3" w:rsidP="00E45DE3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>Размеры В и Г могут  быть изменены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3052E7" w:rsidRPr="007B5449" w:rsidTr="002647BF">
              <w:trPr>
                <w:trHeight w:val="842"/>
              </w:trPr>
              <w:tc>
                <w:tcPr>
                  <w:tcW w:w="1271" w:type="dxa"/>
                </w:tcPr>
                <w:p w:rsidR="003052E7" w:rsidRPr="007B5449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А2</w:t>
                  </w:r>
                </w:p>
              </w:tc>
              <w:tc>
                <w:tcPr>
                  <w:tcW w:w="2410" w:type="dxa"/>
                </w:tcPr>
                <w:p w:rsidR="003052E7" w:rsidRPr="007B5449" w:rsidRDefault="0014073A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7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0*460*900</w:t>
                  </w:r>
                </w:p>
              </w:tc>
              <w:tc>
                <w:tcPr>
                  <w:tcW w:w="2268" w:type="dxa"/>
                </w:tcPr>
                <w:p w:rsidR="003052E7" w:rsidRPr="007B5449" w:rsidRDefault="0014073A" w:rsidP="002647BF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27" w:type="dxa"/>
                </w:tcPr>
                <w:p w:rsidR="0014073A" w:rsidRDefault="0014073A" w:rsidP="0014073A">
                  <w:pP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места из 8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предназначены  </w:t>
                  </w: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для размещения ИВП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3052E7" w:rsidRPr="007B5449" w:rsidRDefault="0014073A" w:rsidP="0014073A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>Размеры В и Г могут  быть изменены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3052E7" w:rsidRPr="007B5449" w:rsidTr="002647BF">
              <w:trPr>
                <w:trHeight w:val="846"/>
              </w:trPr>
              <w:tc>
                <w:tcPr>
                  <w:tcW w:w="1271" w:type="dxa"/>
                </w:tcPr>
                <w:p w:rsidR="003052E7" w:rsidRPr="007B5449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А3</w:t>
                  </w:r>
                </w:p>
              </w:tc>
              <w:tc>
                <w:tcPr>
                  <w:tcW w:w="2410" w:type="dxa"/>
                </w:tcPr>
                <w:p w:rsidR="003052E7" w:rsidRPr="007B5449" w:rsidRDefault="0014073A" w:rsidP="002647BF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7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80*1140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*900</w:t>
                  </w:r>
                </w:p>
              </w:tc>
              <w:tc>
                <w:tcPr>
                  <w:tcW w:w="2268" w:type="dxa"/>
                </w:tcPr>
                <w:p w:rsidR="003052E7" w:rsidRPr="002647BF" w:rsidRDefault="0014073A" w:rsidP="002647BF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  <w:lang w:val="en-US"/>
                    </w:rPr>
                    <w:t>20</w:t>
                  </w:r>
                </w:p>
              </w:tc>
              <w:tc>
                <w:tcPr>
                  <w:tcW w:w="3827" w:type="dxa"/>
                </w:tcPr>
                <w:p w:rsidR="0014073A" w:rsidRDefault="0014073A" w:rsidP="0014073A">
                  <w:pP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места из 20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предназначены  </w:t>
                  </w: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для размещения ИВП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3052E7" w:rsidRPr="007B5449" w:rsidRDefault="0014073A" w:rsidP="0014073A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>Размеры В и Г могут  быть изменены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3052E7" w:rsidRPr="007B5449" w:rsidTr="002647BF">
              <w:trPr>
                <w:trHeight w:val="266"/>
              </w:trPr>
              <w:tc>
                <w:tcPr>
                  <w:tcW w:w="1271" w:type="dxa"/>
                </w:tcPr>
                <w:p w:rsidR="003052E7" w:rsidRPr="007B5449" w:rsidRDefault="003052E7" w:rsidP="003052E7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  <w:lang w:val="en-US"/>
                    </w:rPr>
                    <w:t>АКБ</w:t>
                  </w:r>
                </w:p>
              </w:tc>
              <w:tc>
                <w:tcPr>
                  <w:tcW w:w="2410" w:type="dxa"/>
                </w:tcPr>
                <w:p w:rsidR="003052E7" w:rsidRPr="007B5449" w:rsidRDefault="0014073A" w:rsidP="002647BF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780 х </w:t>
                  </w:r>
                  <w:r w:rsidRPr="009B1CD4">
                    <w:rPr>
                      <w:rFonts w:asciiTheme="minorHAnsi" w:hAnsiTheme="minorHAnsi"/>
                      <w:sz w:val="20"/>
                      <w:szCs w:val="20"/>
                    </w:rPr>
                    <w:t>11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50</w:t>
                  </w:r>
                  <w:r w:rsidRPr="009B1CD4">
                    <w:rPr>
                      <w:rFonts w:asciiTheme="minorHAnsi" w:hAnsiTheme="minorHAnsi"/>
                      <w:sz w:val="20"/>
                      <w:szCs w:val="20"/>
                    </w:rPr>
                    <w:t xml:space="preserve"> х 820</w:t>
                  </w:r>
                </w:p>
              </w:tc>
              <w:tc>
                <w:tcPr>
                  <w:tcW w:w="2268" w:type="dxa"/>
                </w:tcPr>
                <w:p w:rsidR="003052E7" w:rsidRPr="007B5449" w:rsidRDefault="003052E7" w:rsidP="003052E7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</w:tcPr>
                <w:p w:rsidR="0014073A" w:rsidRDefault="0014073A" w:rsidP="0014073A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Размещается 2-е группы  АКБ из 4 –х  аккумуляторов   в группе  фронт терминального типа 12В/170Ач  (размеры аккумулятора не более, Ш 125ммх В 330ммх Гл 560мм) </w:t>
                  </w:r>
                </w:p>
                <w:p w:rsidR="0014073A" w:rsidRDefault="0014073A" w:rsidP="0014073A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или 3-и литиевых батареи напряжением 48В /100 Ач, шириной 19</w:t>
                  </w:r>
                  <w:r w:rsidRPr="007A43CB">
                    <w:rPr>
                      <w:rFonts w:asciiTheme="minorHAnsi" w:hAnsiTheme="minorHAnsi"/>
                      <w:sz w:val="20"/>
                      <w:szCs w:val="20"/>
                    </w:rPr>
                    <w:t>”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дюймов с общими  габаритами</w:t>
                  </w:r>
                  <w:r w:rsidRPr="008049A1">
                    <w:rPr>
                      <w:rFonts w:asciiTheme="minorHAnsi" w:hAnsiTheme="minorHAnsi"/>
                      <w:sz w:val="20"/>
                      <w:szCs w:val="20"/>
                    </w:rPr>
                    <w:t xml:space="preserve"> 3-</w:t>
                  </w: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x</w:t>
                  </w:r>
                  <w:r w:rsidRPr="008049A1">
                    <w:rPr>
                      <w:rFonts w:asciiTheme="minorHAnsi" w:hAnsiTheme="minorHAnsi"/>
                      <w:sz w:val="20"/>
                      <w:szCs w:val="20"/>
                    </w:rPr>
                    <w:t xml:space="preserve"> батарей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, мм: Дл450 хВ 850хШ 485 мм.</w:t>
                  </w:r>
                </w:p>
                <w:p w:rsidR="003052E7" w:rsidRPr="007B5449" w:rsidRDefault="0014073A" w:rsidP="0014073A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Должен удовлетворять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требованиям к вентилированию объема  для герметизированных аккумуляторов, изготовленных по технологиям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AGM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и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Gell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3.1.6.1 </w:t>
            </w:r>
            <w:r w:rsid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Для всех вариантов создания сборок устройство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крепление термобоксов друг к другу</w:t>
            </w:r>
            <w:r w:rsid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долж</w:t>
            </w:r>
            <w:r w:rsid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но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обеспечивать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/гарантировать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защищенность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блоков от пыли</w:t>
            </w:r>
            <w:r w:rsidR="009245A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влаги</w:t>
            </w:r>
            <w:r w:rsidR="009245A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потерь</w:t>
            </w:r>
            <w:r w:rsidR="0079299D" w:rsidRPr="0079299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F9482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или проникновения </w:t>
            </w:r>
            <w:r w:rsidR="009245A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тепла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3.1.6.2  Конструкция цоколя</w:t>
            </w:r>
            <w:r w:rsidR="00171B1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(Цл)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должна  быть  рас</w:t>
            </w:r>
            <w:r w:rsidR="009869B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читана  на весовую нагрузку от 2-х  термобоксов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типа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АКБ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 полной </w:t>
            </w:r>
            <w:r w:rsidRP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загрузкой  </w:t>
            </w:r>
            <w:r w:rsidR="00F54C1D" w:rsidRP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фронт терминальными</w:t>
            </w:r>
            <w:r w:rsid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свинцовыми аккумуляторами </w:t>
            </w:r>
            <w:r w:rsidRP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типа </w:t>
            </w:r>
            <w:r w:rsidR="00F54C1D" w:rsidRP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12В/</w:t>
            </w:r>
            <w:r w:rsidRP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170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Ач </w:t>
            </w:r>
            <w:r w:rsidR="00F54C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в количестве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16 шт.</w:t>
            </w:r>
          </w:p>
          <w:p w:rsidR="009A6239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1066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3.1.6.3    Конструктивные решения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корпуса в части термоизоляции</w:t>
            </w:r>
            <w:r w:rsidR="0057215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стенок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, внешнего </w:t>
            </w:r>
            <w:r w:rsidRPr="005034D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отражающего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покрытия или </w:t>
            </w:r>
            <w:r w:rsidR="00D807A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навесных ( на корпус термобокса) отражательных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экранов  </w:t>
            </w:r>
            <w:r w:rsidRPr="001066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термобоксов должны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10667C">
              <w:rPr>
                <w:rFonts w:asciiTheme="minorHAnsi" w:hAnsiTheme="minorHAnsi"/>
                <w:sz w:val="20"/>
                <w:szCs w:val="20"/>
              </w:rPr>
              <w:t>минимизировать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0667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45382">
              <w:rPr>
                <w:rFonts w:asciiTheme="minorHAnsi" w:hAnsiTheme="minorHAnsi"/>
                <w:sz w:val="20"/>
                <w:szCs w:val="20"/>
              </w:rPr>
              <w:t xml:space="preserve"> расход электроэнергии</w:t>
            </w:r>
            <w:r w:rsidR="00445382" w:rsidRPr="0010667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0667C">
              <w:rPr>
                <w:rFonts w:asciiTheme="minorHAnsi" w:hAnsiTheme="minorHAnsi"/>
                <w:sz w:val="20"/>
                <w:szCs w:val="20"/>
              </w:rPr>
              <w:t>на климатконтроль,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0667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F009E">
              <w:rPr>
                <w:rFonts w:asciiTheme="minorHAnsi" w:hAnsiTheme="minorHAnsi"/>
                <w:sz w:val="20"/>
                <w:szCs w:val="20"/>
              </w:rPr>
              <w:t>для компенсации  недостаточной   тепловой  резист</w:t>
            </w:r>
            <w:r w:rsidR="00572158">
              <w:rPr>
                <w:rFonts w:asciiTheme="minorHAnsi" w:hAnsiTheme="minorHAnsi"/>
                <w:sz w:val="20"/>
                <w:szCs w:val="20"/>
              </w:rPr>
              <w:t>ивности</w:t>
            </w:r>
            <w:r w:rsidR="00EF009E">
              <w:rPr>
                <w:rFonts w:asciiTheme="minorHAnsi" w:hAnsiTheme="minorHAnsi"/>
                <w:sz w:val="20"/>
                <w:szCs w:val="20"/>
              </w:rPr>
              <w:t xml:space="preserve">  термошкафа.</w:t>
            </w:r>
            <w:r w:rsidRPr="0010667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3C3C2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3.1.6.4  </w:t>
            </w:r>
            <w:r w:rsidRPr="003C3C2F">
              <w:rPr>
                <w:rFonts w:asciiTheme="minorHAnsi" w:hAnsiTheme="minorHAnsi"/>
                <w:sz w:val="20"/>
                <w:szCs w:val="20"/>
              </w:rPr>
              <w:t xml:space="preserve">Система  климат контроля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термобоксов </w:t>
            </w:r>
            <w:r w:rsidRPr="003C3C2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может быть </w:t>
            </w:r>
            <w:r w:rsidRPr="003C3C2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выполнена   с применением</w:t>
            </w:r>
            <w:r w:rsidRPr="003C3C2F">
              <w:rPr>
                <w:rFonts w:asciiTheme="minorHAnsi" w:hAnsiTheme="minorHAnsi"/>
                <w:sz w:val="20"/>
                <w:szCs w:val="20"/>
              </w:rPr>
              <w:t xml:space="preserve">, принудительной вентиляции,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теплообменника, </w:t>
            </w:r>
            <w:r w:rsidRPr="003C3C2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F5A05">
              <w:rPr>
                <w:rFonts w:asciiTheme="minorHAnsi" w:hAnsiTheme="minorHAnsi"/>
                <w:sz w:val="20"/>
                <w:szCs w:val="20"/>
              </w:rPr>
              <w:t xml:space="preserve">различного типа  </w:t>
            </w:r>
            <w:r w:rsidRPr="003C3C2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активных </w:t>
            </w:r>
            <w:r w:rsidRPr="003C3C2F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холодильников</w:t>
            </w:r>
            <w:r w:rsidR="004076B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включая </w:t>
            </w:r>
            <w:r w:rsidR="00EF5A0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термоэлектрических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на </w:t>
            </w:r>
            <w:r w:rsidR="00EF5A0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основе 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элементов Пелтье,  которые конструктивно оформлены    в виде заменяемых/сменных  элементов.</w:t>
            </w:r>
            <w:r w:rsidR="004076B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Приоритет  принадлежит системам</w:t>
            </w:r>
            <w:r w:rsidR="005F747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климат контроля </w:t>
            </w:r>
            <w:r w:rsidR="004076B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 обеспечивающим температурные режимы эксплуатации оборудования в настоящих ТТ  при максимальной надежности</w:t>
            </w:r>
            <w:r w:rsidR="005F747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17218A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(максимальное время наработки на отказ и срок службы) </w:t>
            </w:r>
            <w:r w:rsidR="005F747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 простоте эксплуатации</w:t>
            </w:r>
            <w:r w:rsidR="00686DE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  <w:r w:rsidR="0017218A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445382" w:rsidRPr="00686DE6" w:rsidRDefault="00175DBA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</w:pPr>
            <w:r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>Примечание:</w:t>
            </w:r>
            <w:r w:rsidR="00445382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 Техническое обслуживание предложенной системы климат</w:t>
            </w:r>
            <w:r w:rsidR="0010517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r w:rsidR="00445382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>контроля  должно проводиться не чаще 2-х раз в год</w:t>
            </w:r>
            <w:r w:rsidR="00686DE6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>, подразумевающее  проведение ограниченных, восстановительно-поддерживающих  действий</w:t>
            </w:r>
            <w:r w:rsidR="00105176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 со стороны пользователя</w:t>
            </w:r>
            <w:r w:rsidR="00686DE6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>, как то:  промывка/чистка конденсатора и испарителя (под отметку в паспорте), чистка дренажа и проверка</w:t>
            </w:r>
            <w:r w:rsidR="0010517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>/подтяжка</w:t>
            </w:r>
            <w:r w:rsidR="00686DE6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 контактных соединений</w:t>
            </w:r>
            <w:r w:rsidR="00445382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>, замены фильтров</w:t>
            </w:r>
            <w:r w:rsidR="0010517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>.</w:t>
            </w:r>
            <w:r w:rsidR="00445382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r w:rsidR="0079299D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Обязательно </w:t>
            </w:r>
            <w:r w:rsidR="00686DE6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- </w:t>
            </w:r>
            <w:r w:rsidR="0079299D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наличие </w:t>
            </w:r>
            <w:r w:rsidR="00F94824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в составе изделия </w:t>
            </w:r>
            <w:r w:rsidR="0079299D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>сигнализации о состоянии/замене фильтра.</w:t>
            </w:r>
            <w:r w:rsidR="00686DE6" w:rsidRPr="00686DE6">
              <w:rPr>
                <w:rFonts w:asciiTheme="minorHAnsi" w:hAnsiTheme="minorHAnsi"/>
                <w:b/>
                <w:i/>
                <w:color w:val="000000" w:themeColor="text1"/>
                <w:sz w:val="22"/>
                <w:szCs w:val="22"/>
              </w:rPr>
              <w:t xml:space="preserve"> 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3.1.7  Конструкции  компонентов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/термобоксов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 w:rsidR="009245A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составляющих сборки</w:t>
            </w:r>
            <w:r w:rsidR="009245A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должны иметь и обеспечивать:</w:t>
            </w:r>
          </w:p>
          <w:p w:rsidR="001A1900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3.1.7.1 </w:t>
            </w:r>
          </w:p>
          <w:p w:rsidR="009A6239" w:rsidRDefault="001A1900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А. </w:t>
            </w:r>
            <w:r w:rsidR="009A6239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Создание конструкционных сборок ( в п.2 Таблица 2-1 настоящих ТТ), позволяющих создавать этажные конструкции или рядные (устанавливаемые на расстоянии не более 1м между боковыми внешними стенками). При этажном размещении, должно быть обеспечено надежное  взаимное крепление термобоксов, крепление к полу или к РАМЕ.</w:t>
            </w:r>
          </w:p>
          <w:p w:rsidR="00BE5BE3" w:rsidRPr="00046DE5" w:rsidRDefault="001A1900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B</w:t>
            </w:r>
            <w:r w:rsidRPr="001A190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Размещение/установку   термобоксов (ТМ)</w:t>
            </w:r>
            <w:r w:rsidR="009869B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А1,А2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на вертикальных стенах, столбах</w:t>
            </w:r>
            <w:r w:rsidR="009869B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(диаметром от 200мм до </w:t>
            </w:r>
            <w:r w:rsidR="009869B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400мм)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 применением специальной оснастки-цоколя (ЦлС)</w:t>
            </w:r>
            <w:r w:rsidR="009245A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3.1.7.2 Доступ к  оборудованию внутри объема термобокса  без отключения технологической нагрузки от электропитания постоянного тока, при монтаже, эксплуатации, через дверь, открывающуюся с фронта.</w:t>
            </w:r>
          </w:p>
          <w:p w:rsidR="009A6239" w:rsidRPr="00977B17" w:rsidRDefault="009A6239" w:rsidP="00977B17">
            <w:pPr>
              <w:pStyle w:val="af7"/>
              <w:numPr>
                <w:ilvl w:val="3"/>
                <w:numId w:val="35"/>
              </w:numPr>
              <w:spacing w:after="0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Угол открывания двери не </w:t>
            </w:r>
            <w:r w:rsidRPr="00977B17">
              <w:rPr>
                <w:rFonts w:asciiTheme="minorHAnsi" w:hAnsiTheme="minorHAnsi"/>
                <w:sz w:val="20"/>
                <w:szCs w:val="20"/>
              </w:rPr>
              <w:t>менее –110 град.</w:t>
            </w:r>
            <w:r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(параметр может уточняться). </w:t>
            </w:r>
          </w:p>
          <w:p w:rsidR="00977B17" w:rsidRDefault="009A6239" w:rsidP="00977B17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Дверь должна быть оснащена устройством  фиксации в открытом и закрытом состоянии, замком, петлями, прижимным  устройством, манжетами (уплотнителями) по периметру. Плотный прижим двери должен обеспечиваться прижимным  устройством без приложения повышенных усилий одного человека</w:t>
            </w:r>
            <w:r w:rsid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77B17" w:rsidRPr="00977B17" w:rsidRDefault="009A6239" w:rsidP="00977B17">
            <w:pPr>
              <w:tabs>
                <w:tab w:val="left" w:pos="0"/>
              </w:tabs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3.1.7.4 </w:t>
            </w:r>
            <w:r w:rsidR="0006495B"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Удобный д</w:t>
            </w:r>
            <w:r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оступ</w:t>
            </w:r>
            <w:r w:rsidR="0006495B"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977B17" w:rsidRPr="00977B17">
              <w:rPr>
                <w:rFonts w:asciiTheme="minorHAnsi" w:hAnsiTheme="minorHAnsi"/>
                <w:sz w:val="20"/>
                <w:szCs w:val="20"/>
              </w:rPr>
              <w:t>(конструкционные решения для обеспечения доступности</w:t>
            </w:r>
            <w:r w:rsidR="000D3CC6">
              <w:rPr>
                <w:rFonts w:asciiTheme="minorHAnsi" w:hAnsiTheme="minorHAnsi"/>
                <w:sz w:val="20"/>
                <w:szCs w:val="20"/>
              </w:rPr>
              <w:t xml:space="preserve">, и </w:t>
            </w:r>
            <w:r w:rsidR="00D1450D">
              <w:rPr>
                <w:rFonts w:asciiTheme="minorHAnsi" w:hAnsiTheme="minorHAnsi"/>
                <w:sz w:val="20"/>
                <w:szCs w:val="20"/>
              </w:rPr>
              <w:t xml:space="preserve"> ремонтопригодности</w:t>
            </w:r>
            <w:r w:rsidR="00977B17" w:rsidRPr="00977B17">
              <w:rPr>
                <w:rFonts w:asciiTheme="minorHAnsi" w:hAnsiTheme="minorHAnsi"/>
                <w:sz w:val="20"/>
                <w:szCs w:val="20"/>
              </w:rPr>
              <w:t xml:space="preserve">) </w:t>
            </w:r>
            <w:r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к сменным элементам оборудования  климат контроля и </w:t>
            </w:r>
            <w:r w:rsidR="0006495B"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другому </w:t>
            </w:r>
            <w:r w:rsidRPr="00977B1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оборудованию, требующему периодического регламентного обслуживания или замены.</w:t>
            </w:r>
          </w:p>
          <w:p w:rsidR="0006495B" w:rsidRPr="0006495B" w:rsidRDefault="0006495B" w:rsidP="0006495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6495B">
              <w:rPr>
                <w:rFonts w:asciiTheme="minorHAnsi" w:hAnsiTheme="minorHAnsi"/>
                <w:sz w:val="20"/>
                <w:szCs w:val="20"/>
              </w:rPr>
              <w:t>Элементы механического крепления</w:t>
            </w:r>
            <w:r w:rsidR="00D1450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6495B">
              <w:rPr>
                <w:rFonts w:asciiTheme="minorHAnsi" w:hAnsiTheme="minorHAnsi"/>
                <w:sz w:val="20"/>
                <w:szCs w:val="20"/>
              </w:rPr>
              <w:t>(болты, винты, зажимы и т.п.)  оборудования в термошкафу должны применяться невыпадающего типа.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3.1.7.5 Защиту сборок, термобоксов от несанкционированного  доступа и вандал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изма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посредством следующих конструктивных решений: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А)  Наличие одной,   передней двери 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Б) Каждый термобокс  имеет свою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собственную, независимо открывающуюся дверь с внутренним прижимным и внешним навесным замком. </w:t>
            </w:r>
          </w:p>
          <w:p w:rsidR="009A6239" w:rsidRDefault="009A6239" w:rsidP="009A6239">
            <w:pPr>
              <w:ind w:left="142" w:hanging="142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Примечание: запрещается применение в качестве запирающих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/прижимных </w:t>
            </w:r>
            <w:r w:rsidRPr="002A1FD1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механизмов  </w:t>
            </w:r>
            <w:r w:rsidRPr="002A1FD1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винтов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ые / резьбовые  устройства;</w:t>
            </w:r>
            <w:r w:rsidR="00954D6E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  <w:highlight w:val="yellow"/>
              </w:rPr>
              <w:t>р</w:t>
            </w:r>
            <w:r w:rsidRPr="00A02C9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  <w:highlight w:val="yellow"/>
              </w:rPr>
              <w:t>екомендуются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притягивающие </w:t>
            </w:r>
            <w:r w:rsidR="002B4676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замки-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защелки</w:t>
            </w:r>
            <w:r w:rsidR="0090658A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В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) </w:t>
            </w:r>
            <w:r w:rsidRPr="00970A2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Наличие механического прижимного устройства \ замка, обеспечивающего запирание двери в двух, трех точках (вверх, низ, вбок). </w:t>
            </w:r>
            <w:r w:rsidRPr="00970A22">
              <w:rPr>
                <w:rFonts w:asciiTheme="minorHAnsi" w:hAnsiTheme="minorHAnsi"/>
                <w:sz w:val="20"/>
                <w:szCs w:val="20"/>
              </w:rPr>
              <w:t>Число точек запирания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970A22">
              <w:rPr>
                <w:rFonts w:asciiTheme="minorHAnsi" w:hAnsiTheme="minorHAnsi"/>
                <w:sz w:val="20"/>
                <w:szCs w:val="20"/>
              </w:rPr>
              <w:t>\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970A22">
              <w:rPr>
                <w:rFonts w:asciiTheme="minorHAnsi" w:hAnsiTheme="minorHAnsi"/>
                <w:sz w:val="20"/>
                <w:szCs w:val="20"/>
              </w:rPr>
              <w:t xml:space="preserve">фиксации  определить степенью надежности запирания и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плотностью </w:t>
            </w:r>
            <w:r w:rsidRPr="00970A22">
              <w:rPr>
                <w:rFonts w:asciiTheme="minorHAnsi" w:hAnsiTheme="minorHAnsi"/>
                <w:sz w:val="20"/>
                <w:szCs w:val="20"/>
              </w:rPr>
              <w:t>прижима двери шкафа.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Г)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Применение специальной формы личин</w:t>
            </w:r>
            <w:r w:rsidR="0025022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и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ключей ун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иверсальных для  всех прижимных/ запирающих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механизмов (ключ должен быть универсальным для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прижимных замков 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всех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типов термобоксов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А1,А2,</w:t>
            </w:r>
            <w:r w:rsidR="00BE5BE3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="00BE5BE3" w:rsidRPr="00BE5BE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3,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АКБ,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).</w:t>
            </w:r>
          </w:p>
          <w:p w:rsidR="009A6239" w:rsidRDefault="009A6239" w:rsidP="009A6239">
            <w:pPr>
              <w:tabs>
                <w:tab w:val="left" w:pos="142"/>
              </w:tabs>
              <w:ind w:left="142" w:hanging="142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Д) Применения специальных конструкций, композитных материалов или ли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стовой стали толщиной не менее 1,5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мм  для изготовления стен, дна и крыши   термобокса. </w:t>
            </w:r>
          </w:p>
          <w:p w:rsidR="00815E23" w:rsidRDefault="009A6239" w:rsidP="00815E23">
            <w:pPr>
              <w:tabs>
                <w:tab w:val="left" w:pos="142"/>
              </w:tabs>
              <w:ind w:left="142" w:hanging="142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Е) </w:t>
            </w:r>
            <w:r w:rsidR="00815E2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Применения сварных соединений, а в случае необходимости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 w:rsidR="00815E2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при </w:t>
            </w:r>
            <w:r w:rsidR="00815E2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использовани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</w:t>
            </w:r>
            <w:r w:rsidR="00815E2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 конструкции термобокса разъемных соединений (болтовых соединений</w:t>
            </w:r>
            <w:r w:rsidR="008D47F1" w:rsidRPr="008D47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815E2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 т.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</w:t>
            </w:r>
            <w:r w:rsidR="00815E2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.) –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исключить возможность несанкционированного </w:t>
            </w:r>
            <w:r w:rsidR="00815E23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доступа к ним снаружи термобокса;</w:t>
            </w:r>
          </w:p>
          <w:p w:rsidR="009A6239" w:rsidRDefault="009A6239" w:rsidP="009A6239">
            <w:pPr>
              <w:tabs>
                <w:tab w:val="left" w:pos="142"/>
              </w:tabs>
              <w:ind w:left="142" w:hanging="142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Ж) 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Применение  скрытых (внутренних) петель для установки дверей.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З)  Установки средств контроля  доступа в виде датчиков открывания двери</w:t>
            </w:r>
          </w:p>
          <w:p w:rsidR="009A6239" w:rsidRDefault="009A6239" w:rsidP="009A6239">
            <w:pPr>
              <w:ind w:left="142" w:hanging="142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И) Установки на дверь наружной  планки</w:t>
            </w:r>
            <w:r w:rsidR="0025022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-замка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(сдвижной или откидывающейся и т.п.), перекрывающей личину внутреннего замка и запирающейся наружным навесным замком или </w:t>
            </w:r>
            <w:r w:rsidR="0025022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установку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специального навесного замка закрытого типа, перекрывающего личину внутреннего замка</w:t>
            </w:r>
            <w:r w:rsidR="0025022F">
              <w:rPr>
                <w:sz w:val="22"/>
                <w:szCs w:val="22"/>
              </w:rPr>
              <w:t xml:space="preserve"> </w:t>
            </w:r>
            <w:r w:rsidR="0025022F" w:rsidRPr="0025022F">
              <w:rPr>
                <w:rFonts w:asciiTheme="minorHAnsi" w:hAnsiTheme="minorHAnsi"/>
                <w:sz w:val="22"/>
                <w:szCs w:val="22"/>
              </w:rPr>
              <w:t>замки должны соответствовать классу защищенности 4 согласно ГОСТ 5089-2003 с многоточечным захватом</w:t>
            </w:r>
          </w:p>
          <w:p w:rsidR="009A6239" w:rsidRDefault="009A6239" w:rsidP="009A6239">
            <w:pPr>
              <w:ind w:left="142" w:hanging="142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3.1.8 Механическую прочность, вандалоустойчивость  за счет усиленной конструкции каркаса крыши и дна.  Элементы  крепления термобокса к конструкциям  должны обеспечивать невозможность его отрыва при помощи бытового «шанцевого» ин</w:t>
            </w:r>
            <w:r w:rsidR="0044538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трумента (лома</w:t>
            </w:r>
            <w:r w:rsidR="00A17D1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гвоздодера</w:t>
            </w:r>
            <w:r w:rsidR="00A17D1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\</w:t>
            </w:r>
            <w:r w:rsidR="00A17D1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фомки и т.п.).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3.1.9 Защиту от влаги (естественных осадков), пыли,  протечек по элементам уплотнений двери, модулей ввода всех кабелей внутрь термобокса. Конструкция кабель каналов должна обеспечивать защиту от прямого попадания осадков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.</w:t>
            </w:r>
            <w:r w:rsidR="00D3634F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Степень защиты корпуса термобокса не  ниже </w:t>
            </w:r>
            <w:r w:rsidR="00D3634F" w:rsidRPr="002A1FD1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IP</w:t>
            </w:r>
            <w:r w:rsidR="00D3634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54</w:t>
            </w:r>
            <w:r w:rsidR="00D3634F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по ГОСТ 14254-96 (МЭК 529-89).</w:t>
            </w:r>
          </w:p>
          <w:p w:rsidR="00D3634F" w:rsidRDefault="00D3634F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3.1.9.1</w:t>
            </w:r>
            <w:r w:rsidR="00B5318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Корпус  ТМ, дверное полотно должны обладать необходимой конструкционной жесткостью. Двер</w:t>
            </w:r>
            <w:r w:rsidR="00EF00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должна</w:t>
            </w:r>
            <w:r w:rsidR="00EF00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быть съёмной и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фиксироваться 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на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скрытых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петлях</w:t>
            </w:r>
            <w:r w:rsidR="00EF00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внутреннего исполнения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без люфтов</w:t>
            </w:r>
            <w:r w:rsidR="00EF00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и перекосов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иметь  герметизирующие уплотнители, иметь систему прижимных устройств, обеспечивающих равномерный прижим по периметру двери.</w:t>
            </w:r>
            <w:r w:rsidRPr="00EF00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3.1.10 Защиту от коррозии</w:t>
            </w:r>
            <w:r w:rsidR="00941C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</w:t>
            </w:r>
            <w:r w:rsid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инсоляции</w:t>
            </w:r>
            <w:r w:rsidR="00941C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и </w:t>
            </w:r>
            <w:r w:rsidR="009245A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внешних </w:t>
            </w:r>
            <w:r w:rsidR="00941C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температурных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941C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воздействий</w:t>
            </w:r>
            <w:r w:rsidR="009245A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8D177C" w:rsidRPr="00297D6E" w:rsidRDefault="007A40E0" w:rsidP="00445382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3.1.10.1</w:t>
            </w:r>
            <w:r w:rsidR="006D354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9A6239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Лако-красочное покрытие термобокса</w:t>
            </w:r>
            <w:r w:rsidR="00092E9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/солнцезащитных панелей,</w:t>
            </w:r>
            <w:r w:rsidR="009A6239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гальвано покрытия внутри объема должны быть устойчивым</w:t>
            </w:r>
            <w:r w:rsidR="00100A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</w:t>
            </w:r>
            <w:r w:rsidR="00391A5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 инсоляции,</w:t>
            </w:r>
            <w:r w:rsidR="009A6239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атмосферным воздействиям не менее 10 лет, в предельных условиях применения, предусмотренных </w:t>
            </w:r>
            <w:r w:rsidR="009A623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9A6239"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СНиП 23-02-2003,</w:t>
            </w:r>
            <w:r w:rsidR="009A6239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СНиП 23-01-99.</w:t>
            </w:r>
            <w:r w:rsidR="00391A5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Рекомендуется</w:t>
            </w:r>
            <w:r w:rsidR="00391A59">
              <w:t xml:space="preserve"> </w:t>
            </w:r>
            <w:r w:rsidR="00391A5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порошковая краска,</w:t>
            </w:r>
            <w:r w:rsidR="00391A59" w:rsidRPr="00391A5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стойкая к УФ</w:t>
            </w:r>
            <w:r w:rsidR="00391A5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. </w:t>
            </w:r>
          </w:p>
          <w:p w:rsidR="00445382" w:rsidRDefault="006D354B" w:rsidP="00445382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3.1.10.2  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100A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М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атериалы</w:t>
            </w:r>
            <w:r w:rsidR="00100A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2F1B8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теплоограждающей оболочки</w:t>
            </w:r>
            <w:r w:rsidR="00EA37D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/стенок</w:t>
            </w:r>
            <w:r w:rsidR="002F1B8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100A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(включая лако-красочные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для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внешнего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покрытия</w:t>
            </w:r>
            <w:r w:rsidR="00B22FC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)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термобокса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должны быть выбраны с учетом достаточной отражающей способности и тепловой проводимости для защиты от инсоляции</w:t>
            </w:r>
            <w:r w:rsidR="00B22FC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и перепадов температур внешней среды.</w:t>
            </w:r>
          </w:p>
          <w:p w:rsidR="002152DE" w:rsidRPr="002152DE" w:rsidRDefault="00445382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E15EA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Цвет покрытия корпуса термобокса ( включая солце</w:t>
            </w:r>
            <w:r w:rsidR="0079299D" w:rsidRPr="0079299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защитные экраны) –белый</w:t>
            </w:r>
            <w:r w:rsidRPr="00A067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</w:t>
            </w:r>
            <w:r w:rsidR="002152DE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RAL</w:t>
            </w:r>
            <w:r w:rsidR="002152DE" w:rsidRPr="002152D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9003/</w:t>
            </w:r>
            <w:r w:rsidR="004C4C7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RAL9010</w:t>
            </w:r>
            <w:r w:rsidR="002152DE" w:rsidRPr="002152D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/9016.</w:t>
            </w:r>
          </w:p>
          <w:p w:rsidR="00BC06EA" w:rsidRPr="00BC06EA" w:rsidRDefault="002152DE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152D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</w:t>
            </w:r>
            <w:r w:rsidR="0079299D" w:rsidRPr="0079299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Толщина </w:t>
            </w:r>
            <w:r w:rsidR="00BC06EA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цветового слоя  лако-красочного</w:t>
            </w:r>
            <w:r w:rsidR="0079299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79299D" w:rsidRPr="0079299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покрытия не менее 100мк</w:t>
            </w:r>
            <w:r w:rsidR="00BC06EA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м.</w:t>
            </w:r>
          </w:p>
          <w:p w:rsidR="00A3555F" w:rsidRDefault="00E15EA1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</w:t>
            </w:r>
            <w:r w:rsidR="002F1B8C"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Интегральный коэффициент теплопередачи </w:t>
            </w:r>
            <w:r w:rsidR="0079299D"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2F1B8C"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ограждающей конструктивной оболочки  термошкафа</w:t>
            </w:r>
          </w:p>
          <w:p w:rsidR="00941CEC" w:rsidRPr="002F1B8C" w:rsidRDefault="002F1B8C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79299D"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не</w:t>
            </w:r>
            <w:r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боле</w:t>
            </w:r>
            <w:r w:rsidR="002152DE" w:rsidRPr="005C30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е 2</w:t>
            </w:r>
            <w:r w:rsidR="0079299D"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Вт/м</w:t>
            </w:r>
            <w:r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</w:t>
            </w:r>
            <w:r w:rsidR="0079299D"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град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3.1.10.</w:t>
            </w:r>
            <w:r w:rsidR="006D354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Покрытие аккумуляторных полок, или материал их изготовления должны быть устойчивы к  протечкам электролита аккумуляторов.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1F2DA3" w:rsidRDefault="009A6239" w:rsidP="009A6239">
            <w:pPr>
              <w:jc w:val="both"/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</w:pPr>
            <w:r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3.1.11 Вид климатического исполнения  термобокса  </w:t>
            </w:r>
            <w:r w:rsidR="00386716" w:rsidRPr="00A3555F">
              <w:rPr>
                <w:color w:val="000000" w:themeColor="text1"/>
              </w:rPr>
              <w:t xml:space="preserve"> </w:t>
            </w:r>
            <w:r w:rsidR="00900F3E"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>УХЛ1</w:t>
            </w:r>
            <w:r w:rsidR="00C82260"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>,</w:t>
            </w:r>
            <w:r w:rsidR="00900F3E"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 xml:space="preserve"> УХЛ2</w:t>
            </w:r>
            <w:r w:rsidR="00C82260"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>, УХЛ3</w:t>
            </w:r>
            <w:r w:rsidR="00732D12" w:rsidRPr="00A355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732D12" w:rsidRPr="00A3555F">
              <w:rPr>
                <w:rFonts w:asciiTheme="minorHAnsi" w:hAnsiTheme="minorHAnsi" w:cs="TimesNewRomanPS-BoldM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3555F">
              <w:rPr>
                <w:rFonts w:asciiTheme="minorHAnsi" w:hAnsiTheme="minorHAnsi" w:cs="TimesNewRomanPS-BoldMT"/>
                <w:bCs/>
                <w:color w:val="000000" w:themeColor="text1"/>
                <w:sz w:val="20"/>
                <w:szCs w:val="20"/>
              </w:rPr>
              <w:t>по ГОСТ 15150-69</w:t>
            </w:r>
            <w:r w:rsidR="00BA1CF4" w:rsidRPr="00A3555F">
              <w:rPr>
                <w:rFonts w:asciiTheme="minorHAnsi" w:hAnsiTheme="minorHAnsi" w:cs="TimesNewRomanPS-BoldMT"/>
                <w:bCs/>
                <w:color w:val="000000" w:themeColor="text1"/>
                <w:sz w:val="20"/>
                <w:szCs w:val="20"/>
              </w:rPr>
              <w:t>,</w:t>
            </w:r>
            <w:r w:rsidR="00BA1CF4" w:rsidRPr="00A3555F">
              <w:rPr>
                <w:rFonts w:asciiTheme="minorHAnsi" w:hAnsiTheme="minorHAnsi" w:cs="TimesNewRoman,Bold"/>
                <w:bCs/>
                <w:color w:val="000000" w:themeColor="text1"/>
                <w:sz w:val="20"/>
                <w:szCs w:val="20"/>
              </w:rPr>
              <w:t xml:space="preserve"> ГОСТ 16350-80</w:t>
            </w:r>
            <w:r w:rsidR="00BA1CF4" w:rsidRPr="00A3555F">
              <w:rPr>
                <w:rFonts w:asciiTheme="minorHAnsi" w:hAnsiTheme="minorHAnsi" w:cs="TimesNewRomanPS-BoldMT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3555F">
              <w:rPr>
                <w:rFonts w:asciiTheme="minorHAnsi" w:hAnsiTheme="minorHAnsi" w:cs="TimesNewRomanPS-BoldMT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80E1A"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 xml:space="preserve">для применения в </w:t>
            </w:r>
            <w:r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 xml:space="preserve"> макроклиматических районах с умеренн</w:t>
            </w:r>
            <w:r w:rsidR="001F2DA3"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 xml:space="preserve">ым и </w:t>
            </w:r>
            <w:r w:rsidR="00900F3E"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 xml:space="preserve"> холодным</w:t>
            </w:r>
            <w:r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 xml:space="preserve"> климатом</w:t>
            </w:r>
            <w:r w:rsidR="001F2DA3" w:rsidRPr="00A3555F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>.</w:t>
            </w:r>
          </w:p>
          <w:p w:rsidR="0023719B" w:rsidRPr="00940343" w:rsidRDefault="0023719B" w:rsidP="009A6239">
            <w:pPr>
              <w:jc w:val="both"/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>Таблица</w:t>
            </w:r>
            <w:r w:rsidR="00F94824"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noProof/>
                <w:color w:val="000000" w:themeColor="text1"/>
                <w:spacing w:val="3"/>
                <w:sz w:val="20"/>
                <w:szCs w:val="20"/>
              </w:rPr>
              <w:t>3.1.1.11</w:t>
            </w:r>
          </w:p>
          <w:tbl>
            <w:tblPr>
              <w:tblStyle w:val="a5"/>
              <w:tblW w:w="9786" w:type="dxa"/>
              <w:tblLayout w:type="fixed"/>
              <w:tblLook w:val="04A0" w:firstRow="1" w:lastRow="0" w:firstColumn="1" w:lastColumn="0" w:noHBand="0" w:noVBand="1"/>
            </w:tblPr>
            <w:tblGrid>
              <w:gridCol w:w="8248"/>
              <w:gridCol w:w="1538"/>
            </w:tblGrid>
            <w:tr w:rsidR="00940343" w:rsidTr="00940343">
              <w:trPr>
                <w:trHeight w:val="241"/>
              </w:trPr>
              <w:tc>
                <w:tcPr>
                  <w:tcW w:w="8248" w:type="dxa"/>
                </w:tcPr>
                <w:p w:rsidR="00940343" w:rsidRDefault="00940343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1538" w:type="dxa"/>
                </w:tcPr>
                <w:p w:rsidR="00940343" w:rsidRDefault="00940343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  <w:t>Обозначение</w:t>
                  </w:r>
                </w:p>
              </w:tc>
            </w:tr>
            <w:tr w:rsidR="00940343" w:rsidTr="00940343">
              <w:trPr>
                <w:trHeight w:val="144"/>
              </w:trPr>
              <w:tc>
                <w:tcPr>
                  <w:tcW w:w="8248" w:type="dxa"/>
                </w:tcPr>
                <w:p w:rsidR="00940343" w:rsidRPr="00940343" w:rsidRDefault="00940343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</w:pPr>
                  <w:r w:rsidRPr="00940343"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  <w:t>Для эксплуатации на открытом воздухе (воздействие совокупности климатических факторов, характерных для данного макроклиматического района)</w:t>
                  </w:r>
                </w:p>
              </w:tc>
              <w:tc>
                <w:tcPr>
                  <w:tcW w:w="1538" w:type="dxa"/>
                </w:tcPr>
                <w:p w:rsidR="00940343" w:rsidRDefault="00940343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  <w:t>УХЛ1</w:t>
                  </w:r>
                </w:p>
              </w:tc>
            </w:tr>
            <w:tr w:rsidR="00940343" w:rsidTr="00940343">
              <w:trPr>
                <w:trHeight w:val="1480"/>
              </w:trPr>
              <w:tc>
                <w:tcPr>
                  <w:tcW w:w="8248" w:type="dxa"/>
                </w:tcPr>
                <w:p w:rsidR="00940343" w:rsidRPr="00940343" w:rsidRDefault="00940343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</w:pPr>
                  <w:r w:rsidRPr="00940343"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  <w:t xml:space="preserve">Для эксплуатации под навесом или в помещениях (объемах), где колебания температуры и влажности воздуха несущественно отличаются от колебаний на открытом воздухе и имеется сравнительно свободный доступ наружного </w:t>
                  </w:r>
                  <w:r w:rsidR="006F5115" w:rsidRPr="006F5115">
                    <w:rPr>
                      <w:rFonts w:asciiTheme="minorHAnsi" w:hAnsiTheme="minorHAnsi" w:cs="Tahoma"/>
                      <w:color w:val="000000" w:themeColor="text1"/>
                      <w:sz w:val="20"/>
                      <w:szCs w:val="20"/>
                    </w:rPr>
                    <w:t>воздуха</w:t>
                  </w:r>
                  <w:r w:rsidR="006F5115" w:rsidRPr="006F511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со скоростью обмена не менее</w:t>
                  </w:r>
                  <w:r w:rsidR="006F5115" w:rsidRPr="006F5115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 xml:space="preserve"> 5000м3/ч</w:t>
                  </w:r>
                  <w:r w:rsidR="006F5115"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  <w:t>,</w:t>
                  </w:r>
                  <w:r w:rsidRPr="00940343"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  <w:t xml:space="preserve"> например, в палатках, кузовах, прицепах, металлических помещениях без теплоизоляции, а также в оболочке комплектного изделия категории 1 (отсутствие прямого воздействия солнечного излучения и атмосферных осадков)</w:t>
                  </w:r>
                  <w:r w:rsidR="00EB536F"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  <w:t>.</w:t>
                  </w:r>
                  <w:r w:rsidR="00EB536F">
                    <w:rPr>
                      <w:color w:val="002060"/>
                      <w:sz w:val="20"/>
                      <w:szCs w:val="20"/>
                    </w:rPr>
                    <w:t xml:space="preserve"> </w:t>
                  </w:r>
                </w:p>
                <w:p w:rsidR="00940343" w:rsidRDefault="00940343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</w:p>
              </w:tc>
              <w:tc>
                <w:tcPr>
                  <w:tcW w:w="1538" w:type="dxa"/>
                </w:tcPr>
                <w:p w:rsidR="00940343" w:rsidRDefault="00940343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  <w:t>УХЛ2</w:t>
                  </w:r>
                </w:p>
              </w:tc>
            </w:tr>
            <w:tr w:rsidR="00940343" w:rsidTr="00940343">
              <w:trPr>
                <w:trHeight w:val="2190"/>
              </w:trPr>
              <w:tc>
                <w:tcPr>
                  <w:tcW w:w="8248" w:type="dxa"/>
                </w:tcPr>
                <w:p w:rsidR="00940343" w:rsidRPr="00F0551D" w:rsidRDefault="0079299D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</w:pPr>
                  <w:r w:rsidRPr="0079299D"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  <w:t>Для эксплуатации в закрытых помещениях (объемах) с естественной вентиляцией без искусственно регулируемых климатических условий, где колебания температуры и влажности воздуха и воздействие песка и пыли существенно меньше, чем на открытом воздухе, например, в металлических с теплоизоляцией, каменных, бетонных, деревянных помещениях (отсутствие воздействия атмосферных осадков, прямого солнечного излучения; существенное уменьшение ветра; существенное уменьшение или отсутствие воздействия рассеянного солнечного излучения и конденсации влаги)</w:t>
                  </w:r>
                </w:p>
                <w:p w:rsidR="00940343" w:rsidRDefault="00940343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</w:p>
              </w:tc>
              <w:tc>
                <w:tcPr>
                  <w:tcW w:w="1538" w:type="dxa"/>
                </w:tcPr>
                <w:p w:rsidR="00940343" w:rsidRDefault="00940343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  <w:t>УХЛ3</w:t>
                  </w:r>
                </w:p>
              </w:tc>
            </w:tr>
          </w:tbl>
          <w:p w:rsidR="00A66C1E" w:rsidRDefault="00A66C1E" w:rsidP="009A6239">
            <w:pPr>
              <w:jc w:val="both"/>
              <w:rPr>
                <w:rFonts w:asciiTheme="minorHAnsi" w:hAnsiTheme="minorHAnsi"/>
                <w:bCs/>
                <w:noProof/>
                <w:spacing w:val="3"/>
                <w:sz w:val="20"/>
                <w:szCs w:val="20"/>
              </w:rPr>
            </w:pPr>
          </w:p>
          <w:tbl>
            <w:tblPr>
              <w:tblStyle w:val="a5"/>
              <w:tblW w:w="9821" w:type="dxa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2268"/>
              <w:gridCol w:w="1418"/>
              <w:gridCol w:w="3730"/>
            </w:tblGrid>
            <w:tr w:rsidR="00940343" w:rsidTr="00940343">
              <w:trPr>
                <w:trHeight w:val="482"/>
              </w:trPr>
              <w:tc>
                <w:tcPr>
                  <w:tcW w:w="2405" w:type="dxa"/>
                </w:tcPr>
                <w:p w:rsidR="002F1B8C" w:rsidRDefault="00940343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TimesNewRoman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Макроклиматический</w:t>
                  </w:r>
                </w:p>
                <w:p w:rsidR="002F1B8C" w:rsidRDefault="00940343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район</w:t>
                  </w:r>
                </w:p>
              </w:tc>
              <w:tc>
                <w:tcPr>
                  <w:tcW w:w="7416" w:type="dxa"/>
                  <w:gridSpan w:val="3"/>
                </w:tcPr>
                <w:p w:rsidR="00940343" w:rsidRDefault="00940343" w:rsidP="00BF3D15">
                  <w:pPr>
                    <w:framePr w:hSpace="180" w:wrap="around" w:vAnchor="text" w:hAnchor="margin" w:y="-59"/>
                    <w:jc w:val="center"/>
                    <w:rPr>
                      <w:rFonts w:ascii="TimesNewRoman" w:hAnsi="TimesNewRoman" w:cs="TimesNewRoman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Климатический район</w:t>
                  </w:r>
                </w:p>
              </w:tc>
            </w:tr>
            <w:tr w:rsidR="00940343" w:rsidTr="00940343">
              <w:trPr>
                <w:trHeight w:val="267"/>
              </w:trPr>
              <w:tc>
                <w:tcPr>
                  <w:tcW w:w="2405" w:type="dxa"/>
                </w:tcPr>
                <w:p w:rsidR="00C84ECA" w:rsidRDefault="00C84ECA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</w:tcPr>
                <w:p w:rsidR="00C84ECA" w:rsidRDefault="00C84ECA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1418" w:type="dxa"/>
                </w:tcPr>
                <w:p w:rsidR="00C84ECA" w:rsidRPr="00940343" w:rsidRDefault="00C84ECA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 w:rsidRPr="00940343">
                    <w:rPr>
                      <w:rFonts w:asciiTheme="minorHAnsi" w:hAnsiTheme="minorHAnsi" w:cs="TimesNewRoman"/>
                      <w:sz w:val="20"/>
                      <w:szCs w:val="20"/>
                    </w:rPr>
                    <w:t>Обозначение</w:t>
                  </w:r>
                </w:p>
              </w:tc>
              <w:tc>
                <w:tcPr>
                  <w:tcW w:w="3730" w:type="dxa"/>
                </w:tcPr>
                <w:p w:rsidR="00C84ECA" w:rsidRPr="00940343" w:rsidRDefault="00C84ECA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 w:cs="TimesNewRoman"/>
                      <w:sz w:val="20"/>
                      <w:szCs w:val="20"/>
                    </w:rPr>
                  </w:pPr>
                  <w:r w:rsidRPr="00F21168">
                    <w:rPr>
                      <w:rFonts w:asciiTheme="minorHAnsi" w:hAnsiTheme="minorHAnsi" w:cs="TimesNewRoman"/>
                      <w:sz w:val="20"/>
                      <w:szCs w:val="20"/>
                    </w:rPr>
                    <w:t>пункт</w:t>
                  </w:r>
                  <w:r w:rsidRPr="00940343">
                    <w:rPr>
                      <w:rFonts w:asciiTheme="minorHAnsi" w:hAnsiTheme="minorHAnsi" w:cs="TimesNewRoman"/>
                      <w:sz w:val="20"/>
                      <w:szCs w:val="20"/>
                    </w:rPr>
                    <w:t xml:space="preserve"> представительный/экстремальный</w:t>
                  </w:r>
                </w:p>
              </w:tc>
            </w:tr>
            <w:tr w:rsidR="00940343" w:rsidTr="00940343">
              <w:trPr>
                <w:trHeight w:val="371"/>
              </w:trPr>
              <w:tc>
                <w:tcPr>
                  <w:tcW w:w="2405" w:type="dxa"/>
                </w:tcPr>
                <w:p w:rsidR="00C84ECA" w:rsidRPr="00280E1A" w:rsidRDefault="00C84ECA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Умеренный</w:t>
                  </w:r>
                </w:p>
              </w:tc>
              <w:tc>
                <w:tcPr>
                  <w:tcW w:w="2268" w:type="dxa"/>
                </w:tcPr>
                <w:p w:rsidR="00C84ECA" w:rsidRPr="00F35347" w:rsidRDefault="00C84ECA" w:rsidP="00BF3D15">
                  <w:pPr>
                    <w:pStyle w:val="ad"/>
                    <w:framePr w:hSpace="180" w:wrap="around" w:vAnchor="text" w:hAnchor="margin" w:y="-59"/>
                    <w:spacing w:after="0"/>
                    <w:rPr>
                      <w:rFonts w:ascii="Tahoma" w:hAnsi="Tahoma" w:cs="Tahoma"/>
                      <w:color w:val="000000"/>
                      <w:sz w:val="14"/>
                      <w:szCs w:val="14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 xml:space="preserve">Умеренно </w:t>
                  </w:r>
                  <w:r w:rsidRPr="00940343">
                    <w:rPr>
                      <w:rFonts w:asciiTheme="minorHAnsi" w:hAnsiTheme="minorHAnsi" w:cs="TimesNewRoman"/>
                      <w:sz w:val="20"/>
                      <w:szCs w:val="20"/>
                    </w:rPr>
                    <w:t>теплый</w:t>
                  </w:r>
                  <w:r w:rsidR="00F35347" w:rsidRPr="00940343">
                    <w:rPr>
                      <w:rFonts w:asciiTheme="minorHAnsi" w:hAnsiTheme="minorHAnsi" w:cs="TimesNewRoman"/>
                      <w:sz w:val="20"/>
                      <w:szCs w:val="20"/>
                    </w:rPr>
                    <w:t>/</w:t>
                  </w:r>
                  <w:r w:rsidR="00F35347" w:rsidRPr="00940343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F35347" w:rsidRPr="00940343"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  <w:t>Тп</w:t>
                  </w:r>
                  <w:r w:rsidR="00B16F85" w:rsidRPr="00940343">
                    <w:rPr>
                      <w:rFonts w:asciiTheme="minorHAnsi" w:hAnsiTheme="minorHAnsi" w:cs="Tahoma"/>
                      <w:color w:val="000000"/>
                      <w:sz w:val="20"/>
                      <w:szCs w:val="20"/>
                    </w:rPr>
                    <w:t>У</w:t>
                  </w:r>
                </w:p>
              </w:tc>
              <w:tc>
                <w:tcPr>
                  <w:tcW w:w="1418" w:type="dxa"/>
                </w:tcPr>
                <w:p w:rsidR="00C84ECA" w:rsidRPr="00F21168" w:rsidRDefault="00C84EC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II</w:t>
                  </w:r>
                  <w:r w:rsidRPr="00F21168">
                    <w:rPr>
                      <w:rFonts w:asciiTheme="minorHAnsi" w:hAnsiTheme="minorHAnsi" w:cs="TimesNew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730" w:type="dxa"/>
                </w:tcPr>
                <w:p w:rsidR="00C84ECA" w:rsidRPr="00280E1A" w:rsidRDefault="00170E23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 w:cs="TimesNewRoman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Ростов-Дон</w:t>
                  </w:r>
                </w:p>
              </w:tc>
            </w:tr>
            <w:tr w:rsidR="00940343" w:rsidTr="00940343">
              <w:trPr>
                <w:trHeight w:val="241"/>
              </w:trPr>
              <w:tc>
                <w:tcPr>
                  <w:tcW w:w="2405" w:type="dxa"/>
                </w:tcPr>
                <w:p w:rsidR="00C84ECA" w:rsidRPr="00280E1A" w:rsidRDefault="00C84ECA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Холодный</w:t>
                  </w:r>
                </w:p>
              </w:tc>
              <w:tc>
                <w:tcPr>
                  <w:tcW w:w="2268" w:type="dxa"/>
                </w:tcPr>
                <w:p w:rsidR="00C84ECA" w:rsidRPr="00280E1A" w:rsidRDefault="00C84EC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Очень холодный</w:t>
                  </w:r>
                  <w:r w:rsidR="00F35347">
                    <w:rPr>
                      <w:rFonts w:asciiTheme="minorHAnsi" w:hAnsiTheme="minorHAnsi" w:cs="TimesNewRoman"/>
                      <w:sz w:val="20"/>
                      <w:szCs w:val="20"/>
                    </w:rPr>
                    <w:t>/ЭХл</w:t>
                  </w:r>
                </w:p>
              </w:tc>
              <w:tc>
                <w:tcPr>
                  <w:tcW w:w="1418" w:type="dxa"/>
                </w:tcPr>
                <w:p w:rsidR="00C84ECA" w:rsidRPr="00F21168" w:rsidRDefault="00C84EC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noProof/>
                      <w:spacing w:val="3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II</w:t>
                  </w:r>
                  <w:r w:rsidRPr="00F21168">
                    <w:rPr>
                      <w:rFonts w:asciiTheme="minorHAnsi" w:hAnsiTheme="minorHAnsi" w:cs="TimesNew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30" w:type="dxa"/>
                </w:tcPr>
                <w:p w:rsidR="00C84ECA" w:rsidRPr="00280E1A" w:rsidRDefault="00280E1A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 w:cs="TimesNewRoman"/>
                      <w:sz w:val="20"/>
                      <w:szCs w:val="20"/>
                    </w:rPr>
                  </w:pPr>
                  <w:r w:rsidRPr="00280E1A">
                    <w:rPr>
                      <w:rFonts w:asciiTheme="minorHAnsi" w:hAnsiTheme="minorHAnsi" w:cs="TimesNewRoman"/>
                      <w:sz w:val="20"/>
                      <w:szCs w:val="20"/>
                    </w:rPr>
                    <w:t>Якутск</w:t>
                  </w:r>
                </w:p>
              </w:tc>
            </w:tr>
          </w:tbl>
          <w:p w:rsidR="00777AC7" w:rsidRDefault="00777AC7" w:rsidP="009A6239">
            <w:pPr>
              <w:jc w:val="both"/>
              <w:rPr>
                <w:rFonts w:asciiTheme="minorHAnsi" w:hAnsiTheme="minorHAnsi"/>
                <w:bCs/>
                <w:noProof/>
                <w:spacing w:val="3"/>
                <w:sz w:val="20"/>
                <w:szCs w:val="20"/>
              </w:rPr>
            </w:pPr>
          </w:p>
          <w:p w:rsidR="009A6239" w:rsidRPr="00170E23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912825">
              <w:rPr>
                <w:rFonts w:asciiTheme="minorHAnsi" w:hAnsiTheme="minorHAnsi"/>
                <w:bCs/>
                <w:noProof/>
                <w:spacing w:val="3"/>
                <w:sz w:val="20"/>
                <w:szCs w:val="20"/>
              </w:rPr>
              <w:t xml:space="preserve"> </w:t>
            </w:r>
            <w:r w:rsidR="001F2DA3">
              <w:t xml:space="preserve"> </w:t>
            </w:r>
            <w:r w:rsidR="00280E1A">
              <w:rPr>
                <w:rFonts w:asciiTheme="minorHAnsi" w:hAnsiTheme="minorHAnsi"/>
                <w:sz w:val="20"/>
                <w:szCs w:val="20"/>
              </w:rPr>
              <w:t>Макроклиматически</w:t>
            </w:r>
            <w:r w:rsidR="00F21168">
              <w:rPr>
                <w:rFonts w:asciiTheme="minorHAnsi" w:hAnsiTheme="minorHAnsi"/>
                <w:sz w:val="20"/>
                <w:szCs w:val="20"/>
              </w:rPr>
              <w:t>е</w:t>
            </w:r>
            <w:r w:rsidR="00280E1A">
              <w:rPr>
                <w:rFonts w:asciiTheme="minorHAnsi" w:hAnsiTheme="minorHAnsi"/>
                <w:sz w:val="20"/>
                <w:szCs w:val="20"/>
              </w:rPr>
              <w:t xml:space="preserve"> район</w:t>
            </w:r>
            <w:r w:rsidR="00F21168">
              <w:rPr>
                <w:rFonts w:asciiTheme="minorHAnsi" w:hAnsiTheme="minorHAnsi"/>
                <w:sz w:val="20"/>
                <w:szCs w:val="20"/>
              </w:rPr>
              <w:t>ы</w:t>
            </w:r>
            <w:r w:rsidR="001F2DA3" w:rsidRPr="00170E23">
              <w:rPr>
                <w:rFonts w:asciiTheme="minorHAnsi" w:hAnsiTheme="minorHAnsi"/>
                <w:sz w:val="20"/>
                <w:szCs w:val="20"/>
              </w:rPr>
              <w:t xml:space="preserve"> с умеренным климатом </w:t>
            </w:r>
            <w:r w:rsidR="00280E1A"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="001F2DA3" w:rsidRPr="00170E23">
              <w:rPr>
                <w:rFonts w:asciiTheme="minorHAnsi" w:hAnsiTheme="minorHAnsi"/>
                <w:sz w:val="20"/>
                <w:szCs w:val="20"/>
              </w:rPr>
              <w:t>районы, где средняя из ежегодных абсолютных максимумов температура воздуха равна или ниже плюс 40°С, а средняя из ежегодных абсолютных минимумов температура воздуха равна или выше минус 45°С</w:t>
            </w:r>
          </w:p>
          <w:p w:rsidR="001F2DA3" w:rsidRPr="00170E23" w:rsidRDefault="00280E1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Макроклиматически</w:t>
            </w:r>
            <w:r w:rsidR="00F21168">
              <w:rPr>
                <w:rFonts w:asciiTheme="minorHAnsi" w:hAnsiTheme="minorHAnsi"/>
                <w:sz w:val="20"/>
                <w:szCs w:val="20"/>
              </w:rPr>
              <w:t>е</w:t>
            </w:r>
            <w:r w:rsidR="001F2DA3" w:rsidRPr="00170E23">
              <w:rPr>
                <w:rFonts w:asciiTheme="minorHAnsi" w:hAnsiTheme="minorHAnsi"/>
                <w:sz w:val="20"/>
                <w:szCs w:val="20"/>
              </w:rPr>
              <w:t xml:space="preserve"> район</w:t>
            </w:r>
            <w:r w:rsidR="00F21168">
              <w:rPr>
                <w:rFonts w:asciiTheme="minorHAnsi" w:hAnsiTheme="minorHAnsi"/>
                <w:sz w:val="20"/>
                <w:szCs w:val="20"/>
              </w:rPr>
              <w:t>ы</w:t>
            </w:r>
            <w:r w:rsidR="001F2DA3" w:rsidRPr="00170E23">
              <w:rPr>
                <w:rFonts w:asciiTheme="minorHAnsi" w:hAnsiTheme="minorHAnsi"/>
                <w:sz w:val="20"/>
                <w:szCs w:val="20"/>
              </w:rPr>
              <w:t xml:space="preserve"> с холодным климатом</w:t>
            </w: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1F2DA3" w:rsidRPr="00170E23">
              <w:rPr>
                <w:rFonts w:asciiTheme="minorHAnsi" w:hAnsiTheme="minorHAnsi"/>
                <w:sz w:val="20"/>
                <w:szCs w:val="20"/>
              </w:rPr>
              <w:t xml:space="preserve"> районы, в которых средняя из ежегодных абсолютных минимумов температура воздуха ниже минус 45°С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3.1.12 Внутри термобокса должны быть предусмотрены конструктивные  ниши, профили, короба, кабельные гребенки,  иной  крепеж вдоль внутренних стенок термобокса  для прокладки и крепежа кабелей без потери полезного пространства, предназначенного  для оборудования.</w:t>
            </w:r>
          </w:p>
          <w:p w:rsidR="00E0509A" w:rsidRDefault="00E0509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3.1.13 На конструкции крыши,  по ее периметру предусмотреть металлические проушины для пропускания веревочного шнура диаметром 2-3мм. с целью крепления  защищающего тента</w:t>
            </w:r>
            <w:r w:rsidR="00E0509A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от климатических осадков.</w:t>
            </w:r>
          </w:p>
          <w:p w:rsidR="00507EDE" w:rsidRPr="00507EDE" w:rsidRDefault="00507EDE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07ED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На корпусе термошкафа должны быть  предусмотрены транспортные скобы.</w:t>
            </w:r>
          </w:p>
          <w:p w:rsidR="00E0509A" w:rsidRDefault="00E0509A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3.1.14 Конструкционная  защита кабель канала термобоксов должна быть съемной или открывающейся  для  обеспечения снаружи доступа  к кабельным гермовводам, обеспечивать вандалоустойчивость  и влагозащиту от прямого попадания брызг воды.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2D5AA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Открывание</w:t>
            </w:r>
            <w:r w:rsidR="002D5AAE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2D5AA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конструкционной  защиты</w:t>
            </w:r>
            <w:r w:rsidR="002D5AAE"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кабель канала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должно осуществляться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без дополнительно</w:t>
            </w:r>
            <w:r w:rsidR="002D5AA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й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2D5AA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разборки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других конструкционных элементов термобокса (например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: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крыши).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3.1.15 Короба</w:t>
            </w:r>
            <w:r w:rsidR="00F2116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\</w:t>
            </w:r>
            <w:r w:rsidR="00F2116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дверцы кабель</w:t>
            </w:r>
            <w:r w:rsidR="00111C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ных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каналов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должны располагаться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 боков термобокса справа или слева симметрично,  ближе к задней стенке термобокса, при этом, кабель канал не должен быть встроенным в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термозащищенный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корпус термобокса.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 w:cs="Helv"/>
                <w:color w:val="000000" w:themeColor="text1"/>
                <w:sz w:val="20"/>
                <w:szCs w:val="20"/>
              </w:rPr>
              <w:tab/>
              <w:t xml:space="preserve">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3.1.16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Каждый термобокс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должен быть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оснащен  групповым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гермоввод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ом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на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необходимое число кабелей для подключения  соединений между термобоксами .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2D5AA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Кабели должны быть предназначены для эксплуатации в условиях внешней среды не менее 10 лет.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Примечание. Термин «групповой ввод» обозначает  совокупность кабельных гермовводов, учитывающих различную геометрию сечения пропускаемых кабелей.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3.1.16.1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Р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азмеры кабель каналов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должны  позволять изгиб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кабелей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радиус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ом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не менее 15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 м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м.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81529B" w:rsidRPr="0081529B" w:rsidRDefault="009A6239" w:rsidP="0081529B">
            <w:pPr>
              <w:pStyle w:val="Default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r w:rsidRPr="00A64F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3.1.16.2</w:t>
            </w:r>
            <w:r w:rsidR="008152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1529B" w:rsidRPr="0081529B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 xml:space="preserve">На стенах, дверях, крыше и цоколе расположить элементы контура заземления. </w:t>
            </w:r>
          </w:p>
          <w:p w:rsidR="0081529B" w:rsidRPr="0081529B" w:rsidRDefault="0081529B" w:rsidP="0081529B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8152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Внутренняя шина заземления должна иметь </w:t>
            </w:r>
            <w:r w:rsidR="00A77C9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не </w:t>
            </w:r>
            <w:r w:rsidRPr="008152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менее 10 точек заземления. </w:t>
            </w:r>
          </w:p>
          <w:p w:rsidR="009A6239" w:rsidRPr="0081529B" w:rsidRDefault="0081529B" w:rsidP="0081529B">
            <w:pPr>
              <w:pStyle w:val="Default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r w:rsidRPr="0081529B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 xml:space="preserve">Внешний болт заземления </w:t>
            </w:r>
            <w:r w:rsidRPr="0081529B">
              <w:rPr>
                <w:rFonts w:asciiTheme="minorHAnsi" w:hAnsiTheme="minorHAnsi"/>
                <w:sz w:val="22"/>
                <w:szCs w:val="22"/>
              </w:rPr>
              <w:t xml:space="preserve">(М8), </w:t>
            </w:r>
            <w:r w:rsidRPr="0081529B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корпусов термобоксов должен быть выведен с боковой стороны шкафа.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02C99">
              <w:rPr>
                <w:rFonts w:asciiTheme="minorHAnsi" w:hAnsiTheme="minorHAnsi"/>
                <w:color w:val="000000"/>
                <w:sz w:val="20"/>
                <w:szCs w:val="20"/>
              </w:rPr>
              <w:t>Система заземления сборки должна обеспечивать надежное заземление всех составных частей и соответствовать требованиям главы 17 ПУЭ 2002 изд.7.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3.1.17 Ввод \ пропуск кабелей в сборки (п.2) должен осуществляться снизу через цоколь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по наружным кабельным каналам</w:t>
            </w:r>
            <w:r w:rsidR="0081529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(вне теплоизолированного объёма шкафа)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 Размеры, качество отверстий  в цоколе должны быть достаточными  для пропуска совокупности кабелей</w:t>
            </w:r>
            <w:r w:rsid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подключаемых к термобоксу</w:t>
            </w:r>
            <w:r w:rsid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без нарушения оболочек и  обеспечения допустимых  </w:t>
            </w:r>
            <w:r w:rsid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радиусов </w:t>
            </w:r>
            <w:r w:rsidR="00815E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изгиба кабеля.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Высоту цоколя определить по допустимым радиусам  изгибов кабелей, вводимых снизу в термобокс,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через 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цоколь (но, не менее 150мм).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3.2 Датчики термобоксов, входящие в системы климат контроля, аварийного состояния систем, вандалозащиты и т.д., имеющие  ручные регулировки пороговых значений, должны быть опломбированы </w:t>
            </w:r>
            <w:r w:rsidR="00B1274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после 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заводского контроля качества.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6673FC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3.3  Система  климат контроля и  контроля состояния термобокса должна обеспечивать и позволять</w:t>
            </w:r>
          </w:p>
          <w:p w:rsidR="009A6239" w:rsidRPr="006673FC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3.3.1   скорость изменения температуры внутри объема не более чем 0,5С градуса в минуту</w:t>
            </w:r>
            <w:r w:rsidR="00F11F06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точность поддержания температуры не хуже </w:t>
            </w:r>
            <w:r w:rsidR="00E15EA1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 град.С</w:t>
            </w:r>
          </w:p>
          <w:p w:rsidR="009A6239" w:rsidRPr="006673FC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6673FC" w:rsidRDefault="00C726F2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726F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3.3.2 управление   исполнительными элементами поддержания температуры: нагревателем, системами активного охлаждения, вентиляторами циркуляции воздуха, вентиляторами приточной вентиляции, включая возможность отключения установки вентилирования, отключения питания по цепи 48В (отключение АКБ с помощью B</w:t>
            </w:r>
            <w:r w:rsidRPr="00C726F2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LV</w:t>
            </w:r>
            <w:r w:rsidRPr="00C726F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 в ИВП), сети 220В (с задержкой на отправку сигналов и сообщений) по сигналу  срабатывания сигнала пожарной сигнализации.</w:t>
            </w:r>
          </w:p>
          <w:p w:rsidR="009A6239" w:rsidRPr="006673FC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3E3041" w:rsidRPr="006673FC" w:rsidRDefault="00C726F2" w:rsidP="000A50F6">
            <w:pPr>
              <w:rPr>
                <w:color w:val="000000" w:themeColor="text1"/>
              </w:rPr>
            </w:pPr>
            <w:r w:rsidRPr="00C726F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3.3.3 контроль предельно допустимых значений  температуры среды внутри термобокса, факта вскрытия термобокса, пожарной опасности в термобоксе  (датчиками задымления) посредством формирования внешних сигналов аварий  размыкаемыми  контактами реле (сигнал «сухой контакт»).</w:t>
            </w:r>
          </w:p>
          <w:p w:rsidR="003E3041" w:rsidRPr="006673FC" w:rsidRDefault="00C726F2" w:rsidP="003E3041">
            <w:pPr>
              <w:pStyle w:val="af7"/>
              <w:rPr>
                <w:color w:val="000000" w:themeColor="text1"/>
              </w:rPr>
            </w:pPr>
            <w:r w:rsidRPr="00C726F2">
              <w:rPr>
                <w:color w:val="000000" w:themeColor="text1"/>
              </w:rPr>
              <w:t>3.3.1.1  должно применяться только сертифицированное оборудование</w:t>
            </w:r>
          </w:p>
          <w:p w:rsidR="003E3041" w:rsidRDefault="00C726F2" w:rsidP="002B32E9">
            <w:pPr>
              <w:pStyle w:val="af7"/>
              <w:rPr>
                <w:color w:val="000000" w:themeColor="text1"/>
              </w:rPr>
            </w:pPr>
            <w:r w:rsidRPr="00C726F2">
              <w:rPr>
                <w:color w:val="000000" w:themeColor="text1"/>
              </w:rPr>
              <w:t xml:space="preserve"> 3.3.1.2 должен быть предусмотрен технологически приемлемый доступ ко всем элементам сигнализаций для  их ремонта/замены или технического обслуживания;</w:t>
            </w:r>
          </w:p>
          <w:p w:rsidR="00271C3D" w:rsidRPr="00271C3D" w:rsidRDefault="00271C3D" w:rsidP="002B32E9">
            <w:pPr>
              <w:pStyle w:val="af7"/>
              <w:rPr>
                <w:b/>
                <w:color w:val="000000" w:themeColor="text1"/>
              </w:rPr>
            </w:pPr>
            <w:r w:rsidRPr="00271C3D">
              <w:rPr>
                <w:b/>
                <w:color w:val="000000" w:themeColor="text1"/>
                <w:sz w:val="20"/>
                <w:szCs w:val="20"/>
              </w:rPr>
              <w:t xml:space="preserve">Примечание : если  доступ  для  контроля  состояния узлов  без демонтажа затруднен или невозможен необходимо применить удобную для  визуального  контроля  световую индикацию состояний. </w:t>
            </w:r>
          </w:p>
          <w:p w:rsidR="00E15EA1" w:rsidRPr="006673FC" w:rsidRDefault="00E15EA1" w:rsidP="002B32E9">
            <w:pPr>
              <w:pStyle w:val="af7"/>
              <w:rPr>
                <w:color w:val="000000" w:themeColor="text1"/>
              </w:rPr>
            </w:pPr>
            <w:r w:rsidRPr="006673FC">
              <w:rPr>
                <w:color w:val="000000" w:themeColor="text1"/>
              </w:rPr>
              <w:t xml:space="preserve">3.3.1.3 </w:t>
            </w:r>
            <w:r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5246EB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должна  </w:t>
            </w:r>
            <w:r w:rsidR="00F00470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быть </w:t>
            </w:r>
            <w:r w:rsidR="005246EB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предусмотрена </w:t>
            </w:r>
            <w:r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возможность проверки формирования (имитации ситуации)</w:t>
            </w:r>
            <w:r w:rsidR="005246EB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аварийн</w:t>
            </w:r>
            <w:r w:rsidR="00C2498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ых</w:t>
            </w:r>
            <w:r w:rsidR="005246EB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сигнал</w:t>
            </w:r>
            <w:r w:rsidR="00C2498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ов</w:t>
            </w:r>
            <w:r w:rsidR="005246EB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сигнализаций </w:t>
            </w:r>
            <w:r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без </w:t>
            </w:r>
            <w:r w:rsidR="00F00470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C2498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F00470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извлечения</w:t>
            </w:r>
            <w:r w:rsidR="00C2498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/демонтажа </w:t>
            </w:r>
            <w:r w:rsidR="00F00470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и </w:t>
            </w:r>
            <w:r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отключения оборудования от</w:t>
            </w:r>
            <w:r w:rsidR="005246EB"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66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питания</w:t>
            </w:r>
            <w:r w:rsidR="00C2498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Pr="006673FC" w:rsidRDefault="00C726F2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726F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3.3.4 равномерное распределение/циркуляцию охлаждающего воздуха по всему объёму термобокса, исключая  возникновение тепловых «мешков». </w:t>
            </w:r>
          </w:p>
          <w:p w:rsidR="002B4676" w:rsidRPr="007B5449" w:rsidRDefault="0079299D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7B5449">
              <w:rPr>
                <w:rFonts w:asciiTheme="minorHAnsi" w:hAnsiTheme="minorHAnsi"/>
                <w:sz w:val="20"/>
                <w:szCs w:val="20"/>
              </w:rPr>
              <w:lastRenderedPageBreak/>
              <w:t>3.3.5 утилизацию тепловых выделений оборудования, располагаемого внутри термобокса, величиной (Вт) не</w:t>
            </w:r>
          </w:p>
          <w:p w:rsidR="002B4676" w:rsidRPr="007B5449" w:rsidRDefault="00E35168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7B5449">
              <w:rPr>
                <w:rFonts w:asciiTheme="minorHAnsi" w:hAnsiTheme="minorHAnsi"/>
                <w:sz w:val="20"/>
                <w:szCs w:val="20"/>
              </w:rPr>
              <w:t>м</w:t>
            </w:r>
            <w:r w:rsidR="0079299D" w:rsidRPr="007B5449">
              <w:rPr>
                <w:rFonts w:asciiTheme="minorHAnsi" w:hAnsiTheme="minorHAnsi"/>
                <w:sz w:val="20"/>
                <w:szCs w:val="20"/>
              </w:rPr>
              <w:t>енее</w:t>
            </w:r>
          </w:p>
          <w:p w:rsidR="009A6239" w:rsidRPr="007B544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tbl>
            <w:tblPr>
              <w:tblStyle w:val="a5"/>
              <w:tblpPr w:leftFromText="180" w:rightFromText="180" w:vertAnchor="text" w:horzAnchor="margin" w:tblpY="143"/>
              <w:tblOverlap w:val="never"/>
              <w:tblW w:w="9776" w:type="dxa"/>
              <w:tblLayout w:type="fixed"/>
              <w:tblLook w:val="04A0" w:firstRow="1" w:lastRow="0" w:firstColumn="1" w:lastColumn="0" w:noHBand="0" w:noVBand="1"/>
            </w:tblPr>
            <w:tblGrid>
              <w:gridCol w:w="1376"/>
              <w:gridCol w:w="1738"/>
              <w:gridCol w:w="1984"/>
              <w:gridCol w:w="4678"/>
            </w:tblGrid>
            <w:tr w:rsidR="00AF296B" w:rsidRPr="007B5449" w:rsidTr="005C5F7C">
              <w:trPr>
                <w:trHeight w:val="841"/>
              </w:trPr>
              <w:tc>
                <w:tcPr>
                  <w:tcW w:w="1376" w:type="dxa"/>
                </w:tcPr>
                <w:p w:rsidR="00AF296B" w:rsidRPr="007B5449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Тип </w:t>
                  </w:r>
                </w:p>
                <w:p w:rsidR="00AF296B" w:rsidRPr="007B5449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термобокса</w:t>
                  </w:r>
                </w:p>
              </w:tc>
              <w:tc>
                <w:tcPr>
                  <w:tcW w:w="1738" w:type="dxa"/>
                </w:tcPr>
                <w:p w:rsidR="00AF296B" w:rsidRPr="007B5449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Мощность тепловыделений (Рвыд.),</w:t>
                  </w:r>
                  <w:r w:rsidRPr="007B5449">
                    <w:rPr>
                      <w:rFonts w:asciiTheme="minorHAnsi" w:hAnsiTheme="minorHAnsi"/>
                      <w:sz w:val="20"/>
                      <w:szCs w:val="20"/>
                    </w:rPr>
                    <w:t xml:space="preserve">Вт </w:t>
                  </w:r>
                </w:p>
              </w:tc>
              <w:tc>
                <w:tcPr>
                  <w:tcW w:w="1984" w:type="dxa"/>
                </w:tcPr>
                <w:p w:rsidR="00AF296B" w:rsidRPr="007B5449" w:rsidDel="002F0CFE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Тип систем</w:t>
                  </w:r>
                  <w:r w:rsidR="009F4FA8"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ы</w:t>
                  </w: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климат</w:t>
                  </w:r>
                  <w:r w:rsidR="009F4FA8"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контроля</w:t>
                  </w:r>
                </w:p>
              </w:tc>
              <w:tc>
                <w:tcPr>
                  <w:tcW w:w="4678" w:type="dxa"/>
                </w:tcPr>
                <w:p w:rsidR="00AF296B" w:rsidRPr="007B5449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AF296B" w:rsidRPr="007B5449" w:rsidTr="005C5F7C">
              <w:trPr>
                <w:trHeight w:val="1076"/>
              </w:trPr>
              <w:tc>
                <w:tcPr>
                  <w:tcW w:w="1376" w:type="dxa"/>
                  <w:vMerge w:val="restart"/>
                </w:tcPr>
                <w:p w:rsidR="00AF296B" w:rsidRPr="007B5449" w:rsidRDefault="0079299D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А1</w:t>
                  </w:r>
                </w:p>
              </w:tc>
              <w:tc>
                <w:tcPr>
                  <w:tcW w:w="1738" w:type="dxa"/>
                  <w:vMerge w:val="restart"/>
                </w:tcPr>
                <w:p w:rsidR="00AF296B" w:rsidRPr="007B5449" w:rsidRDefault="0079299D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1984" w:type="dxa"/>
                </w:tcPr>
                <w:p w:rsidR="00AF296B" w:rsidRPr="007B5449" w:rsidRDefault="0079299D" w:rsidP="00254B16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Активная система охлаждения с резервированием фрикуллингом</w:t>
                  </w:r>
                </w:p>
              </w:tc>
              <w:tc>
                <w:tcPr>
                  <w:tcW w:w="4678" w:type="dxa"/>
                  <w:vMerge w:val="restart"/>
                </w:tcPr>
                <w:p w:rsidR="00AF296B" w:rsidRPr="007B5449" w:rsidRDefault="0079299D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Р выд. указано  без учета тепловыделений системой климат</w:t>
                  </w:r>
                  <w:r w:rsidR="00046DE5"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контроля.</w:t>
                  </w:r>
                </w:p>
                <w:p w:rsidR="00AF296B" w:rsidRPr="007B5449" w:rsidRDefault="0079299D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Тип и характеристики системы  охлаждения в составе  термобокса производитель / поставщик должен определить самостоятельно с учетом климатических требований к эксплуатации в настоящих ТТ</w:t>
                  </w:r>
                </w:p>
              </w:tc>
            </w:tr>
            <w:tr w:rsidR="00AF296B" w:rsidRPr="007B5449" w:rsidTr="005C5F7C">
              <w:trPr>
                <w:trHeight w:val="745"/>
              </w:trPr>
              <w:tc>
                <w:tcPr>
                  <w:tcW w:w="1376" w:type="dxa"/>
                  <w:vMerge/>
                </w:tcPr>
                <w:p w:rsidR="00AF296B" w:rsidRPr="007B5449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38" w:type="dxa"/>
                  <w:vMerge/>
                </w:tcPr>
                <w:p w:rsidR="00AF296B" w:rsidRPr="007B5449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AF296B" w:rsidRPr="007B5449" w:rsidRDefault="0079299D" w:rsidP="00212433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Фрикуллинг с резервированием</w:t>
                  </w:r>
                </w:p>
              </w:tc>
              <w:tc>
                <w:tcPr>
                  <w:tcW w:w="4678" w:type="dxa"/>
                  <w:vMerge/>
                </w:tcPr>
                <w:p w:rsidR="00AF296B" w:rsidRPr="007B5449" w:rsidRDefault="00AF296B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F296B" w:rsidRPr="007B5449" w:rsidTr="005C5F7C">
              <w:trPr>
                <w:trHeight w:val="1088"/>
              </w:trPr>
              <w:tc>
                <w:tcPr>
                  <w:tcW w:w="1376" w:type="dxa"/>
                  <w:vMerge w:val="restart"/>
                </w:tcPr>
                <w:p w:rsidR="00AF296B" w:rsidRPr="007B5449" w:rsidRDefault="0079299D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А2</w:t>
                  </w:r>
                </w:p>
              </w:tc>
              <w:tc>
                <w:tcPr>
                  <w:tcW w:w="1738" w:type="dxa"/>
                  <w:vMerge w:val="restart"/>
                </w:tcPr>
                <w:p w:rsidR="00AF296B" w:rsidRPr="007B5449" w:rsidRDefault="0079299D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1984" w:type="dxa"/>
                </w:tcPr>
                <w:p w:rsidR="00AF296B" w:rsidRPr="007B5449" w:rsidRDefault="0079299D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Активная система охлаждения с резервированием фрикуллингом</w:t>
                  </w:r>
                </w:p>
              </w:tc>
              <w:tc>
                <w:tcPr>
                  <w:tcW w:w="4678" w:type="dxa"/>
                  <w:vMerge w:val="restart"/>
                </w:tcPr>
                <w:p w:rsidR="00AF296B" w:rsidRPr="007B5449" w:rsidRDefault="0079299D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Р выд.  указано без учета тепловыделений системой климатконтроля.</w:t>
                  </w:r>
                </w:p>
                <w:p w:rsidR="00AF296B" w:rsidRPr="007B5449" w:rsidRDefault="0079299D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Тип и характеристики системы охлаждения в составе  термобокса производитель / поставщик должен определить самостоятельно с учетом климатических требований к эксплуатации в настоящих ТТ.</w:t>
                  </w:r>
                </w:p>
              </w:tc>
            </w:tr>
            <w:tr w:rsidR="00AF296B" w:rsidRPr="007B5449" w:rsidTr="005C5F7C">
              <w:trPr>
                <w:trHeight w:val="742"/>
              </w:trPr>
              <w:tc>
                <w:tcPr>
                  <w:tcW w:w="1376" w:type="dxa"/>
                  <w:vMerge/>
                </w:tcPr>
                <w:p w:rsidR="00AF296B" w:rsidRPr="007B5449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38" w:type="dxa"/>
                  <w:vMerge/>
                </w:tcPr>
                <w:p w:rsidR="00AF296B" w:rsidRPr="007B5449" w:rsidRDefault="00AF296B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AF296B" w:rsidRPr="007B5449" w:rsidRDefault="0079299D" w:rsidP="00212433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Фрикуллинг с резервированием</w:t>
                  </w:r>
                </w:p>
              </w:tc>
              <w:tc>
                <w:tcPr>
                  <w:tcW w:w="4678" w:type="dxa"/>
                  <w:vMerge/>
                </w:tcPr>
                <w:p w:rsidR="00AF296B" w:rsidRPr="007B5449" w:rsidRDefault="00AF296B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A7214" w:rsidRPr="007B5449" w:rsidTr="005C5F7C">
              <w:trPr>
                <w:trHeight w:val="852"/>
              </w:trPr>
              <w:tc>
                <w:tcPr>
                  <w:tcW w:w="1376" w:type="dxa"/>
                  <w:vMerge w:val="restart"/>
                </w:tcPr>
                <w:p w:rsidR="004A7214" w:rsidRPr="007B5449" w:rsidRDefault="004A7214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А3</w:t>
                  </w:r>
                </w:p>
              </w:tc>
              <w:tc>
                <w:tcPr>
                  <w:tcW w:w="1738" w:type="dxa"/>
                  <w:vMerge w:val="restart"/>
                </w:tcPr>
                <w:p w:rsidR="004A7214" w:rsidRPr="007B5449" w:rsidRDefault="004A7214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  <w:lang w:val="en-US"/>
                    </w:rPr>
                    <w:t>1600</w:t>
                  </w:r>
                </w:p>
              </w:tc>
              <w:tc>
                <w:tcPr>
                  <w:tcW w:w="1984" w:type="dxa"/>
                </w:tcPr>
                <w:p w:rsidR="004A7214" w:rsidRPr="007B5449" w:rsidRDefault="004A7214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Активная система охлаждения с резервированием фрикуллингом</w:t>
                  </w:r>
                </w:p>
              </w:tc>
              <w:tc>
                <w:tcPr>
                  <w:tcW w:w="4678" w:type="dxa"/>
                  <w:vMerge w:val="restart"/>
                </w:tcPr>
                <w:p w:rsidR="004A7214" w:rsidRPr="007B5449" w:rsidRDefault="004A7214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Р выд. указано без учета тепловыделений системой климатконтроля.</w:t>
                  </w:r>
                </w:p>
                <w:p w:rsidR="004A7214" w:rsidRPr="007B5449" w:rsidRDefault="004A7214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Тип и характеристики системы охлаждения в составе  термобокса производитель / поставщик должен определить самостоятельно с учетом климатических требований к эксплуатации в настоящих ТТ.</w:t>
                  </w:r>
                </w:p>
              </w:tc>
            </w:tr>
            <w:tr w:rsidR="004A7214" w:rsidRPr="007B5449" w:rsidTr="005C5F7C">
              <w:trPr>
                <w:trHeight w:val="852"/>
              </w:trPr>
              <w:tc>
                <w:tcPr>
                  <w:tcW w:w="1376" w:type="dxa"/>
                  <w:vMerge/>
                </w:tcPr>
                <w:p w:rsidR="004A7214" w:rsidRPr="007B5449" w:rsidRDefault="004A7214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38" w:type="dxa"/>
                  <w:vMerge/>
                </w:tcPr>
                <w:p w:rsidR="004A7214" w:rsidRPr="007B5449" w:rsidRDefault="004A7214" w:rsidP="00AF296B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4A7214" w:rsidRPr="007B5449" w:rsidRDefault="004A7214" w:rsidP="004A7214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Фрикуллинг с резервированием</w:t>
                  </w:r>
                </w:p>
              </w:tc>
              <w:tc>
                <w:tcPr>
                  <w:tcW w:w="4678" w:type="dxa"/>
                  <w:vMerge/>
                </w:tcPr>
                <w:p w:rsidR="004A7214" w:rsidRPr="007B5449" w:rsidRDefault="004A7214" w:rsidP="00AF296B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B4676" w:rsidRPr="007B5449" w:rsidTr="005C5F7C">
              <w:trPr>
                <w:trHeight w:val="266"/>
              </w:trPr>
              <w:tc>
                <w:tcPr>
                  <w:tcW w:w="1376" w:type="dxa"/>
                </w:tcPr>
                <w:p w:rsidR="002B4676" w:rsidRPr="007B5449" w:rsidRDefault="0079299D" w:rsidP="002B4676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  <w:lang w:val="en-US"/>
                    </w:rPr>
                    <w:t>АКБ</w:t>
                  </w:r>
                </w:p>
              </w:tc>
              <w:tc>
                <w:tcPr>
                  <w:tcW w:w="1738" w:type="dxa"/>
                </w:tcPr>
                <w:p w:rsidR="002B4676" w:rsidRPr="007B5449" w:rsidRDefault="0079299D" w:rsidP="002B4676">
                  <w:pPr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984" w:type="dxa"/>
                </w:tcPr>
                <w:p w:rsidR="002B4676" w:rsidRPr="007B5449" w:rsidRDefault="0079299D" w:rsidP="002B4676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Активная система охлаждения на термоэлектронных элементах Пелтье  с резервированием фрикуллингом</w:t>
                  </w:r>
                </w:p>
              </w:tc>
              <w:tc>
                <w:tcPr>
                  <w:tcW w:w="4678" w:type="dxa"/>
                </w:tcPr>
                <w:p w:rsidR="002B4676" w:rsidRPr="007B5449" w:rsidRDefault="0079299D" w:rsidP="002B4676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Р выд. укузано без учета тепловыделений системой климатконтроля.</w:t>
                  </w:r>
                </w:p>
                <w:p w:rsidR="002B4676" w:rsidRPr="007B5449" w:rsidRDefault="0079299D" w:rsidP="002B4676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Значение  указано в режиме зарядки АКБ  для времени не более 15 мин в сутки после начала заряда. </w:t>
                  </w:r>
                </w:p>
                <w:p w:rsidR="002B4676" w:rsidRPr="007B5449" w:rsidRDefault="0079299D" w:rsidP="002B4676">
                  <w:pPr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7B5449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Характеристики системы охлаждения в составе  термобокса производитель / поставщик должен определить самостоятельно с учетом климатических требований к эксплуатации в настоящих ТТ.</w:t>
                  </w:r>
                </w:p>
              </w:tc>
            </w:tr>
          </w:tbl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AC69D3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Примечание: </w:t>
            </w:r>
          </w:p>
          <w:p w:rsidR="0023719B" w:rsidRPr="004613A5" w:rsidRDefault="004D0A65" w:rsidP="009A6239">
            <w:pPr>
              <w:jc w:val="both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  <w:r w:rsidR="0079299D" w:rsidRPr="0079299D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Активная система охлаждения-  система с любым устройством генерации холода.</w:t>
            </w:r>
          </w:p>
          <w:p w:rsidR="0023719B" w:rsidRDefault="0079299D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79299D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-Фрикуллинг- система охлаждения  приточным воздухом ( включая понятие - конвертер</w:t>
            </w:r>
            <w:r w:rsidR="0023719B">
              <w:rPr>
                <w:rFonts w:asciiTheme="minorHAnsi" w:hAnsiTheme="minorHAnsi"/>
                <w:color w:val="000000"/>
                <w:sz w:val="20"/>
                <w:szCs w:val="20"/>
              </w:rPr>
              <w:t>)</w:t>
            </w:r>
          </w:p>
          <w:p w:rsidR="00D1450D" w:rsidRPr="00D1450D" w:rsidRDefault="004D0A65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-</w:t>
            </w:r>
            <w:r w:rsidR="009A6239" w:rsidRPr="00AC69D3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A623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Производитель/поставщик должен указать значения тепловой мощности</w:t>
            </w:r>
            <w:r w:rsidR="0022535F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,</w:t>
            </w:r>
            <w:r w:rsidR="009A623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проникающей/теряемой  термобоксом  при предельных температурах эксплуатации, указанных в настоящих ТТ.</w:t>
            </w:r>
          </w:p>
          <w:p w:rsidR="00507E84" w:rsidRPr="00AC69D3" w:rsidRDefault="004D0A65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-Производитель/поставщик должен указать</w:t>
            </w:r>
            <w:r w:rsidR="00974840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 в технической документации все данные, позволяющие убедиться/ подтверждить/рас</w:t>
            </w:r>
            <w:r w:rsidR="00F00470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с</w:t>
            </w:r>
            <w:r w:rsidR="00974840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читать заявленные параметры по 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охлаждающ</w:t>
            </w:r>
            <w:r w:rsidR="00974840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ей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способност</w:t>
            </w:r>
            <w:r w:rsidR="00974840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и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систем климатконтроля по каждому типономиналу термобокса</w:t>
            </w:r>
            <w:r w:rsidR="00974840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F00470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3.3.6 </w:t>
            </w:r>
            <w:r w:rsidR="0054485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Обеспечивать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работоспособность  </w:t>
            </w:r>
            <w:r w:rsidR="00A644C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всех </w:t>
            </w:r>
            <w:r w:rsidR="00F11F0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систем  в составе сборки</w:t>
            </w:r>
            <w:r w:rsidR="00E96FB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ТМ</w:t>
            </w:r>
            <w:r w:rsidR="00F11F0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при  отключениях</w:t>
            </w:r>
            <w:r w:rsidR="00254B1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понижениях, повышениях напряжения</w:t>
            </w:r>
            <w:r w:rsidR="005C5F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сверх допустимых (определенных ГОСТ)</w:t>
            </w:r>
            <w:r w:rsidR="00F11F0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254B1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на </w:t>
            </w:r>
            <w:r w:rsidR="00F11F0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внешней электросети  50Гц общего пользования</w:t>
            </w:r>
            <w:r w:rsidR="00A644C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за счет  применения /активации резервной системы  охлаждения фрикуллингом от 48В ИВП 48В.</w:t>
            </w:r>
          </w:p>
          <w:p w:rsidR="005C5F7C" w:rsidRPr="00254B16" w:rsidDel="005C5F7C" w:rsidRDefault="005C5F7C" w:rsidP="005C5F7C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3.3.6.1 </w:t>
            </w:r>
            <w:r w:rsidRPr="00254B1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54B16" w:rsidDel="005C5F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54B1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Внешняя сеть 50Гц</w:t>
            </w:r>
            <w:r w:rsidRPr="00A644C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/220В/380В  общего пользования в соответствии с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A644C5">
              <w:rPr>
                <w:rFonts w:ascii="FreeSetC" w:hAnsi="FreeSetC" w:cs="FreeSetC"/>
                <w:sz w:val="20"/>
                <w:szCs w:val="20"/>
              </w:rPr>
              <w:t>ГОСТ 32144-2013.</w:t>
            </w:r>
          </w:p>
          <w:p w:rsidR="009A6239" w:rsidRPr="005C5F7C" w:rsidRDefault="005C5F7C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C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хема подключения </w:t>
            </w:r>
            <w:r w:rsidRPr="005C5F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TM</w:t>
            </w:r>
            <w:r w:rsidRPr="005C5F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 сети TN-S</w:t>
            </w:r>
            <w:r w:rsidRPr="005C5F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TN</w:t>
            </w:r>
            <w:r w:rsidRPr="005C5F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C</w:t>
            </w:r>
            <w:r w:rsidRPr="005C5F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3.4 </w:t>
            </w:r>
            <w:r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Количе</w:t>
            </w:r>
            <w:r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ство ключей для уникального навесного замка</w:t>
            </w:r>
            <w:r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 xml:space="preserve"> каждого термобокса должно быть в комплекте  не </w:t>
            </w:r>
            <w:r w:rsidRPr="002A1FD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lastRenderedPageBreak/>
              <w:t xml:space="preserve">менее 5-и штук.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3.5 Основные требования к источнику вторичного питания (ИВП)</w:t>
            </w:r>
            <w:r w:rsidR="002828A0" w:rsidRP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 составе термобокса</w:t>
            </w:r>
            <w:r w:rsidRP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приведены в </w:t>
            </w:r>
            <w:r w:rsidR="003F4D53" w:rsidRP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файлах-приложениях  “ТЕХНИЧЕСКИЕ ТРЕБОВАНИЯ ИВП 2015_ термобокс.doc”</w:t>
            </w:r>
            <w:r w:rsidRP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3F4D53" w:rsidRP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“Power Supply Systems Matrix</w:t>
            </w:r>
            <w:r w:rsidR="003F4D53" w:rsidRPr="00894441">
              <w:rPr>
                <w:rFonts w:asciiTheme="minorHAnsi" w:hAnsiTheme="minorHAnsi"/>
                <w:color w:val="FF0000"/>
                <w:sz w:val="20"/>
                <w:szCs w:val="20"/>
              </w:rPr>
              <w:t>_</w:t>
            </w:r>
            <w:r w:rsidR="003F4D53" w:rsidRP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Mode 4.xlsx”</w:t>
            </w:r>
            <w:r w:rsidRP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17E12" w:rsidRDefault="009A6239" w:rsidP="00917E12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Источник вторичного питания 48В </w:t>
            </w:r>
            <w:r w:rsidR="00EF5C8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может 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располагаться</w:t>
            </w:r>
            <w:r w:rsidR="00920B4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EF5C8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как 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 нижней </w:t>
            </w:r>
            <w:r w:rsidR="00EF5C8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так и в верхней</w:t>
            </w:r>
            <w:r w:rsidR="00500DA8"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части термобокса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920B4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( конструкция термобокса  должна  иметь возможность)  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500D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в 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19”конструкции,</w:t>
            </w:r>
            <w:r w:rsid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обеспечивающей</w:t>
            </w:r>
            <w:r w:rsidR="00917E12"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выдвижени</w:t>
            </w:r>
            <w:r w:rsid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е</w:t>
            </w:r>
            <w:r w:rsidR="00917E12"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блока</w:t>
            </w:r>
            <w:r w:rsid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исключая его падение</w:t>
            </w:r>
            <w:r w:rsidR="00917E12"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Pr="007A40E0" w:rsidRDefault="0079299D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9299D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Примечание: заказчик оставляет за собой право предложить  претенденту на поставку применить в составе термобокса тип источника (вендора)  вторичного питания,  указанный заказчиком</w:t>
            </w:r>
            <w:r w:rsidR="00F9482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3.6  Комплект соединительных кабелей  между термобоксами, составляющими сборки, по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своему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составу, длине должен быть достаточным  для всех цепей (питания, сигналов аварий, контроля, управления) взаимного подключения термобоксов  </w:t>
            </w:r>
            <w:r>
              <w:rPr>
                <w:rFonts w:asciiTheme="minorHAnsi" w:hAnsiTheme="minorHAnsi"/>
                <w:sz w:val="20"/>
                <w:szCs w:val="20"/>
              </w:rPr>
              <w:t>типа А, и АКБ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, включая сигналы контроля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температуры бата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рей (с датчиков  из комплекта ИБ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П) для температурной компенсации режима заряда, напряжения каждого аккумулятора   для контроля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симметрии заряда аккумуляторов и т.д.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7  </w:t>
            </w:r>
            <w:r w:rsidR="00CE5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Допустимые у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ровн</w:t>
            </w:r>
            <w:r w:rsidR="00CE5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акустических  шумов</w:t>
            </w:r>
            <w:r w:rsidR="00CE5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 вибраций, инфразвука</w:t>
            </w:r>
            <w:r w:rsidR="004B251C" w:rsidRPr="00F530C2">
              <w:rPr>
                <w:rFonts w:asciiTheme="minorHAnsi" w:hAnsiTheme="minorHAnsi"/>
                <w:bCs/>
              </w:rPr>
              <w:t xml:space="preserve"> </w:t>
            </w:r>
            <w:r w:rsidR="00F530C2">
              <w:rPr>
                <w:rFonts w:asciiTheme="minorHAnsi" w:hAnsiTheme="minorHAnsi"/>
                <w:bCs/>
              </w:rPr>
              <w:t>(</w:t>
            </w:r>
            <w:r w:rsidR="004B251C" w:rsidRPr="00F530C2">
              <w:rPr>
                <w:rFonts w:asciiTheme="minorHAnsi" w:hAnsiTheme="minorHAnsi"/>
                <w:bCs/>
              </w:rPr>
              <w:t>ПДШХ</w:t>
            </w:r>
            <w:r w:rsidR="00F530C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) </w:t>
            </w:r>
            <w:r w:rsidR="00CE5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создаваемые</w:t>
            </w:r>
            <w:r w:rsidRPr="007A40E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термобокс</w:t>
            </w:r>
            <w:r w:rsidR="00CE5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ом/СБОРКОЙ ( при предельных  положительных температурах эксплуатации в п. 3.9 настоящих ТТ)</w:t>
            </w:r>
            <w:r w:rsid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 соответствии    </w:t>
            </w:r>
            <w:r w:rsidR="00C1357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 </w:t>
            </w:r>
            <w:r w:rsid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требованиями </w:t>
            </w:r>
            <w:r w:rsidR="00CE5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</w:t>
            </w:r>
            <w:r w:rsidR="008944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894441" w:rsidRP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в </w:t>
            </w:r>
            <w:r w:rsidR="00894441" w:rsidRPr="00917E12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94441" w:rsidRPr="00917E1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СанПиН 2.1.2.2645-10</w:t>
            </w:r>
            <w:r w:rsidR="00CE5CB1" w:rsidRPr="00917E1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CE5CB1" w:rsidRP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РФ</w:t>
            </w:r>
            <w:r w:rsidR="00CE5CB1" w:rsidRPr="00917E1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от 10 июня 2010 г.</w:t>
            </w:r>
          </w:p>
          <w:p w:rsidR="004D0A65" w:rsidRDefault="00894441" w:rsidP="00894441">
            <w:pPr>
              <w:shd w:val="clear" w:color="auto" w:fill="FFFFFF"/>
              <w:spacing w:before="100" w:beforeAutospacing="1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 w:rsidRPr="00C1357C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А )Допустимые уровни звукового давления в октавных полосах частот, эквивалентных и максимальных уровней звука проникающего шума</w:t>
            </w:r>
          </w:p>
          <w:p w:rsidR="00894441" w:rsidRPr="00C1357C" w:rsidRDefault="004D0A65" w:rsidP="00894441">
            <w:pPr>
              <w:shd w:val="clear" w:color="auto" w:fill="FFFFFF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Таблица 3.7</w:t>
            </w:r>
            <w:r w:rsidR="00C54E7C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-А</w:t>
            </w:r>
            <w:r w:rsidR="00894441" w:rsidRPr="00C1357C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tbl>
            <w:tblPr>
              <w:tblW w:w="9853" w:type="dxa"/>
              <w:tblCellSpacing w:w="1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4"/>
              <w:gridCol w:w="816"/>
              <w:gridCol w:w="501"/>
              <w:gridCol w:w="502"/>
              <w:gridCol w:w="501"/>
              <w:gridCol w:w="501"/>
              <w:gridCol w:w="501"/>
              <w:gridCol w:w="670"/>
              <w:gridCol w:w="507"/>
              <w:gridCol w:w="528"/>
              <w:gridCol w:w="534"/>
              <w:gridCol w:w="1472"/>
              <w:gridCol w:w="1466"/>
            </w:tblGrid>
            <w:tr w:rsidR="000A104A" w:rsidTr="004A7214">
              <w:trPr>
                <w:trHeight w:val="1071"/>
                <w:tblCellSpacing w:w="18" w:type="dxa"/>
              </w:trPr>
              <w:tc>
                <w:tcPr>
                  <w:tcW w:w="1300" w:type="dxa"/>
                  <w:vMerge w:val="restart"/>
                  <w:tcBorders>
                    <w:top w:val="single" w:sz="8" w:space="0" w:color="000000"/>
                    <w:left w:val="single" w:sz="4" w:space="0" w:color="auto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046DE5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color w:val="000000"/>
                      <w:sz w:val="18"/>
                      <w:szCs w:val="18"/>
                    </w:rPr>
                    <w:t>Наименование территорий</w:t>
                  </w:r>
                </w:p>
                <w:p w:rsidR="000A104A" w:rsidRPr="00046DE5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18"/>
                      <w:szCs w:val="18"/>
                    </w:rPr>
                  </w:pPr>
                </w:p>
                <w:p w:rsidR="000A104A" w:rsidRPr="000A104A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color w:val="000000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Территории, непосредственно прилегающие к жилым домам</w:t>
                  </w:r>
                </w:p>
              </w:tc>
              <w:tc>
                <w:tcPr>
                  <w:tcW w:w="780" w:type="dxa"/>
                  <w:vMerge w:val="restart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333712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Время суток</w:t>
                  </w:r>
                </w:p>
              </w:tc>
              <w:tc>
                <w:tcPr>
                  <w:tcW w:w="4709" w:type="dxa"/>
                  <w:gridSpan w:val="9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333712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Уровни звукового давления, дБ, в октавных полосах со среднегеометрическими частотами, Гц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333712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Уровни звука La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 </w:t>
                  </w: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и эквивалентные уровни звука</w:t>
                  </w:r>
                </w:p>
                <w:p w:rsidR="000A104A" w:rsidRPr="00333712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LA</w:t>
                  </w:r>
                  <w:r w:rsidRPr="00333712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экв</w:t>
                  </w: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, дВА</w:t>
                  </w:r>
                </w:p>
              </w:tc>
              <w:tc>
                <w:tcPr>
                  <w:tcW w:w="1412" w:type="dxa"/>
                  <w:vMerge w:val="restart"/>
                  <w:tcBorders>
                    <w:top w:val="single" w:sz="8" w:space="0" w:color="000000"/>
                    <w:left w:val="nil"/>
                    <w:bottom w:val="nil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333712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Максимальные уровни звука</w:t>
                  </w:r>
                </w:p>
                <w:p w:rsidR="000A104A" w:rsidRPr="00333712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LAmax</w:t>
                  </w: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, дБА</w:t>
                  </w:r>
                </w:p>
              </w:tc>
            </w:tr>
            <w:tr w:rsidR="000A104A" w:rsidTr="004A7214">
              <w:trPr>
                <w:trHeight w:val="422"/>
                <w:tblCellSpacing w:w="18" w:type="dxa"/>
              </w:trPr>
              <w:tc>
                <w:tcPr>
                  <w:tcW w:w="1300" w:type="dxa"/>
                  <w:vMerge/>
                  <w:tcBorders>
                    <w:top w:val="single" w:sz="8" w:space="0" w:color="000000"/>
                    <w:left w:val="single" w:sz="4" w:space="0" w:color="auto"/>
                    <w:bottom w:val="nil"/>
                    <w:right w:val="single" w:sz="8" w:space="0" w:color="000000"/>
                  </w:tcBorders>
                  <w:vAlign w:val="center"/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vMerge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center"/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31,5</w:t>
                  </w:r>
                </w:p>
              </w:tc>
              <w:tc>
                <w:tcPr>
                  <w:tcW w:w="4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125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250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47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4000</w:t>
                  </w:r>
                </w:p>
              </w:tc>
              <w:tc>
                <w:tcPr>
                  <w:tcW w:w="49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8000</w:t>
                  </w:r>
                </w:p>
              </w:tc>
              <w:tc>
                <w:tcPr>
                  <w:tcW w:w="1436" w:type="dxa"/>
                  <w:vMerge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center"/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12" w:type="dxa"/>
                  <w:vMerge/>
                  <w:tcBorders>
                    <w:top w:val="single" w:sz="8" w:space="0" w:color="000000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0A104A" w:rsidTr="004A7214">
              <w:trPr>
                <w:trHeight w:val="156"/>
                <w:tblCellSpacing w:w="18" w:type="dxa"/>
              </w:trPr>
              <w:tc>
                <w:tcPr>
                  <w:tcW w:w="130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с 23</w:t>
                  </w:r>
                </w:p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 xml:space="preserve"> до 7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83</w:t>
                  </w:r>
                </w:p>
              </w:tc>
              <w:tc>
                <w:tcPr>
                  <w:tcW w:w="4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67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color w:val="FF0000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color w:val="FF0000"/>
                      <w:sz w:val="16"/>
                      <w:szCs w:val="16"/>
                      <w:highlight w:val="yellow"/>
                    </w:rPr>
                    <w:t>40</w:t>
                  </w:r>
                </w:p>
              </w:tc>
              <w:tc>
                <w:tcPr>
                  <w:tcW w:w="47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49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CE5CB1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CE5CB1">
                    <w:rPr>
                      <w:rFonts w:asciiTheme="minorHAnsi" w:hAnsiTheme="minorHAnsi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333712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333712">
                    <w:rPr>
                      <w:rFonts w:asciiTheme="minorHAnsi" w:hAnsiTheme="minorHAnsi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A104A" w:rsidRPr="00333712" w:rsidRDefault="000A104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6"/>
                      <w:szCs w:val="16"/>
                    </w:rPr>
                  </w:pPr>
                  <w:r w:rsidRPr="00333712">
                    <w:rPr>
                      <w:rFonts w:asciiTheme="minorHAnsi" w:hAnsiTheme="minorHAnsi"/>
                      <w:sz w:val="16"/>
                      <w:szCs w:val="16"/>
                    </w:rPr>
                    <w:t>60</w:t>
                  </w:r>
                </w:p>
              </w:tc>
            </w:tr>
          </w:tbl>
          <w:p w:rsidR="00894441" w:rsidRDefault="00894441" w:rsidP="00894441">
            <w:pPr>
              <w:shd w:val="clear" w:color="auto" w:fill="FFFFFF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 w:rsidRPr="001E3848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B) Предельно допустимые уровни вибрации в помещениях жилых зданий</w:t>
            </w:r>
          </w:p>
          <w:p w:rsidR="002F1B8C" w:rsidRDefault="00C54E7C">
            <w:pPr>
              <w:shd w:val="clear" w:color="auto" w:fill="FFFFFF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Таблица 3.7-В</w:t>
            </w:r>
            <w:r w:rsidRPr="00C1357C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tbl>
            <w:tblPr>
              <w:tblW w:w="9825" w:type="dxa"/>
              <w:tblCellSpacing w:w="1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46"/>
              <w:gridCol w:w="1535"/>
              <w:gridCol w:w="1614"/>
              <w:gridCol w:w="1614"/>
              <w:gridCol w:w="1616"/>
            </w:tblGrid>
            <w:tr w:rsidR="00894441" w:rsidTr="00212433">
              <w:trPr>
                <w:trHeight w:val="240"/>
                <w:tblCellSpacing w:w="18" w:type="dxa"/>
              </w:trPr>
              <w:tc>
                <w:tcPr>
                  <w:tcW w:w="339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Среднегеометрические частоты полос, Гц</w:t>
                  </w:r>
                </w:p>
              </w:tc>
              <w:tc>
                <w:tcPr>
                  <w:tcW w:w="6325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Допустимые значения по осям Х_о, Y_о, Z_о</w:t>
                  </w:r>
                </w:p>
              </w:tc>
            </w:tr>
            <w:tr w:rsidR="00894441" w:rsidTr="00212433">
              <w:trPr>
                <w:trHeight w:val="240"/>
                <w:tblCellSpacing w:w="18" w:type="dxa"/>
              </w:trPr>
              <w:tc>
                <w:tcPr>
                  <w:tcW w:w="339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center"/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113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Виброускорения</w:t>
                  </w:r>
                </w:p>
              </w:tc>
              <w:tc>
                <w:tcPr>
                  <w:tcW w:w="3176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Виброскорости</w:t>
                  </w:r>
                </w:p>
              </w:tc>
            </w:tr>
            <w:tr w:rsidR="00894441" w:rsidTr="00212433">
              <w:trPr>
                <w:trHeight w:val="240"/>
                <w:tblCellSpacing w:w="18" w:type="dxa"/>
              </w:trPr>
              <w:tc>
                <w:tcPr>
                  <w:tcW w:w="339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vAlign w:val="center"/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м/с2 х 10(-3)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дБ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м/с х 10(-4)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дБ</w:t>
                  </w:r>
                </w:p>
              </w:tc>
            </w:tr>
            <w:tr w:rsidR="00894441" w:rsidTr="00212433">
              <w:trPr>
                <w:trHeight w:val="240"/>
                <w:tblCellSpacing w:w="18" w:type="dxa"/>
              </w:trPr>
              <w:tc>
                <w:tcPr>
                  <w:tcW w:w="33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4,0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3,2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76</w:t>
                  </w:r>
                </w:p>
              </w:tc>
            </w:tr>
            <w:tr w:rsidR="00894441" w:rsidTr="00212433">
              <w:trPr>
                <w:trHeight w:val="240"/>
                <w:tblCellSpacing w:w="18" w:type="dxa"/>
              </w:trPr>
              <w:tc>
                <w:tcPr>
                  <w:tcW w:w="33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4,5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1,8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71</w:t>
                  </w:r>
                </w:p>
              </w:tc>
            </w:tr>
            <w:tr w:rsidR="00894441" w:rsidTr="00212433">
              <w:trPr>
                <w:trHeight w:val="240"/>
                <w:tblCellSpacing w:w="18" w:type="dxa"/>
              </w:trPr>
              <w:tc>
                <w:tcPr>
                  <w:tcW w:w="33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5,6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1,1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67</w:t>
                  </w:r>
                </w:p>
              </w:tc>
            </w:tr>
            <w:tr w:rsidR="00894441" w:rsidTr="00212433">
              <w:trPr>
                <w:trHeight w:val="240"/>
                <w:tblCellSpacing w:w="18" w:type="dxa"/>
              </w:trPr>
              <w:tc>
                <w:tcPr>
                  <w:tcW w:w="33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11,0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1,1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67</w:t>
                  </w:r>
                </w:p>
              </w:tc>
            </w:tr>
            <w:tr w:rsidR="00894441" w:rsidTr="00212433">
              <w:trPr>
                <w:trHeight w:val="360"/>
                <w:tblCellSpacing w:w="18" w:type="dxa"/>
              </w:trPr>
              <w:tc>
                <w:tcPr>
                  <w:tcW w:w="33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31,5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22,0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1,1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67</w:t>
                  </w:r>
                </w:p>
              </w:tc>
            </w:tr>
            <w:tr w:rsidR="00894441" w:rsidTr="00212433">
              <w:trPr>
                <w:trHeight w:val="380"/>
                <w:tblCellSpacing w:w="18" w:type="dxa"/>
              </w:trPr>
              <w:tc>
                <w:tcPr>
                  <w:tcW w:w="33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45,0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1,1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67</w:t>
                  </w:r>
                </w:p>
              </w:tc>
            </w:tr>
            <w:tr w:rsidR="00894441" w:rsidTr="006673FC">
              <w:trPr>
                <w:trHeight w:val="1008"/>
                <w:tblCellSpacing w:w="18" w:type="dxa"/>
              </w:trPr>
              <w:tc>
                <w:tcPr>
                  <w:tcW w:w="33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Эквивалентные корректированные значения виброскорости или виброускорения и их логарифмические уровни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4,0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1,1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4441" w:rsidRPr="00333712" w:rsidRDefault="00894441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333712">
                    <w:rPr>
                      <w:rFonts w:asciiTheme="minorHAnsi" w:hAnsiTheme="minorHAnsi"/>
                      <w:sz w:val="18"/>
                      <w:szCs w:val="18"/>
                    </w:rPr>
                    <w:t>67</w:t>
                  </w:r>
                </w:p>
              </w:tc>
            </w:tr>
          </w:tbl>
          <w:p w:rsidR="00894441" w:rsidRDefault="00894441" w:rsidP="001E3848">
            <w:pPr>
              <w:pStyle w:val="s32"/>
              <w:shd w:val="clear" w:color="auto" w:fill="FFFFFF"/>
              <w:spacing w:after="0" w:afterAutospacing="0"/>
              <w:jc w:val="left"/>
              <w:rPr>
                <w:rFonts w:asciiTheme="minorHAnsi" w:hAnsiTheme="minorHAnsi" w:cs="Arial"/>
                <w:b w:val="0"/>
                <w:color w:val="000000" w:themeColor="text1"/>
                <w:sz w:val="20"/>
                <w:szCs w:val="20"/>
              </w:rPr>
            </w:pPr>
            <w:r w:rsidRPr="001E3848">
              <w:rPr>
                <w:rFonts w:asciiTheme="minorHAnsi" w:hAnsiTheme="minorHAnsi" w:cs="Arial"/>
                <w:b w:val="0"/>
                <w:color w:val="000000" w:themeColor="text1"/>
                <w:sz w:val="20"/>
                <w:szCs w:val="20"/>
                <w:lang w:val="en-US"/>
              </w:rPr>
              <w:t>C</w:t>
            </w:r>
            <w:r w:rsidRPr="001E3848">
              <w:rPr>
                <w:rFonts w:asciiTheme="minorHAnsi" w:hAnsiTheme="minorHAnsi" w:cs="Arial"/>
                <w:b w:val="0"/>
                <w:color w:val="000000" w:themeColor="text1"/>
                <w:sz w:val="20"/>
                <w:szCs w:val="20"/>
              </w:rPr>
              <w:t>) Предельно допустимые уровни инфразвука на территории жилой застройки и в жилых зданиях</w:t>
            </w:r>
          </w:p>
          <w:p w:rsidR="002F1B8C" w:rsidRDefault="00C54E7C">
            <w:pPr>
              <w:shd w:val="clear" w:color="auto" w:fill="FFFFFF"/>
              <w:spacing w:before="100" w:beforeAutospacing="1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lastRenderedPageBreak/>
              <w:t>Таблица 3.7-С</w:t>
            </w:r>
            <w:r w:rsidRPr="00C1357C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tbl>
            <w:tblPr>
              <w:tblW w:w="9822" w:type="dxa"/>
              <w:tblCellSpacing w:w="18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1"/>
              <w:gridCol w:w="1073"/>
              <w:gridCol w:w="881"/>
              <w:gridCol w:w="1027"/>
              <w:gridCol w:w="1028"/>
              <w:gridCol w:w="1612"/>
            </w:tblGrid>
            <w:tr w:rsidR="00333712" w:rsidTr="00212433">
              <w:trPr>
                <w:trHeight w:val="722"/>
                <w:tblCellSpacing w:w="18" w:type="dxa"/>
              </w:trPr>
              <w:tc>
                <w:tcPr>
                  <w:tcW w:w="4147" w:type="dxa"/>
                  <w:vMerge w:val="restart"/>
                  <w:tcBorders>
                    <w:top w:val="single" w:sz="8" w:space="0" w:color="000000"/>
                    <w:left w:val="single" w:sz="4" w:space="0" w:color="auto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Назначение помещений</w:t>
                  </w:r>
                </w:p>
              </w:tc>
              <w:tc>
                <w:tcPr>
                  <w:tcW w:w="3973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Уровни звукового давления, дБ, в октавных полосах со среднегеометрическими частотами, Гц</w:t>
                  </w:r>
                </w:p>
              </w:tc>
              <w:tc>
                <w:tcPr>
                  <w:tcW w:w="1558" w:type="dxa"/>
                  <w:vMerge w:val="restart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Общий уровень звукового давления, дБ Лин</w:t>
                  </w:r>
                </w:p>
              </w:tc>
            </w:tr>
            <w:tr w:rsidR="00333712" w:rsidTr="006673FC">
              <w:trPr>
                <w:trHeight w:val="148"/>
                <w:tblCellSpacing w:w="18" w:type="dxa"/>
              </w:trPr>
              <w:tc>
                <w:tcPr>
                  <w:tcW w:w="4147" w:type="dxa"/>
                  <w:vMerge/>
                  <w:tcBorders>
                    <w:top w:val="single" w:sz="8" w:space="0" w:color="000000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vAlign w:val="center"/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558" w:type="dxa"/>
                  <w:vMerge/>
                  <w:tcBorders>
                    <w:top w:val="single" w:sz="8" w:space="0" w:color="000000"/>
                    <w:left w:val="nil"/>
                    <w:bottom w:val="single" w:sz="4" w:space="0" w:color="auto"/>
                    <w:right w:val="single" w:sz="8" w:space="0" w:color="000000"/>
                  </w:tcBorders>
                  <w:vAlign w:val="center"/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</w:p>
              </w:tc>
            </w:tr>
            <w:tr w:rsidR="00333712" w:rsidTr="00212433">
              <w:trPr>
                <w:trHeight w:val="235"/>
                <w:tblCellSpacing w:w="18" w:type="dxa"/>
              </w:trPr>
              <w:tc>
                <w:tcPr>
                  <w:tcW w:w="4147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Территория жилой застройки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1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90</w:t>
                  </w:r>
                </w:p>
              </w:tc>
            </w:tr>
            <w:tr w:rsidR="00333712" w:rsidTr="00212433">
              <w:trPr>
                <w:trHeight w:val="249"/>
                <w:tblCellSpacing w:w="18" w:type="dxa"/>
              </w:trPr>
              <w:tc>
                <w:tcPr>
                  <w:tcW w:w="4147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Помещения жилых зданий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33712" w:rsidRPr="006C3FE3" w:rsidRDefault="0033371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sz w:val="18"/>
                      <w:szCs w:val="18"/>
                    </w:rPr>
                    <w:t>75</w:t>
                  </w:r>
                </w:p>
              </w:tc>
            </w:tr>
          </w:tbl>
          <w:p w:rsidR="00894441" w:rsidRDefault="00894441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3.8 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Класс фильтра </w:t>
            </w:r>
            <w:r>
              <w:rPr>
                <w:rFonts w:asciiTheme="minorHAnsi" w:hAnsiTheme="minorHAnsi"/>
                <w:sz w:val="20"/>
                <w:szCs w:val="20"/>
              </w:rPr>
              <w:t>в  системах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вентилирования  термобокса не менее </w:t>
            </w:r>
            <w:r w:rsidRPr="002A1FD1">
              <w:rPr>
                <w:rFonts w:asciiTheme="minorHAnsi" w:hAnsiTheme="minorHAnsi"/>
                <w:sz w:val="20"/>
                <w:szCs w:val="20"/>
                <w:lang w:val="en-US"/>
              </w:rPr>
              <w:t>F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5 (ГОСТ Р51251)</w:t>
            </w:r>
            <w:r>
              <w:rPr>
                <w:rFonts w:asciiTheme="minorHAnsi" w:hAnsiTheme="minorHAnsi"/>
                <w:sz w:val="20"/>
                <w:szCs w:val="20"/>
              </w:rPr>
              <w:t>. Установка/Замена фильтров должна быть максимально простой без  применения  креплений в виде болтов и гаек.</w:t>
            </w:r>
            <w:r w:rsidR="00AA3139">
              <w:rPr>
                <w:rFonts w:asciiTheme="minorHAnsi" w:hAnsiTheme="minorHAnsi"/>
                <w:sz w:val="20"/>
                <w:szCs w:val="20"/>
              </w:rPr>
              <w:t xml:space="preserve"> Обеспечить рамочную конструкцию фильтров с несменной рамой</w:t>
            </w:r>
            <w:r w:rsidR="00EB4CB1">
              <w:rPr>
                <w:rFonts w:asciiTheme="minorHAnsi" w:hAnsiTheme="minorHAnsi"/>
                <w:sz w:val="20"/>
                <w:szCs w:val="20"/>
              </w:rPr>
              <w:t>,</w:t>
            </w:r>
            <w:r w:rsidR="00AA3139">
              <w:rPr>
                <w:rFonts w:asciiTheme="minorHAnsi" w:hAnsiTheme="minorHAnsi"/>
                <w:sz w:val="20"/>
                <w:szCs w:val="20"/>
              </w:rPr>
              <w:t xml:space="preserve"> позволяющую заменять только фильтрующий элемент.</w:t>
            </w:r>
          </w:p>
          <w:p w:rsidR="001E3848" w:rsidRDefault="001E3848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1E3848" w:rsidRPr="006C3FE3" w:rsidRDefault="001E3848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CF751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3C50E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3.9 </w:t>
            </w:r>
            <w:r w:rsidR="00952524">
              <w:t xml:space="preserve"> </w:t>
            </w:r>
            <w:r w:rsidR="000A00DA" w:rsidRPr="000A00DA">
              <w:rPr>
                <w:rFonts w:asciiTheme="minorHAnsi" w:hAnsiTheme="minorHAnsi"/>
                <w:sz w:val="22"/>
                <w:szCs w:val="22"/>
              </w:rPr>
              <w:t xml:space="preserve">Условия </w:t>
            </w:r>
            <w:r w:rsidR="00336772" w:rsidRPr="000A00DA">
              <w:rPr>
                <w:rFonts w:asciiTheme="minorHAnsi" w:hAnsiTheme="minorHAnsi"/>
                <w:sz w:val="22"/>
                <w:szCs w:val="22"/>
              </w:rPr>
              <w:t>эксплуатации</w:t>
            </w:r>
          </w:p>
          <w:p w:rsidR="002F1B8C" w:rsidRDefault="009A6239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Таблица3</w:t>
            </w:r>
          </w:p>
          <w:tbl>
            <w:tblPr>
              <w:tblStyle w:val="a5"/>
              <w:tblW w:w="9660" w:type="dxa"/>
              <w:tblInd w:w="171" w:type="dxa"/>
              <w:tblLayout w:type="fixed"/>
              <w:tblLook w:val="04A0" w:firstRow="1" w:lastRow="0" w:firstColumn="1" w:lastColumn="0" w:noHBand="0" w:noVBand="1"/>
            </w:tblPr>
            <w:tblGrid>
              <w:gridCol w:w="2394"/>
              <w:gridCol w:w="1314"/>
              <w:gridCol w:w="1438"/>
              <w:gridCol w:w="1002"/>
              <w:gridCol w:w="3512"/>
            </w:tblGrid>
            <w:tr w:rsidR="00076919" w:rsidRPr="00CF488E" w:rsidTr="00212433">
              <w:trPr>
                <w:trHeight w:val="410"/>
              </w:trPr>
              <w:tc>
                <w:tcPr>
                  <w:tcW w:w="2394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Наименование параметра</w:t>
                  </w:r>
                </w:p>
              </w:tc>
              <w:tc>
                <w:tcPr>
                  <w:tcW w:w="1314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Размерность</w:t>
                  </w:r>
                </w:p>
              </w:tc>
              <w:tc>
                <w:tcPr>
                  <w:tcW w:w="1438" w:type="dxa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Тип системы охлаждения в термобоксе</w:t>
                  </w:r>
                </w:p>
              </w:tc>
              <w:tc>
                <w:tcPr>
                  <w:tcW w:w="1002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Значение</w:t>
                  </w:r>
                </w:p>
              </w:tc>
              <w:tc>
                <w:tcPr>
                  <w:tcW w:w="3512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Примечание</w:t>
                  </w:r>
                </w:p>
              </w:tc>
            </w:tr>
            <w:tr w:rsidR="005F36CF" w:rsidRPr="00CF488E" w:rsidTr="00212433">
              <w:trPr>
                <w:trHeight w:val="600"/>
              </w:trPr>
              <w:tc>
                <w:tcPr>
                  <w:tcW w:w="2394" w:type="dxa"/>
                  <w:vMerge w:val="restart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Температура  внешней среды (вне объёма  термобокса)</w:t>
                  </w:r>
                </w:p>
                <w:p w:rsidR="005F36CF" w:rsidRPr="006C3FE3" w:rsidRDefault="005F36C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314" w:type="dxa"/>
                  <w:vMerge w:val="restart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°С</w:t>
                  </w:r>
                </w:p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438" w:type="dxa"/>
                  <w:vMerge w:val="restart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Активная</w:t>
                  </w:r>
                </w:p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от -50  </w:t>
                  </w:r>
                </w:p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512" w:type="dxa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Сильный ветер любого направления, скорость ветра 11-17м/с </w:t>
                  </w:r>
                </w:p>
              </w:tc>
            </w:tr>
            <w:tr w:rsidR="005F36CF" w:rsidRPr="00CF488E" w:rsidTr="00212433">
              <w:trPr>
                <w:trHeight w:val="600"/>
              </w:trPr>
              <w:tc>
                <w:tcPr>
                  <w:tcW w:w="2394" w:type="dxa"/>
                  <w:vMerge/>
                  <w:vAlign w:val="center"/>
                </w:tcPr>
                <w:p w:rsidR="005F36CF" w:rsidRPr="006C3FE3" w:rsidRDefault="005F36C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314" w:type="dxa"/>
                  <w:vMerge/>
                  <w:vAlign w:val="center"/>
                </w:tcPr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438" w:type="dxa"/>
                  <w:vMerge/>
                </w:tcPr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до +45</w:t>
                  </w:r>
                </w:p>
              </w:tc>
              <w:tc>
                <w:tcPr>
                  <w:tcW w:w="3512" w:type="dxa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Безветрие 0-1,8м/с</w:t>
                  </w:r>
                </w:p>
              </w:tc>
            </w:tr>
            <w:tr w:rsidR="005F36CF" w:rsidRPr="00CF488E" w:rsidTr="00212433">
              <w:trPr>
                <w:trHeight w:val="600"/>
              </w:trPr>
              <w:tc>
                <w:tcPr>
                  <w:tcW w:w="2394" w:type="dxa"/>
                  <w:vMerge/>
                  <w:vAlign w:val="center"/>
                </w:tcPr>
                <w:p w:rsidR="005F36CF" w:rsidRPr="006C3FE3" w:rsidRDefault="005F36C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314" w:type="dxa"/>
                  <w:vMerge/>
                  <w:vAlign w:val="center"/>
                </w:tcPr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438" w:type="dxa"/>
                  <w:vMerge w:val="restart"/>
                </w:tcPr>
                <w:p w:rsidR="00CF488E" w:rsidRPr="006C3FE3" w:rsidRDefault="00CF488E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  <w:p w:rsidR="00CF488E" w:rsidRPr="006C3FE3" w:rsidRDefault="00CF488E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фрикуллинг</w:t>
                  </w:r>
                </w:p>
              </w:tc>
              <w:tc>
                <w:tcPr>
                  <w:tcW w:w="1002" w:type="dxa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от -50  </w:t>
                  </w:r>
                </w:p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512" w:type="dxa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Сильный ветер любого направления, скорость ветра 11-17м/с</w:t>
                  </w:r>
                </w:p>
              </w:tc>
            </w:tr>
            <w:tr w:rsidR="005F36CF" w:rsidRPr="00CF488E" w:rsidTr="00212433">
              <w:trPr>
                <w:trHeight w:val="600"/>
              </w:trPr>
              <w:tc>
                <w:tcPr>
                  <w:tcW w:w="2394" w:type="dxa"/>
                  <w:vMerge/>
                  <w:vAlign w:val="center"/>
                </w:tcPr>
                <w:p w:rsidR="005F36CF" w:rsidRPr="006C3FE3" w:rsidRDefault="005F36C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314" w:type="dxa"/>
                  <w:vMerge/>
                  <w:vAlign w:val="center"/>
                </w:tcPr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438" w:type="dxa"/>
                  <w:vMerge/>
                </w:tcPr>
                <w:p w:rsidR="005F36CF" w:rsidRPr="006C3FE3" w:rsidRDefault="005F36C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до +40</w:t>
                  </w:r>
                </w:p>
              </w:tc>
              <w:tc>
                <w:tcPr>
                  <w:tcW w:w="3512" w:type="dxa"/>
                  <w:vAlign w:val="center"/>
                </w:tcPr>
                <w:p w:rsidR="005F36CF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Безветрие 0-1,8м/с</w:t>
                  </w:r>
                </w:p>
              </w:tc>
            </w:tr>
            <w:tr w:rsidR="00076919" w:rsidRPr="00CF488E" w:rsidTr="00212433">
              <w:trPr>
                <w:trHeight w:val="396"/>
              </w:trPr>
              <w:tc>
                <w:tcPr>
                  <w:tcW w:w="2394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Относительная влажность среды </w:t>
                  </w:r>
                </w:p>
              </w:tc>
              <w:tc>
                <w:tcPr>
                  <w:tcW w:w="1314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438" w:type="dxa"/>
                </w:tcPr>
                <w:p w:rsidR="00076919" w:rsidRPr="006C3FE3" w:rsidRDefault="0063475D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02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15-95</w:t>
                  </w:r>
                </w:p>
              </w:tc>
              <w:tc>
                <w:tcPr>
                  <w:tcW w:w="3512" w:type="dxa"/>
                  <w:vAlign w:val="center"/>
                </w:tcPr>
                <w:p w:rsidR="00076919" w:rsidRPr="006C3FE3" w:rsidRDefault="0007691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076919" w:rsidRPr="00CF488E" w:rsidTr="00212433">
              <w:trPr>
                <w:trHeight w:val="198"/>
              </w:trPr>
              <w:tc>
                <w:tcPr>
                  <w:tcW w:w="2394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Атмосферное давление</w:t>
                  </w:r>
                </w:p>
              </w:tc>
              <w:tc>
                <w:tcPr>
                  <w:tcW w:w="1314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мм. рт. ст.</w:t>
                  </w:r>
                </w:p>
              </w:tc>
              <w:tc>
                <w:tcPr>
                  <w:tcW w:w="1438" w:type="dxa"/>
                </w:tcPr>
                <w:p w:rsidR="00076919" w:rsidRPr="006C3FE3" w:rsidRDefault="0063475D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02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450-800</w:t>
                  </w:r>
                </w:p>
              </w:tc>
              <w:tc>
                <w:tcPr>
                  <w:tcW w:w="3512" w:type="dxa"/>
                  <w:vAlign w:val="center"/>
                </w:tcPr>
                <w:p w:rsidR="00076919" w:rsidRPr="006C3FE3" w:rsidRDefault="0007691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076919" w:rsidRPr="00CF488E" w:rsidTr="00212433">
              <w:trPr>
                <w:trHeight w:val="410"/>
              </w:trPr>
              <w:tc>
                <w:tcPr>
                  <w:tcW w:w="2394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Скорость ветра</w:t>
                  </w:r>
                </w:p>
              </w:tc>
              <w:tc>
                <w:tcPr>
                  <w:tcW w:w="1314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м/сек</w:t>
                  </w:r>
                </w:p>
              </w:tc>
              <w:tc>
                <w:tcPr>
                  <w:tcW w:w="1438" w:type="dxa"/>
                </w:tcPr>
                <w:p w:rsidR="00076919" w:rsidRPr="006C3FE3" w:rsidRDefault="0063475D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02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49м/с</w:t>
                  </w:r>
                </w:p>
              </w:tc>
              <w:tc>
                <w:tcPr>
                  <w:tcW w:w="3512" w:type="dxa"/>
                  <w:vAlign w:val="center"/>
                </w:tcPr>
                <w:p w:rsidR="00076919" w:rsidRPr="006C3FE3" w:rsidRDefault="00175DB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Устойчивость конструкции</w:t>
                  </w:r>
                </w:p>
              </w:tc>
            </w:tr>
            <w:tr w:rsidR="0063475D" w:rsidRPr="00CF488E" w:rsidTr="0063475D">
              <w:trPr>
                <w:trHeight w:val="660"/>
              </w:trPr>
              <w:tc>
                <w:tcPr>
                  <w:tcW w:w="2394" w:type="dxa"/>
                  <w:vMerge w:val="restart"/>
                  <w:vAlign w:val="center"/>
                </w:tcPr>
                <w:p w:rsidR="0063475D" w:rsidRPr="006C3FE3" w:rsidRDefault="0063475D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 w:cs="TimesNewRoman"/>
                      <w:color w:val="000000" w:themeColor="text1"/>
                      <w:sz w:val="18"/>
                      <w:szCs w:val="18"/>
                    </w:rPr>
                    <w:t xml:space="preserve">Суммарная солнечная радиация </w:t>
                  </w:r>
                  <w:r w:rsidRPr="006C3FE3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6C3FE3">
                    <w:rPr>
                      <w:rFonts w:asciiTheme="minorHAnsi" w:hAnsiTheme="minorHAnsi" w:cs="TimesNewRoman"/>
                      <w:color w:val="000000" w:themeColor="text1"/>
                      <w:sz w:val="18"/>
                      <w:szCs w:val="18"/>
                    </w:rPr>
                    <w:t>прямая и рассеянная</w:t>
                  </w:r>
                  <w:r w:rsidRPr="006C3FE3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)</w:t>
                  </w:r>
                  <w:r w:rsidRPr="006C3FE3">
                    <w:rPr>
                      <w:rFonts w:asciiTheme="minorHAnsi" w:hAnsiTheme="minorHAnsi" w:cs="TimesNewRoman"/>
                      <w:color w:val="000000" w:themeColor="text1"/>
                      <w:sz w:val="18"/>
                      <w:szCs w:val="18"/>
                    </w:rPr>
                    <w:t xml:space="preserve"> при безоблачном небе </w:t>
                  </w:r>
                </w:p>
              </w:tc>
              <w:tc>
                <w:tcPr>
                  <w:tcW w:w="1314" w:type="dxa"/>
                  <w:vMerge w:val="restart"/>
                  <w:vAlign w:val="center"/>
                </w:tcPr>
                <w:p w:rsidR="0063475D" w:rsidRPr="006C3FE3" w:rsidRDefault="0063475D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6C3FE3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Вт/м2</w:t>
                  </w:r>
                </w:p>
              </w:tc>
              <w:tc>
                <w:tcPr>
                  <w:tcW w:w="1438" w:type="dxa"/>
                  <w:vMerge w:val="restart"/>
                </w:tcPr>
                <w:p w:rsidR="0063475D" w:rsidRPr="006C3FE3" w:rsidRDefault="0063475D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02" w:type="dxa"/>
                  <w:vAlign w:val="center"/>
                </w:tcPr>
                <w:p w:rsidR="0063475D" w:rsidRPr="003A5ECF" w:rsidRDefault="0063475D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750</w:t>
                  </w:r>
                </w:p>
              </w:tc>
              <w:tc>
                <w:tcPr>
                  <w:tcW w:w="3512" w:type="dxa"/>
                  <w:vAlign w:val="center"/>
                </w:tcPr>
                <w:p w:rsidR="0063475D" w:rsidRPr="003A5ECF" w:rsidRDefault="0063475D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3A5ECF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Инсоляция   по </w:t>
                  </w:r>
                  <w:r w:rsidRPr="0079299D">
                    <w:rPr>
                      <w:rFonts w:asciiTheme="minorHAnsi" w:hAnsiTheme="minorHAnsi" w:cs="TimesNewRoman"/>
                      <w:color w:val="000000" w:themeColor="text1"/>
                      <w:sz w:val="18"/>
                      <w:szCs w:val="18"/>
                    </w:rPr>
                    <w:t xml:space="preserve"> СНиП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23-01-99</w:t>
                  </w:r>
                  <w:r w:rsidRPr="003A5ECF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2012 (</w:t>
                  </w:r>
                  <w:r w:rsidRPr="0079299D">
                    <w:rPr>
                      <w:rFonts w:asciiTheme="minorHAnsi" w:hAnsiTheme="minorHAnsi" w:cs="ArialMT"/>
                      <w:sz w:val="18"/>
                      <w:szCs w:val="18"/>
                    </w:rPr>
                    <w:t>СП 131.13330.2012</w:t>
                  </w:r>
                  <w:r>
                    <w:rPr>
                      <w:rFonts w:asciiTheme="minorHAnsi" w:hAnsiTheme="minorHAnsi" w:cs="ArialMT"/>
                      <w:sz w:val="18"/>
                      <w:szCs w:val="18"/>
                    </w:rPr>
                    <w:t xml:space="preserve">, </w:t>
                  </w:r>
                  <w:r w:rsidRPr="003A5ECF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)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3475D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на вертикальную поверхность   для 60 гр.С.Ш.</w:t>
                  </w:r>
                  <w:r w:rsidRPr="0079299D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 на территории РФ </w:t>
                  </w:r>
                  <w:r w:rsidRPr="003A5ECF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РФ 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( время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летнего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солнечного сияния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принято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25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0 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часов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в месяц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)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3475D" w:rsidRPr="00CF488E" w:rsidTr="00212433">
              <w:trPr>
                <w:trHeight w:val="660"/>
              </w:trPr>
              <w:tc>
                <w:tcPr>
                  <w:tcW w:w="2394" w:type="dxa"/>
                  <w:vMerge/>
                  <w:vAlign w:val="center"/>
                </w:tcPr>
                <w:p w:rsidR="0063475D" w:rsidRPr="006C3FE3" w:rsidRDefault="0063475D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 w:cs="TimesNew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314" w:type="dxa"/>
                  <w:vMerge/>
                  <w:vAlign w:val="center"/>
                </w:tcPr>
                <w:p w:rsidR="0063475D" w:rsidRPr="006C3FE3" w:rsidRDefault="0063475D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438" w:type="dxa"/>
                  <w:vMerge/>
                </w:tcPr>
                <w:p w:rsidR="0063475D" w:rsidRPr="006C3FE3" w:rsidRDefault="0063475D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vAlign w:val="center"/>
                </w:tcPr>
                <w:p w:rsidR="0063475D" w:rsidRDefault="0063475D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980</w:t>
                  </w:r>
                </w:p>
              </w:tc>
              <w:tc>
                <w:tcPr>
                  <w:tcW w:w="3512" w:type="dxa"/>
                  <w:vAlign w:val="center"/>
                </w:tcPr>
                <w:p w:rsidR="0063475D" w:rsidRPr="003A5ECF" w:rsidRDefault="0063475D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3A5ECF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Инсоляция   по </w:t>
                  </w:r>
                  <w:r w:rsidRPr="0079299D">
                    <w:rPr>
                      <w:rFonts w:asciiTheme="minorHAnsi" w:hAnsiTheme="minorHAnsi" w:cs="TimesNewRoman"/>
                      <w:color w:val="000000" w:themeColor="text1"/>
                      <w:sz w:val="18"/>
                      <w:szCs w:val="18"/>
                    </w:rPr>
                    <w:t xml:space="preserve"> СНиП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23-01-99</w:t>
                  </w:r>
                  <w:r w:rsidRPr="003A5ECF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2012 (</w:t>
                  </w:r>
                  <w:r w:rsidRPr="0079299D">
                    <w:rPr>
                      <w:rFonts w:asciiTheme="minorHAnsi" w:hAnsiTheme="minorHAnsi" w:cs="ArialMT"/>
                      <w:sz w:val="18"/>
                      <w:szCs w:val="18"/>
                    </w:rPr>
                    <w:t>СП 131.13330.2012</w:t>
                  </w:r>
                  <w:r>
                    <w:rPr>
                      <w:rFonts w:asciiTheme="minorHAnsi" w:hAnsiTheme="minorHAnsi" w:cs="ArialMT"/>
                      <w:sz w:val="18"/>
                      <w:szCs w:val="18"/>
                    </w:rPr>
                    <w:t xml:space="preserve">, </w:t>
                  </w:r>
                  <w:r w:rsidRPr="003A5ECF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)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3475D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 xml:space="preserve">на </w:t>
                  </w:r>
                  <w:r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 xml:space="preserve">горизонтальную </w:t>
                  </w:r>
                  <w:r w:rsidRPr="0063475D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 xml:space="preserve">поверхность   для </w:t>
                  </w:r>
                  <w:r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44</w:t>
                  </w:r>
                  <w:r w:rsidRPr="0063475D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 xml:space="preserve"> гр.С.Ш.</w:t>
                  </w:r>
                  <w:r w:rsidRPr="0079299D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 на территории РФ </w:t>
                  </w:r>
                  <w:r w:rsidRPr="003A5ECF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 xml:space="preserve">РФ 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( время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летнего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солнечного сияния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принято 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25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0 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часов</w:t>
                  </w:r>
                  <w:r w:rsidRPr="0079299D"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 xml:space="preserve"> в месяц</w:t>
                  </w:r>
                  <w:r>
                    <w:rPr>
                      <w:rFonts w:asciiTheme="minorHAnsi" w:hAnsiTheme="minorHAnsi" w:cs="TimesNewRoman+1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076919" w:rsidRDefault="0007691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76919" w:rsidRDefault="0007691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.10 Минимально необходимый перечень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выходных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аварийных сигналов разомкнутыми контактами реле</w:t>
            </w:r>
            <w:r w:rsidR="006A1BE8">
              <w:rPr>
                <w:rFonts w:asciiTheme="minorHAnsi" w:hAnsiTheme="minorHAnsi"/>
                <w:sz w:val="20"/>
                <w:szCs w:val="20"/>
              </w:rPr>
              <w:t xml:space="preserve"> в ТМ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2F1B8C" w:rsidRDefault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B719A2">
              <w:rPr>
                <w:rFonts w:asciiTheme="minorHAnsi" w:hAnsiTheme="minorHAnsi"/>
                <w:sz w:val="20"/>
                <w:szCs w:val="20"/>
              </w:rPr>
              <w:t>Таблица 4</w:t>
            </w:r>
          </w:p>
          <w:tbl>
            <w:tblPr>
              <w:tblStyle w:val="a5"/>
              <w:tblW w:w="9654" w:type="dxa"/>
              <w:tblInd w:w="171" w:type="dxa"/>
              <w:tblLayout w:type="fixed"/>
              <w:tblLook w:val="04A0" w:firstRow="1" w:lastRow="0" w:firstColumn="1" w:lastColumn="0" w:noHBand="0" w:noVBand="1"/>
            </w:tblPr>
            <w:tblGrid>
              <w:gridCol w:w="533"/>
              <w:gridCol w:w="2693"/>
              <w:gridCol w:w="1701"/>
              <w:gridCol w:w="1701"/>
              <w:gridCol w:w="3026"/>
            </w:tblGrid>
            <w:tr w:rsidR="00B55806" w:rsidRPr="007A40E0" w:rsidTr="007754BC">
              <w:trPr>
                <w:trHeight w:val="372"/>
              </w:trPr>
              <w:tc>
                <w:tcPr>
                  <w:tcW w:w="533" w:type="dxa"/>
                  <w:vAlign w:val="bottom"/>
                </w:tcPr>
                <w:p w:rsidR="0022535F" w:rsidRPr="007A40E0" w:rsidRDefault="002253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7A40E0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2693" w:type="dxa"/>
                  <w:vAlign w:val="bottom"/>
                </w:tcPr>
                <w:p w:rsidR="0022535F" w:rsidRPr="007A40E0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</w:pPr>
                  <w:r w:rsidRPr="007A40E0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>Событие</w:t>
                  </w:r>
                </w:p>
              </w:tc>
              <w:tc>
                <w:tcPr>
                  <w:tcW w:w="1701" w:type="dxa"/>
                  <w:vAlign w:val="bottom"/>
                </w:tcPr>
                <w:p w:rsidR="0022535F" w:rsidRPr="007A40E0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</w:pPr>
                  <w:r w:rsidRPr="007A40E0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>Пороговый параметр</w:t>
                  </w:r>
                  <w:r w:rsidRPr="007A40E0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br/>
                    <w:t>контроля</w:t>
                  </w:r>
                </w:p>
              </w:tc>
              <w:tc>
                <w:tcPr>
                  <w:tcW w:w="1701" w:type="dxa"/>
                  <w:vAlign w:val="bottom"/>
                </w:tcPr>
                <w:p w:rsidR="0022535F" w:rsidRPr="007A40E0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</w:pPr>
                  <w:r w:rsidRPr="007A40E0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>Тип  термобокса</w:t>
                  </w:r>
                </w:p>
              </w:tc>
              <w:tc>
                <w:tcPr>
                  <w:tcW w:w="3026" w:type="dxa"/>
                </w:tcPr>
                <w:p w:rsidR="0022535F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</w:pPr>
                </w:p>
                <w:p w:rsidR="0022535F" w:rsidRPr="0003338C" w:rsidRDefault="0022535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Примечание</w:t>
                  </w:r>
                </w:p>
              </w:tc>
            </w:tr>
            <w:tr w:rsidR="00B55806" w:rsidRPr="007A40E0" w:rsidTr="007754BC">
              <w:trPr>
                <w:trHeight w:val="384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Пропадание напряжения сети 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AC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 220\50Гц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176 В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9F58F4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A1,</w:t>
                  </w:r>
                  <w:r w:rsidR="0022535F" w:rsidRPr="00776571">
                    <w:rPr>
                      <w:rFonts w:asciiTheme="minorHAnsi" w:hAnsiTheme="minorHAnsi"/>
                      <w:sz w:val="18"/>
                      <w:szCs w:val="18"/>
                    </w:rPr>
                    <w:t>А2</w:t>
                  </w:r>
                  <w:r w:rsidR="00507E84">
                    <w:rPr>
                      <w:rFonts w:asciiTheme="minorHAnsi" w:hAnsiTheme="minorHAnsi"/>
                      <w:sz w:val="18"/>
                      <w:szCs w:val="18"/>
                    </w:rPr>
                    <w:t>,А3</w:t>
                  </w:r>
                </w:p>
              </w:tc>
              <w:tc>
                <w:tcPr>
                  <w:tcW w:w="3026" w:type="dxa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c>
            </w:tr>
            <w:tr w:rsidR="00B55806" w:rsidRPr="007A40E0" w:rsidTr="007754BC">
              <w:trPr>
                <w:trHeight w:val="233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Пропадание напряжения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 xml:space="preserve"> DC 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 48 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lastRenderedPageBreak/>
                    <w:t>В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lastRenderedPageBreak/>
                    <w:t>41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,5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 В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А1,А2,</w:t>
                  </w:r>
                  <w:r w:rsidR="00507E84">
                    <w:rPr>
                      <w:rFonts w:asciiTheme="minorHAnsi" w:hAnsiTheme="minorHAnsi"/>
                      <w:sz w:val="18"/>
                      <w:szCs w:val="18"/>
                    </w:rPr>
                    <w:t>А3,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3026" w:type="dxa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c>
            </w:tr>
            <w:tr w:rsidR="00B55806" w:rsidRPr="007A40E0" w:rsidTr="007754BC">
              <w:trPr>
                <w:trHeight w:val="384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lastRenderedPageBreak/>
                    <w:t>3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Повышение  температуры в аппаратном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B55806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+50</w:t>
                  </w:r>
                  <w:r w:rsidR="0022535F" w:rsidRPr="00776571">
                    <w:rPr>
                      <w:rFonts w:asciiTheme="minorHAnsi" w:hAnsiTheme="minorHAnsi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А1, А2</w:t>
                  </w:r>
                  <w:r w:rsidR="00507E84">
                    <w:rPr>
                      <w:rFonts w:asciiTheme="minorHAnsi" w:hAnsiTheme="minorHAnsi"/>
                      <w:sz w:val="18"/>
                      <w:szCs w:val="18"/>
                    </w:rPr>
                    <w:t>,А3</w:t>
                  </w:r>
                </w:p>
              </w:tc>
              <w:tc>
                <w:tcPr>
                  <w:tcW w:w="3026" w:type="dxa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c>
            </w:tr>
            <w:tr w:rsidR="00B55806" w:rsidRPr="007A40E0" w:rsidTr="007754BC">
              <w:trPr>
                <w:trHeight w:val="485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Повышение  температуры в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  <w:r w:rsidR="00AC0C9C" w:rsidRPr="00AC0C9C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+35С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3026" w:type="dxa"/>
                </w:tcPr>
                <w:p w:rsidR="00B55806" w:rsidRDefault="0022535F" w:rsidP="00BF3D15">
                  <w:pPr>
                    <w:framePr w:hSpace="180" w:wrap="around" w:vAnchor="text" w:hAnchor="margin" w:y="-59"/>
                    <w:tabs>
                      <w:tab w:val="left" w:pos="615"/>
                      <w:tab w:val="center" w:pos="3010"/>
                    </w:tabs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Для батаре</w:t>
                  </w:r>
                  <w:r w:rsidR="00B55806">
                    <w:rPr>
                      <w:rFonts w:asciiTheme="minorHAnsi" w:hAnsiTheme="minorHAnsi"/>
                      <w:sz w:val="18"/>
                      <w:szCs w:val="18"/>
                    </w:rPr>
                    <w:t>й технологий</w:t>
                  </w:r>
                </w:p>
                <w:p w:rsidR="0022535F" w:rsidRDefault="00B55806" w:rsidP="00BF3D15">
                  <w:pPr>
                    <w:framePr w:hSpace="180" w:wrap="around" w:vAnchor="text" w:hAnchor="margin" w:y="-59"/>
                    <w:tabs>
                      <w:tab w:val="left" w:pos="615"/>
                      <w:tab w:val="center" w:pos="3010"/>
                    </w:tabs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типа</w:t>
                  </w:r>
                  <w:r w:rsidR="0022535F">
                    <w:rPr>
                      <w:rFonts w:asciiTheme="minorHAnsi" w:hAnsiTheme="min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="0022535F"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AGM</w:t>
                  </w:r>
                  <w:r w:rsidR="0022535F" w:rsidRPr="001577A8">
                    <w:rPr>
                      <w:rFonts w:asciiTheme="minorHAnsi" w:hAnsiTheme="minorHAnsi"/>
                      <w:sz w:val="18"/>
                      <w:szCs w:val="18"/>
                    </w:rPr>
                    <w:t xml:space="preserve">, </w:t>
                  </w:r>
                  <w:r w:rsidR="0022535F"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Gel</w:t>
                  </w:r>
                  <w:r w:rsidR="0022535F">
                    <w:rPr>
                      <w:rFonts w:asciiTheme="minorHAnsi" w:hAnsiTheme="minorHAnsi"/>
                      <w:sz w:val="18"/>
                      <w:szCs w:val="18"/>
                    </w:rPr>
                    <w:tab/>
                    <w:t>а</w:t>
                  </w:r>
                </w:p>
              </w:tc>
            </w:tr>
            <w:tr w:rsidR="00B55806" w:rsidRPr="007A40E0" w:rsidTr="007754BC">
              <w:trPr>
                <w:trHeight w:val="549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4</w:t>
                  </w:r>
                  <w:r w:rsidR="007754BC">
                    <w:rPr>
                      <w:rFonts w:asciiTheme="minorHAnsi" w:hAnsiTheme="minorHAnsi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Повышение  температуры в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  <w:r w:rsidR="00AC0C9C" w:rsidRPr="00AC0C9C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+50С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3026" w:type="dxa"/>
                </w:tcPr>
                <w:p w:rsidR="00B55806" w:rsidRDefault="00B55806" w:rsidP="00BF3D15">
                  <w:pPr>
                    <w:framePr w:hSpace="180" w:wrap="around" w:vAnchor="text" w:hAnchor="margin" w:y="-59"/>
                    <w:tabs>
                      <w:tab w:val="left" w:pos="615"/>
                      <w:tab w:val="center" w:pos="3010"/>
                    </w:tabs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Для батарей технологий</w:t>
                  </w:r>
                </w:p>
                <w:p w:rsidR="0022535F" w:rsidRPr="00B55806" w:rsidRDefault="00B55806" w:rsidP="00BF3D15">
                  <w:pPr>
                    <w:framePr w:hSpace="180" w:wrap="around" w:vAnchor="text" w:hAnchor="margin" w:y="-59"/>
                    <w:tabs>
                      <w:tab w:val="left" w:pos="645"/>
                    </w:tabs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типа: </w:t>
                  </w:r>
                  <w:r w:rsidR="0022535F"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LI</w:t>
                  </w:r>
                </w:p>
              </w:tc>
            </w:tr>
            <w:tr w:rsidR="00B55806" w:rsidRPr="007A40E0" w:rsidTr="00091590">
              <w:trPr>
                <w:trHeight w:val="573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Понижение  температуры в  аппаратном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B55806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+5</w:t>
                  </w:r>
                  <w:r w:rsidR="0022535F"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 С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А1, А2</w:t>
                  </w:r>
                  <w:r w:rsidR="00507E84">
                    <w:rPr>
                      <w:rFonts w:asciiTheme="minorHAnsi" w:hAnsiTheme="minorHAnsi"/>
                      <w:sz w:val="18"/>
                      <w:szCs w:val="18"/>
                    </w:rPr>
                    <w:t>,А3</w:t>
                  </w:r>
                </w:p>
              </w:tc>
              <w:tc>
                <w:tcPr>
                  <w:tcW w:w="3026" w:type="dxa"/>
                </w:tcPr>
                <w:p w:rsidR="0022535F" w:rsidRPr="001577A8" w:rsidRDefault="0022535F" w:rsidP="00BF3D15">
                  <w:pPr>
                    <w:framePr w:hSpace="180" w:wrap="around" w:vAnchor="text" w:hAnchor="margin" w:y="-59"/>
                    <w:tabs>
                      <w:tab w:val="left" w:pos="1185"/>
                      <w:tab w:val="center" w:pos="3010"/>
                    </w:tabs>
                    <w:jc w:val="both"/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B55806" w:rsidRPr="007A40E0" w:rsidTr="007754BC">
              <w:trPr>
                <w:trHeight w:val="233"/>
              </w:trPr>
              <w:tc>
                <w:tcPr>
                  <w:tcW w:w="533" w:type="dxa"/>
                  <w:vAlign w:val="center"/>
                </w:tcPr>
                <w:p w:rsidR="0022535F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Понижение  температуры в   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  <w:r w:rsidR="00AC0C9C" w:rsidRPr="00AC0C9C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+10С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3026" w:type="dxa"/>
                </w:tcPr>
                <w:p w:rsidR="00B55806" w:rsidRDefault="00B55806" w:rsidP="00BF3D15">
                  <w:pPr>
                    <w:framePr w:hSpace="180" w:wrap="around" w:vAnchor="text" w:hAnchor="margin" w:y="-59"/>
                    <w:tabs>
                      <w:tab w:val="left" w:pos="615"/>
                      <w:tab w:val="center" w:pos="3010"/>
                    </w:tabs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Для батарей технологий</w:t>
                  </w:r>
                </w:p>
                <w:p w:rsidR="0022535F" w:rsidRPr="00B55806" w:rsidRDefault="00B55806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типа: </w:t>
                  </w:r>
                  <w:r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AGM</w:t>
                  </w:r>
                  <w:r w:rsidRPr="001577A8">
                    <w:rPr>
                      <w:rFonts w:asciiTheme="minorHAnsi" w:hAnsiTheme="minorHAnsi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Gel</w:t>
                  </w:r>
                </w:p>
              </w:tc>
            </w:tr>
            <w:tr w:rsidR="00B55806" w:rsidRPr="007A40E0" w:rsidTr="007754BC">
              <w:trPr>
                <w:trHeight w:val="638"/>
              </w:trPr>
              <w:tc>
                <w:tcPr>
                  <w:tcW w:w="533" w:type="dxa"/>
                  <w:vAlign w:val="center"/>
                </w:tcPr>
                <w:p w:rsidR="0022535F" w:rsidRPr="00251836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6*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Понижение  температуры в   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  <w:r w:rsidR="00AC0C9C" w:rsidRPr="00AC0C9C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3B0894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1577A8">
                    <w:rPr>
                      <w:rFonts w:asciiTheme="minorHAnsi" w:hAnsiTheme="minorHAnsi"/>
                      <w:sz w:val="18"/>
                      <w:szCs w:val="18"/>
                    </w:rPr>
                    <w:t>-20</w:t>
                  </w:r>
                  <w:r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C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3B0894" w:rsidRDefault="007754BC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3026" w:type="dxa"/>
                </w:tcPr>
                <w:p w:rsidR="00B55806" w:rsidRDefault="00B55806" w:rsidP="00BF3D15">
                  <w:pPr>
                    <w:framePr w:hSpace="180" w:wrap="around" w:vAnchor="text" w:hAnchor="margin" w:y="-59"/>
                    <w:tabs>
                      <w:tab w:val="left" w:pos="615"/>
                      <w:tab w:val="center" w:pos="3010"/>
                    </w:tabs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Для батарей технологий</w:t>
                  </w:r>
                </w:p>
                <w:p w:rsidR="0022535F" w:rsidRPr="00776571" w:rsidRDefault="00B55806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типа: </w:t>
                  </w:r>
                  <w:r>
                    <w:rPr>
                      <w:rFonts w:asciiTheme="minorHAnsi" w:hAnsiTheme="minorHAnsi"/>
                      <w:sz w:val="18"/>
                      <w:szCs w:val="18"/>
                      <w:lang w:val="en-US"/>
                    </w:rPr>
                    <w:t>LI</w:t>
                  </w:r>
                </w:p>
              </w:tc>
            </w:tr>
            <w:tr w:rsidR="00B55806" w:rsidRPr="007A40E0" w:rsidTr="007754BC">
              <w:trPr>
                <w:trHeight w:val="233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1577A8">
                    <w:rPr>
                      <w:rFonts w:asciiTheme="minorHAnsi" w:hAnsiTheme="minorHAnsi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Открытие двери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дверь открыта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А1,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А2,</w:t>
                  </w:r>
                  <w:r w:rsidR="00507E84">
                    <w:rPr>
                      <w:rFonts w:asciiTheme="minorHAnsi" w:hAnsiTheme="minorHAnsi"/>
                      <w:sz w:val="18"/>
                      <w:szCs w:val="18"/>
                    </w:rPr>
                    <w:t>А3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="00507E84">
                    <w:rPr>
                      <w:rFonts w:asciiTheme="minorHAnsi" w:hAnsiTheme="minorHAnsi"/>
                      <w:sz w:val="18"/>
                      <w:szCs w:val="18"/>
                    </w:rPr>
                    <w:t>,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АКБ</w:t>
                  </w:r>
                </w:p>
              </w:tc>
              <w:tc>
                <w:tcPr>
                  <w:tcW w:w="3026" w:type="dxa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c>
            </w:tr>
            <w:tr w:rsidR="00B55806" w:rsidRPr="007A40E0" w:rsidTr="006012CC">
              <w:trPr>
                <w:trHeight w:val="372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1577A8">
                    <w:rPr>
                      <w:rFonts w:asciiTheme="minorHAnsi" w:hAnsiTheme="minorHAns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Загрязнение фильтра вентиляции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2535F" w:rsidRPr="006012CC" w:rsidRDefault="00D60E65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012CC">
                    <w:rPr>
                      <w:rFonts w:asciiTheme="minorHAnsi" w:hAnsiTheme="minorHAnsi"/>
                      <w:sz w:val="18"/>
                      <w:szCs w:val="18"/>
                    </w:rPr>
                    <w:t>Изменение  инте</w:t>
                  </w:r>
                  <w:r w:rsidR="006012CC">
                    <w:rPr>
                      <w:rFonts w:asciiTheme="minorHAnsi" w:hAnsiTheme="minorHAnsi"/>
                      <w:sz w:val="18"/>
                      <w:szCs w:val="18"/>
                    </w:rPr>
                    <w:t>нсивности воздушного обмена на 7</w:t>
                  </w:r>
                  <w:r w:rsidRPr="006012CC">
                    <w:rPr>
                      <w:rFonts w:asciiTheme="minorHAnsi" w:hAnsiTheme="minorHAnsi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А1 ,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А2,</w:t>
                  </w:r>
                  <w:r w:rsidR="00507E84">
                    <w:rPr>
                      <w:rFonts w:asciiTheme="minorHAnsi" w:hAnsiTheme="minorHAnsi"/>
                      <w:sz w:val="18"/>
                      <w:szCs w:val="18"/>
                    </w:rPr>
                    <w:t>А3.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 АКБ</w:t>
                  </w:r>
                </w:p>
              </w:tc>
              <w:tc>
                <w:tcPr>
                  <w:tcW w:w="3026" w:type="dxa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c>
            </w:tr>
            <w:tr w:rsidR="00B55806" w:rsidRPr="007A40E0" w:rsidTr="007754BC">
              <w:trPr>
                <w:trHeight w:val="245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1577A8">
                    <w:rPr>
                      <w:rFonts w:asciiTheme="minorHAnsi" w:hAnsiTheme="minorHAnsi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2F3EA7" w:rsidRDefault="008F305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8F305A">
                    <w:rPr>
                      <w:rFonts w:asciiTheme="minorHAnsi" w:hAnsiTheme="minorHAnsi"/>
                      <w:sz w:val="18"/>
                      <w:szCs w:val="18"/>
                    </w:rPr>
                    <w:t xml:space="preserve">Задымление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2F3EA7" w:rsidRDefault="008F305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8F305A">
                    <w:rPr>
                      <w:rFonts w:asciiTheme="minorHAnsi" w:hAnsiTheme="minorHAnsi"/>
                      <w:sz w:val="18"/>
                      <w:szCs w:val="18"/>
                    </w:rPr>
                    <w:t>задымление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2F3EA7" w:rsidRDefault="008F305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</w:pPr>
                  <w:r w:rsidRPr="008F305A">
                    <w:rPr>
                      <w:rFonts w:asciiTheme="minorHAnsi" w:hAnsiTheme="minorHAnsi"/>
                      <w:color w:val="000000" w:themeColor="text1"/>
                      <w:sz w:val="18"/>
                      <w:szCs w:val="18"/>
                    </w:rPr>
                    <w:t>А1,А2,A3,АКБ</w:t>
                  </w:r>
                </w:p>
              </w:tc>
              <w:tc>
                <w:tcPr>
                  <w:tcW w:w="3026" w:type="dxa"/>
                </w:tcPr>
                <w:p w:rsidR="0022535F" w:rsidRPr="00B55806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  <w:highlight w:val="cyan"/>
                    </w:rPr>
                  </w:pPr>
                </w:p>
              </w:tc>
            </w:tr>
            <w:tr w:rsidR="00B55806" w:rsidRPr="007A40E0" w:rsidTr="007754BC">
              <w:trPr>
                <w:trHeight w:val="233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1577A8">
                    <w:rPr>
                      <w:rFonts w:asciiTheme="minorHAnsi" w:hAnsiTheme="minorHAnsi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Затопление </w:t>
                  </w:r>
                  <w:r w:rsidR="00091590">
                    <w:rPr>
                      <w:rFonts w:asciiTheme="minorHAnsi" w:hAnsiTheme="minorHAnsi"/>
                      <w:sz w:val="18"/>
                      <w:szCs w:val="18"/>
                    </w:rPr>
                    <w:t>ТМ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влага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А1, А2,</w:t>
                  </w:r>
                  <w:r w:rsidR="0079299D" w:rsidRPr="0079299D">
                    <w:rPr>
                      <w:rFonts w:asciiTheme="minorHAnsi" w:hAnsiTheme="minorHAnsi"/>
                      <w:sz w:val="18"/>
                      <w:szCs w:val="18"/>
                    </w:rPr>
                    <w:t>А3,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 АКБ</w:t>
                  </w:r>
                </w:p>
              </w:tc>
              <w:tc>
                <w:tcPr>
                  <w:tcW w:w="3026" w:type="dxa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c>
            </w:tr>
            <w:tr w:rsidR="00B55806" w:rsidRPr="007A40E0" w:rsidTr="007754BC">
              <w:trPr>
                <w:trHeight w:val="245"/>
              </w:trPr>
              <w:tc>
                <w:tcPr>
                  <w:tcW w:w="53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693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Неисправность/отказ вентилятора/кондиционера</w:t>
                  </w: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sz w:val="18"/>
                      <w:szCs w:val="18"/>
                    </w:rPr>
                  </w:pP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>А1, А2,</w:t>
                  </w:r>
                  <w:r w:rsidR="0023719B">
                    <w:rPr>
                      <w:rFonts w:asciiTheme="minorHAnsi" w:hAnsiTheme="minorHAnsi"/>
                      <w:sz w:val="18"/>
                      <w:szCs w:val="18"/>
                    </w:rPr>
                    <w:t>А3,</w:t>
                  </w:r>
                  <w:r w:rsidRPr="00776571">
                    <w:rPr>
                      <w:rFonts w:asciiTheme="minorHAnsi" w:hAnsiTheme="minorHAnsi"/>
                      <w:sz w:val="18"/>
                      <w:szCs w:val="18"/>
                    </w:rPr>
                    <w:t xml:space="preserve"> АКБ</w:t>
                  </w:r>
                </w:p>
              </w:tc>
              <w:tc>
                <w:tcPr>
                  <w:tcW w:w="3026" w:type="dxa"/>
                </w:tcPr>
                <w:p w:rsidR="0022535F" w:rsidRPr="00776571" w:rsidRDefault="0022535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c>
            </w:tr>
          </w:tbl>
          <w:p w:rsidR="0022535F" w:rsidRPr="007A40E0" w:rsidRDefault="0022535F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</w:p>
          <w:p w:rsidR="00A9354A" w:rsidRDefault="00A9354A" w:rsidP="006A1BE8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EB4CB1" w:rsidRDefault="006A1BE8" w:rsidP="006A1BE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3.10.1  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Все  типы  термобоксов  должны иметь в своём составе плинт</w:t>
            </w:r>
            <w:r w:rsidR="00EB4CB1" w:rsidRPr="008638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ы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EB4CB1" w:rsidRPr="00E4168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 нормально замкнутыми контактами (размыкаемы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е</w:t>
            </w:r>
            <w:r w:rsidR="0009159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EB4CB1" w:rsidRPr="00E4168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)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типа </w:t>
            </w:r>
            <w:r w:rsidR="00EB4CB1">
              <w:t xml:space="preserve"> </w:t>
            </w:r>
            <w:r w:rsidR="00EB4CB1" w:rsidRPr="00E4168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LSA Profil</w:t>
            </w:r>
            <w:r w:rsidR="00EB4CB1" w:rsidRPr="00E41684" w:rsidDel="00E4168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EB4CB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на который выведены аварии термобокса 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из 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таблиц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ы 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4. Плинт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ы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должен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ы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располагаться в удобном для доступа месте, а  выведенные аварии </w:t>
            </w:r>
            <w:r w:rsidR="00E3516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отмечены </w:t>
            </w:r>
            <w:r w:rsidR="00EB4CB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штатной маркировкой на плинтах</w:t>
            </w:r>
            <w:r w:rsidR="00EB4CB1" w:rsidRPr="001E384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EE7511" w:rsidRDefault="00EE7511" w:rsidP="006A1BE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091590" w:rsidRDefault="00091590" w:rsidP="0009159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3.10.2  Каждый ТМ сборок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должны иметь в своём составе встроенный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«</w:t>
            </w:r>
            <w:r w:rsidR="00EE7511">
              <w:rPr>
                <w:rFonts w:asciiTheme="minorHAnsi" w:hAnsiTheme="minorHAnsi"/>
                <w:sz w:val="20"/>
                <w:szCs w:val="20"/>
              </w:rPr>
              <w:t>Счетчик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наработки на отказ», </w:t>
            </w:r>
            <w:r w:rsidR="00EE7511">
              <w:rPr>
                <w:rFonts w:asciiTheme="minorHAnsi" w:hAnsiTheme="minorHAnsi"/>
                <w:sz w:val="20"/>
                <w:szCs w:val="20"/>
              </w:rPr>
              <w:t xml:space="preserve">функционирующий </w:t>
            </w:r>
            <w:r>
              <w:rPr>
                <w:rFonts w:asciiTheme="minorHAnsi" w:hAnsiTheme="minorHAnsi"/>
                <w:sz w:val="20"/>
                <w:szCs w:val="20"/>
              </w:rPr>
              <w:t>в соответствии с алгоритмом в таблице:</w:t>
            </w:r>
          </w:p>
          <w:tbl>
            <w:tblPr>
              <w:tblW w:w="9771" w:type="dxa"/>
              <w:tblLayout w:type="fixed"/>
              <w:tblLook w:val="04A0" w:firstRow="1" w:lastRow="0" w:firstColumn="1" w:lastColumn="0" w:noHBand="0" w:noVBand="1"/>
            </w:tblPr>
            <w:tblGrid>
              <w:gridCol w:w="554"/>
              <w:gridCol w:w="4114"/>
              <w:gridCol w:w="1276"/>
              <w:gridCol w:w="1417"/>
              <w:gridCol w:w="2410"/>
            </w:tblGrid>
            <w:tr w:rsidR="00091590" w:rsidRPr="00EE7511" w:rsidTr="00EE7511">
              <w:trPr>
                <w:trHeight w:val="365"/>
              </w:trPr>
              <w:tc>
                <w:tcPr>
                  <w:tcW w:w="55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№</w:t>
                  </w: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br/>
                    <w:t>п.п.</w:t>
                  </w:r>
                </w:p>
              </w:tc>
              <w:tc>
                <w:tcPr>
                  <w:tcW w:w="411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Характер </w:t>
                  </w:r>
                  <w:r w:rsidRPr="00EE7511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события/отказа 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Default="00EE7511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С</w:t>
                  </w:r>
                  <w:r w:rsidR="00091590" w:rsidRPr="00EE7511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остояние</w:t>
                  </w: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 события</w:t>
                  </w:r>
                </w:p>
                <w:p w:rsidR="0026077F" w:rsidRDefault="0026077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1-событие состоялось</w:t>
                  </w:r>
                </w:p>
                <w:p w:rsidR="0026077F" w:rsidRPr="00EE7511" w:rsidRDefault="0026077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0-отсутствие события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Фиксация   времени отказа</w:t>
                  </w:r>
                  <w:r w:rsidR="00EE7511" w:rsidRPr="00EE7511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 изделия</w:t>
                  </w:r>
                  <w:r w:rsidR="000D3CC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/термобокса</w:t>
                  </w:r>
                </w:p>
              </w:tc>
            </w:tr>
            <w:tr w:rsidR="00091590" w:rsidRPr="00EE7511" w:rsidTr="00EE7511">
              <w:trPr>
                <w:trHeight w:val="288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1.1.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превышение +50С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все </w:t>
                  </w:r>
                  <w:r w:rsidR="00862445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 остальные </w:t>
                  </w:r>
                  <w:r w:rsidRPr="00EE751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сочетания по</w:t>
                  </w:r>
                  <w:r w:rsidRPr="00EE751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br/>
                    <w:t xml:space="preserve"> ИЛИ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091590" w:rsidRPr="00EE7511" w:rsidTr="00EE7511">
              <w:trPr>
                <w:trHeight w:val="348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1.2.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понижение менее +5С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91590" w:rsidRPr="00EE7511" w:rsidTr="00EE7511">
              <w:trPr>
                <w:trHeight w:val="288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1.3.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пропадание +48В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91590" w:rsidRPr="00EE7511" w:rsidTr="00EE7511">
              <w:trPr>
                <w:trHeight w:val="540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1.4.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91590" w:rsidRPr="00EE7511" w:rsidRDefault="00862445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о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тсутствие   напряжения </w:t>
                  </w:r>
                  <w:r w:rsidR="00091590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220/50Гц</w:t>
                  </w:r>
                  <w:r w:rsidR="00091590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br/>
                    <w:t>после вх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одного </w:t>
                  </w:r>
                  <w:r w:rsidR="00091590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выкл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ючателя</w:t>
                  </w:r>
                  <w:r w:rsidR="00091590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91590" w:rsidRPr="00EE7511" w:rsidTr="00EE7511">
              <w:trPr>
                <w:trHeight w:val="300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1.5.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86244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о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тсутствие</w:t>
                  </w:r>
                  <w:r w:rsidR="00091590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напряжения </w:t>
                  </w:r>
                  <w:r w:rsidR="00091590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Вх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одной</w:t>
                  </w:r>
                  <w:r w:rsidR="00091590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сети 220В/50Гц более 2 ч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асов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4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91590" w:rsidRPr="00EE7511" w:rsidTr="00EE7511">
              <w:trPr>
                <w:trHeight w:val="288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2.1.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превышение +50С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все </w:t>
                  </w:r>
                  <w:r w:rsidR="00862445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 остальные </w:t>
                  </w:r>
                  <w:r w:rsidRPr="00EE751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сочетания по</w:t>
                  </w:r>
                  <w:r w:rsidRPr="00EE751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br/>
                    <w:t xml:space="preserve"> ИЛИ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091590" w:rsidRPr="00EE7511" w:rsidTr="00EE7511">
              <w:trPr>
                <w:trHeight w:val="348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2.2.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понижение менее +5С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91590" w:rsidRPr="00EE7511" w:rsidTr="00EE7511">
              <w:trPr>
                <w:trHeight w:val="288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2.3.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пропадание +48В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91590" w:rsidRPr="00EE7511" w:rsidTr="00EE7511">
              <w:trPr>
                <w:trHeight w:val="540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2.4.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91590" w:rsidRPr="00EE7511" w:rsidRDefault="0086244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о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тсутствие   напряжения </w:t>
                  </w:r>
                  <w:r w:rsidR="005B2874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220/50Гц</w:t>
                  </w:r>
                  <w:r w:rsidR="005B2874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br/>
                    <w:t>после вх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одного </w:t>
                  </w:r>
                  <w:r w:rsidR="005B2874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выкл</w:t>
                  </w:r>
                  <w:r w:rsidR="005B2874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ючателя</w:t>
                  </w:r>
                  <w:r w:rsidR="005B2874"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91590" w:rsidRPr="00EE7511" w:rsidTr="00EE7511">
              <w:trPr>
                <w:trHeight w:val="300"/>
              </w:trPr>
              <w:tc>
                <w:tcPr>
                  <w:tcW w:w="55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2.5.</w:t>
                  </w:r>
                </w:p>
              </w:tc>
              <w:tc>
                <w:tcPr>
                  <w:tcW w:w="411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86244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отсутствие</w:t>
                  </w: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т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напряжения </w:t>
                  </w: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в</w:t>
                  </w: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х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одной</w:t>
                  </w: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 сети 220В/50Гц более 2 ч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асов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 w:rsidRPr="00EE751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091590" w:rsidRPr="00EE7511" w:rsidRDefault="0009159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91590" w:rsidRDefault="00EE7511" w:rsidP="0009159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62445">
              <w:rPr>
                <w:rFonts w:asciiTheme="minorHAnsi" w:hAnsiTheme="minorHAnsi"/>
                <w:sz w:val="20"/>
                <w:szCs w:val="20"/>
              </w:rPr>
              <w:t>3.10.2.1</w:t>
            </w: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«Счетчик наработки на отказ» должен обеспечивать:</w:t>
            </w:r>
          </w:p>
          <w:p w:rsidR="00497702" w:rsidRDefault="00862445" w:rsidP="0009159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497702">
              <w:rPr>
                <w:rFonts w:asciiTheme="minorHAnsi" w:hAnsiTheme="minorHAnsi"/>
                <w:sz w:val="20"/>
                <w:szCs w:val="20"/>
              </w:rPr>
              <w:t xml:space="preserve">Измерение </w:t>
            </w:r>
            <w:r w:rsidR="00EE7511">
              <w:rPr>
                <w:rFonts w:asciiTheme="minorHAnsi" w:hAnsiTheme="minorHAnsi"/>
                <w:sz w:val="20"/>
                <w:szCs w:val="20"/>
              </w:rPr>
              <w:t>интервала времени между началом эксплуатации</w:t>
            </w:r>
            <w:r w:rsidR="000D3CC6">
              <w:rPr>
                <w:rFonts w:asciiTheme="minorHAnsi" w:hAnsiTheme="minorHAnsi"/>
                <w:sz w:val="20"/>
                <w:szCs w:val="20"/>
              </w:rPr>
              <w:t xml:space="preserve"> (включая после ремонта)</w:t>
            </w:r>
            <w:r w:rsidR="00497702">
              <w:rPr>
                <w:rFonts w:asciiTheme="minorHAnsi" w:hAnsiTheme="minorHAnsi"/>
                <w:sz w:val="20"/>
                <w:szCs w:val="20"/>
              </w:rPr>
              <w:t xml:space="preserve"> систем </w:t>
            </w:r>
            <w:r w:rsidR="00EE751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D082F">
              <w:rPr>
                <w:rFonts w:asciiTheme="minorHAnsi" w:hAnsiTheme="minorHAnsi"/>
                <w:sz w:val="20"/>
                <w:szCs w:val="20"/>
              </w:rPr>
              <w:t xml:space="preserve">термобокса </w:t>
            </w:r>
            <w:r w:rsidR="00EE7511">
              <w:rPr>
                <w:rFonts w:asciiTheme="minorHAnsi" w:hAnsiTheme="minorHAnsi"/>
                <w:sz w:val="20"/>
                <w:szCs w:val="20"/>
              </w:rPr>
              <w:t>и последующим отказом</w:t>
            </w:r>
            <w:r w:rsidR="00497702"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EE7511" w:rsidRDefault="00497702" w:rsidP="0009159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-Измерение суммарного времени эксплуатации изделия; </w:t>
            </w:r>
          </w:p>
          <w:p w:rsidR="005B2874" w:rsidRDefault="00862445" w:rsidP="0009159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5B2874">
              <w:rPr>
                <w:rFonts w:asciiTheme="minorHAnsi" w:hAnsiTheme="minorHAnsi"/>
                <w:sz w:val="20"/>
                <w:szCs w:val="20"/>
              </w:rPr>
              <w:t>Хранение измеренной величины</w:t>
            </w:r>
            <w:r w:rsidR="00497702">
              <w:rPr>
                <w:rFonts w:asciiTheme="minorHAnsi" w:hAnsiTheme="minorHAnsi"/>
                <w:sz w:val="20"/>
                <w:szCs w:val="20"/>
              </w:rPr>
              <w:t xml:space="preserve"> временного интервала между отказами</w:t>
            </w:r>
            <w:r w:rsidR="005B2874"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497702" w:rsidRDefault="00CD082F" w:rsidP="0009159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-</w:t>
            </w:r>
            <w:r w:rsidR="005B2874">
              <w:rPr>
                <w:rFonts w:asciiTheme="minorHAnsi" w:hAnsiTheme="minorHAnsi"/>
                <w:sz w:val="20"/>
                <w:szCs w:val="20"/>
              </w:rPr>
              <w:t xml:space="preserve">Измерение  </w:t>
            </w:r>
            <w:r w:rsidR="00497702">
              <w:rPr>
                <w:rFonts w:asciiTheme="minorHAnsi" w:hAnsiTheme="minorHAnsi"/>
                <w:sz w:val="20"/>
                <w:szCs w:val="20"/>
              </w:rPr>
              <w:t xml:space="preserve">числа  событий по отказу; </w:t>
            </w:r>
          </w:p>
          <w:p w:rsidR="005B2874" w:rsidRDefault="00862445" w:rsidP="0009159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5B2874">
              <w:rPr>
                <w:rFonts w:asciiTheme="minorHAnsi" w:hAnsiTheme="minorHAnsi"/>
                <w:sz w:val="20"/>
                <w:szCs w:val="20"/>
              </w:rPr>
              <w:t>Считывание/выгрузку информации в электронном виде;</w:t>
            </w:r>
          </w:p>
          <w:p w:rsidR="005B2874" w:rsidRDefault="00862445" w:rsidP="0009159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5B2874">
              <w:rPr>
                <w:rFonts w:asciiTheme="minorHAnsi" w:hAnsiTheme="minorHAnsi"/>
                <w:sz w:val="20"/>
                <w:szCs w:val="20"/>
              </w:rPr>
              <w:t>Отображение наработки</w:t>
            </w:r>
            <w:r w:rsidR="00497702">
              <w:rPr>
                <w:rFonts w:asciiTheme="minorHAnsi" w:hAnsiTheme="minorHAnsi"/>
                <w:sz w:val="20"/>
                <w:szCs w:val="20"/>
              </w:rPr>
              <w:t xml:space="preserve"> времени </w:t>
            </w:r>
            <w:r w:rsidR="005B2874">
              <w:rPr>
                <w:rFonts w:asciiTheme="minorHAnsi" w:hAnsiTheme="minorHAnsi"/>
                <w:sz w:val="20"/>
                <w:szCs w:val="20"/>
              </w:rPr>
              <w:t xml:space="preserve"> непосредственно в изделии</w:t>
            </w:r>
            <w:r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862445" w:rsidRDefault="00862445" w:rsidP="00091590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-Трансляцию информации о наработке изделия в системе мониторинга термобокса.</w:t>
            </w:r>
          </w:p>
          <w:p w:rsidR="00091590" w:rsidRDefault="00537BE4" w:rsidP="006A1BE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7BE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-Защиту и ограниченный доступ к управлению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/данным счётчика.</w:t>
            </w:r>
          </w:p>
          <w:p w:rsidR="000D3CC6" w:rsidRDefault="000D3CC6" w:rsidP="006A1BE8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0D3CC6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Примечание: Погрешность измерения времени наработки на отказ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изделия</w:t>
            </w:r>
            <w:r w:rsidRPr="000D3CC6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не более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1</w:t>
            </w:r>
            <w:r w:rsidRPr="000D3CC6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% от декларированной производителем на своё изделие.</w:t>
            </w:r>
          </w:p>
          <w:p w:rsidR="00497702" w:rsidRPr="000D3CC6" w:rsidRDefault="00497702" w:rsidP="00497702">
            <w:pPr>
              <w:shd w:val="clear" w:color="auto" w:fill="FFFF00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Измеритель времени – счетчик  должен быть сертифицированным, метрологическим средством.</w:t>
            </w:r>
          </w:p>
          <w:p w:rsidR="00C54E7C" w:rsidRPr="009F58F4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3.11 Сборк</w:t>
            </w:r>
            <w:r w:rsidR="00C54E7C">
              <w:rPr>
                <w:rFonts w:asciiTheme="minorHAnsi" w:hAnsiTheme="minorHAnsi"/>
                <w:sz w:val="20"/>
                <w:szCs w:val="20"/>
              </w:rPr>
              <w:t xml:space="preserve">и </w:t>
            </w:r>
            <w:r>
              <w:rPr>
                <w:rFonts w:asciiTheme="minorHAnsi" w:hAnsiTheme="minorHAnsi"/>
                <w:sz w:val="20"/>
                <w:szCs w:val="20"/>
              </w:rPr>
              <w:t>, должн</w:t>
            </w:r>
            <w:r w:rsidR="00C54E7C">
              <w:rPr>
                <w:rFonts w:asciiTheme="minorHAnsi" w:hAnsiTheme="minorHAnsi"/>
                <w:sz w:val="20"/>
                <w:szCs w:val="20"/>
              </w:rPr>
              <w:t>ы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иметь в своём составе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систему мониторинга обеспечивающ</w:t>
            </w:r>
            <w:r w:rsidR="00C54E7C">
              <w:rPr>
                <w:rFonts w:asciiTheme="minorHAnsi" w:hAnsiTheme="minorHAnsi"/>
                <w:sz w:val="20"/>
                <w:szCs w:val="20"/>
              </w:rPr>
              <w:t>ую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ряд контрольных функций</w:t>
            </w:r>
            <w:r w:rsidR="009F58F4" w:rsidRPr="009F58F4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0629B0" w:rsidRDefault="0079299D" w:rsidP="009A6239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79299D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Примечание : </w:t>
            </w:r>
          </w:p>
          <w:p w:rsidR="009A6239" w:rsidRPr="004613A5" w:rsidRDefault="000629B0" w:rsidP="009A6239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>1.</w:t>
            </w:r>
            <w:r w:rsidR="0079299D" w:rsidRPr="0079299D">
              <w:rPr>
                <w:rFonts w:asciiTheme="minorHAnsi" w:hAnsiTheme="minorHAnsi"/>
                <w:b/>
                <w:i/>
                <w:sz w:val="20"/>
                <w:szCs w:val="20"/>
              </w:rPr>
              <w:t>В сборке, составленной из  термобоксов А1,А2,</w:t>
            </w:r>
            <w:r w:rsidR="00A76ACE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 w:rsidR="0079299D" w:rsidRPr="0079299D">
              <w:rPr>
                <w:rFonts w:asciiTheme="minorHAnsi" w:hAnsiTheme="minorHAnsi"/>
                <w:b/>
                <w:i/>
                <w:sz w:val="20"/>
                <w:szCs w:val="20"/>
              </w:rPr>
              <w:t>АКБ основной контролер мониторинга  размещается в составе  А2, контроллер расширения -в  А1</w:t>
            </w:r>
            <w:r w:rsidR="009E3DA8">
              <w:rPr>
                <w:rFonts w:asciiTheme="minorHAnsi" w:hAnsiTheme="minorHAnsi"/>
                <w:b/>
                <w:i/>
                <w:sz w:val="20"/>
                <w:szCs w:val="20"/>
              </w:rPr>
              <w:t>,АКБ</w:t>
            </w:r>
            <w:r w:rsidR="0079299D" w:rsidRPr="0079299D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.</w:t>
            </w:r>
          </w:p>
          <w:p w:rsidR="002F1B8C" w:rsidRDefault="000629B0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>2.</w:t>
            </w:r>
            <w:r w:rsidR="0079299D" w:rsidRPr="0079299D">
              <w:rPr>
                <w:rFonts w:asciiTheme="minorHAnsi" w:hAnsiTheme="minorHAnsi"/>
                <w:b/>
                <w:i/>
                <w:sz w:val="20"/>
                <w:szCs w:val="20"/>
              </w:rPr>
              <w:t>В сборке, составленной из  термобоксов А3, АКБ основной контролер мониторинга  размещается в составе  А3, контроллер расширения- в  АКБ 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3.11.1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Отображение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информации через 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WEB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, выбор значений контролируемых и назначенных пар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аметров регулирования, контроля, 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управление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B4CB1">
              <w:rPr>
                <w:rFonts w:asciiTheme="minorHAnsi" w:hAnsiTheme="minorHAnsi"/>
                <w:sz w:val="20"/>
                <w:szCs w:val="20"/>
              </w:rPr>
              <w:t xml:space="preserve">всеми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инженерными 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устройствами, расположенными в термобоксе, путём обмена управляющей информацией между удалённым оборудованием и системой управления.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3.11.2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Автоматический перезапуск сигнализаций (включая всю систему климат контроля) после пропадания внешнего питания, или после устранения причины срабатывания какой-либо из них, с сохранением запрограммированных режимов и установленных параметров.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3.11.3 Мониторинг среды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системой,  поддерживающей многопользовательский интерфейс, по каналам 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ETHERNET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GSM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\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GPRS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(2G/3G сети),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LTE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с  центральным  шлюзом \ сервером. 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3.11.4   П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ередачу в центр контроля сообщений об авариях как на ИВП (авария блоков ИВП, потеря входного напряжения питания и других сигналов аварий,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предусмотренных в ИВП), так и  от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аварийных датчиков </w:t>
            </w:r>
            <w:r>
              <w:rPr>
                <w:rFonts w:asciiTheme="minorHAnsi" w:hAnsiTheme="minorHAnsi"/>
                <w:sz w:val="20"/>
                <w:szCs w:val="20"/>
              </w:rPr>
              <w:t>термобокса.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3.11.5  П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ередачу информационных сообщений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текущего состояния систем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(значение входного/выходного напряжения на ИВП, ток разряда АКБ, время автономной работы сайта при текущем токе потребления, значение текущей температуры внутри термобокса)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3.11.6 Уд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аленное управление ИВП (принудительное включение/отключение низкоприоритетной нагрузки, изменение тока заряда АКБ, значением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порога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напряжения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разряда АКБ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для</w:t>
            </w:r>
            <w:r w:rsidRPr="00DD44E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отключения низкоприоритетной нагрузки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в автоматическом режиме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, и т.</w:t>
            </w:r>
            <w:r>
              <w:rPr>
                <w:rFonts w:asciiTheme="minorHAnsi" w:hAnsiTheme="minorHAnsi"/>
                <w:sz w:val="20"/>
                <w:szCs w:val="20"/>
              </w:rPr>
              <w:t>п.)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3.11.7 О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дновременную работу не менее тридцати (30) пользователей на одной региональной системе управления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3.11.8   В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ыбор приоритетного отображения аварийных сообщений (срочная, несрочная, информационная) с возможностью изменения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3.11.9 О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беспечение многоуровневого доступа к системе управления (администратор, редактор, читатель)</w:t>
            </w:r>
            <w:r>
              <w:rPr>
                <w:rFonts w:asciiTheme="minorHAnsi" w:hAnsiTheme="minorHAnsi"/>
                <w:sz w:val="20"/>
                <w:szCs w:val="20"/>
              </w:rPr>
              <w:t>. О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дна система управления должна поддерживать не менее 3000 элементов сети.  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3.11.10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Н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е реже одного в месяц производить архивацию данных и обеспечивать  хранение статистической информации о контролируемых параметрах не менее 2-х лет.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9650C">
              <w:rPr>
                <w:rFonts w:asciiTheme="minorHAnsi" w:hAnsiTheme="minorHAnsi" w:cs="Helv"/>
                <w:sz w:val="20"/>
                <w:szCs w:val="20"/>
              </w:rPr>
              <w:t>Периодичность автоматической передачи информации, от каждого элемента сети на сервер системы управления, не реже  одного раза в 15 мин.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3.12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Программное обеспечение</w:t>
            </w:r>
            <w:r w:rsidRPr="000F3BE0">
              <w:rPr>
                <w:rFonts w:asciiTheme="minorHAnsi" w:hAnsiTheme="minorHAnsi"/>
                <w:sz w:val="20"/>
                <w:szCs w:val="20"/>
              </w:rPr>
              <w:t xml:space="preserve"> (мониторинга)  централизованной системы диспетчеризации и управления 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устанавливается </w:t>
            </w:r>
            <w:r w:rsidRPr="000F3BE0">
              <w:rPr>
                <w:rFonts w:asciiTheme="minorHAnsi" w:hAnsiTheme="minorHAnsi"/>
                <w:sz w:val="20"/>
                <w:szCs w:val="20"/>
              </w:rPr>
              <w:t xml:space="preserve"> на  региональный сервер</w:t>
            </w:r>
            <w:r w:rsidR="00A57AF5">
              <w:rPr>
                <w:rFonts w:asciiTheme="minorHAnsi" w:hAnsiTheme="minorHAnsi"/>
                <w:sz w:val="20"/>
                <w:szCs w:val="20"/>
              </w:rPr>
              <w:t xml:space="preserve"> заказчика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Сервер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(программное обеспечение) 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системы управления должен встраиваться в технологическую сеть </w:t>
            </w:r>
            <w:r w:rsidR="00A57AF5">
              <w:rPr>
                <w:rFonts w:asciiTheme="minorHAnsi" w:hAnsiTheme="minorHAnsi"/>
                <w:sz w:val="20"/>
                <w:szCs w:val="20"/>
              </w:rPr>
              <w:t>з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аказчика и обеспечивать взаимодействие с элементами его  инфраструктуры мониторинга с применением протоколов  TCP/IP. 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49650C">
              <w:rPr>
                <w:rFonts w:asciiTheme="minorHAnsi" w:hAnsiTheme="minorHAnsi"/>
                <w:b/>
                <w:i/>
                <w:sz w:val="20"/>
                <w:szCs w:val="20"/>
              </w:rPr>
              <w:t>Примечание :</w:t>
            </w:r>
          </w:p>
          <w:p w:rsidR="009A6239" w:rsidRPr="00F416E8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Helv"/>
                <w:b/>
                <w:i/>
                <w:color w:val="000000"/>
                <w:sz w:val="20"/>
                <w:szCs w:val="20"/>
              </w:rPr>
            </w:pPr>
            <w:r w:rsidRPr="000652F9">
              <w:rPr>
                <w:rFonts w:asciiTheme="minorHAnsi" w:hAnsiTheme="minorHAnsi" w:cs="Helv"/>
                <w:b/>
                <w:i/>
                <w:color w:val="000000"/>
                <w:sz w:val="20"/>
                <w:szCs w:val="20"/>
              </w:rPr>
              <w:t>1.Сервер в спецификаци</w:t>
            </w:r>
            <w:r>
              <w:rPr>
                <w:rFonts w:asciiTheme="minorHAnsi" w:hAnsiTheme="minorHAnsi" w:cs="Helv"/>
                <w:b/>
                <w:i/>
                <w:color w:val="000000"/>
                <w:sz w:val="20"/>
                <w:szCs w:val="20"/>
              </w:rPr>
              <w:t>и</w:t>
            </w:r>
            <w:r w:rsidR="00B22FCC">
              <w:rPr>
                <w:rFonts w:asciiTheme="minorHAnsi" w:hAnsiTheme="minorHAnsi" w:cs="Helv"/>
                <w:b/>
                <w:i/>
                <w:color w:val="000000"/>
                <w:sz w:val="20"/>
                <w:szCs w:val="20"/>
              </w:rPr>
              <w:t xml:space="preserve"> поставщика </w:t>
            </w:r>
            <w:r w:rsidRPr="000652F9">
              <w:rPr>
                <w:rFonts w:asciiTheme="minorHAnsi" w:hAnsiTheme="minorHAnsi" w:cs="Helv"/>
                <w:b/>
                <w:i/>
                <w:color w:val="000000"/>
                <w:sz w:val="20"/>
                <w:szCs w:val="20"/>
              </w:rPr>
              <w:t xml:space="preserve"> не</w:t>
            </w:r>
            <w:r>
              <w:rPr>
                <w:rFonts w:asciiTheme="minorHAnsi" w:hAnsiTheme="minorHAnsi" w:cs="Helv"/>
                <w:b/>
                <w:i/>
                <w:color w:val="000000"/>
                <w:sz w:val="20"/>
                <w:szCs w:val="20"/>
              </w:rPr>
              <w:t xml:space="preserve"> предусматривается</w:t>
            </w:r>
            <w:r w:rsidRPr="000652F9">
              <w:rPr>
                <w:rFonts w:asciiTheme="minorHAnsi" w:hAnsiTheme="minorHAnsi" w:cs="Helv"/>
                <w:b/>
                <w:i/>
                <w:color w:val="000000"/>
                <w:sz w:val="20"/>
                <w:szCs w:val="20"/>
              </w:rPr>
              <w:t>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>2.</w:t>
            </w:r>
            <w:r w:rsidRPr="0049650C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Использование </w:t>
            </w:r>
            <w:r w:rsidRPr="0049650C">
              <w:rPr>
                <w:rFonts w:asciiTheme="minorHAnsi" w:hAnsiTheme="minorHAnsi"/>
                <w:b/>
                <w:i/>
                <w:sz w:val="20"/>
                <w:szCs w:val="20"/>
                <w:lang w:val="en-US"/>
              </w:rPr>
              <w:t>GSM</w:t>
            </w:r>
            <w:r w:rsidRPr="0049650C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модемов со стороны сервера (регионального уровня) для организации каналов связи – не рекомендуется. 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3.13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Система мониторинга может быть построена на основе: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9650C">
              <w:rPr>
                <w:rFonts w:asciiTheme="minorHAnsi" w:hAnsiTheme="minorHAnsi"/>
                <w:sz w:val="20"/>
                <w:szCs w:val="20"/>
              </w:rPr>
              <w:t>-  SNMP протокола (поставщик предоставляет соответствующий MIB файл для интеграции в существующую систему мониторинга Заказчика)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9650C">
              <w:rPr>
                <w:rFonts w:asciiTheme="minorHAnsi" w:hAnsiTheme="minorHAnsi"/>
                <w:sz w:val="20"/>
                <w:szCs w:val="20"/>
              </w:rPr>
              <w:t>-  Специализированной системы  мониторинга, размещаемой в региональном центре мониторинга Заказчика.</w:t>
            </w:r>
          </w:p>
          <w:p w:rsidR="00CA048F" w:rsidRPr="00CA048F" w:rsidRDefault="00C96E55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C96E5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 xml:space="preserve">3.13.1 </w:t>
            </w:r>
            <w:r w:rsidRPr="00C96E55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Система мониторинга должна   обеспечивать возможность подключения/наращивания  числа абонентских термобоксов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3.14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 Система управления устройствами термобокса, должна быть реализована на основе стандартных протоколов : 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TELNET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SSH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HTTP</w:t>
            </w:r>
            <w:r w:rsidRPr="0049650C">
              <w:rPr>
                <w:rFonts w:asciiTheme="minorHAnsi" w:hAnsiTheme="minorHAnsi"/>
                <w:sz w:val="20"/>
                <w:szCs w:val="20"/>
              </w:rPr>
              <w:t>\</w:t>
            </w:r>
            <w:r w:rsidRPr="0049650C">
              <w:rPr>
                <w:rFonts w:asciiTheme="minorHAnsi" w:hAnsiTheme="minorHAnsi"/>
                <w:sz w:val="20"/>
                <w:szCs w:val="20"/>
                <w:lang w:val="en-US"/>
              </w:rPr>
              <w:t>HTTPS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и т.п.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931BE" w:rsidRDefault="00F931BE" w:rsidP="009A62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4.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ТРЕБОВАНИЯ К ТЕРМОБОКС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АМ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АППАРАТН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ЫМ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(тип А)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A0016E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4.1  </w:t>
            </w:r>
            <w:r w:rsidR="00C27009">
              <w:rPr>
                <w:rFonts w:asciiTheme="minorHAnsi" w:hAnsiTheme="minorHAnsi"/>
                <w:sz w:val="20"/>
                <w:szCs w:val="20"/>
              </w:rPr>
              <w:t>В т</w:t>
            </w:r>
            <w:r>
              <w:rPr>
                <w:rFonts w:asciiTheme="minorHAnsi" w:hAnsiTheme="minorHAnsi"/>
                <w:sz w:val="20"/>
                <w:szCs w:val="20"/>
              </w:rPr>
              <w:t>ермобокс</w:t>
            </w:r>
            <w:r w:rsidR="00C27009">
              <w:rPr>
                <w:rFonts w:asciiTheme="minorHAnsi" w:hAnsiTheme="minorHAnsi"/>
                <w:sz w:val="20"/>
                <w:szCs w:val="20"/>
              </w:rPr>
              <w:t xml:space="preserve">ах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долж</w:t>
            </w:r>
            <w:r w:rsidR="00C27009">
              <w:rPr>
                <w:rFonts w:asciiTheme="minorHAnsi" w:hAnsiTheme="minorHAnsi"/>
                <w:sz w:val="20"/>
                <w:szCs w:val="20"/>
              </w:rPr>
              <w:t xml:space="preserve">но размещаться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9299D" w:rsidRPr="0079299D">
              <w:rPr>
                <w:rFonts w:asciiTheme="minorHAnsi" w:hAnsiTheme="minorHAnsi"/>
                <w:sz w:val="20"/>
                <w:szCs w:val="20"/>
              </w:rPr>
              <w:t xml:space="preserve">телеком </w:t>
            </w:r>
            <w:r>
              <w:rPr>
                <w:rFonts w:asciiTheme="minorHAnsi" w:hAnsiTheme="minorHAnsi"/>
                <w:sz w:val="20"/>
                <w:szCs w:val="20"/>
              </w:rPr>
              <w:t>оборудовани</w:t>
            </w:r>
            <w:r w:rsidR="00C27009">
              <w:rPr>
                <w:rFonts w:asciiTheme="minorHAnsi" w:hAnsiTheme="minorHAnsi"/>
                <w:sz w:val="20"/>
                <w:szCs w:val="20"/>
              </w:rPr>
              <w:t>е</w:t>
            </w:r>
            <w:r w:rsidR="00D640A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246E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27009">
              <w:rPr>
                <w:rFonts w:asciiTheme="minorHAnsi" w:hAnsiTheme="minorHAnsi"/>
                <w:sz w:val="20"/>
                <w:szCs w:val="20"/>
              </w:rPr>
              <w:t xml:space="preserve"> с размерами </w:t>
            </w:r>
            <w:r w:rsidR="00A0016E">
              <w:rPr>
                <w:rFonts w:asciiTheme="minorHAnsi" w:hAnsiTheme="minorHAnsi"/>
                <w:sz w:val="20"/>
                <w:szCs w:val="20"/>
              </w:rPr>
              <w:t xml:space="preserve">не более </w:t>
            </w:r>
            <w:r w:rsidR="00FB2DF0">
              <w:rPr>
                <w:rFonts w:asciiTheme="minorHAnsi" w:hAnsiTheme="minorHAnsi"/>
                <w:sz w:val="20"/>
                <w:szCs w:val="20"/>
              </w:rPr>
              <w:t>:</w:t>
            </w:r>
            <w:r w:rsidR="00A0016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E3D29">
              <w:rPr>
                <w:rFonts w:asciiTheme="minorHAnsi" w:hAnsiTheme="minorHAnsi"/>
                <w:sz w:val="20"/>
                <w:szCs w:val="20"/>
              </w:rPr>
              <w:t xml:space="preserve">глубина </w:t>
            </w:r>
            <w:r w:rsidR="00FB19C9">
              <w:rPr>
                <w:rFonts w:asciiTheme="minorHAnsi" w:hAnsiTheme="minorHAnsi"/>
                <w:sz w:val="20"/>
                <w:szCs w:val="20"/>
              </w:rPr>
              <w:t>450</w:t>
            </w:r>
            <w:r w:rsidR="003E3D29">
              <w:rPr>
                <w:rFonts w:asciiTheme="minorHAnsi" w:hAnsiTheme="minorHAnsi"/>
                <w:sz w:val="20"/>
                <w:szCs w:val="20"/>
              </w:rPr>
              <w:t xml:space="preserve">мм, высота </w:t>
            </w:r>
            <w:r w:rsidR="00A0016E" w:rsidRPr="00A0016E">
              <w:rPr>
                <w:rFonts w:asciiTheme="minorHAnsi" w:hAnsiTheme="minorHAnsi"/>
                <w:b/>
                <w:sz w:val="20"/>
                <w:szCs w:val="20"/>
              </w:rPr>
              <w:t>N</w:t>
            </w:r>
            <w:r w:rsidR="003E3D29" w:rsidRPr="00A0016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U</w:t>
            </w:r>
            <w:r w:rsidR="003E3D29" w:rsidRPr="003E3D29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3E3D29">
              <w:rPr>
                <w:rFonts w:asciiTheme="minorHAnsi" w:hAnsiTheme="minorHAnsi"/>
                <w:sz w:val="20"/>
                <w:szCs w:val="20"/>
              </w:rPr>
              <w:t xml:space="preserve">ширина 483мм) </w:t>
            </w:r>
          </w:p>
          <w:p w:rsidR="00A0016E" w:rsidRPr="00A0016E" w:rsidRDefault="00A0016E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0016E">
              <w:rPr>
                <w:rFonts w:asciiTheme="minorHAnsi" w:hAnsiTheme="minorHAnsi"/>
                <w:b/>
                <w:sz w:val="20"/>
                <w:szCs w:val="20"/>
              </w:rPr>
              <w:t>Примечание :</w:t>
            </w:r>
            <w:r w:rsidR="00EB4CB1" w:rsidRPr="00A0016E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A0016E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C27009">
              <w:rPr>
                <w:rFonts w:asciiTheme="minorHAnsi" w:hAnsiTheme="minorHAnsi"/>
                <w:b/>
                <w:sz w:val="20"/>
                <w:szCs w:val="20"/>
              </w:rPr>
              <w:t>Необходимое з</w:t>
            </w:r>
            <w:r w:rsidRPr="00A0016E">
              <w:rPr>
                <w:rFonts w:asciiTheme="minorHAnsi" w:hAnsiTheme="minorHAnsi"/>
                <w:b/>
                <w:sz w:val="20"/>
                <w:szCs w:val="20"/>
              </w:rPr>
              <w:t>начение NU указано  ниже в пунктах настоящ</w:t>
            </w:r>
            <w:r w:rsidR="00482118">
              <w:rPr>
                <w:rFonts w:asciiTheme="minorHAnsi" w:hAnsiTheme="minorHAnsi"/>
                <w:b/>
                <w:sz w:val="20"/>
                <w:szCs w:val="20"/>
              </w:rPr>
              <w:t>его раздела</w:t>
            </w:r>
            <w:r w:rsidR="00C27009">
              <w:rPr>
                <w:rFonts w:asciiTheme="minorHAnsi" w:hAnsiTheme="minorHAnsi"/>
                <w:b/>
                <w:sz w:val="20"/>
                <w:szCs w:val="20"/>
              </w:rPr>
              <w:t xml:space="preserve"> для соответствующего типа термобокса.</w:t>
            </w:r>
          </w:p>
          <w:p w:rsidR="009A6239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8115FC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4.2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Система климат контроля термобокса  должна обеспечивать температуру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>внутри корпуса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термобокса </w:t>
            </w:r>
          </w:p>
          <w:p w:rsidR="009A6239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65207E">
              <w:rPr>
                <w:rFonts w:asciiTheme="minorHAnsi" w:hAnsiTheme="minorHAnsi"/>
                <w:sz w:val="20"/>
                <w:szCs w:val="20"/>
              </w:rPr>
              <w:t xml:space="preserve"> при параметрах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внешней среды 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>в п. 3.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="00E3516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(Таблица3) </w:t>
            </w:r>
            <w:r w:rsidR="00C05485">
              <w:rPr>
                <w:rFonts w:asciiTheme="minorHAnsi" w:hAnsiTheme="minorHAnsi"/>
                <w:sz w:val="20"/>
                <w:szCs w:val="20"/>
              </w:rPr>
              <w:t>,</w:t>
            </w:r>
            <w:r w:rsidR="008115FC" w:rsidRPr="0065207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мощности теплово</w:t>
            </w:r>
            <w:r w:rsidR="00AC5AC7">
              <w:rPr>
                <w:rFonts w:asciiTheme="minorHAnsi" w:hAnsiTheme="minorHAnsi"/>
                <w:sz w:val="20"/>
                <w:szCs w:val="20"/>
              </w:rPr>
              <w:t xml:space="preserve">й загрузки </w:t>
            </w:r>
            <w:r>
              <w:rPr>
                <w:rFonts w:asciiTheme="minorHAnsi" w:hAnsiTheme="minorHAnsi"/>
                <w:sz w:val="20"/>
                <w:szCs w:val="20"/>
              </w:rPr>
              <w:t>в  п.</w:t>
            </w:r>
            <w:r w:rsidR="00215624">
              <w:rPr>
                <w:rFonts w:asciiTheme="minorHAnsi" w:hAnsiTheme="minorHAnsi"/>
                <w:sz w:val="20"/>
                <w:szCs w:val="20"/>
              </w:rPr>
              <w:t xml:space="preserve">п 3.3.5,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 4.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 настоящих требований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115F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05485">
              <w:rPr>
                <w:rFonts w:asciiTheme="minorHAnsi" w:hAnsiTheme="minorHAnsi"/>
                <w:sz w:val="20"/>
                <w:szCs w:val="20"/>
              </w:rPr>
              <w:t xml:space="preserve">и напряжении </w:t>
            </w:r>
            <w:r w:rsidR="008115FC">
              <w:rPr>
                <w:rFonts w:asciiTheme="minorHAnsi" w:hAnsiTheme="minorHAnsi"/>
                <w:sz w:val="20"/>
                <w:szCs w:val="20"/>
              </w:rPr>
              <w:t>(19</w:t>
            </w:r>
            <w:r w:rsidR="0046679A">
              <w:rPr>
                <w:rFonts w:asciiTheme="minorHAnsi" w:hAnsiTheme="minorHAnsi"/>
                <w:sz w:val="20"/>
                <w:szCs w:val="20"/>
              </w:rPr>
              <w:t>8</w:t>
            </w:r>
            <w:r w:rsidR="008115FC">
              <w:rPr>
                <w:rFonts w:asciiTheme="minorHAnsi" w:hAnsiTheme="minorHAnsi"/>
                <w:sz w:val="20"/>
                <w:szCs w:val="20"/>
              </w:rPr>
              <w:t>В-24</w:t>
            </w:r>
            <w:r w:rsidR="0046679A">
              <w:rPr>
                <w:rFonts w:asciiTheme="minorHAnsi" w:hAnsiTheme="minorHAnsi"/>
                <w:sz w:val="20"/>
                <w:szCs w:val="20"/>
              </w:rPr>
              <w:t>4</w:t>
            </w:r>
            <w:r w:rsidR="008115FC">
              <w:rPr>
                <w:rFonts w:asciiTheme="minorHAnsi" w:hAnsiTheme="minorHAnsi"/>
                <w:sz w:val="20"/>
                <w:szCs w:val="20"/>
              </w:rPr>
              <w:t xml:space="preserve">В) </w:t>
            </w:r>
            <w:r w:rsidR="00C0548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115FC">
              <w:rPr>
                <w:rFonts w:asciiTheme="minorHAnsi" w:hAnsiTheme="minorHAnsi"/>
                <w:sz w:val="20"/>
                <w:szCs w:val="20"/>
              </w:rPr>
              <w:t xml:space="preserve">электрической  сети </w:t>
            </w:r>
            <w:r w:rsidR="0046679A">
              <w:rPr>
                <w:rFonts w:asciiTheme="minorHAnsi" w:hAnsiTheme="minorHAnsi"/>
                <w:sz w:val="20"/>
                <w:szCs w:val="20"/>
              </w:rPr>
              <w:t xml:space="preserve">50 Гц  </w:t>
            </w:r>
            <w:r w:rsidR="008115FC">
              <w:rPr>
                <w:rFonts w:asciiTheme="minorHAnsi" w:hAnsiTheme="minorHAnsi"/>
                <w:sz w:val="20"/>
                <w:szCs w:val="20"/>
              </w:rPr>
              <w:t xml:space="preserve">общего пользования </w:t>
            </w:r>
            <w:r w:rsidR="00C05485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не хуже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  <w:p w:rsidR="00215624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65207E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</w:p>
          <w:p w:rsidR="009A6239" w:rsidRDefault="009A6239" w:rsidP="00173D9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5207E">
              <w:rPr>
                <w:rFonts w:asciiTheme="minorHAnsi" w:hAnsiTheme="minorHAnsi"/>
                <w:sz w:val="20"/>
                <w:szCs w:val="20"/>
              </w:rPr>
              <w:t>Табл</w:t>
            </w:r>
            <w:r>
              <w:rPr>
                <w:rFonts w:asciiTheme="minorHAnsi" w:hAnsiTheme="minorHAnsi"/>
                <w:sz w:val="20"/>
                <w:szCs w:val="20"/>
              </w:rPr>
              <w:t>и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ца 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  <w:tbl>
            <w:tblPr>
              <w:tblStyle w:val="a5"/>
              <w:tblW w:w="9870" w:type="dxa"/>
              <w:tblLayout w:type="fixed"/>
              <w:tblLook w:val="04A0" w:firstRow="1" w:lastRow="0" w:firstColumn="1" w:lastColumn="0" w:noHBand="0" w:noVBand="1"/>
            </w:tblPr>
            <w:tblGrid>
              <w:gridCol w:w="2816"/>
              <w:gridCol w:w="1411"/>
              <w:gridCol w:w="1693"/>
              <w:gridCol w:w="3950"/>
            </w:tblGrid>
            <w:tr w:rsidR="009A6239" w:rsidTr="00212433">
              <w:trPr>
                <w:trHeight w:val="426"/>
              </w:trPr>
              <w:tc>
                <w:tcPr>
                  <w:tcW w:w="2816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Наименование параметра</w:t>
                  </w:r>
                </w:p>
              </w:tc>
              <w:tc>
                <w:tcPr>
                  <w:tcW w:w="1411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Размерность</w:t>
                  </w:r>
                </w:p>
              </w:tc>
              <w:tc>
                <w:tcPr>
                  <w:tcW w:w="1693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Значение</w:t>
                  </w:r>
                </w:p>
              </w:tc>
              <w:tc>
                <w:tcPr>
                  <w:tcW w:w="3950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Примечание</w:t>
                  </w:r>
                </w:p>
              </w:tc>
            </w:tr>
            <w:tr w:rsidR="009A6239" w:rsidTr="00212433">
              <w:trPr>
                <w:trHeight w:val="704"/>
              </w:trPr>
              <w:tc>
                <w:tcPr>
                  <w:tcW w:w="2816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Температура  внутри термобокса </w:t>
                  </w:r>
                </w:p>
              </w:tc>
              <w:tc>
                <w:tcPr>
                  <w:tcW w:w="1411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°С</w:t>
                  </w:r>
                </w:p>
              </w:tc>
              <w:tc>
                <w:tcPr>
                  <w:tcW w:w="1693" w:type="dxa"/>
                  <w:vAlign w:val="center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от +5  </w:t>
                  </w:r>
                  <w:r w:rsidRPr="004D26B9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до +</w:t>
                  </w:r>
                  <w:r w:rsidR="00D3634F" w:rsidRPr="004D26B9">
                    <w:rPr>
                      <w:rFonts w:asciiTheme="minorHAnsi" w:hAnsiTheme="minorHAnsi"/>
                      <w:b/>
                      <w:color w:val="000000" w:themeColor="text1"/>
                      <w:sz w:val="18"/>
                      <w:szCs w:val="18"/>
                    </w:rPr>
                    <w:t>45</w:t>
                  </w: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950" w:type="dxa"/>
                  <w:vAlign w:val="center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547B94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Условия внешней среды по п. 3</w:t>
                  </w:r>
                  <w:r w:rsidR="00547B94" w:rsidRPr="00547B94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.9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547B94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Тепловая нагрузка  по п.</w:t>
                  </w:r>
                  <w:r w:rsidR="00547B94" w:rsidRPr="00547B94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п.</w:t>
                  </w:r>
                  <w:r w:rsidRPr="00547B94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 </w:t>
                  </w:r>
                  <w:r w:rsidR="00547B94" w:rsidRPr="00547B94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 3.3.5, </w:t>
                  </w:r>
                  <w:r w:rsidRPr="00547B94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4.1</w:t>
                  </w:r>
                </w:p>
              </w:tc>
            </w:tr>
          </w:tbl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9A6239" w:rsidRPr="00482118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</w:pP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 xml:space="preserve">4.3 Конфигурация </w:t>
            </w:r>
            <w:r w:rsidRPr="00482118">
              <w:rPr>
                <w:rFonts w:asciiTheme="minorHAnsi" w:hAnsiTheme="minorHAnsi"/>
                <w:sz w:val="20"/>
                <w:szCs w:val="20"/>
                <w:u w:val="single"/>
              </w:rPr>
              <w:t xml:space="preserve">термобокса  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>(тип А2, внутренний  размер 8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  <w:lang w:val="en-US"/>
              </w:rPr>
              <w:t>U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 xml:space="preserve">) </w:t>
            </w:r>
            <w:r w:rsidRPr="00482118">
              <w:rPr>
                <w:rFonts w:asciiTheme="minorHAnsi" w:hAnsiTheme="minorHAnsi"/>
                <w:sz w:val="20"/>
                <w:szCs w:val="20"/>
                <w:u w:val="single"/>
              </w:rPr>
              <w:t xml:space="preserve">  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>с системой  вторичного питания АС</w:t>
            </w:r>
            <w:r w:rsidR="00E35168"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>220В/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  <w:lang w:val="en-US"/>
              </w:rPr>
              <w:t>DC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 xml:space="preserve"> 48В_12кВт</w:t>
            </w:r>
          </w:p>
          <w:p w:rsidR="009A6239" w:rsidRDefault="009A6239" w:rsidP="009A6239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Таблица 6</w:t>
            </w:r>
          </w:p>
          <w:tbl>
            <w:tblPr>
              <w:tblStyle w:val="a5"/>
              <w:tblW w:w="9867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4565"/>
              <w:gridCol w:w="461"/>
              <w:gridCol w:w="4250"/>
            </w:tblGrid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4565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Наименование </w:t>
                  </w:r>
                </w:p>
              </w:tc>
              <w:tc>
                <w:tcPr>
                  <w:tcW w:w="461" w:type="dxa"/>
                </w:tcPr>
                <w:p w:rsidR="00F62584" w:rsidRDefault="00CB2AA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шт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65" w:type="dxa"/>
                </w:tcPr>
                <w:p w:rsidR="00F62584" w:rsidRPr="00FB510E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Ш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каф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климатический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с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фронтальной дверью,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 8</w:t>
                  </w: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мест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C27009">
                    <w:rPr>
                      <w:rFonts w:asciiTheme="minorHAnsi" w:hAnsiTheme="minorHAnsi"/>
                      <w:sz w:val="20"/>
                      <w:szCs w:val="20"/>
                    </w:rPr>
                    <w:t>по высоте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в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19”секци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и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регулировкой стоек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19”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по глубине.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62584" w:rsidRPr="00FB510E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U</w:t>
                  </w:r>
                  <w:r w:rsidR="00CB2AA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мест</w:t>
                  </w: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предназначены  </w:t>
                  </w: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для размещения ИВП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Внешний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 габаритны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й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разме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Ш*В*Г мм.= 7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0*460*900.</w:t>
                  </w:r>
                </w:p>
                <w:p w:rsidR="00F62584" w:rsidRPr="002959A8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Размер</w:t>
                  </w: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 xml:space="preserve"> Ш может корректироваться в меньшую сторону. Размеры В и Г могут  быть изменены</w:t>
                  </w:r>
                  <w:r w:rsidR="00742CB6">
                    <w:rPr>
                      <w:rFonts w:asciiTheme="minorHAnsi" w:hAnsiTheme="minorHAnsi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1.1</w:t>
                  </w:r>
                </w:p>
              </w:tc>
              <w:tc>
                <w:tcPr>
                  <w:tcW w:w="4565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Комплект кабельных гермовводов</w:t>
                  </w:r>
                </w:p>
              </w:tc>
              <w:tc>
                <w:tcPr>
                  <w:tcW w:w="46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в Таблице 6-1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1.2</w:t>
                  </w:r>
                </w:p>
              </w:tc>
              <w:tc>
                <w:tcPr>
                  <w:tcW w:w="4565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Лампа переносная светодиодная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 выключателем на шнуре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длиной  3м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,  </w:t>
                  </w:r>
                </w:p>
              </w:tc>
              <w:tc>
                <w:tcPr>
                  <w:tcW w:w="461" w:type="dxa"/>
                </w:tcPr>
                <w:p w:rsidR="00F62584" w:rsidRDefault="00714593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5Вт\48В 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1.3</w:t>
                  </w:r>
                </w:p>
              </w:tc>
              <w:tc>
                <w:tcPr>
                  <w:tcW w:w="4565" w:type="dxa"/>
                </w:tcPr>
                <w:p w:rsidR="00F62584" w:rsidRPr="00B42B45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Розетка 220В, 16А с диф</w:t>
                  </w:r>
                  <w:r w:rsidR="007145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автоматом</w:t>
                  </w:r>
                </w:p>
              </w:tc>
              <w:tc>
                <w:tcPr>
                  <w:tcW w:w="461" w:type="dxa"/>
                </w:tcPr>
                <w:p w:rsidR="00F62584" w:rsidRDefault="00BF7EE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Pr="00B42B45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</w:t>
                  </w:r>
                  <w:r w:rsidR="00EB4CB1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65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Место для устан</w:t>
                  </w:r>
                  <w:r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овки  устройства пожаротушения  типа г</w:t>
                  </w: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енератор</w:t>
                  </w:r>
                  <w:r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а</w:t>
                  </w: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огнетушащего аэрозоля </w:t>
                  </w:r>
                </w:p>
              </w:tc>
              <w:tc>
                <w:tcPr>
                  <w:tcW w:w="46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Поставщик должен предложить тип </w:t>
                  </w:r>
                  <w:r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устройства пожаротушения (опция) </w:t>
                  </w:r>
                  <w:r w:rsidR="00266AED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и предост</w:t>
                  </w:r>
                  <w:r w:rsidR="00BF7EE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а</w:t>
                  </w:r>
                  <w:r w:rsidR="00266AED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вить протокол испытаний  по результатам срабатывания в объёме термошкафа.</w:t>
                  </w:r>
                  <w:r w:rsidR="00EB4CB1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Место установки не должно препятствовать монтажу и обслуживанию основного технологического оборудования в объеме 8U (п.4.1)</w:t>
                  </w:r>
                  <w:r w:rsidR="00D975F4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. В качестве примера предлагается  к установке устройство МГП «Ураган 0,6»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Pr="00BB47B8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BB47B8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65" w:type="dxa"/>
                </w:tcPr>
                <w:p w:rsidR="00F62584" w:rsidRPr="004F6ED0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>Система климат контроля термобокса</w:t>
                  </w:r>
                </w:p>
              </w:tc>
              <w:tc>
                <w:tcPr>
                  <w:tcW w:w="46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2.1</w:t>
                  </w:r>
                </w:p>
              </w:tc>
              <w:tc>
                <w:tcPr>
                  <w:tcW w:w="4565" w:type="dxa"/>
                </w:tcPr>
                <w:p w:rsidR="00F62584" w:rsidRPr="002959A8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>Система утилизации  тепла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питанием от ИВП/АКБ 48В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62584" w:rsidRPr="002959A8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Тип и параметр  необходимой охлаждающей способности  системы должен определить производитель/поставщик. 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02C99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Рвыд=800Вт</w:t>
                  </w:r>
                  <w:r w:rsidRPr="00682AE2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,</w:t>
                  </w:r>
                  <w:r w:rsidRPr="00062BD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мощность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тепловых выделений телеком  оборудованием,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lastRenderedPageBreak/>
                    <w:t>располагаемым внутри термобокса.</w:t>
                  </w:r>
                </w:p>
                <w:p w:rsidR="0053136B" w:rsidRPr="00FB510E" w:rsidRDefault="0053136B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Должна функционировать</w:t>
                  </w:r>
                  <w:r w:rsidR="00685BD6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(</w:t>
                  </w:r>
                  <w:r w:rsidR="00685BD6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при </w:t>
                  </w:r>
                  <w:r w:rsidR="00685BD6">
                    <w:rPr>
                      <w:rFonts w:asciiTheme="minorHAnsi" w:hAnsiTheme="minorHAnsi"/>
                      <w:sz w:val="20"/>
                      <w:szCs w:val="20"/>
                    </w:rPr>
                    <w:t xml:space="preserve">наличии </w:t>
                  </w:r>
                  <w:r w:rsidR="00685BD6" w:rsidRPr="00F62584">
                    <w:rPr>
                      <w:rFonts w:asciiTheme="minorHAnsi" w:hAnsiTheme="minorHAnsi"/>
                      <w:sz w:val="20"/>
                      <w:szCs w:val="20"/>
                    </w:rPr>
                    <w:t>сети переменного тока)</w:t>
                  </w:r>
                  <w:r w:rsidR="00685BD6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со</w:t>
                  </w:r>
                  <w:r w:rsidR="00EB4CB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гласованно</w:t>
                  </w:r>
                  <w:r w:rsidR="00685BD6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с </w:t>
                  </w:r>
                  <w:r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Системой</w:t>
                  </w:r>
                  <w:r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 рез</w:t>
                  </w:r>
                  <w:r w:rsidR="00685BD6">
                    <w:rPr>
                      <w:rFonts w:asciiTheme="minorHAnsi" w:hAnsiTheme="minorHAnsi"/>
                      <w:sz w:val="20"/>
                      <w:szCs w:val="20"/>
                    </w:rPr>
                    <w:t>ервирующей приточной вентиляции.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lastRenderedPageBreak/>
                    <w:t>2.2</w:t>
                  </w:r>
                </w:p>
              </w:tc>
              <w:tc>
                <w:tcPr>
                  <w:tcW w:w="4565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Система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подогрева внутреннего объёма с питанием от  сети  380В/220В/50Гц</w:t>
                  </w:r>
                </w:p>
              </w:tc>
              <w:tc>
                <w:tcPr>
                  <w:tcW w:w="46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Параметры  системы  должен определить производитель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2.3</w:t>
                  </w:r>
                </w:p>
              </w:tc>
              <w:tc>
                <w:tcPr>
                  <w:tcW w:w="4565" w:type="dxa"/>
                </w:tcPr>
                <w:p w:rsidR="00F62584" w:rsidRP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62584">
                    <w:rPr>
                      <w:rFonts w:asciiTheme="minorHAnsi" w:hAnsiTheme="minorHAnsi"/>
                      <w:sz w:val="20"/>
                      <w:szCs w:val="20"/>
                    </w:rPr>
                    <w:t>Система  резервирующей приточной вентиляции с питанием от ИВП/АКБ 48В (при отсутствии сети переменного тока)</w:t>
                  </w:r>
                </w:p>
              </w:tc>
              <w:tc>
                <w:tcPr>
                  <w:tcW w:w="46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0" w:type="dxa"/>
                </w:tcPr>
                <w:p w:rsidR="0053136B" w:rsidRPr="002959A8" w:rsidRDefault="00F62584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Параметры  системы должен определить производитель.</w:t>
                  </w:r>
                  <w:r w:rsidRPr="00A02C99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Рвыд=800Вт</w:t>
                  </w:r>
                  <w:r w:rsidRPr="00682AE2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,</w:t>
                  </w:r>
                  <w:r w:rsidRPr="00062BD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мощность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тепловых выделений телеком  оборудованием, располагаемым внутри термобокса.</w:t>
                  </w:r>
                  <w:r w:rsidR="0053136B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Должна функционировать со</w:t>
                  </w:r>
                  <w:r w:rsidR="00136B29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гласованно</w:t>
                  </w:r>
                  <w:r w:rsidR="0053136B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с </w:t>
                  </w:r>
                  <w:r w:rsidR="0053136B"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53136B">
                    <w:rPr>
                      <w:rFonts w:asciiTheme="minorHAnsi" w:hAnsiTheme="minorHAnsi"/>
                      <w:sz w:val="20"/>
                      <w:szCs w:val="20"/>
                    </w:rPr>
                    <w:t>Системой</w:t>
                  </w:r>
                  <w:r w:rsidR="0053136B"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 утилизации  тепла</w:t>
                  </w:r>
                  <w:r w:rsidR="00685BD6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65" w:type="dxa"/>
                </w:tcPr>
                <w:p w:rsidR="00F62584" w:rsidRPr="00986296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Электропитание 220В/3 фазы/50Гц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6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0" w:type="dxa"/>
                </w:tcPr>
                <w:p w:rsidR="00F62584" w:rsidRPr="004933B0" w:rsidRDefault="00F62584" w:rsidP="00BF3D15">
                  <w:pPr>
                    <w:framePr w:hSpace="180" w:wrap="around" w:vAnchor="text" w:hAnchor="margin" w:y="-59"/>
                    <w:rPr>
                      <w:sz w:val="22"/>
                      <w:szCs w:val="22"/>
                    </w:rPr>
                  </w:pP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4565" w:type="dxa"/>
                </w:tcPr>
                <w:p w:rsidR="00F62584" w:rsidRPr="004F6ED0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>Вводно-распределительная панель трехфазной сети 380/220В, 50 Гц  с  системой защитного заземления типа TN-S</w:t>
                  </w:r>
                </w:p>
                <w:p w:rsidR="00F62584" w:rsidRPr="00B42B45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Pr="003B52AB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B52AB">
                    <w:rPr>
                      <w:rFonts w:asciiTheme="minorHAnsi" w:hAnsiTheme="minorHAnsi"/>
                      <w:sz w:val="20"/>
                      <w:szCs w:val="20"/>
                    </w:rPr>
                    <w:t>Вводной автоматический выключатель C25 3P (4,5 кА);</w:t>
                  </w:r>
                </w:p>
                <w:p w:rsidR="00F62584" w:rsidRPr="003B52AB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3B52AB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Система защиты от импульсных  перенапряжений при  воздействии молнии;</w:t>
                  </w:r>
                </w:p>
                <w:p w:rsidR="00F62584" w:rsidRPr="00755F5A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3B52AB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Индикаторы наличия фазных напряжений.</w:t>
                  </w:r>
                </w:p>
                <w:p w:rsidR="00F62584" w:rsidRDefault="00755F5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Панель </w:t>
                  </w:r>
                  <w:r w:rsidRPr="003E4621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не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должна занимать пространство конструктива 19''/8U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3.2</w:t>
                  </w:r>
                </w:p>
              </w:tc>
              <w:tc>
                <w:tcPr>
                  <w:tcW w:w="4565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Колодка коммутационная для подключения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380/220В, 50 Гц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</w:rPr>
                    <w:t xml:space="preserve"> (схема подключения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TN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>).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61" w:type="dxa"/>
                </w:tcPr>
                <w:p w:rsidR="00F62584" w:rsidRDefault="00E26E3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Располагается в кабельном канале термобокса</w:t>
                  </w:r>
                  <w:r w:rsid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3.3</w:t>
                  </w:r>
                </w:p>
              </w:tc>
              <w:tc>
                <w:tcPr>
                  <w:tcW w:w="4565" w:type="dxa"/>
                </w:tcPr>
                <w:p w:rsidR="00F62584" w:rsidRPr="00BB5F6F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 Шина PE</w:t>
                  </w:r>
                </w:p>
              </w:tc>
              <w:tc>
                <w:tcPr>
                  <w:tcW w:w="461" w:type="dxa"/>
                </w:tcPr>
                <w:p w:rsidR="00F62584" w:rsidRPr="00ED2DE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Pr="00B61A18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Число точек </w:t>
                  </w:r>
                  <w:r w:rsidRPr="0083224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M6</w:t>
                  </w:r>
                  <w:r w:rsidRPr="0083224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поключений 12 шт.,</w:t>
                  </w:r>
                </w:p>
              </w:tc>
            </w:tr>
            <w:tr w:rsidR="00F62584" w:rsidTr="009E3DA8">
              <w:trPr>
                <w:trHeight w:val="166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4565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088"/>
                  </w:tblGrid>
                  <w:tr w:rsidR="00F62584" w:rsidRPr="00173D93" w:rsidTr="00212433">
                    <w:trPr>
                      <w:trHeight w:val="112"/>
                    </w:trPr>
                    <w:tc>
                      <w:tcPr>
                        <w:tcW w:w="4088" w:type="dxa"/>
                      </w:tcPr>
                      <w:p w:rsidR="00F62584" w:rsidRPr="00173D93" w:rsidRDefault="00F62584" w:rsidP="00BF3D15">
                        <w:pPr>
                          <w:framePr w:hSpace="180" w:wrap="around" w:vAnchor="text" w:hAnchor="margin" w:y="-59"/>
                          <w:autoSpaceDE w:val="0"/>
                          <w:autoSpaceDN w:val="0"/>
                          <w:adjustRightInd w:val="0"/>
                          <w:rPr>
                            <w:rFonts w:asciiTheme="minorHAnsi" w:hAnsi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173D93">
                          <w:rPr>
                            <w:rFonts w:asciiTheme="minorHAnsi" w:hAnsiTheme="minorHAnsi"/>
                            <w:color w:val="000000"/>
                            <w:sz w:val="20"/>
                            <w:szCs w:val="20"/>
                          </w:rPr>
                          <w:t xml:space="preserve">Шина N </w:t>
                        </w:r>
                      </w:p>
                    </w:tc>
                  </w:tr>
                </w:tbl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Pr="00173D93" w:rsidRDefault="002E0832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ин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ы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N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и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PE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должны позволять наложение 2-х замыкающих перемычек для  реализации подключения к внешней сети термошкафа по схеме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TN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C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Перемычки должны быть предусмотрены в комплекте термошкафа.   </w:t>
                  </w:r>
                </w:p>
              </w:tc>
            </w:tr>
            <w:tr w:rsidR="00F62584" w:rsidTr="00212433">
              <w:trPr>
                <w:trHeight w:val="161"/>
              </w:trPr>
              <w:tc>
                <w:tcPr>
                  <w:tcW w:w="591" w:type="dxa"/>
                </w:tcPr>
                <w:p w:rsidR="00F62584" w:rsidRPr="00B61A18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65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Система  вторичного питания ИВП 220В/</w:t>
                  </w: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DC</w:t>
                  </w: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48В,</w:t>
                  </w:r>
                  <w:r w:rsidR="000A103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мощность </w:t>
                  </w: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12кВт  (размер 19'', 2U) </w:t>
                  </w: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c</w:t>
                  </w: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3-я шинами/контакторами  приоритета  нагрузок, 4 места для  выпрямителей,  1 контроллер, </w:t>
                  </w:r>
                </w:p>
              </w:tc>
              <w:tc>
                <w:tcPr>
                  <w:tcW w:w="461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В комплектации ИВП  выпрямители мощностью 3кВт -  4 шт.</w:t>
                  </w:r>
                </w:p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КПД выпрямителя не хуже 0,95 при загрузке от </w:t>
                  </w:r>
                  <w:r w:rsidR="00973CF4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40 </w:t>
                  </w: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до 80%</w:t>
                  </w:r>
                  <w:r w:rsidR="00AD37BF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 Требования  к  ИВП 220В/</w:t>
                  </w:r>
                  <w:r w:rsidR="00AD37BF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DC</w:t>
                  </w:r>
                  <w:r w:rsidR="00AD37BF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48В,12кВт  изложены </w:t>
                  </w:r>
                  <w:r w:rsidR="00175DBA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в </w:t>
                  </w:r>
                  <w:r w:rsidR="00AD37BF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175DBA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документе ТЕХНИЧЕСКИЕ ТРЕБОВАНИЯ ИВП 2015_ термобокс.</w:t>
                  </w:r>
                  <w:r w:rsidR="00AD37BF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doc</w:t>
                  </w:r>
                  <w:r w:rsidR="00175DBA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D37BF"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(Mode 4)</w:t>
                  </w:r>
                </w:p>
              </w:tc>
            </w:tr>
            <w:tr w:rsidR="00F62584" w:rsidTr="00212433">
              <w:trPr>
                <w:trHeight w:val="269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4.1</w:t>
                  </w:r>
                </w:p>
              </w:tc>
              <w:tc>
                <w:tcPr>
                  <w:tcW w:w="4565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 xml:space="preserve"> Блок контроля симметрии батарей </w:t>
                  </w:r>
                </w:p>
              </w:tc>
              <w:tc>
                <w:tcPr>
                  <w:tcW w:w="461" w:type="dxa"/>
                </w:tcPr>
                <w:p w:rsidR="00F62584" w:rsidRPr="00173D93" w:rsidRDefault="00E26E3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>до 4-х групп АКБ (опция)</w:t>
                  </w:r>
                </w:p>
              </w:tc>
            </w:tr>
            <w:tr w:rsidR="00F62584" w:rsidTr="00212433">
              <w:trPr>
                <w:trHeight w:val="1640"/>
              </w:trPr>
              <w:tc>
                <w:tcPr>
                  <w:tcW w:w="591" w:type="dxa"/>
                </w:tcPr>
                <w:p w:rsidR="00F62584" w:rsidRPr="00B61A18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65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>Распределительная панель ИВП 48В DC нагрузок с ограничителем  импульсных  перенапряжений по цепи 48В  с параметрами :</w:t>
                  </w:r>
                </w:p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 xml:space="preserve">напряжение 70 В, рабочий ток 100-125А, </w:t>
                  </w:r>
                  <w:r w:rsidRPr="00173D93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III</w:t>
                  </w: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 xml:space="preserve"> класс защиты, импульс 8/20мкс, 20 кА,</w:t>
                  </w:r>
                  <w:r w:rsidRPr="00173D93"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 (включаемый  непосредственно к   выходу  ИВП) </w:t>
                  </w:r>
                </w:p>
              </w:tc>
              <w:tc>
                <w:tcPr>
                  <w:tcW w:w="461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0" w:type="dxa"/>
                </w:tcPr>
                <w:p w:rsidR="00F62584" w:rsidRPr="00173D93" w:rsidRDefault="00F62584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>Панель с автоматическими выключателями:</w:t>
                  </w:r>
                </w:p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 xml:space="preserve"> -нагрузок (</w:t>
                  </w: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 в Таблице 6-2</w:t>
                  </w: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 xml:space="preserve">) </w:t>
                  </w:r>
                </w:p>
                <w:p w:rsidR="00F62584" w:rsidRPr="00173D93" w:rsidRDefault="00F62584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</w:rPr>
                    <w:t xml:space="preserve"> -АКБ - 4х100А.</w:t>
                  </w:r>
                  <w:r w:rsidR="000A1033">
                    <w:rPr>
                      <w:rFonts w:asciiTheme="minorHAnsi" w:hAnsiTheme="minorHAnsi"/>
                      <w:sz w:val="20"/>
                      <w:szCs w:val="20"/>
                    </w:rPr>
                    <w:t>(для подключения  4-х групп батарей)</w:t>
                  </w:r>
                </w:p>
                <w:p w:rsidR="00F62584" w:rsidRPr="003E4621" w:rsidRDefault="003E4621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Панель </w:t>
                  </w:r>
                  <w:r w:rsidRPr="003E4621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не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должна занимать пространство конструктива 19''/8U</w:t>
                  </w:r>
                </w:p>
              </w:tc>
            </w:tr>
            <w:tr w:rsidR="00F62584" w:rsidTr="00212433">
              <w:trPr>
                <w:trHeight w:val="538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65" w:type="dxa"/>
                </w:tcPr>
                <w:p w:rsidR="00F62584" w:rsidRPr="000652F9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Система мониторинга среды и оборудования термобокса</w:t>
                  </w:r>
                </w:p>
              </w:tc>
              <w:tc>
                <w:tcPr>
                  <w:tcW w:w="461" w:type="dxa"/>
                </w:tcPr>
                <w:p w:rsidR="00F62584" w:rsidRDefault="00E26E3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62584" w:rsidTr="00212433">
              <w:trPr>
                <w:trHeight w:val="1640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7.1</w:t>
                  </w:r>
                </w:p>
              </w:tc>
              <w:tc>
                <w:tcPr>
                  <w:tcW w:w="4565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>Датчики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6B2438">
                    <w:rPr>
                      <w:rFonts w:asciiTheme="minorHAnsi" w:hAnsiTheme="minorHAnsi"/>
                      <w:sz w:val="20"/>
                      <w:szCs w:val="20"/>
                    </w:rPr>
                    <w:t>1.открытия двери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- 1</w:t>
                  </w:r>
                  <w:r w:rsidRPr="006B2438">
                    <w:rPr>
                      <w:rFonts w:asciiTheme="minorHAnsi" w:hAnsiTheme="minorHAnsi"/>
                      <w:sz w:val="20"/>
                      <w:szCs w:val="20"/>
                    </w:rPr>
                    <w:t xml:space="preserve"> шт.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.температуры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(допустимой min/max )-1шт. 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93B4A">
                    <w:rPr>
                      <w:rFonts w:asciiTheme="minorHAnsi" w:hAnsiTheme="minorHAnsi"/>
                      <w:sz w:val="20"/>
                      <w:szCs w:val="20"/>
                    </w:rPr>
                    <w:t xml:space="preserve">3. допустимого загрязнения фильтра воздуха- 1шт. 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  <w:r w:rsidRPr="00755405">
                    <w:rPr>
                      <w:rFonts w:asciiTheme="minorHAnsi" w:hAnsiTheme="minorHAnsi"/>
                      <w:sz w:val="20"/>
                      <w:szCs w:val="20"/>
                    </w:rPr>
                    <w:t>. затопления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-1 шт.</w:t>
                  </w:r>
                </w:p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5. задымления-2шт.</w:t>
                  </w:r>
                </w:p>
              </w:tc>
              <w:tc>
                <w:tcPr>
                  <w:tcW w:w="46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1компл.</w:t>
                  </w:r>
                </w:p>
              </w:tc>
              <w:tc>
                <w:tcPr>
                  <w:tcW w:w="4250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62584" w:rsidTr="00212433">
              <w:trPr>
                <w:trHeight w:val="538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lastRenderedPageBreak/>
                    <w:t>7.2</w:t>
                  </w:r>
                </w:p>
              </w:tc>
              <w:tc>
                <w:tcPr>
                  <w:tcW w:w="4565" w:type="dxa"/>
                </w:tcPr>
                <w:p w:rsidR="00F62584" w:rsidRPr="002F3EA7" w:rsidRDefault="008F305A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Колодка/блок внешних аварий (выходы «сухой контакт» )</w:t>
                  </w:r>
                </w:p>
              </w:tc>
              <w:tc>
                <w:tcPr>
                  <w:tcW w:w="461" w:type="dxa"/>
                </w:tcPr>
                <w:p w:rsidR="00F62584" w:rsidRPr="00263687" w:rsidRDefault="00E26E3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Колодка под  винтовое подключение </w:t>
                  </w:r>
                </w:p>
                <w:p w:rsidR="00F62584" w:rsidRPr="00173D93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сигналов аварий в Таблице 4</w:t>
                  </w:r>
                </w:p>
              </w:tc>
            </w:tr>
            <w:tr w:rsidR="00F62584" w:rsidTr="00212433">
              <w:trPr>
                <w:trHeight w:val="1116"/>
              </w:trPr>
              <w:tc>
                <w:tcPr>
                  <w:tcW w:w="591" w:type="dxa"/>
                </w:tcPr>
                <w:p w:rsidR="00F62584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7.3</w:t>
                  </w:r>
                </w:p>
              </w:tc>
              <w:tc>
                <w:tcPr>
                  <w:tcW w:w="4565" w:type="dxa"/>
                </w:tcPr>
                <w:p w:rsidR="00F62584" w:rsidRPr="002F3EA7" w:rsidRDefault="008F305A" w:rsidP="00BF3D15">
                  <w:pPr>
                    <w:pStyle w:val="Default"/>
                    <w:framePr w:hSpace="180" w:wrap="around" w:vAnchor="text" w:hAnchor="margin" w:y="-59"/>
                    <w:rPr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Система/контроллер мониторинга типа ХХХХ производства YYYYY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F62584" w:rsidRPr="002F3EA7" w:rsidRDefault="00F62584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62584" w:rsidRPr="00263687" w:rsidRDefault="00E26E3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974840" w:rsidRPr="00173D93" w:rsidRDefault="00974840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</w:pPr>
                  <w:r w:rsidRPr="00173D93">
                    <w:rPr>
                      <w:rFonts w:asciiTheme="minorHAnsi" w:hAnsiTheme="minorHAnsi"/>
                      <w:sz w:val="20"/>
                      <w:szCs w:val="20"/>
                      <w:highlight w:val="yellow"/>
                    </w:rPr>
                    <w:t xml:space="preserve"> </w:t>
                  </w:r>
                  <w:r w:rsidR="008F305A" w:rsidRPr="008F305A">
                    <w:rPr>
                      <w:rFonts w:asciiTheme="minorHAnsi" w:hAnsiTheme="minorHAnsi"/>
                      <w:sz w:val="20"/>
                      <w:szCs w:val="20"/>
                    </w:rPr>
                    <w:t xml:space="preserve">Должен удовлетворять требованию заказчика </w:t>
                  </w:r>
                  <w:r w:rsidRPr="00173D93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 </w:t>
                  </w:r>
                  <w:r w:rsidRPr="00173D93">
                    <w:rPr>
                      <w:rFonts w:asciiTheme="minorHAnsi" w:hAnsiTheme="minorHAnsi" w:cs="Arial"/>
                      <w:sz w:val="20"/>
                      <w:szCs w:val="20"/>
                    </w:rPr>
                    <w:t>«ТЕХНИЧЕСКИЕ ТРЕБОВАНИЯ</w:t>
                  </w:r>
                </w:p>
                <w:p w:rsidR="00F62584" w:rsidRPr="00173D93" w:rsidRDefault="00974840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173D93">
                    <w:rPr>
                      <w:rFonts w:asciiTheme="minorHAnsi" w:eastAsia="Times New Roman" w:hAnsiTheme="minorHAnsi" w:cs="Arial"/>
                      <w:sz w:val="20"/>
                      <w:szCs w:val="20"/>
                    </w:rPr>
                    <w:t>На построение системы мониторинга  базовых станций</w:t>
                  </w:r>
                  <w:r w:rsidRPr="00173D93">
                    <w:rPr>
                      <w:rFonts w:asciiTheme="minorHAnsi" w:hAnsiTheme="minorHAnsi" w:cs="Arial"/>
                      <w:sz w:val="20"/>
                      <w:szCs w:val="20"/>
                    </w:rPr>
                    <w:t>»</w:t>
                  </w:r>
                </w:p>
              </w:tc>
            </w:tr>
            <w:tr w:rsidR="008B2473" w:rsidRPr="00666AE5" w:rsidTr="008B2473">
              <w:trPr>
                <w:trHeight w:val="333"/>
              </w:trPr>
              <w:tc>
                <w:tcPr>
                  <w:tcW w:w="591" w:type="dxa"/>
                </w:tcPr>
                <w:p w:rsidR="008B2473" w:rsidRPr="008B2473" w:rsidRDefault="008B2473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7.4</w:t>
                  </w:r>
                </w:p>
              </w:tc>
              <w:tc>
                <w:tcPr>
                  <w:tcW w:w="4565" w:type="dxa"/>
                </w:tcPr>
                <w:p w:rsidR="008B2473" w:rsidRDefault="008B2473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Кроссовая панель</w:t>
                  </w:r>
                  <w:r w:rsidR="00666AE5">
                    <w:rPr>
                      <w:sz w:val="20"/>
                      <w:szCs w:val="20"/>
                    </w:rPr>
                    <w:t>19</w:t>
                  </w:r>
                  <w:r w:rsidR="00666AE5" w:rsidRPr="00666AE5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666AE5" w:rsidRPr="00666AE5"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>1U для установки 3 плинтов</w:t>
                  </w:r>
                </w:p>
              </w:tc>
              <w:tc>
                <w:tcPr>
                  <w:tcW w:w="461" w:type="dxa"/>
                </w:tcPr>
                <w:p w:rsidR="008B2473" w:rsidRPr="008B2473" w:rsidRDefault="008B2473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8B2473" w:rsidRPr="00666AE5" w:rsidRDefault="00666AE5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Д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олжна позволять установку плинтов типа 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Krone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LSA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PLUS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 2/10.</w:t>
                  </w:r>
                </w:p>
              </w:tc>
            </w:tr>
            <w:tr w:rsidR="00382C80" w:rsidRPr="00666AE5" w:rsidTr="008B2473">
              <w:trPr>
                <w:trHeight w:val="333"/>
              </w:trPr>
              <w:tc>
                <w:tcPr>
                  <w:tcW w:w="591" w:type="dxa"/>
                </w:tcPr>
                <w:p w:rsidR="00382C80" w:rsidRPr="008F63D5" w:rsidRDefault="00382C8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65" w:type="dxa"/>
                </w:tcPr>
                <w:p w:rsidR="00382C80" w:rsidRDefault="00382C80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Счетчик наработки на отказ </w:t>
                  </w:r>
                </w:p>
                <w:p w:rsidR="00382C80" w:rsidRDefault="00382C80" w:rsidP="00BF3D15">
                  <w:pPr>
                    <w:pStyle w:val="Default"/>
                    <w:framePr w:hSpace="180" w:wrap="around" w:vAnchor="text" w:hAnchor="margin" w:y="-59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382C80" w:rsidRPr="008F63D5" w:rsidRDefault="00382C80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0" w:type="dxa"/>
                </w:tcPr>
                <w:p w:rsidR="00382C80" w:rsidRDefault="00382C80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П.</w:t>
                  </w:r>
                  <w:r w:rsidRPr="00862445">
                    <w:rPr>
                      <w:rFonts w:asciiTheme="minorHAnsi" w:hAnsiTheme="minorHAnsi"/>
                      <w:sz w:val="20"/>
                      <w:szCs w:val="20"/>
                    </w:rPr>
                    <w:t>3.10.2.1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настоящих ТТ</w:t>
                  </w:r>
                </w:p>
              </w:tc>
            </w:tr>
          </w:tbl>
          <w:p w:rsidR="009A6239" w:rsidRPr="00666AE5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666AE5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8339EF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4.3.1Комплект кабельных гермовводов (</w:t>
            </w:r>
            <w:r w:rsidRPr="00993167">
              <w:rPr>
                <w:rFonts w:asciiTheme="minorHAnsi" w:hAnsiTheme="minorHAnsi"/>
                <w:sz w:val="20"/>
                <w:szCs w:val="20"/>
              </w:rPr>
              <w:t>кабельны</w:t>
            </w:r>
            <w:r>
              <w:rPr>
                <w:rFonts w:asciiTheme="minorHAnsi" w:hAnsiTheme="minorHAnsi"/>
                <w:sz w:val="20"/>
                <w:szCs w:val="20"/>
              </w:rPr>
              <w:t>х цепей)  термобокса А2</w:t>
            </w:r>
            <w:r w:rsidR="008339EF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A6239" w:rsidRPr="00993167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Таблица </w:t>
            </w:r>
            <w:r w:rsidRPr="00993167">
              <w:rPr>
                <w:rFonts w:asciiTheme="minorHAnsi" w:hAnsiTheme="minorHAnsi"/>
                <w:sz w:val="20"/>
                <w:szCs w:val="20"/>
              </w:rPr>
              <w:t>6-1</w:t>
            </w:r>
          </w:p>
          <w:p w:rsidR="009A6239" w:rsidRDefault="009A6239" w:rsidP="009A6239">
            <w:pPr>
              <w:rPr>
                <w:rFonts w:asciiTheme="minorHAnsi" w:hAnsiTheme="minorHAnsi"/>
                <w:color w:val="1F497D" w:themeColor="text2"/>
                <w:sz w:val="20"/>
                <w:szCs w:val="20"/>
              </w:rPr>
            </w:pPr>
          </w:p>
          <w:tbl>
            <w:tblPr>
              <w:tblW w:w="9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66"/>
              <w:gridCol w:w="1411"/>
              <w:gridCol w:w="1410"/>
              <w:gridCol w:w="2083"/>
            </w:tblGrid>
            <w:tr w:rsidR="009A6239" w:rsidRPr="002A1FD1" w:rsidTr="00212433">
              <w:trPr>
                <w:trHeight w:val="743"/>
              </w:trPr>
              <w:tc>
                <w:tcPr>
                  <w:tcW w:w="4966" w:type="dxa"/>
                  <w:vAlign w:val="center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абел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и подключения</w:t>
                  </w:r>
                </w:p>
              </w:tc>
              <w:tc>
                <w:tcPr>
                  <w:tcW w:w="1411" w:type="dxa"/>
                  <w:vAlign w:val="center"/>
                </w:tcPr>
                <w:p w:rsidR="009A6239" w:rsidRPr="0052012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Вн.д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иаметр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оболочки 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мм</w:t>
                  </w:r>
                </w:p>
              </w:tc>
              <w:tc>
                <w:tcPr>
                  <w:tcW w:w="1410" w:type="dxa"/>
                  <w:vAlign w:val="center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Количество, шт.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не менее</w:t>
                  </w:r>
                </w:p>
              </w:tc>
              <w:tc>
                <w:tcPr>
                  <w:tcW w:w="2083" w:type="dxa"/>
                  <w:vAlign w:val="center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Примечание </w:t>
                  </w:r>
                </w:p>
              </w:tc>
            </w:tr>
            <w:tr w:rsidR="009A6239" w:rsidRPr="00BF3D15" w:rsidTr="00212433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43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Сервисные кабели,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оптический 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управления диаграммой антенн (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RET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5-10</w:t>
                  </w: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6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12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52012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9A6239" w:rsidRPr="00BF3D15" w:rsidTr="00212433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1243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питания 1. 380/220В, 50 Гц, 4 х 2,5мм2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Кабель питания огней СОМ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(цепь 48В)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4 х 2,5мм2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заземления 1х16мм2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подключения   АКБ (  термобокса АКБ)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25мм2 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контрольных сигналов термобокса АКБ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10-13</w:t>
                  </w: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52012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9A6239" w:rsidRPr="00BF3D15" w:rsidTr="00212433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87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ВЧ транспортной сети (РРЛ)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10-16</w:t>
                  </w: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52012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9A6239" w:rsidRPr="00BF3D15" w:rsidTr="00212433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99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питания внешних блоков РРС, БС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12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-25</w:t>
                  </w: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52012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9A6239" w:rsidRPr="002A1FD1" w:rsidTr="00212433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256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Всего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F0CFE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A02C99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Примечание  к Таблице 6-1 :Отверстие гермоввода должено позволять ввод префабрикованного (изделие заводской готовности)  </w:t>
            </w:r>
            <w:r w:rsidRPr="00D357D3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кабеля с разъемом, имеющим внешний диаметр не менее </w:t>
            </w:r>
            <w:r w:rsidRPr="00A02C99">
              <w:rPr>
                <w:rFonts w:asciiTheme="minorHAnsi" w:hAnsiTheme="minorHAnsi"/>
                <w:b/>
                <w:i/>
                <w:sz w:val="20"/>
                <w:szCs w:val="20"/>
                <w:highlight w:val="yellow"/>
              </w:rPr>
              <w:t>30мм.</w:t>
            </w:r>
          </w:p>
          <w:p w:rsidR="00547B94" w:rsidRDefault="00547B94" w:rsidP="009A6239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8339EF" w:rsidRDefault="009A6239" w:rsidP="008339E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4.3.2   </w:t>
            </w:r>
            <w:r w:rsidRPr="008277EC">
              <w:rPr>
                <w:rFonts w:asciiTheme="minorHAnsi" w:hAnsiTheme="minorHAnsi"/>
                <w:sz w:val="20"/>
                <w:szCs w:val="20"/>
              </w:rPr>
              <w:t>Нагрузки ИВП 48В</w:t>
            </w:r>
          </w:p>
          <w:p w:rsidR="009A6239" w:rsidRPr="008277EC" w:rsidRDefault="009A6239" w:rsidP="008339E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Таблица 6-2</w:t>
            </w:r>
          </w:p>
          <w:tbl>
            <w:tblPr>
              <w:tblW w:w="9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2"/>
              <w:gridCol w:w="4583"/>
              <w:gridCol w:w="695"/>
              <w:gridCol w:w="695"/>
              <w:gridCol w:w="694"/>
              <w:gridCol w:w="695"/>
              <w:gridCol w:w="834"/>
            </w:tblGrid>
            <w:tr w:rsidR="00C36FAF" w:rsidTr="00212433">
              <w:trPr>
                <w:trHeight w:val="300"/>
              </w:trPr>
              <w:tc>
                <w:tcPr>
                  <w:tcW w:w="1662" w:type="dxa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Приоритет</w:t>
                  </w:r>
                </w:p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 нагрузки</w:t>
                  </w:r>
                </w:p>
              </w:tc>
              <w:tc>
                <w:tcPr>
                  <w:tcW w:w="4583" w:type="dxa"/>
                  <w:vMerge w:val="restart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Назначение автомата</w:t>
                  </w:r>
                </w:p>
              </w:tc>
              <w:tc>
                <w:tcPr>
                  <w:tcW w:w="3611" w:type="dxa"/>
                  <w:gridSpan w:val="5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Количество и номиналы </w:t>
                  </w:r>
                </w:p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нагрузочных автоматов</w:t>
                  </w:r>
                </w:p>
              </w:tc>
            </w:tr>
            <w:tr w:rsidR="00C36FAF" w:rsidRPr="00A67C06" w:rsidTr="00212433">
              <w:trPr>
                <w:trHeight w:val="315"/>
              </w:trPr>
              <w:tc>
                <w:tcPr>
                  <w:tcW w:w="1662" w:type="dxa"/>
                  <w:vMerge/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vMerge/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6А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16А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20А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32А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2A</w:t>
                  </w: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Низший приоритет LVLD1</w:t>
                  </w: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br/>
                    <w:t>(первое отключение)</w:t>
                  </w: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vAlign w:val="center"/>
                  <w:hideMark/>
                </w:tcPr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1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диапазон 1800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vAlign w:val="center"/>
                  <w:hideMark/>
                </w:tcPr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2 (</w:t>
                  </w:r>
                  <w:r w:rsidRPr="007E3237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UMTS+LTE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диапазон </w:t>
                  </w:r>
                  <w:r w:rsidRPr="000430F6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2600/210)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0430F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430F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Средний</w:t>
                  </w:r>
                </w:p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приоритет LVLD2</w:t>
                  </w: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br/>
                    <w:t>(второе отключение)</w:t>
                  </w: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3(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диапазон 900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  <w:r w:rsidRPr="007E3237">
                    <w:rPr>
                      <w:rFonts w:asciiTheme="minorHAnsi" w:hAnsiTheme="minorHAnsi"/>
                      <w:sz w:val="20"/>
                      <w:szCs w:val="20"/>
                    </w:rPr>
                    <w:t>GSM (GSM/UMTS*)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0430F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0430F6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Резерв (место под установку)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3B52A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3B52AB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 w:val="restart"/>
                  <w:vAlign w:val="center"/>
                  <w:hideMark/>
                </w:tcPr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Высший</w:t>
                  </w:r>
                </w:p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приоритет LVВD</w:t>
                  </w: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br/>
                    <w:t>(последнее</w:t>
                  </w:r>
                </w:p>
                <w:p w:rsidR="009A6239" w:rsidRPr="00BF58C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lastRenderedPageBreak/>
                    <w:t>отключение- АКБ)</w:t>
                  </w: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lastRenderedPageBreak/>
                    <w:t>Нагрузка 4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РРС/</w:t>
                  </w:r>
                  <w:r w:rsidRPr="003B3F68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транспорт)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5(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Световое ограждение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, СОМ)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6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Питание блока мониторинга -48В DC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7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Лампа освещения аппаратного шкафа -48В DC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C36FAF" w:rsidRPr="00A67C06" w:rsidTr="00212433">
              <w:trPr>
                <w:trHeight w:val="300"/>
              </w:trPr>
              <w:tc>
                <w:tcPr>
                  <w:tcW w:w="1662" w:type="dxa"/>
                  <w:vMerge/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8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Питание аварийного фрикулинга -48В DC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C36FAF" w:rsidRPr="00A67C06" w:rsidTr="00212433">
              <w:trPr>
                <w:trHeight w:val="315"/>
              </w:trPr>
              <w:tc>
                <w:tcPr>
                  <w:tcW w:w="1662" w:type="dxa"/>
                  <w:vMerge/>
                  <w:vAlign w:val="center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9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Питание оборудования шкафа АКБ -48В DC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A6239" w:rsidRPr="00A67C06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9A6239" w:rsidRDefault="009A6239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Примечание к таблице 6-2: </w:t>
            </w:r>
          </w:p>
          <w:p w:rsidR="009A6239" w:rsidRDefault="009A6239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1)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типономинал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ы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выключателей 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мо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гут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меняться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з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аказчиком без согласования с производителем.</w:t>
            </w:r>
          </w:p>
          <w:p w:rsidR="009A6239" w:rsidRPr="008C2547" w:rsidRDefault="009A6239" w:rsidP="009A6239">
            <w:pPr>
              <w:rPr>
                <w:rFonts w:asciiTheme="minorHAnsi" w:eastAsia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2)производитель должен самостоятельно определить число и состав автоматических выключателей для схемы питания систем климатконтроля и контроля.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4.3.3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Конструктивное исполнение термобокса должно  обеспечивать: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4.3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3.1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Размещение  любого </w:t>
            </w:r>
            <w:smartTag w:uri="urn:schemas-microsoft-com:office:smarttags" w:element="metricconverter">
              <w:smartTagPr>
                <w:attr w:name="ProductID" w:val="19”"/>
              </w:smartTagPr>
              <w:r w:rsidRPr="002A1FD1">
                <w:rPr>
                  <w:rFonts w:asciiTheme="minorHAnsi" w:hAnsiTheme="minorHAnsi"/>
                  <w:sz w:val="20"/>
                  <w:szCs w:val="20"/>
                </w:rPr>
                <w:t>19”</w:t>
              </w:r>
            </w:smartTag>
            <w:r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16A4E">
              <w:rPr>
                <w:rFonts w:asciiTheme="minorHAnsi" w:hAnsiTheme="minorHAnsi"/>
                <w:sz w:val="20"/>
                <w:szCs w:val="20"/>
                <w:highlight w:val="yellow"/>
              </w:rPr>
              <w:t>оборудования</w:t>
            </w:r>
            <w:r w:rsidR="002828A0" w:rsidRPr="00D16A4E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</w:t>
            </w:r>
            <w:r w:rsidR="00FB1E14" w:rsidRPr="00D16A4E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с  </w:t>
            </w:r>
            <w:r w:rsidR="002828A0" w:rsidRPr="00D16A4E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размерами по глубине не </w:t>
            </w:r>
            <w:r w:rsidR="00FB2DF0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более 4</w:t>
            </w:r>
            <w:r w:rsidR="00FB19C9">
              <w:rPr>
                <w:rFonts w:asciiTheme="minorHAnsi" w:hAnsiTheme="minorHAnsi"/>
                <w:sz w:val="20"/>
                <w:szCs w:val="20"/>
                <w:highlight w:val="yellow"/>
              </w:rPr>
              <w:t>50</w:t>
            </w:r>
            <w:r w:rsidR="002828A0" w:rsidRPr="00D16A4E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 мм.</w:t>
            </w:r>
            <w:r w:rsidR="002828A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C50E5">
              <w:rPr>
                <w:rFonts w:asciiTheme="minorHAnsi" w:hAnsiTheme="minorHAnsi"/>
                <w:sz w:val="20"/>
                <w:szCs w:val="20"/>
              </w:rPr>
              <w:t xml:space="preserve">без привлечения дополнительной оснастки. Диапазон регулирования по глубине не менее 70мм </w:t>
            </w:r>
            <w:r w:rsidR="00FB1E14" w:rsidRPr="002A1FD1">
              <w:rPr>
                <w:rFonts w:asciiTheme="minorHAnsi" w:hAnsiTheme="minorHAnsi"/>
                <w:sz w:val="20"/>
                <w:szCs w:val="20"/>
              </w:rPr>
              <w:t xml:space="preserve"> с шагом по глубине  </w:t>
            </w:r>
            <w:smartTag w:uri="urn:schemas-microsoft-com:office:smarttags" w:element="metricconverter">
              <w:smartTagPr>
                <w:attr w:name="ProductID" w:val="25 мм"/>
              </w:smartTagPr>
              <w:r w:rsidR="00FB1E14" w:rsidRPr="002A1FD1">
                <w:rPr>
                  <w:rFonts w:asciiTheme="minorHAnsi" w:hAnsiTheme="minorHAnsi"/>
                  <w:sz w:val="20"/>
                  <w:szCs w:val="20"/>
                </w:rPr>
                <w:t>2</w:t>
              </w:r>
              <w:r w:rsidR="00FB1E14" w:rsidRPr="003C50E5">
                <w:rPr>
                  <w:rFonts w:asciiTheme="minorHAnsi" w:hAnsiTheme="minorHAnsi"/>
                  <w:sz w:val="20"/>
                  <w:szCs w:val="20"/>
                </w:rPr>
                <w:t>5 мм</w:t>
              </w:r>
            </w:smartTag>
            <w:r w:rsidR="00FB1E14" w:rsidRPr="003C50E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C50E5">
              <w:rPr>
                <w:rFonts w:asciiTheme="minorHAnsi" w:hAnsiTheme="minorHAnsi"/>
                <w:sz w:val="20"/>
                <w:szCs w:val="20"/>
              </w:rPr>
              <w:t xml:space="preserve">за счет перестановки   передних, вертикальных направляющих профилей. </w:t>
            </w:r>
            <w:r w:rsidR="00136B29" w:rsidRPr="003C50E5">
              <w:rPr>
                <w:rFonts w:asciiTheme="minorHAnsi" w:hAnsiTheme="minorHAnsi"/>
                <w:sz w:val="20"/>
                <w:szCs w:val="20"/>
              </w:rPr>
              <w:t xml:space="preserve">Задние, вертикальные, перфорированные, направляющие профили - </w:t>
            </w:r>
            <w:r w:rsidR="00136B29">
              <w:rPr>
                <w:rFonts w:asciiTheme="minorHAnsi" w:hAnsiTheme="minorHAnsi"/>
                <w:sz w:val="20"/>
                <w:szCs w:val="20"/>
              </w:rPr>
              <w:t>без возможности регулировки.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4.3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3.2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Подводку</w:t>
            </w:r>
            <w:r>
              <w:rPr>
                <w:rFonts w:asciiTheme="minorHAnsi" w:hAnsiTheme="minorHAnsi"/>
                <w:sz w:val="20"/>
                <w:szCs w:val="20"/>
              </w:rPr>
              <w:t>/подключение кабелей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 питания 3ф\220В\50Гц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к колодке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располагаемой в  кабельном отсеке вне термобокса;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    заземления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телекоммуникационных </w:t>
            </w:r>
            <w:r>
              <w:rPr>
                <w:rFonts w:asciiTheme="minorHAnsi" w:hAnsiTheme="minorHAnsi"/>
                <w:sz w:val="20"/>
                <w:szCs w:val="20"/>
              </w:rPr>
              <w:t>(через герметичные  пыле, влагозащитные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вводы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располагаемых на боковой стенке в области распо</w:t>
            </w:r>
            <w:r>
              <w:rPr>
                <w:rFonts w:asciiTheme="minorHAnsi" w:hAnsiTheme="minorHAnsi"/>
                <w:sz w:val="20"/>
                <w:szCs w:val="20"/>
              </w:rPr>
              <w:t>ложения кабель канала термобокса)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4.4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437B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 xml:space="preserve">Конфигурация </w:t>
            </w:r>
            <w:r w:rsidRPr="00482118">
              <w:rPr>
                <w:rFonts w:asciiTheme="minorHAnsi" w:hAnsiTheme="minorHAnsi"/>
                <w:sz w:val="20"/>
                <w:szCs w:val="20"/>
                <w:u w:val="single"/>
              </w:rPr>
              <w:t xml:space="preserve">термобокса  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>(тип А1, внутренний  размер 8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  <w:lang w:val="en-US"/>
              </w:rPr>
              <w:t>U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>)</w:t>
            </w:r>
            <w:r w:rsidRPr="004437B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A6239" w:rsidRDefault="009A6239" w:rsidP="008339E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Таблица 7</w:t>
            </w:r>
          </w:p>
          <w:tbl>
            <w:tblPr>
              <w:tblStyle w:val="a5"/>
              <w:tblW w:w="9856" w:type="dxa"/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4560"/>
              <w:gridCol w:w="461"/>
              <w:gridCol w:w="4245"/>
            </w:tblGrid>
            <w:tr w:rsidR="009A6239" w:rsidTr="004B32D4">
              <w:trPr>
                <w:trHeight w:val="145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456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Наименование </w:t>
                  </w:r>
                </w:p>
              </w:tc>
              <w:tc>
                <w:tcPr>
                  <w:tcW w:w="461" w:type="dxa"/>
                </w:tcPr>
                <w:p w:rsidR="009A6239" w:rsidRDefault="00435BBB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шт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9A6239" w:rsidTr="004B32D4">
              <w:trPr>
                <w:trHeight w:val="145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60" w:type="dxa"/>
                </w:tcPr>
                <w:p w:rsidR="009A6239" w:rsidRPr="00FB510E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Ш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каф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климатический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с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фронтальной дверью,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 8</w:t>
                  </w: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мест</w:t>
                  </w:r>
                  <w:r w:rsidR="00C27009">
                    <w:rPr>
                      <w:rFonts w:asciiTheme="minorHAnsi" w:hAnsiTheme="minorHAnsi"/>
                      <w:sz w:val="20"/>
                      <w:szCs w:val="20"/>
                    </w:rPr>
                    <w:t xml:space="preserve"> по высоте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в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19”секци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и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регулировкой стоек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19”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по глубине.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9A6239" w:rsidRPr="00FB510E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Внешний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 габаритны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й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разме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Ш*В*Г мм.= 7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0*460*900.</w:t>
                  </w:r>
                </w:p>
                <w:p w:rsidR="009A6239" w:rsidRPr="002959A8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Размер</w:t>
                  </w: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 xml:space="preserve"> Ш может корректироваться в меньшую сторону. Размеры В и Г могут  быть изменены</w:t>
                  </w:r>
                </w:p>
              </w:tc>
            </w:tr>
            <w:tr w:rsidR="009A6239" w:rsidTr="004B32D4">
              <w:trPr>
                <w:trHeight w:val="145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1.1</w:t>
                  </w:r>
                </w:p>
              </w:tc>
              <w:tc>
                <w:tcPr>
                  <w:tcW w:w="456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Комплект кабельных гермовводов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в Таблице 6-1</w:t>
                  </w:r>
                </w:p>
              </w:tc>
            </w:tr>
            <w:tr w:rsidR="009A6239" w:rsidTr="004B32D4">
              <w:trPr>
                <w:trHeight w:val="145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1.2</w:t>
                  </w:r>
                </w:p>
              </w:tc>
              <w:tc>
                <w:tcPr>
                  <w:tcW w:w="456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83797E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Место для установки  устройства пожаротушения  типа генератора огнетушащего аэрозоля</w:t>
                  </w: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Поставщик должен предложить тип </w:t>
                  </w:r>
                  <w:r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устройства пожаротушения (опция)</w:t>
                  </w:r>
                  <w:r w:rsidR="00266AED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и предоствить протокол испытаний  по результатам срабатывания в объёме термошкафа.</w:t>
                  </w:r>
                  <w:r w:rsidR="00136B29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Место установки не должно препятствовать монтажу и обслуживанию основного технологического оборудования в объеме 8U (п.4.1)</w:t>
                  </w:r>
                  <w:r w:rsidR="00D975F4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. В качестве примера предлагается  к установке устройство МГП «Ураган 0,6»</w:t>
                  </w:r>
                </w:p>
              </w:tc>
            </w:tr>
            <w:tr w:rsidR="009A6239" w:rsidTr="004B32D4">
              <w:trPr>
                <w:trHeight w:val="241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1.3</w:t>
                  </w:r>
                </w:p>
              </w:tc>
              <w:tc>
                <w:tcPr>
                  <w:tcW w:w="4560" w:type="dxa"/>
                </w:tcPr>
                <w:p w:rsidR="009A6239" w:rsidRPr="00755F5A" w:rsidRDefault="00755F5A" w:rsidP="00BF3D15">
                  <w:pPr>
                    <w:framePr w:hSpace="180" w:wrap="around" w:vAnchor="text" w:hAnchor="margin" w:y="-59"/>
                    <w:rPr>
                      <w:rFonts w:ascii="Calibri" w:hAnsi="Calibr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</w:tcPr>
                <w:p w:rsidR="009A6239" w:rsidRPr="00755F5A" w:rsidRDefault="00755F5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245" w:type="dxa"/>
                </w:tcPr>
                <w:p w:rsidR="009A6239" w:rsidRPr="00755F5A" w:rsidRDefault="00755F5A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  <w:tr w:rsidR="009A6239" w:rsidTr="004B32D4">
              <w:trPr>
                <w:trHeight w:val="253"/>
              </w:trPr>
              <w:tc>
                <w:tcPr>
                  <w:tcW w:w="590" w:type="dxa"/>
                </w:tcPr>
                <w:p w:rsidR="009A6239" w:rsidRPr="00D925E3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D925E3">
                    <w:rPr>
                      <w:rFonts w:asciiTheme="minorHAnsi" w:hAnsiTheme="minorHAnsi"/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60" w:type="dxa"/>
                </w:tcPr>
                <w:p w:rsidR="009A6239" w:rsidRPr="004F6ED0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>Система климат контроля термобокса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A6239" w:rsidTr="004B32D4">
              <w:trPr>
                <w:trHeight w:val="2327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2.1</w:t>
                  </w:r>
                </w:p>
              </w:tc>
              <w:tc>
                <w:tcPr>
                  <w:tcW w:w="4560" w:type="dxa"/>
                </w:tcPr>
                <w:p w:rsidR="009A6239" w:rsidRPr="002959A8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>Система утилизации  тепла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питанием от ИВП/АКБ 48В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9A6239" w:rsidRPr="002959A8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8150A1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Тип и параметр  необходимой холодильной способности  системы должен определить производитель/поставщик. </w:t>
                  </w:r>
                </w:p>
                <w:p w:rsidR="009A6239" w:rsidRPr="00B96073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8150A1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Рвыд= 800Вт, мощность  тепловых</w:t>
                  </w:r>
                  <w:r w:rsidRPr="008150A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выделений телеком  оборудования</w:t>
                  </w:r>
                  <w:r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, располагаемого внутри термобокса.</w:t>
                  </w:r>
                  <w:r w:rsidR="008150A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Должна функционировать (</w:t>
                  </w:r>
                  <w:r w:rsidR="008150A1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при </w:t>
                  </w:r>
                  <w:r w:rsidR="008150A1">
                    <w:rPr>
                      <w:rFonts w:asciiTheme="minorHAnsi" w:hAnsiTheme="minorHAnsi"/>
                      <w:sz w:val="20"/>
                      <w:szCs w:val="20"/>
                    </w:rPr>
                    <w:t xml:space="preserve">наличии </w:t>
                  </w:r>
                  <w:r w:rsidR="008150A1" w:rsidRPr="00F62584">
                    <w:rPr>
                      <w:rFonts w:asciiTheme="minorHAnsi" w:hAnsiTheme="minorHAnsi"/>
                      <w:sz w:val="20"/>
                      <w:szCs w:val="20"/>
                    </w:rPr>
                    <w:t>сети переменного тока)</w:t>
                  </w:r>
                  <w:r w:rsidR="008150A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 </w:t>
                  </w:r>
                  <w:r w:rsidR="00136B29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согласованно</w:t>
                  </w:r>
                  <w:r w:rsidR="008150A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с </w:t>
                  </w:r>
                  <w:r w:rsidR="008150A1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8150A1">
                    <w:rPr>
                      <w:rFonts w:asciiTheme="minorHAnsi" w:hAnsiTheme="minorHAnsi"/>
                      <w:sz w:val="20"/>
                      <w:szCs w:val="20"/>
                    </w:rPr>
                    <w:t>Системой</w:t>
                  </w:r>
                  <w:r w:rsidR="008150A1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 рез</w:t>
                  </w:r>
                  <w:r w:rsidR="008150A1">
                    <w:rPr>
                      <w:rFonts w:asciiTheme="minorHAnsi" w:hAnsiTheme="minorHAnsi"/>
                      <w:sz w:val="20"/>
                      <w:szCs w:val="20"/>
                    </w:rPr>
                    <w:t>ервирующей приточной вентиляции.</w:t>
                  </w:r>
                </w:p>
              </w:tc>
            </w:tr>
            <w:tr w:rsidR="009A6239" w:rsidTr="004B32D4">
              <w:trPr>
                <w:trHeight w:val="482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lastRenderedPageBreak/>
                    <w:t>2.2</w:t>
                  </w:r>
                </w:p>
              </w:tc>
              <w:tc>
                <w:tcPr>
                  <w:tcW w:w="456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Система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подогрева внутреннего объёма с питанием от  сети  380В/220В/50Гц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Параметры  системы  должен определить производитель</w:t>
                  </w:r>
                </w:p>
              </w:tc>
            </w:tr>
            <w:tr w:rsidR="009A6239" w:rsidTr="004B32D4">
              <w:trPr>
                <w:trHeight w:val="1591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2.3</w:t>
                  </w:r>
                </w:p>
              </w:tc>
              <w:tc>
                <w:tcPr>
                  <w:tcW w:w="456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Система  резервирующей приточной вентиляции с питанием от ИВП/АКБ 48В</w:t>
                  </w:r>
                  <w:r w:rsidR="00F355AA" w:rsidRPr="00F62584">
                    <w:rPr>
                      <w:rFonts w:asciiTheme="minorHAnsi" w:hAnsiTheme="minorHAnsi"/>
                      <w:sz w:val="20"/>
                      <w:szCs w:val="20"/>
                    </w:rPr>
                    <w:t>(при отсутствии сети переменного тока)</w:t>
                  </w:r>
                  <w:r w:rsidR="00F355AA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45" w:type="dxa"/>
                </w:tcPr>
                <w:p w:rsidR="009A6239" w:rsidRPr="00F355AA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Параметры  системы должен определить производитель</w:t>
                  </w:r>
                  <w:r w:rsidR="00F355A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  <w:r w:rsidR="00F355AA"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Рвыд= 800Вт, мощность  тепловых выделений телеком  оборудования, располагаемого внутри термобокса.</w:t>
                  </w:r>
                  <w:r w:rsidR="008150A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Должна функционировать с</w:t>
                  </w:r>
                  <w:r w:rsidR="00136B29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огласованно </w:t>
                  </w:r>
                  <w:r w:rsidR="008150A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с </w:t>
                  </w:r>
                  <w:r w:rsidR="008150A1"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8150A1">
                    <w:rPr>
                      <w:rFonts w:asciiTheme="minorHAnsi" w:hAnsiTheme="minorHAnsi"/>
                      <w:sz w:val="20"/>
                      <w:szCs w:val="20"/>
                    </w:rPr>
                    <w:t>Системой</w:t>
                  </w:r>
                  <w:r w:rsidR="008150A1"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 утилизации  тепла</w:t>
                  </w:r>
                  <w:r w:rsidR="008150A1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9A6239" w:rsidTr="004B32D4">
              <w:trPr>
                <w:trHeight w:val="253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60" w:type="dxa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Электропитание 220В/3 фазы/50Гц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45" w:type="dxa"/>
                </w:tcPr>
                <w:p w:rsidR="009A6239" w:rsidRPr="004933B0" w:rsidRDefault="009A6239" w:rsidP="00BF3D15">
                  <w:pPr>
                    <w:framePr w:hSpace="180" w:wrap="around" w:vAnchor="text" w:hAnchor="margin" w:y="-59"/>
                    <w:rPr>
                      <w:sz w:val="22"/>
                      <w:szCs w:val="22"/>
                    </w:rPr>
                  </w:pPr>
                </w:p>
              </w:tc>
            </w:tr>
            <w:tr w:rsidR="009A6239" w:rsidTr="004B32D4">
              <w:trPr>
                <w:trHeight w:val="1712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4560" w:type="dxa"/>
                </w:tcPr>
                <w:p w:rsidR="009A6239" w:rsidRPr="004F6ED0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>Вводно-распределительная панель трехфазной сети 380/220В, 50 Гц  с  системой защитного заземления типа TN-S</w:t>
                  </w:r>
                </w:p>
                <w:p w:rsidR="009A6239" w:rsidRPr="00B42B45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8150A1">
                    <w:rPr>
                      <w:rFonts w:asciiTheme="minorHAnsi" w:hAnsiTheme="minorHAnsi"/>
                      <w:sz w:val="20"/>
                      <w:szCs w:val="20"/>
                    </w:rPr>
                    <w:t>Вводной автоматический выключатель C25 3P (4,5 кА);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Система защиты от импульсных  перенапряжений при  воздействии молнии;</w:t>
                  </w:r>
                </w:p>
                <w:p w:rsidR="009A6239" w:rsidRPr="000D3707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Индикаторы наличия фазных напряжений.</w:t>
                  </w:r>
                </w:p>
                <w:p w:rsidR="00755F5A" w:rsidRPr="00755F5A" w:rsidRDefault="00755F5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Панель </w:t>
                  </w:r>
                  <w:r w:rsidRPr="003E4621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не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должна занимать пространство конструктива 19''/8U</w:t>
                  </w:r>
                </w:p>
              </w:tc>
            </w:tr>
            <w:tr w:rsidR="009A6239" w:rsidTr="004B32D4">
              <w:trPr>
                <w:trHeight w:val="494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3.2</w:t>
                  </w:r>
                </w:p>
              </w:tc>
              <w:tc>
                <w:tcPr>
                  <w:tcW w:w="456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Колодка коммутационная для подключения </w:t>
                  </w:r>
                </w:p>
                <w:p w:rsidR="009A6239" w:rsidRPr="000A6DDF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 xml:space="preserve">сети 380/220В, 50 Гц 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</w:rPr>
                    <w:t xml:space="preserve">(схема подключения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TN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>).</w:t>
                  </w:r>
                  <w:r w:rsidR="00986296"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Располагается в кабельном канале термобокса</w:t>
                  </w:r>
                </w:p>
              </w:tc>
            </w:tr>
            <w:tr w:rsidR="009A6239" w:rsidTr="004B32D4">
              <w:trPr>
                <w:trHeight w:val="241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3.3</w:t>
                  </w:r>
                </w:p>
              </w:tc>
              <w:tc>
                <w:tcPr>
                  <w:tcW w:w="4560" w:type="dxa"/>
                </w:tcPr>
                <w:p w:rsidR="009A6239" w:rsidRPr="00BB5F6F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 Шина PE</w:t>
                  </w:r>
                </w:p>
              </w:tc>
              <w:tc>
                <w:tcPr>
                  <w:tcW w:w="461" w:type="dxa"/>
                </w:tcPr>
                <w:p w:rsidR="009A6239" w:rsidRPr="00ED2DE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Pr="00B61A18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Число точек </w:t>
                  </w:r>
                  <w:r w:rsidRPr="0083224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M6</w:t>
                  </w:r>
                  <w:r w:rsidRPr="0083224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поключения 12 шт.,</w:t>
                  </w:r>
                </w:p>
              </w:tc>
            </w:tr>
            <w:tr w:rsidR="009A6239" w:rsidTr="001F135F">
              <w:trPr>
                <w:trHeight w:val="299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4560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083"/>
                  </w:tblGrid>
                  <w:tr w:rsidR="009A6239" w:rsidRPr="00BB5F6F" w:rsidTr="004B32D4">
                    <w:trPr>
                      <w:trHeight w:val="100"/>
                    </w:trPr>
                    <w:tc>
                      <w:tcPr>
                        <w:tcW w:w="4083" w:type="dxa"/>
                      </w:tcPr>
                      <w:p w:rsidR="009A6239" w:rsidRPr="002E0832" w:rsidRDefault="009A6239" w:rsidP="00BF3D15">
                        <w:pPr>
                          <w:framePr w:hSpace="180" w:wrap="around" w:vAnchor="text" w:hAnchor="margin" w:y="-59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Theme="minorHAnsi" w:hAnsi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2E0832">
                          <w:rPr>
                            <w:rFonts w:asciiTheme="minorHAnsi" w:hAnsiTheme="minorHAnsi"/>
                            <w:color w:val="000000"/>
                            <w:sz w:val="20"/>
                            <w:szCs w:val="20"/>
                          </w:rPr>
                          <w:t xml:space="preserve">Шина N </w:t>
                        </w:r>
                      </w:p>
                    </w:tc>
                  </w:tr>
                </w:tbl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9A6239" w:rsidRPr="00ED2DE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2E083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ин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ы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N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и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PE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должны позволять наложение 2-х замыкающих перемычек для  реализации подключения к внешней сети термошкафа по схеме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TN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C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Перемычки должны быть предусмотрены в комплекте термошкафа.   </w:t>
                  </w:r>
                </w:p>
              </w:tc>
            </w:tr>
            <w:tr w:rsidR="00EE553A" w:rsidTr="004B32D4">
              <w:trPr>
                <w:trHeight w:val="253"/>
              </w:trPr>
              <w:tc>
                <w:tcPr>
                  <w:tcW w:w="590" w:type="dxa"/>
                </w:tcPr>
                <w:p w:rsidR="00EE553A" w:rsidRDefault="00EE553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4560" w:type="dxa"/>
                </w:tcPr>
                <w:p w:rsidR="00EE553A" w:rsidRPr="00B42B45" w:rsidRDefault="00EE553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61" w:type="dxa"/>
                </w:tcPr>
                <w:p w:rsidR="00EE553A" w:rsidRDefault="00EE553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245" w:type="dxa"/>
                </w:tcPr>
                <w:p w:rsidR="00EE553A" w:rsidRDefault="00EE553A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</w:p>
              </w:tc>
            </w:tr>
            <w:tr w:rsidR="009A6239" w:rsidTr="004B32D4">
              <w:trPr>
                <w:trHeight w:val="1724"/>
              </w:trPr>
              <w:tc>
                <w:tcPr>
                  <w:tcW w:w="590" w:type="dxa"/>
                </w:tcPr>
                <w:p w:rsidR="009A6239" w:rsidRPr="00B61A18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6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sz w:val="20"/>
                      <w:szCs w:val="20"/>
                    </w:rPr>
                    <w:t>Распределительная панель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нагрузок DC 48</w:t>
                  </w:r>
                  <w:r w:rsidRPr="00B42B45">
                    <w:rPr>
                      <w:rFonts w:asciiTheme="minorHAnsi" w:hAnsiTheme="minorHAnsi"/>
                      <w:sz w:val="20"/>
                      <w:szCs w:val="20"/>
                    </w:rPr>
                    <w:t>В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E75300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Панель  48В с местами для размещения   выключателей 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автоматических не менее </w:t>
                  </w:r>
                </w:p>
                <w:p w:rsidR="009A6239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394F8A">
                    <w:rPr>
                      <w:rFonts w:asciiTheme="minorHAnsi" w:hAnsiTheme="minorHAnsi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E75300" w:rsidRPr="00394F8A">
                    <w:rPr>
                      <w:rFonts w:asciiTheme="minorHAnsi" w:hAnsiTheme="minorHAnsi"/>
                      <w:b/>
                      <w:color w:val="000000" w:themeColor="text1"/>
                      <w:sz w:val="20"/>
                      <w:szCs w:val="20"/>
                    </w:rPr>
                    <w:t xml:space="preserve"> #</w:t>
                  </w:r>
                  <w:r w:rsidR="00E75300" w:rsidRPr="00E75300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F305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5шт. </w:t>
                  </w:r>
                  <w:r w:rsidR="008F305A" w:rsidRPr="008F305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Общая мощность нагрузки по цепи 48В  не более 5кВт.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9A6239" w:rsidRPr="000D3707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Шина +48В  - общая/  заземлена.</w:t>
                  </w:r>
                </w:p>
                <w:p w:rsidR="00755F5A" w:rsidRPr="00755F5A" w:rsidRDefault="00755F5A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Панель </w:t>
                  </w:r>
                  <w:r w:rsidRPr="003E4621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не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должна занимать пространство конструктива 19''/8U</w:t>
                  </w:r>
                </w:p>
              </w:tc>
            </w:tr>
            <w:tr w:rsidR="009A6239" w:rsidTr="004B32D4">
              <w:trPr>
                <w:trHeight w:val="482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5.1</w:t>
                  </w:r>
                </w:p>
              </w:tc>
              <w:tc>
                <w:tcPr>
                  <w:tcW w:w="4560" w:type="dxa"/>
                </w:tcPr>
                <w:p w:rsidR="009A6239" w:rsidRPr="00B42B45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Колодка коммутационная для подключения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DC</w:t>
                  </w:r>
                  <w:r w:rsidRPr="000A6DDF"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 </w:t>
                  </w:r>
                  <w:r w:rsidRPr="00E149E6"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+/-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48В 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Располагается в кабельном канале термобокса</w:t>
                  </w:r>
                </w:p>
              </w:tc>
            </w:tr>
            <w:tr w:rsidR="009A6239" w:rsidTr="004B32D4">
              <w:trPr>
                <w:trHeight w:val="494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60" w:type="dxa"/>
                </w:tcPr>
                <w:p w:rsidR="009A6239" w:rsidRPr="000652F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Система мониторинга среды и оборудования термобокса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A6239" w:rsidTr="004B32D4">
              <w:trPr>
                <w:trHeight w:val="494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7.1</w:t>
                  </w:r>
                </w:p>
              </w:tc>
              <w:tc>
                <w:tcPr>
                  <w:tcW w:w="456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>Датчики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6B2438">
                    <w:rPr>
                      <w:rFonts w:asciiTheme="minorHAnsi" w:hAnsiTheme="minorHAnsi"/>
                      <w:sz w:val="20"/>
                      <w:szCs w:val="20"/>
                    </w:rPr>
                    <w:t>1.открытия двери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- 1</w:t>
                  </w:r>
                  <w:r w:rsidRPr="006B2438">
                    <w:rPr>
                      <w:rFonts w:asciiTheme="minorHAnsi" w:hAnsiTheme="minorHAnsi"/>
                      <w:sz w:val="20"/>
                      <w:szCs w:val="20"/>
                    </w:rPr>
                    <w:t xml:space="preserve"> шт.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.температуры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(допустимой min/max )-1шт.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93B4A">
                    <w:rPr>
                      <w:rFonts w:asciiTheme="minorHAnsi" w:hAnsiTheme="minorHAnsi"/>
                      <w:sz w:val="20"/>
                      <w:szCs w:val="20"/>
                    </w:rPr>
                    <w:t xml:space="preserve">3. допустимого загрязнения фильтра воздуха- 1шт.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  <w:r w:rsidRPr="00755405">
                    <w:rPr>
                      <w:rFonts w:asciiTheme="minorHAnsi" w:hAnsiTheme="minorHAnsi"/>
                      <w:sz w:val="20"/>
                      <w:szCs w:val="20"/>
                    </w:rPr>
                    <w:t>. затопления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-1 шт.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5. задымления-2шт.</w:t>
                  </w:r>
                </w:p>
              </w:tc>
              <w:tc>
                <w:tcPr>
                  <w:tcW w:w="46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1компл.</w:t>
                  </w: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A6239" w:rsidTr="004B32D4">
              <w:trPr>
                <w:trHeight w:val="494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7.2</w:t>
                  </w:r>
                </w:p>
              </w:tc>
              <w:tc>
                <w:tcPr>
                  <w:tcW w:w="4560" w:type="dxa"/>
                </w:tcPr>
                <w:p w:rsidR="009A6239" w:rsidRPr="008907B5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Колодка/блок внешних аварий (выходы «сухой контакт» )</w:t>
                  </w:r>
                </w:p>
              </w:tc>
              <w:tc>
                <w:tcPr>
                  <w:tcW w:w="461" w:type="dxa"/>
                </w:tcPr>
                <w:p w:rsidR="009A6239" w:rsidRPr="00263687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45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Колодка под  винтовое подключение.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Состав сигналов аварий в Таблице 4</w:t>
                  </w:r>
                </w:p>
              </w:tc>
            </w:tr>
            <w:tr w:rsidR="009A6239" w:rsidTr="004B32D4">
              <w:trPr>
                <w:trHeight w:val="1013"/>
              </w:trPr>
              <w:tc>
                <w:tcPr>
                  <w:tcW w:w="5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7.3</w:t>
                  </w:r>
                </w:p>
              </w:tc>
              <w:tc>
                <w:tcPr>
                  <w:tcW w:w="4560" w:type="dxa"/>
                </w:tcPr>
                <w:p w:rsidR="009A6239" w:rsidRPr="005B1D5C" w:rsidRDefault="008F305A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B1D5C">
                    <w:rPr>
                      <w:rFonts w:asciiTheme="minorHAnsi" w:hAnsiTheme="minorHAnsi"/>
                      <w:sz w:val="20"/>
                      <w:szCs w:val="20"/>
                    </w:rPr>
                    <w:t>Контроллер/  Расширение системы мониторинга типа ХХХХ производства YYYYY.</w:t>
                  </w:r>
                  <w:r w:rsidR="009A6239" w:rsidRPr="005B1D5C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  <w:p w:rsidR="009A6239" w:rsidRPr="008907B5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9A6239" w:rsidRPr="00263687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45" w:type="dxa"/>
                </w:tcPr>
                <w:p w:rsidR="00974840" w:rsidRPr="00974840" w:rsidRDefault="008F305A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</w:pPr>
                  <w:r w:rsidRPr="008F305A">
                    <w:rPr>
                      <w:rFonts w:asciiTheme="minorHAnsi" w:hAnsiTheme="minorHAnsi"/>
                      <w:sz w:val="20"/>
                      <w:szCs w:val="20"/>
                    </w:rPr>
                    <w:t xml:space="preserve">Должен удовлетворять требованию заказчика </w:t>
                  </w:r>
                  <w:r w:rsidR="00974840" w:rsidRPr="00974840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 </w:t>
                  </w:r>
                  <w:r w:rsidR="00974840" w:rsidRPr="00974840">
                    <w:rPr>
                      <w:rFonts w:asciiTheme="minorHAnsi" w:hAnsiTheme="minorHAnsi" w:cs="Arial"/>
                      <w:sz w:val="20"/>
                      <w:szCs w:val="20"/>
                    </w:rPr>
                    <w:t>«ТЕХНИЧЕСКИЕ ТРЕБОВАНИЯ</w:t>
                  </w:r>
                </w:p>
                <w:p w:rsidR="009A6239" w:rsidRDefault="00974840" w:rsidP="00BF3D15">
                  <w:pPr>
                    <w:framePr w:hSpace="180" w:wrap="around" w:vAnchor="text" w:hAnchor="margin" w:y="-59"/>
                    <w:widowControl w:val="0"/>
                    <w:spacing w:line="100" w:lineRule="atLeast"/>
                  </w:pPr>
                  <w:r w:rsidRPr="00974840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На построение системы мониторинга  базовых станций»</w:t>
                  </w:r>
                </w:p>
              </w:tc>
            </w:tr>
            <w:tr w:rsidR="008B2473" w:rsidTr="008B2473">
              <w:trPr>
                <w:trHeight w:val="311"/>
              </w:trPr>
              <w:tc>
                <w:tcPr>
                  <w:tcW w:w="590" w:type="dxa"/>
                </w:tcPr>
                <w:p w:rsidR="008B2473" w:rsidRPr="008B2473" w:rsidRDefault="008B2473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8B247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7.4</w:t>
                  </w:r>
                </w:p>
              </w:tc>
              <w:tc>
                <w:tcPr>
                  <w:tcW w:w="4560" w:type="dxa"/>
                </w:tcPr>
                <w:p w:rsidR="008B2473" w:rsidRPr="008B2473" w:rsidRDefault="008B2473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8B2473">
                    <w:rPr>
                      <w:rFonts w:asciiTheme="minorHAnsi" w:hAnsiTheme="minorHAnsi"/>
                      <w:sz w:val="20"/>
                      <w:szCs w:val="20"/>
                    </w:rPr>
                    <w:t>Кроссовая панель 1U для установки 3 плинтов</w:t>
                  </w:r>
                </w:p>
              </w:tc>
              <w:tc>
                <w:tcPr>
                  <w:tcW w:w="461" w:type="dxa"/>
                </w:tcPr>
                <w:p w:rsidR="008B2473" w:rsidRPr="008B2473" w:rsidRDefault="008B2473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8B247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8B2473" w:rsidRPr="008F305A" w:rsidRDefault="00666AE5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Д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олжна позволять установку плинтов типа 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Krone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LSA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PLUS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 2/10.</w:t>
                  </w:r>
                </w:p>
              </w:tc>
            </w:tr>
            <w:tr w:rsidR="00382C80" w:rsidTr="008B2473">
              <w:trPr>
                <w:trHeight w:val="311"/>
              </w:trPr>
              <w:tc>
                <w:tcPr>
                  <w:tcW w:w="590" w:type="dxa"/>
                </w:tcPr>
                <w:p w:rsidR="00382C80" w:rsidRPr="008F63D5" w:rsidRDefault="00855FAB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4560" w:type="dxa"/>
                </w:tcPr>
                <w:p w:rsidR="00382C80" w:rsidRPr="008B2473" w:rsidRDefault="00855FAB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Счетчик наработки на отказ</w:t>
                  </w:r>
                </w:p>
              </w:tc>
              <w:tc>
                <w:tcPr>
                  <w:tcW w:w="461" w:type="dxa"/>
                </w:tcPr>
                <w:p w:rsidR="00382C80" w:rsidRPr="008F63D5" w:rsidRDefault="00855FAB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5" w:type="dxa"/>
                </w:tcPr>
                <w:p w:rsidR="00382C80" w:rsidRDefault="00855FAB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П.</w:t>
                  </w:r>
                  <w:r w:rsidRPr="00862445">
                    <w:rPr>
                      <w:rFonts w:asciiTheme="minorHAnsi" w:hAnsiTheme="minorHAnsi"/>
                      <w:sz w:val="20"/>
                      <w:szCs w:val="20"/>
                    </w:rPr>
                    <w:t>3.10.2.1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настоящих ТТ</w:t>
                  </w:r>
                </w:p>
              </w:tc>
            </w:tr>
          </w:tbl>
          <w:p w:rsidR="009A6239" w:rsidRDefault="009A6239" w:rsidP="009A6239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Примечание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к таблице 7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</w:p>
          <w:p w:rsidR="009A6239" w:rsidRPr="00435BBB" w:rsidRDefault="00E75300" w:rsidP="00435BBB">
            <w:pPr>
              <w:pStyle w:val="af7"/>
              <w:numPr>
                <w:ilvl w:val="0"/>
                <w:numId w:val="2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П.5 </w:t>
            </w:r>
            <w:r w:rsidRPr="00E75300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# -</w:t>
            </w:r>
            <w:r w:rsidR="009A6239" w:rsidRPr="00A02C9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производитель должен самостоятельно определить число и состав автоматических </w:t>
            </w:r>
            <w:r w:rsidR="009A6239" w:rsidRPr="00A02C9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lastRenderedPageBreak/>
              <w:t>выключателей для схемы питания систем климатконтроля и контроля.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4.4.1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Конструктивное исполнение термобокса должно и обеспечивать: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4.4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1.1 </w:t>
            </w:r>
            <w:r w:rsidR="00FB1E14" w:rsidRPr="002A1FD1">
              <w:rPr>
                <w:rFonts w:asciiTheme="minorHAnsi" w:hAnsiTheme="minorHAnsi"/>
                <w:sz w:val="20"/>
                <w:szCs w:val="20"/>
              </w:rPr>
              <w:t xml:space="preserve"> Размещение  любого </w:t>
            </w:r>
            <w:smartTag w:uri="urn:schemas-microsoft-com:office:smarttags" w:element="metricconverter">
              <w:smartTagPr>
                <w:attr w:name="ProductID" w:val="19”"/>
              </w:smartTagPr>
              <w:r w:rsidR="00FB1E14" w:rsidRPr="002A1FD1">
                <w:rPr>
                  <w:rFonts w:asciiTheme="minorHAnsi" w:hAnsiTheme="minorHAnsi"/>
                  <w:sz w:val="20"/>
                  <w:szCs w:val="20"/>
                </w:rPr>
                <w:t>19”</w:t>
              </w:r>
            </w:smartTag>
            <w:r w:rsidR="00FB1E14" w:rsidRPr="002A1FD1">
              <w:rPr>
                <w:rFonts w:asciiTheme="minorHAnsi" w:hAnsiTheme="minorHAnsi"/>
                <w:sz w:val="20"/>
                <w:szCs w:val="20"/>
              </w:rPr>
              <w:t xml:space="preserve"> оборудования</w:t>
            </w:r>
            <w:r w:rsidR="00FB1E14">
              <w:rPr>
                <w:rFonts w:asciiTheme="minorHAnsi" w:hAnsiTheme="minorHAnsi"/>
                <w:sz w:val="20"/>
                <w:szCs w:val="20"/>
              </w:rPr>
              <w:t xml:space="preserve"> с  размерами по глубине не менее ХХХ мм. </w:t>
            </w:r>
            <w:r w:rsidR="00FB1E14" w:rsidRPr="003C50E5">
              <w:rPr>
                <w:rFonts w:asciiTheme="minorHAnsi" w:hAnsiTheme="minorHAnsi"/>
                <w:sz w:val="20"/>
                <w:szCs w:val="20"/>
              </w:rPr>
              <w:t xml:space="preserve">без привлечения дополнительной оснастки. Диапазон регулирования по глубине не менее 70мм </w:t>
            </w:r>
            <w:r w:rsidR="00FB1E14" w:rsidRPr="002A1FD1">
              <w:rPr>
                <w:rFonts w:asciiTheme="minorHAnsi" w:hAnsiTheme="minorHAnsi"/>
                <w:sz w:val="20"/>
                <w:szCs w:val="20"/>
              </w:rPr>
              <w:t xml:space="preserve"> с шагом по глубине  </w:t>
            </w:r>
            <w:smartTag w:uri="urn:schemas-microsoft-com:office:smarttags" w:element="metricconverter">
              <w:smartTagPr>
                <w:attr w:name="ProductID" w:val="25 мм"/>
              </w:smartTagPr>
              <w:r w:rsidR="00FB1E14" w:rsidRPr="002A1FD1">
                <w:rPr>
                  <w:rFonts w:asciiTheme="minorHAnsi" w:hAnsiTheme="minorHAnsi"/>
                  <w:sz w:val="20"/>
                  <w:szCs w:val="20"/>
                </w:rPr>
                <w:t>2</w:t>
              </w:r>
              <w:r w:rsidR="00FB1E14" w:rsidRPr="003C50E5">
                <w:rPr>
                  <w:rFonts w:asciiTheme="minorHAnsi" w:hAnsiTheme="minorHAnsi"/>
                  <w:sz w:val="20"/>
                  <w:szCs w:val="20"/>
                </w:rPr>
                <w:t>5 мм</w:t>
              </w:r>
            </w:smartTag>
            <w:r w:rsidR="00FB1E14" w:rsidRPr="003C50E5">
              <w:rPr>
                <w:rFonts w:asciiTheme="minorHAnsi" w:hAnsiTheme="minorHAnsi"/>
                <w:sz w:val="20"/>
                <w:szCs w:val="20"/>
              </w:rPr>
              <w:t xml:space="preserve"> за счет перестановки   передних, вертикальных направляющих профилей. Задние, вертикальные, перфорированные, направляющие профили - </w:t>
            </w:r>
            <w:r w:rsidR="00136B29">
              <w:rPr>
                <w:rFonts w:asciiTheme="minorHAnsi" w:hAnsiTheme="minorHAnsi"/>
                <w:sz w:val="20"/>
                <w:szCs w:val="20"/>
              </w:rPr>
              <w:t>без возможности регулировки.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4.4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1.2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Подводку</w:t>
            </w:r>
            <w:r>
              <w:rPr>
                <w:rFonts w:asciiTheme="minorHAnsi" w:hAnsiTheme="minorHAnsi"/>
                <w:sz w:val="20"/>
                <w:szCs w:val="20"/>
              </w:rPr>
              <w:t>/подключение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- кабелей питания 3ф\220В\50Гц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к колодке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располагаемой в  кабельном отсеке вне термобокса; </w:t>
            </w:r>
          </w:p>
          <w:p w:rsidR="009A6239" w:rsidRPr="00B96073" w:rsidRDefault="00FB580B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B58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A6239">
              <w:rPr>
                <w:rFonts w:asciiTheme="minorHAnsi" w:hAnsiTheme="minorHAnsi"/>
                <w:sz w:val="20"/>
                <w:szCs w:val="20"/>
              </w:rPr>
              <w:t xml:space="preserve">- кабелей питания 48В/DC 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>к колодке</w:t>
            </w:r>
            <w:r w:rsidR="009A6239">
              <w:rPr>
                <w:rFonts w:asciiTheme="minorHAnsi" w:hAnsiTheme="minorHAnsi"/>
                <w:sz w:val="20"/>
                <w:szCs w:val="20"/>
              </w:rPr>
              <w:t xml:space="preserve">, располагаемой в  кабельном отсеке вне термобокса; </w:t>
            </w:r>
          </w:p>
          <w:p w:rsidR="009A6239" w:rsidRDefault="00FB580B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B58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A6239">
              <w:rPr>
                <w:rFonts w:asciiTheme="minorHAnsi" w:hAnsiTheme="minorHAnsi"/>
                <w:sz w:val="20"/>
                <w:szCs w:val="20"/>
              </w:rPr>
              <w:t>-  кабеля  заземления отсека</w:t>
            </w:r>
          </w:p>
          <w:p w:rsidR="009A6239" w:rsidRDefault="00FB580B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B58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A6239"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>телекоммуникационных</w:t>
            </w:r>
            <w:r w:rsidR="009A6239" w:rsidRPr="00A02C9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>кабелей</w:t>
            </w:r>
            <w:r w:rsidR="009A6239" w:rsidRPr="00B9607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A6239" w:rsidRPr="00A02C99">
              <w:rPr>
                <w:rFonts w:asciiTheme="minorHAnsi" w:hAnsiTheme="minorHAnsi"/>
                <w:sz w:val="20"/>
                <w:szCs w:val="20"/>
              </w:rPr>
              <w:t xml:space="preserve">и цепей контроля 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A6239">
              <w:rPr>
                <w:rFonts w:asciiTheme="minorHAnsi" w:hAnsiTheme="minorHAnsi"/>
                <w:sz w:val="20"/>
                <w:szCs w:val="20"/>
              </w:rPr>
              <w:t>(через герметичные  пыле, влагозащитные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 xml:space="preserve"> вводы</w:t>
            </w:r>
            <w:r w:rsidR="009A6239">
              <w:rPr>
                <w:rFonts w:asciiTheme="minorHAnsi" w:hAnsiTheme="minorHAnsi"/>
                <w:sz w:val="20"/>
                <w:szCs w:val="20"/>
              </w:rPr>
              <w:t>,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 xml:space="preserve"> располагаемых на боковой стенке в области распо</w:t>
            </w:r>
            <w:r w:rsidR="009A6239">
              <w:rPr>
                <w:rFonts w:asciiTheme="minorHAnsi" w:hAnsiTheme="minorHAnsi"/>
                <w:sz w:val="20"/>
                <w:szCs w:val="20"/>
              </w:rPr>
              <w:t>ложения кабель канала термобокса)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F23D62" w:rsidRPr="00482118" w:rsidRDefault="00F23D62" w:rsidP="00F23D62">
            <w:pPr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</w:pP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 xml:space="preserve">4.5. Конфигурация </w:t>
            </w:r>
            <w:r w:rsidRPr="00482118">
              <w:rPr>
                <w:rFonts w:asciiTheme="minorHAnsi" w:hAnsiTheme="minorHAnsi"/>
                <w:sz w:val="20"/>
                <w:szCs w:val="20"/>
                <w:u w:val="single"/>
              </w:rPr>
              <w:t xml:space="preserve">термобокса  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>(тип А3, внутренний  размер 20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  <w:lang w:val="en-US"/>
              </w:rPr>
              <w:t>U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 xml:space="preserve">) </w:t>
            </w:r>
            <w:r w:rsidRPr="00482118">
              <w:rPr>
                <w:rFonts w:asciiTheme="minorHAnsi" w:hAnsiTheme="minorHAnsi"/>
                <w:sz w:val="20"/>
                <w:szCs w:val="20"/>
                <w:u w:val="single"/>
              </w:rPr>
              <w:t xml:space="preserve">  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>с системой  вторичного питания АС 220В/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  <w:lang w:val="en-US"/>
              </w:rPr>
              <w:t>DC</w:t>
            </w:r>
            <w:r w:rsidRPr="00482118">
              <w:rPr>
                <w:rFonts w:asciiTheme="minorHAnsi" w:hAnsiTheme="minorHAnsi"/>
                <w:color w:val="000000" w:themeColor="text1"/>
                <w:sz w:val="20"/>
                <w:szCs w:val="20"/>
                <w:u w:val="single"/>
              </w:rPr>
              <w:t xml:space="preserve"> 48В_12кВт</w:t>
            </w:r>
          </w:p>
          <w:p w:rsidR="002F1B8C" w:rsidRDefault="00541EAF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Таблица 7</w:t>
            </w:r>
          </w:p>
          <w:tbl>
            <w:tblPr>
              <w:tblStyle w:val="a5"/>
              <w:tblW w:w="9867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4562"/>
              <w:gridCol w:w="461"/>
              <w:gridCol w:w="4253"/>
            </w:tblGrid>
            <w:tr w:rsidR="00F23D62" w:rsidTr="00855FAB">
              <w:trPr>
                <w:trHeight w:val="14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4562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Наименование 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шт</w:t>
                  </w: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F23D62" w:rsidTr="00855FAB">
              <w:trPr>
                <w:trHeight w:val="1472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62" w:type="dxa"/>
                </w:tcPr>
                <w:p w:rsidR="00F23D62" w:rsidRPr="00FB510E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Ш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каф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климатический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с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фронтальной дверью,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 20</w:t>
                  </w: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мест</w:t>
                  </w:r>
                  <w:r w:rsidR="00C27009">
                    <w:rPr>
                      <w:rFonts w:asciiTheme="minorHAnsi" w:hAnsiTheme="minorHAnsi"/>
                      <w:sz w:val="20"/>
                      <w:szCs w:val="20"/>
                    </w:rPr>
                    <w:t xml:space="preserve"> по высоте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в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19”секци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и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регулировкой стоек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19”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по глубине.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23D62" w:rsidRPr="00FB510E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мест</w:t>
                  </w: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предназначены  </w:t>
                  </w:r>
                  <w:r w:rsidRPr="00FB510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для размещения ИВП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Внешний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 габаритны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й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разме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Ш*В*Г мм.= 7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80*1140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>*900.</w:t>
                  </w:r>
                </w:p>
                <w:p w:rsidR="00F23D62" w:rsidRPr="002959A8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Размер</w:t>
                  </w: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 xml:space="preserve"> Ш может корректироваться в меньшую сторону. Размеры В и Г могут  быть изменены</w:t>
                  </w:r>
                  <w:r w:rsidR="0099015F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F23D62" w:rsidTr="00855FAB">
              <w:trPr>
                <w:trHeight w:val="14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1.1</w:t>
                  </w:r>
                </w:p>
              </w:tc>
              <w:tc>
                <w:tcPr>
                  <w:tcW w:w="4562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Комплект кабельных гермовводов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Default="00541EAF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в Таблице 7</w:t>
                  </w:r>
                  <w:r w:rsidR="00F23D6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-1</w:t>
                  </w:r>
                </w:p>
              </w:tc>
            </w:tr>
            <w:tr w:rsidR="00F23D62" w:rsidTr="00855FAB">
              <w:trPr>
                <w:trHeight w:val="14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1.2</w:t>
                  </w:r>
                </w:p>
              </w:tc>
              <w:tc>
                <w:tcPr>
                  <w:tcW w:w="4562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Лампа переносная светодиодная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 выключателем на шнуре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длиной  3м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,  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5Вт\48В </w:t>
                  </w:r>
                </w:p>
              </w:tc>
            </w:tr>
            <w:tr w:rsidR="00F23D62" w:rsidTr="00855FAB">
              <w:trPr>
                <w:trHeight w:val="14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1.3</w:t>
                  </w:r>
                </w:p>
              </w:tc>
              <w:tc>
                <w:tcPr>
                  <w:tcW w:w="4562" w:type="dxa"/>
                </w:tcPr>
                <w:p w:rsidR="00F23D62" w:rsidRPr="00B42B45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Розетка 220В, 16А с диф автоматом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Pr="00B42B45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23D62" w:rsidTr="00855FAB">
              <w:trPr>
                <w:trHeight w:val="14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1.4</w:t>
                  </w:r>
                </w:p>
              </w:tc>
              <w:tc>
                <w:tcPr>
                  <w:tcW w:w="4562" w:type="dxa"/>
                </w:tcPr>
                <w:p w:rsidR="00C05485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Устройство  пожаротушения  типа г</w:t>
                  </w: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енератор</w:t>
                  </w:r>
                  <w:r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а</w:t>
                  </w: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огнетушащего аэрозоля 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Поставщик должен предложить тип </w:t>
                  </w:r>
                  <w:r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устройства пожаротушения (опция)  и предоставить протокол испытаний  по результатам срабатывания в объёме термошкафа. Место установки не должно препятствовать монтажу и обслуживанию основного технологического оборудования в объеме 20U (п.4.1)</w:t>
                  </w:r>
                  <w:r w:rsidR="00D975F4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. В качестве примера предлагается  к установке устройство МГП «Ураган 0,6»</w:t>
                  </w:r>
                </w:p>
              </w:tc>
            </w:tr>
            <w:tr w:rsidR="00F23D62" w:rsidTr="00855FAB">
              <w:trPr>
                <w:trHeight w:val="145"/>
              </w:trPr>
              <w:tc>
                <w:tcPr>
                  <w:tcW w:w="591" w:type="dxa"/>
                </w:tcPr>
                <w:p w:rsidR="00F23D62" w:rsidRPr="00BB47B8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BB47B8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62" w:type="dxa"/>
                </w:tcPr>
                <w:p w:rsidR="00F23D62" w:rsidRPr="004F6ED0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>Система климат контроля термобокса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23D62" w:rsidTr="00855FAB">
              <w:trPr>
                <w:trHeight w:val="14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2.1</w:t>
                  </w:r>
                </w:p>
              </w:tc>
              <w:tc>
                <w:tcPr>
                  <w:tcW w:w="4562" w:type="dxa"/>
                </w:tcPr>
                <w:p w:rsidR="00F23D62" w:rsidRPr="002959A8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>Система для утилизации  тепла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питанием от ИВП/АКБ 48В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23D62" w:rsidRPr="002959A8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Тип и параметр  необходимой охлаждающей способности  системы должен определить производитель/поставщик. 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02C99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Рвыд=</w:t>
                  </w:r>
                  <w:r w:rsidR="0014073A" w:rsidRPr="002647BF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1600</w:t>
                  </w:r>
                  <w:r w:rsidRPr="00A02C99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Вт</w:t>
                  </w:r>
                  <w:r w:rsidRPr="00682AE2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,</w:t>
                  </w:r>
                  <w:r w:rsidRPr="00062BD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мощность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тепловых выделений телеком  оборудованием, располагаемым внутри термобокса.</w:t>
                  </w:r>
                </w:p>
                <w:p w:rsidR="00F23D62" w:rsidRPr="00FB510E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Должна функционировать (</w:t>
                  </w:r>
                  <w:r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при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наличии </w:t>
                  </w:r>
                  <w:r w:rsidRPr="00F62584">
                    <w:rPr>
                      <w:rFonts w:asciiTheme="minorHAnsi" w:hAnsiTheme="minorHAnsi"/>
                      <w:sz w:val="20"/>
                      <w:szCs w:val="20"/>
                    </w:rPr>
                    <w:t>сети переменного тока)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 согласованно с </w:t>
                  </w:r>
                  <w:r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Системой</w:t>
                  </w:r>
                  <w:r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 рез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ервирующей приточной вентиляции.</w:t>
                  </w:r>
                </w:p>
              </w:tc>
            </w:tr>
            <w:tr w:rsidR="00F23D62" w:rsidTr="00855FAB">
              <w:trPr>
                <w:trHeight w:val="14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2.2</w:t>
                  </w:r>
                </w:p>
              </w:tc>
              <w:tc>
                <w:tcPr>
                  <w:tcW w:w="4562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Система для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подогрева внутреннего объёма с питанием от  сети  380В/220В/50Гц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Параметры  системы  должен определить производитель</w:t>
                  </w:r>
                </w:p>
              </w:tc>
            </w:tr>
            <w:tr w:rsidR="00F23D62" w:rsidTr="00855FAB">
              <w:trPr>
                <w:trHeight w:val="1591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lastRenderedPageBreak/>
                    <w:t>2.3</w:t>
                  </w:r>
                </w:p>
              </w:tc>
              <w:tc>
                <w:tcPr>
                  <w:tcW w:w="4562" w:type="dxa"/>
                </w:tcPr>
                <w:p w:rsidR="00F23D62" w:rsidRPr="00F62584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62584">
                    <w:rPr>
                      <w:rFonts w:asciiTheme="minorHAnsi" w:hAnsiTheme="minorHAnsi"/>
                      <w:sz w:val="20"/>
                      <w:szCs w:val="20"/>
                    </w:rPr>
                    <w:t>Система  резервирующей приточной вентиляции с питанием от ИВП/АКБ 48В (при отсутствии сети переменного тока)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F23D62" w:rsidRPr="00FB580B" w:rsidRDefault="00F23D62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Параметры  системы должен определить производитель.</w:t>
                  </w:r>
                  <w:r w:rsidRPr="00A02C99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8F305A" w:rsidRPr="008F305A">
                    <w:rPr>
                      <w:rFonts w:asciiTheme="minorHAnsi" w:hAnsiTheme="minorHAnsi"/>
                      <w:color w:val="000000"/>
                      <w:sz w:val="22"/>
                      <w:szCs w:val="22"/>
                      <w:highlight w:val="yellow"/>
                    </w:rPr>
                    <w:t>Рвыд=1600Вт,</w:t>
                  </w:r>
                  <w:r w:rsidRPr="00062BD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мощность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тепловых выделений телеком  оборудованием, располагаемым внутри термобокса. Должна функционировать согласованно с </w:t>
                  </w: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Системой</w:t>
                  </w: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 утилизации  тепла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F23D62" w:rsidTr="00855FAB">
              <w:trPr>
                <w:trHeight w:val="253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62" w:type="dxa"/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Электропитание 220В/3 фазы/50Гц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F23D62" w:rsidRPr="004933B0" w:rsidRDefault="00F23D62" w:rsidP="00BF3D15">
                  <w:pPr>
                    <w:framePr w:hSpace="180" w:wrap="around" w:vAnchor="text" w:hAnchor="margin" w:y="-59"/>
                    <w:rPr>
                      <w:sz w:val="22"/>
                      <w:szCs w:val="22"/>
                    </w:rPr>
                  </w:pPr>
                </w:p>
              </w:tc>
            </w:tr>
            <w:tr w:rsidR="00F23D62" w:rsidTr="00855FAB">
              <w:trPr>
                <w:trHeight w:val="1181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4562" w:type="dxa"/>
                </w:tcPr>
                <w:p w:rsidR="00F23D62" w:rsidRPr="004F6ED0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>Вводно-распределительная панель трехфазной сети 380/220В, 50 Гц  с  системой защитного заземления типа TN-S</w:t>
                  </w:r>
                </w:p>
                <w:p w:rsidR="00F23D62" w:rsidRPr="00B42B45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Pr="003B52AB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B52AB">
                    <w:rPr>
                      <w:rFonts w:asciiTheme="minorHAnsi" w:hAnsiTheme="minorHAnsi"/>
                      <w:sz w:val="20"/>
                      <w:szCs w:val="20"/>
                    </w:rPr>
                    <w:t>Вводной автоматический выключатель C25 3P (4,5 кА);</w:t>
                  </w:r>
                </w:p>
                <w:p w:rsidR="00F23D62" w:rsidRPr="003B52AB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3B52AB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Система защиты от импульсных  перенапряжений при  воздействии молнии;</w:t>
                  </w:r>
                </w:p>
                <w:p w:rsidR="00F23D62" w:rsidRPr="00FB580B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3B52AB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Индикаторы наличия фазных напряжений.</w:t>
                  </w:r>
                </w:p>
              </w:tc>
            </w:tr>
            <w:tr w:rsidR="00F23D62" w:rsidTr="00855FAB">
              <w:trPr>
                <w:trHeight w:val="49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3.2</w:t>
                  </w:r>
                </w:p>
              </w:tc>
              <w:tc>
                <w:tcPr>
                  <w:tcW w:w="4562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Колодка коммутационная для подключения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380/220В, 50 Гц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</w:rPr>
                    <w:t xml:space="preserve">(схема подключения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TN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>).</w:t>
                  </w:r>
                  <w:r w:rsidR="00986296"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Располагается в кабельном канале термобокса</w:t>
                  </w:r>
                </w:p>
              </w:tc>
            </w:tr>
            <w:tr w:rsidR="00F23D62" w:rsidTr="00855FAB">
              <w:trPr>
                <w:trHeight w:val="241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3.3</w:t>
                  </w:r>
                </w:p>
              </w:tc>
              <w:tc>
                <w:tcPr>
                  <w:tcW w:w="4562" w:type="dxa"/>
                </w:tcPr>
                <w:p w:rsidR="00F23D62" w:rsidRPr="00BB5F6F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 Шина PE</w:t>
                  </w:r>
                </w:p>
              </w:tc>
              <w:tc>
                <w:tcPr>
                  <w:tcW w:w="461" w:type="dxa"/>
                </w:tcPr>
                <w:p w:rsidR="00F23D62" w:rsidRPr="00ED2DE4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Pr="00B61A18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Число точек </w:t>
                  </w:r>
                  <w:r w:rsidRPr="0083224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M6</w:t>
                  </w:r>
                  <w:r w:rsidRPr="0083224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поключений 12 шт.,</w:t>
                  </w:r>
                </w:p>
              </w:tc>
            </w:tr>
            <w:tr w:rsidR="00F23D62" w:rsidTr="00855FAB">
              <w:trPr>
                <w:trHeight w:val="221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4562" w:type="dxa"/>
                </w:tcPr>
                <w:p w:rsidR="00F23D62" w:rsidRPr="00FB580B" w:rsidRDefault="00FB580B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>Шина N</w:t>
                  </w:r>
                </w:p>
              </w:tc>
              <w:tc>
                <w:tcPr>
                  <w:tcW w:w="461" w:type="dxa"/>
                </w:tcPr>
                <w:p w:rsidR="00F23D62" w:rsidRPr="00ED2DE4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Default="002E083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ин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ы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N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и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PE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должны позволять наложение 2-х замыкающих перемычек для  реализации подключения к внешней сети термошкафа по схеме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TN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C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Перемычки должны быть предусмотрены в комплекте термошкафа.   </w:t>
                  </w:r>
                </w:p>
              </w:tc>
            </w:tr>
            <w:tr w:rsidR="00F23D62" w:rsidTr="00855FAB">
              <w:trPr>
                <w:trHeight w:val="1725"/>
              </w:trPr>
              <w:tc>
                <w:tcPr>
                  <w:tcW w:w="591" w:type="dxa"/>
                </w:tcPr>
                <w:p w:rsidR="00F23D62" w:rsidRPr="00B61A18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62" w:type="dxa"/>
                </w:tcPr>
                <w:p w:rsidR="00F23D62" w:rsidRPr="001C3DCE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истема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вторичного питания ИВП 220В/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DC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48В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,</w:t>
                  </w:r>
                  <w:r w:rsidR="000A103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мощность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12кВт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(размер 19'', 2U)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c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3-я шинами</w:t>
                  </w:r>
                  <w:r w:rsidRPr="000652F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/контакторами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C5EA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приорите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т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а </w:t>
                  </w:r>
                  <w:r w:rsidRPr="002C5EAE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нагрузок,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4 места для  выпрямителей,  1 контроллер,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В комплектации ИВП  выпрямители мощностью 3кВт -  4 шт.</w:t>
                  </w:r>
                </w:p>
                <w:p w:rsidR="00F23D62" w:rsidRPr="00AD37BF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КПД выпрямителя не хуже 0,95 при загрузке от 40 до 80%. Требования  к  ИВП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220В/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DC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48В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,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12кВт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изложены </w:t>
                  </w:r>
                  <w:r w:rsidRPr="00175DB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в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75DB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документе ТЕХНИЧЕСКИЕ ТРЕБОВАНИЯ ИВП 2015_ термобокс.</w:t>
                  </w:r>
                  <w:r w:rsidRPr="00AD37BF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doc</w:t>
                  </w:r>
                  <w:r w:rsidRPr="00175DB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(Mode 4)</w:t>
                  </w:r>
                </w:p>
              </w:tc>
            </w:tr>
            <w:tr w:rsidR="00F23D62" w:rsidTr="00855FAB">
              <w:trPr>
                <w:trHeight w:val="253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4.1</w:t>
                  </w:r>
                </w:p>
              </w:tc>
              <w:tc>
                <w:tcPr>
                  <w:tcW w:w="4562" w:type="dxa"/>
                </w:tcPr>
                <w:p w:rsidR="00F23D62" w:rsidRPr="000A1033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0A1033">
                    <w:rPr>
                      <w:rFonts w:asciiTheme="minorHAnsi" w:hAnsiTheme="minorHAnsi"/>
                      <w:sz w:val="22"/>
                      <w:szCs w:val="22"/>
                    </w:rPr>
                    <w:t xml:space="preserve"> Блок контроля симметрии батарей </w:t>
                  </w:r>
                </w:p>
              </w:tc>
              <w:tc>
                <w:tcPr>
                  <w:tcW w:w="461" w:type="dxa"/>
                </w:tcPr>
                <w:p w:rsidR="00F23D62" w:rsidRPr="000A1033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253" w:type="dxa"/>
                </w:tcPr>
                <w:p w:rsidR="00F23D62" w:rsidRPr="000A1033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0A1033">
                    <w:rPr>
                      <w:rFonts w:asciiTheme="minorHAnsi" w:hAnsiTheme="minorHAnsi"/>
                      <w:sz w:val="22"/>
                      <w:szCs w:val="22"/>
                    </w:rPr>
                    <w:t>до 4-х групп АКБ (опция)</w:t>
                  </w:r>
                </w:p>
              </w:tc>
            </w:tr>
            <w:tr w:rsidR="00F23D62" w:rsidTr="00855FAB">
              <w:trPr>
                <w:trHeight w:val="1471"/>
              </w:trPr>
              <w:tc>
                <w:tcPr>
                  <w:tcW w:w="591" w:type="dxa"/>
                </w:tcPr>
                <w:p w:rsidR="00F23D62" w:rsidRPr="00B61A18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62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CB2AAA">
                    <w:rPr>
                      <w:rFonts w:asciiTheme="minorHAnsi" w:hAnsiTheme="minorHAnsi"/>
                      <w:sz w:val="20"/>
                      <w:szCs w:val="20"/>
                    </w:rPr>
                    <w:t>Распределительная панель ИВП 48В DC нагрузок с ограничителем  импульсных  перенапряжений по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 цепи 48В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параметрами :</w:t>
                  </w:r>
                </w:p>
                <w:p w:rsidR="00F23D62" w:rsidRPr="0044625C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напряжение 70 В, рабочий ток 100-125А,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III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класс защиты, импульс 8/20мкс, 20 кА,</w:t>
                  </w:r>
                  <w:r w:rsidRPr="002A1FD1"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 (включаемый </w:t>
                  </w:r>
                  <w:r w:rsidRPr="00B42B45"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 </w:t>
                  </w:r>
                  <w:r w:rsidRPr="002A1FD1"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непосредственно к   выходу  ИВП) 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F23D62" w:rsidRPr="00ED2DE4" w:rsidRDefault="00F23D62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ED2DE4">
                    <w:rPr>
                      <w:rFonts w:asciiTheme="minorHAnsi" w:hAnsiTheme="minorHAnsi"/>
                      <w:sz w:val="20"/>
                      <w:szCs w:val="20"/>
                    </w:rPr>
                    <w:t>Панель с автоматическими выключателями:</w:t>
                  </w:r>
                </w:p>
                <w:p w:rsidR="00F23D62" w:rsidRPr="00ED2DE4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ED2DE4">
                    <w:rPr>
                      <w:rFonts w:asciiTheme="minorHAnsi" w:hAnsiTheme="minorHAnsi"/>
                      <w:sz w:val="20"/>
                      <w:szCs w:val="20"/>
                    </w:rPr>
                    <w:t xml:space="preserve"> -нагрузок (</w:t>
                  </w:r>
                  <w:r w:rsidR="00541EAF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 в Таблице 7</w:t>
                  </w:r>
                  <w:r w:rsidRPr="00ED2DE4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-2</w:t>
                  </w:r>
                  <w:r w:rsidRPr="00ED2DE4">
                    <w:rPr>
                      <w:rFonts w:asciiTheme="minorHAnsi" w:hAnsiTheme="minorHAnsi"/>
                      <w:sz w:val="20"/>
                      <w:szCs w:val="20"/>
                    </w:rPr>
                    <w:t xml:space="preserve">) </w:t>
                  </w:r>
                </w:p>
                <w:p w:rsidR="00F23D62" w:rsidRPr="00ED2DE4" w:rsidRDefault="00F23D62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ED2DE4">
                    <w:rPr>
                      <w:rFonts w:asciiTheme="minorHAnsi" w:hAnsiTheme="minorHAnsi"/>
                      <w:sz w:val="20"/>
                      <w:szCs w:val="20"/>
                    </w:rPr>
                    <w:t xml:space="preserve"> -АКБ - 4х100А.</w:t>
                  </w:r>
                  <w:r w:rsidR="000A1033">
                    <w:rPr>
                      <w:rFonts w:asciiTheme="minorHAnsi" w:hAnsiTheme="minorHAnsi"/>
                      <w:sz w:val="20"/>
                      <w:szCs w:val="20"/>
                    </w:rPr>
                    <w:t xml:space="preserve"> ( для подключения  4-х групп батарей)</w:t>
                  </w:r>
                </w:p>
                <w:p w:rsidR="00F23D62" w:rsidRDefault="00F23D62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23D62" w:rsidTr="00855FAB">
              <w:trPr>
                <w:trHeight w:val="495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62" w:type="dxa"/>
                </w:tcPr>
                <w:p w:rsidR="00F23D62" w:rsidRPr="000652F9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Система мониторинга среды и оборудования термобокса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23D62" w:rsidTr="00855FAB">
              <w:trPr>
                <w:trHeight w:val="1471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7.1</w:t>
                  </w:r>
                </w:p>
              </w:tc>
              <w:tc>
                <w:tcPr>
                  <w:tcW w:w="4562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>Датчики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6B2438">
                    <w:rPr>
                      <w:rFonts w:asciiTheme="minorHAnsi" w:hAnsiTheme="minorHAnsi"/>
                      <w:sz w:val="20"/>
                      <w:szCs w:val="20"/>
                    </w:rPr>
                    <w:t>1.открытия двери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- 1</w:t>
                  </w:r>
                  <w:r w:rsidRPr="006B2438">
                    <w:rPr>
                      <w:rFonts w:asciiTheme="minorHAnsi" w:hAnsiTheme="minorHAnsi"/>
                      <w:sz w:val="20"/>
                      <w:szCs w:val="20"/>
                    </w:rPr>
                    <w:t xml:space="preserve"> шт.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.температуры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(допустимой min/max )-1шт. 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93B4A">
                    <w:rPr>
                      <w:rFonts w:asciiTheme="minorHAnsi" w:hAnsiTheme="minorHAnsi"/>
                      <w:sz w:val="20"/>
                      <w:szCs w:val="20"/>
                    </w:rPr>
                    <w:t xml:space="preserve">3. допустимого загрязнения фильтра воздуха- 1шт. 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  <w:r w:rsidRPr="00755405">
                    <w:rPr>
                      <w:rFonts w:asciiTheme="minorHAnsi" w:hAnsiTheme="minorHAnsi"/>
                      <w:sz w:val="20"/>
                      <w:szCs w:val="20"/>
                    </w:rPr>
                    <w:t>. затопления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-1 шт.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5. задымления-2шт.</w:t>
                  </w:r>
                </w:p>
              </w:tc>
              <w:tc>
                <w:tcPr>
                  <w:tcW w:w="46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1компл.</w:t>
                  </w: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23D62" w:rsidTr="00855FAB">
              <w:trPr>
                <w:trHeight w:val="482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7.2</w:t>
                  </w:r>
                </w:p>
              </w:tc>
              <w:tc>
                <w:tcPr>
                  <w:tcW w:w="4562" w:type="dxa"/>
                </w:tcPr>
                <w:p w:rsidR="00F23D62" w:rsidRPr="008907B5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Колодка/блок внешних аварий (выходы «сухой контакт» )</w:t>
                  </w:r>
                </w:p>
              </w:tc>
              <w:tc>
                <w:tcPr>
                  <w:tcW w:w="461" w:type="dxa"/>
                </w:tcPr>
                <w:p w:rsidR="00F23D62" w:rsidRPr="00263687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Колодка под  винтовое подключение 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сигналов аварий в Таблице 4</w:t>
                  </w:r>
                </w:p>
              </w:tc>
            </w:tr>
            <w:tr w:rsidR="00F23D62" w:rsidTr="00855FAB">
              <w:trPr>
                <w:trHeight w:val="989"/>
              </w:trPr>
              <w:tc>
                <w:tcPr>
                  <w:tcW w:w="591" w:type="dxa"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7.3</w:t>
                  </w:r>
                </w:p>
              </w:tc>
              <w:tc>
                <w:tcPr>
                  <w:tcW w:w="4562" w:type="dxa"/>
                </w:tcPr>
                <w:p w:rsidR="00F23D62" w:rsidRDefault="008F305A" w:rsidP="00BF3D15">
                  <w:pPr>
                    <w:pStyle w:val="Default"/>
                    <w:framePr w:hSpace="180" w:wrap="around" w:vAnchor="text" w:hAnchor="margin" w:y="-5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Система/контроллер мониторинга типа ХХХХ производства YYYYY</w:t>
                  </w:r>
                  <w:r w:rsidR="00F23D62">
                    <w:rPr>
                      <w:sz w:val="22"/>
                      <w:szCs w:val="22"/>
                    </w:rPr>
                    <w:t xml:space="preserve"> </w:t>
                  </w:r>
                </w:p>
                <w:p w:rsidR="00F23D62" w:rsidRPr="008907B5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:rsidR="00F23D62" w:rsidRPr="00263687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173D93" w:rsidRPr="00974840" w:rsidRDefault="008F305A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</w:pPr>
                  <w:r w:rsidRPr="008F305A">
                    <w:rPr>
                      <w:rFonts w:asciiTheme="minorHAnsi" w:hAnsiTheme="minorHAnsi"/>
                      <w:sz w:val="20"/>
                      <w:szCs w:val="20"/>
                    </w:rPr>
                    <w:t xml:space="preserve">Должен удовлетворять требованию заказчика </w:t>
                  </w:r>
                  <w:r w:rsidR="00173D93" w:rsidRPr="00974840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 </w:t>
                  </w:r>
                  <w:r w:rsidR="00173D93" w:rsidRPr="00974840">
                    <w:rPr>
                      <w:rFonts w:asciiTheme="minorHAnsi" w:hAnsiTheme="minorHAnsi" w:cs="Arial"/>
                      <w:sz w:val="20"/>
                      <w:szCs w:val="20"/>
                    </w:rPr>
                    <w:t>«ТЕХНИЧЕСКИЕ ТРЕБОВАНИЯ</w:t>
                  </w:r>
                </w:p>
                <w:p w:rsidR="00F23D62" w:rsidRDefault="00173D93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974840">
                    <w:rPr>
                      <w:rFonts w:asciiTheme="minorHAnsi" w:eastAsia="Times New Roman" w:hAnsiTheme="minorHAnsi" w:cs="Arial"/>
                      <w:sz w:val="20"/>
                      <w:szCs w:val="20"/>
                    </w:rPr>
                    <w:t>На построение системы мониторинга  базовых станций</w:t>
                  </w:r>
                  <w:r w:rsidRPr="00974840">
                    <w:rPr>
                      <w:rFonts w:asciiTheme="minorHAnsi" w:hAnsiTheme="minorHAnsi" w:cs="Arial"/>
                      <w:sz w:val="20"/>
                      <w:szCs w:val="20"/>
                    </w:rPr>
                    <w:t>»</w:t>
                  </w:r>
                </w:p>
              </w:tc>
            </w:tr>
            <w:tr w:rsidR="008B2473" w:rsidTr="00855FAB">
              <w:trPr>
                <w:trHeight w:val="275"/>
              </w:trPr>
              <w:tc>
                <w:tcPr>
                  <w:tcW w:w="591" w:type="dxa"/>
                </w:tcPr>
                <w:p w:rsidR="008B2473" w:rsidRPr="008B2473" w:rsidRDefault="008B2473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8B247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7.4</w:t>
                  </w:r>
                </w:p>
              </w:tc>
              <w:tc>
                <w:tcPr>
                  <w:tcW w:w="4562" w:type="dxa"/>
                </w:tcPr>
                <w:p w:rsidR="008B2473" w:rsidRPr="008B2473" w:rsidRDefault="008B2473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8B2473">
                    <w:rPr>
                      <w:rFonts w:asciiTheme="minorHAnsi" w:hAnsiTheme="minorHAnsi"/>
                      <w:sz w:val="20"/>
                      <w:szCs w:val="20"/>
                    </w:rPr>
                    <w:t>Кроссовая панель 1U для установки 3 плинтов</w:t>
                  </w:r>
                </w:p>
              </w:tc>
              <w:tc>
                <w:tcPr>
                  <w:tcW w:w="461" w:type="dxa"/>
                </w:tcPr>
                <w:p w:rsidR="008B2473" w:rsidRPr="008B2473" w:rsidRDefault="008B2473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8B247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8B2473" w:rsidRPr="008F305A" w:rsidRDefault="00666AE5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Д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олжна позволять установку плинтов типа 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Krone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LSA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PLUS</w:t>
                  </w:r>
                  <w:r w:rsidRPr="00666AE5">
                    <w:rPr>
                      <w:rFonts w:asciiTheme="minorHAnsi" w:hAnsiTheme="minorHAnsi"/>
                      <w:sz w:val="20"/>
                      <w:szCs w:val="20"/>
                    </w:rPr>
                    <w:t xml:space="preserve"> 2/10.</w:t>
                  </w:r>
                </w:p>
              </w:tc>
            </w:tr>
            <w:tr w:rsidR="00855FAB" w:rsidTr="00855FAB">
              <w:trPr>
                <w:trHeight w:val="275"/>
              </w:trPr>
              <w:tc>
                <w:tcPr>
                  <w:tcW w:w="591" w:type="dxa"/>
                </w:tcPr>
                <w:p w:rsidR="00855FAB" w:rsidRPr="007D4FD8" w:rsidRDefault="00855FAB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4562" w:type="dxa"/>
                </w:tcPr>
                <w:p w:rsidR="00855FAB" w:rsidRPr="008B2473" w:rsidRDefault="00855FAB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Счетчик наработки на отказ</w:t>
                  </w:r>
                </w:p>
              </w:tc>
              <w:tc>
                <w:tcPr>
                  <w:tcW w:w="461" w:type="dxa"/>
                </w:tcPr>
                <w:p w:rsidR="00855FAB" w:rsidRPr="007D4FD8" w:rsidRDefault="00855FAB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3" w:type="dxa"/>
                </w:tcPr>
                <w:p w:rsidR="00855FAB" w:rsidRDefault="00855FAB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П.</w:t>
                  </w:r>
                  <w:r w:rsidRPr="00862445">
                    <w:rPr>
                      <w:rFonts w:asciiTheme="minorHAnsi" w:hAnsiTheme="minorHAnsi"/>
                      <w:sz w:val="20"/>
                      <w:szCs w:val="20"/>
                    </w:rPr>
                    <w:t>3.10.2.1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настоящих ТТ</w:t>
                  </w:r>
                </w:p>
              </w:tc>
            </w:tr>
          </w:tbl>
          <w:p w:rsidR="00F23D62" w:rsidRPr="00993460" w:rsidRDefault="00F23D62" w:rsidP="00F23D6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F23D62" w:rsidRPr="004F6ED0" w:rsidRDefault="00F23D62" w:rsidP="00F23D6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F23D62" w:rsidRPr="00993167" w:rsidRDefault="00541EAF" w:rsidP="00F23D6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4.5</w:t>
            </w:r>
            <w:r w:rsidR="00F23D62">
              <w:rPr>
                <w:rFonts w:asciiTheme="minorHAnsi" w:hAnsiTheme="minorHAnsi"/>
                <w:sz w:val="20"/>
                <w:szCs w:val="20"/>
              </w:rPr>
              <w:t>.1Комплект кабельных гермовводов (</w:t>
            </w:r>
            <w:r w:rsidR="00F23D62" w:rsidRPr="00993167">
              <w:rPr>
                <w:rFonts w:asciiTheme="minorHAnsi" w:hAnsiTheme="minorHAnsi"/>
                <w:sz w:val="20"/>
                <w:szCs w:val="20"/>
              </w:rPr>
              <w:t>кабельны</w:t>
            </w:r>
            <w:r>
              <w:rPr>
                <w:rFonts w:asciiTheme="minorHAnsi" w:hAnsiTheme="minorHAnsi"/>
                <w:sz w:val="20"/>
                <w:szCs w:val="20"/>
              </w:rPr>
              <w:t>х цепей)  термобокса А3</w:t>
            </w:r>
            <w:r w:rsidR="00F23D62">
              <w:rPr>
                <w:rFonts w:asciiTheme="minorHAnsi" w:hAnsiTheme="minorHAnsi"/>
                <w:sz w:val="20"/>
                <w:szCs w:val="20"/>
              </w:rPr>
              <w:t xml:space="preserve">  Таблица </w:t>
            </w:r>
            <w:r>
              <w:rPr>
                <w:rFonts w:asciiTheme="minorHAnsi" w:hAnsiTheme="minorHAnsi"/>
                <w:sz w:val="20"/>
                <w:szCs w:val="20"/>
              </w:rPr>
              <w:t>7</w:t>
            </w:r>
            <w:r w:rsidR="00F23D62" w:rsidRPr="00993167">
              <w:rPr>
                <w:rFonts w:asciiTheme="minorHAnsi" w:hAnsiTheme="minorHAnsi"/>
                <w:sz w:val="20"/>
                <w:szCs w:val="20"/>
              </w:rPr>
              <w:t>-1</w:t>
            </w:r>
          </w:p>
          <w:p w:rsidR="00F23D62" w:rsidRDefault="00F23D62" w:rsidP="00F23D62">
            <w:pPr>
              <w:rPr>
                <w:rFonts w:asciiTheme="minorHAnsi" w:hAnsiTheme="minorHAnsi"/>
                <w:color w:val="1F497D" w:themeColor="text2"/>
                <w:sz w:val="20"/>
                <w:szCs w:val="20"/>
              </w:rPr>
            </w:pPr>
          </w:p>
          <w:tbl>
            <w:tblPr>
              <w:tblW w:w="9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66"/>
              <w:gridCol w:w="1411"/>
              <w:gridCol w:w="1410"/>
              <w:gridCol w:w="2083"/>
            </w:tblGrid>
            <w:tr w:rsidR="00F23D62" w:rsidRPr="002A1FD1" w:rsidTr="00747591">
              <w:trPr>
                <w:trHeight w:val="748"/>
              </w:trPr>
              <w:tc>
                <w:tcPr>
                  <w:tcW w:w="4966" w:type="dxa"/>
                  <w:vAlign w:val="center"/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абел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и подключения</w:t>
                  </w:r>
                </w:p>
              </w:tc>
              <w:tc>
                <w:tcPr>
                  <w:tcW w:w="1411" w:type="dxa"/>
                  <w:vAlign w:val="center"/>
                </w:tcPr>
                <w:p w:rsidR="00F23D62" w:rsidRPr="0052012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Вн.д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иаметр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оболочки </w:t>
                  </w:r>
                </w:p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мм</w:t>
                  </w:r>
                </w:p>
              </w:tc>
              <w:tc>
                <w:tcPr>
                  <w:tcW w:w="1410" w:type="dxa"/>
                  <w:vAlign w:val="center"/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Количество, шт.</w:t>
                  </w:r>
                </w:p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не менее</w:t>
                  </w:r>
                </w:p>
              </w:tc>
              <w:tc>
                <w:tcPr>
                  <w:tcW w:w="2083" w:type="dxa"/>
                  <w:vAlign w:val="center"/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Примечание </w:t>
                  </w:r>
                </w:p>
              </w:tc>
            </w:tr>
            <w:tr w:rsidR="00F23D62" w:rsidRPr="00BF3D15" w:rsidTr="00747591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48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Сервисные кабели,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оптический </w:t>
                  </w:r>
                </w:p>
                <w:p w:rsidR="00F23D62" w:rsidRPr="002A1FD1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управления диаграммой антенн (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RET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5-10</w:t>
                  </w: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6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12</w:t>
                  </w:r>
                </w:p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52012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F23D62" w:rsidRPr="00BF3D15" w:rsidTr="00747591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1250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питания 1. 380/220В, 50 Гц, 4 х 2,5мм2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Кабель питания огней СОМ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(цепь 48В)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4 х 2,5мм2 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заземления 1х16мм2 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подключения   АКБ (  термобокса АКБ)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25мм2 </w:t>
                  </w:r>
                </w:p>
                <w:p w:rsidR="00F23D62" w:rsidRPr="002A1FD1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контрольных сигналов термобокса АКБ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10-13</w:t>
                  </w: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</w:t>
                  </w:r>
                </w:p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52012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F23D62" w:rsidRPr="00BF3D15" w:rsidTr="00747591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502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ВЧ транспортной сети (РРЛ)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10-16</w:t>
                  </w: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52012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F23D62" w:rsidRPr="00BF3D15" w:rsidTr="00747591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502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питания внешних блоков РРС, БС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12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-25</w:t>
                  </w: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52012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F23D62" w:rsidRPr="002A1FD1" w:rsidTr="00747591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257"/>
              </w:trPr>
              <w:tc>
                <w:tcPr>
                  <w:tcW w:w="4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Всего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F0CFE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2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3D62" w:rsidRPr="002A1FD1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:rsidR="00F23D62" w:rsidRDefault="00F23D62" w:rsidP="00F23D62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F23D62" w:rsidRDefault="00F23D62" w:rsidP="00F23D62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A02C99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Примечание  к Таблице 6-1 :Отверстие гермоввода должено позволять ввод префабрикованного (изделие заводской готовности)  </w:t>
            </w:r>
            <w:r w:rsidRPr="00D357D3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кабеля с разъемом, имеющим внешний диаметр не менее </w:t>
            </w:r>
            <w:r w:rsidRPr="00A02C99">
              <w:rPr>
                <w:rFonts w:asciiTheme="minorHAnsi" w:hAnsiTheme="minorHAnsi"/>
                <w:b/>
                <w:i/>
                <w:sz w:val="20"/>
                <w:szCs w:val="20"/>
                <w:highlight w:val="yellow"/>
              </w:rPr>
              <w:t>30мм.</w:t>
            </w:r>
          </w:p>
          <w:p w:rsidR="00F23D62" w:rsidRDefault="00F23D62" w:rsidP="00F23D62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F23D62" w:rsidRDefault="00F23D62" w:rsidP="00F23D62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F23D62" w:rsidRPr="008277EC" w:rsidRDefault="00541EAF" w:rsidP="00F23D6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4.5</w:t>
            </w:r>
            <w:r w:rsidR="00F23D62">
              <w:rPr>
                <w:rFonts w:asciiTheme="minorHAnsi" w:hAnsiTheme="minorHAnsi"/>
                <w:sz w:val="20"/>
                <w:szCs w:val="20"/>
              </w:rPr>
              <w:t xml:space="preserve">.2   </w:t>
            </w:r>
            <w:r w:rsidR="00F23D62" w:rsidRPr="008277EC">
              <w:rPr>
                <w:rFonts w:asciiTheme="minorHAnsi" w:hAnsiTheme="minorHAnsi"/>
                <w:sz w:val="20"/>
                <w:szCs w:val="20"/>
              </w:rPr>
              <w:t xml:space="preserve">Нагрузки ИВП 48В </w:t>
            </w:r>
            <w:r w:rsidR="00F23D62">
              <w:rPr>
                <w:rFonts w:asciiTheme="minorHAnsi" w:hAnsiTheme="minorHAnsi"/>
                <w:sz w:val="20"/>
                <w:szCs w:val="20"/>
              </w:rPr>
              <w:t xml:space="preserve">                         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Таблица 7</w:t>
            </w:r>
            <w:r w:rsidR="00F23D62">
              <w:rPr>
                <w:rFonts w:asciiTheme="minorHAnsi" w:hAnsiTheme="minorHAnsi"/>
                <w:sz w:val="20"/>
                <w:szCs w:val="20"/>
              </w:rPr>
              <w:t>-2</w:t>
            </w:r>
          </w:p>
          <w:tbl>
            <w:tblPr>
              <w:tblW w:w="98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4589"/>
              <w:gridCol w:w="695"/>
              <w:gridCol w:w="695"/>
              <w:gridCol w:w="694"/>
              <w:gridCol w:w="730"/>
              <w:gridCol w:w="802"/>
            </w:tblGrid>
            <w:tr w:rsidR="00F23D62" w:rsidTr="00747591">
              <w:trPr>
                <w:trHeight w:val="301"/>
              </w:trPr>
              <w:tc>
                <w:tcPr>
                  <w:tcW w:w="1664" w:type="dxa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Приоритет</w:t>
                  </w:r>
                </w:p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 нагрузки</w:t>
                  </w:r>
                </w:p>
              </w:tc>
              <w:tc>
                <w:tcPr>
                  <w:tcW w:w="4589" w:type="dxa"/>
                  <w:vMerge w:val="restart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Назначение автомата</w:t>
                  </w:r>
                </w:p>
              </w:tc>
              <w:tc>
                <w:tcPr>
                  <w:tcW w:w="3616" w:type="dxa"/>
                  <w:gridSpan w:val="5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Количество и номиналы </w:t>
                  </w:r>
                </w:p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нагрузочных автоматов</w:t>
                  </w:r>
                </w:p>
              </w:tc>
            </w:tr>
            <w:tr w:rsidR="00F23D62" w:rsidRPr="00A67C06" w:rsidTr="00177FF5">
              <w:trPr>
                <w:trHeight w:val="316"/>
              </w:trPr>
              <w:tc>
                <w:tcPr>
                  <w:tcW w:w="1664" w:type="dxa"/>
                  <w:vMerge/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vMerge/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6А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16А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20А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32А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2A</w:t>
                  </w: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Низший приоритет LVLD1</w:t>
                  </w: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br/>
                    <w:t>(первое отключение)</w:t>
                  </w: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vAlign w:val="center"/>
                  <w:hideMark/>
                </w:tcPr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1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диапазон 1800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vAlign w:val="center"/>
                  <w:hideMark/>
                </w:tcPr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2 (</w:t>
                  </w:r>
                  <w:r w:rsidRPr="007E3237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UMTS+LTE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диапазон </w:t>
                  </w:r>
                  <w:r w:rsidRPr="000430F6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2600/210)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0430F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430F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Средний</w:t>
                  </w:r>
                </w:p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приоритет LVLD2</w:t>
                  </w: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br/>
                    <w:t>(второе отключение)</w:t>
                  </w: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3(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диапазон 900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  <w:r w:rsidRPr="007E3237">
                    <w:rPr>
                      <w:rFonts w:asciiTheme="minorHAnsi" w:hAnsiTheme="minorHAnsi"/>
                      <w:sz w:val="20"/>
                      <w:szCs w:val="20"/>
                    </w:rPr>
                    <w:t>GSM (GSM/UMTS*)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0430F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0430F6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Резерв (место под установку)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3B52AB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3B52AB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 w:val="restart"/>
                  <w:vAlign w:val="center"/>
                  <w:hideMark/>
                </w:tcPr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Высший</w:t>
                  </w:r>
                </w:p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приоритет LVВD</w:t>
                  </w: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br/>
                    <w:t>(последнее</w:t>
                  </w:r>
                </w:p>
                <w:p w:rsidR="00F23D62" w:rsidRPr="00BF58C8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Cs/>
                      <w:sz w:val="20"/>
                      <w:szCs w:val="20"/>
                    </w:rPr>
                  </w:pPr>
                  <w:r w:rsidRPr="00BF58C8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>отключение- АКБ)</w:t>
                  </w: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Default="00F23D6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4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РРС/</w:t>
                  </w:r>
                  <w:r w:rsidRPr="003B3F68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транспорт)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5(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Световое ограждение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, СОМ)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6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Питание блока мониторинга -48В DC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7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Лампа освещения аппаратного шкафа -48В DC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F23D62" w:rsidRPr="00A67C06" w:rsidTr="00177FF5">
              <w:trPr>
                <w:trHeight w:val="301"/>
              </w:trPr>
              <w:tc>
                <w:tcPr>
                  <w:tcW w:w="1664" w:type="dxa"/>
                  <w:vMerge/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8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Питание аварийного фрикулинга -48В DC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F23D62" w:rsidRPr="00A67C06" w:rsidTr="00177FF5">
              <w:trPr>
                <w:trHeight w:val="316"/>
              </w:trPr>
              <w:tc>
                <w:tcPr>
                  <w:tcW w:w="1664" w:type="dxa"/>
                  <w:vMerge/>
                  <w:vAlign w:val="center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b/>
                      <w:bCs/>
                      <w:color w:val="00B050"/>
                      <w:sz w:val="20"/>
                      <w:szCs w:val="20"/>
                    </w:rPr>
                  </w:pPr>
                </w:p>
              </w:tc>
              <w:tc>
                <w:tcPr>
                  <w:tcW w:w="4589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rPr>
                      <w:rFonts w:asciiTheme="minorHAnsi" w:eastAsiaTheme="minorHAnsi" w:hAnsi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Нагрузка 9 (</w:t>
                  </w:r>
                  <w:r w:rsidRPr="00A67C06"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Питание оборудования шкафа АКБ -48В DC</w:t>
                  </w:r>
                  <w:r>
                    <w:rPr>
                      <w:rFonts w:asciiTheme="minorHAnsi" w:hAnsiTheme="minorHAns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5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94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3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F23D62" w:rsidRPr="00A67C06" w:rsidRDefault="00F23D62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67C06"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F23D62" w:rsidRDefault="00541EAF" w:rsidP="00F23D62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Примечание к таблице 7</w:t>
            </w:r>
            <w:r w:rsidR="00F23D62"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-2: </w:t>
            </w:r>
          </w:p>
          <w:p w:rsidR="00F23D62" w:rsidRDefault="00F23D62" w:rsidP="00F23D62">
            <w:pP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1)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типономинал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ы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выключателей 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мо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гут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меняться </w:t>
            </w: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з</w:t>
            </w:r>
            <w:r w:rsidRPr="008C254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аказчиком без согласования с производителем.</w:t>
            </w:r>
          </w:p>
          <w:p w:rsidR="00F23D62" w:rsidRPr="008C2547" w:rsidRDefault="00F23D62" w:rsidP="00F23D62">
            <w:pPr>
              <w:rPr>
                <w:rFonts w:asciiTheme="minorHAnsi" w:eastAsia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2)производитель должен самостоятельно определить число и состав автоматических выключателей для схемы питания систем климатконтроля и контроля.</w:t>
            </w:r>
          </w:p>
          <w:p w:rsidR="00F23D62" w:rsidRDefault="00F23D62" w:rsidP="00F23D62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:rsidR="00F23D62" w:rsidRDefault="00541EAF" w:rsidP="00F23D6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4.5</w:t>
            </w:r>
            <w:r w:rsidR="00F23D62">
              <w:rPr>
                <w:rFonts w:asciiTheme="minorHAnsi" w:hAnsiTheme="minorHAnsi"/>
                <w:sz w:val="20"/>
                <w:szCs w:val="20"/>
              </w:rPr>
              <w:t>.3</w:t>
            </w:r>
            <w:r w:rsidR="00F23D62" w:rsidRPr="002A1FD1">
              <w:rPr>
                <w:rFonts w:asciiTheme="minorHAnsi" w:hAnsiTheme="minorHAnsi"/>
                <w:sz w:val="20"/>
                <w:szCs w:val="20"/>
              </w:rPr>
              <w:t xml:space="preserve"> Конструктивное исполнение термобокса должно  обеспечивать:</w:t>
            </w:r>
          </w:p>
          <w:p w:rsidR="00F23D62" w:rsidRDefault="00F23D62" w:rsidP="00F23D6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23D62" w:rsidRDefault="00541EAF" w:rsidP="00F23D6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4.5</w:t>
            </w:r>
            <w:r w:rsidR="00F23D62" w:rsidRPr="002A1FD1">
              <w:rPr>
                <w:rFonts w:asciiTheme="minorHAnsi" w:hAnsiTheme="minorHAnsi"/>
                <w:sz w:val="20"/>
                <w:szCs w:val="20"/>
              </w:rPr>
              <w:t>.</w:t>
            </w:r>
            <w:r w:rsidR="00F23D62">
              <w:rPr>
                <w:rFonts w:asciiTheme="minorHAnsi" w:hAnsiTheme="minorHAnsi"/>
                <w:sz w:val="20"/>
                <w:szCs w:val="20"/>
              </w:rPr>
              <w:t xml:space="preserve">3.1 </w:t>
            </w:r>
            <w:r w:rsidR="00F23D62" w:rsidRPr="002A1FD1">
              <w:rPr>
                <w:rFonts w:asciiTheme="minorHAnsi" w:hAnsiTheme="minorHAnsi"/>
                <w:sz w:val="20"/>
                <w:szCs w:val="20"/>
              </w:rPr>
              <w:t xml:space="preserve"> Размещение  любого </w:t>
            </w:r>
            <w:smartTag w:uri="urn:schemas-microsoft-com:office:smarttags" w:element="metricconverter">
              <w:smartTagPr>
                <w:attr w:name="ProductID" w:val="19”"/>
              </w:smartTagPr>
              <w:r w:rsidR="00F23D62" w:rsidRPr="002A1FD1">
                <w:rPr>
                  <w:rFonts w:asciiTheme="minorHAnsi" w:hAnsiTheme="minorHAnsi"/>
                  <w:sz w:val="20"/>
                  <w:szCs w:val="20"/>
                </w:rPr>
                <w:t>19”</w:t>
              </w:r>
            </w:smartTag>
            <w:r w:rsidR="00F23D62"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3D62" w:rsidRPr="00D16A4E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оборудования с  размерами по глубине не </w:t>
            </w:r>
            <w:r w:rsidR="00F23D62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более 450</w:t>
            </w:r>
            <w:r w:rsidR="00F23D62" w:rsidRPr="00D16A4E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 мм.</w:t>
            </w:r>
            <w:r w:rsidR="00F23D6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3D62" w:rsidRPr="003C50E5">
              <w:rPr>
                <w:rFonts w:asciiTheme="minorHAnsi" w:hAnsiTheme="minorHAnsi"/>
                <w:sz w:val="20"/>
                <w:szCs w:val="20"/>
              </w:rPr>
              <w:t xml:space="preserve">без привлечения дополнительной оснастки. Диапазон регулирования по глубине не менее 70мм </w:t>
            </w:r>
            <w:r w:rsidR="00F23D62" w:rsidRPr="002A1FD1">
              <w:rPr>
                <w:rFonts w:asciiTheme="minorHAnsi" w:hAnsiTheme="minorHAnsi"/>
                <w:sz w:val="20"/>
                <w:szCs w:val="20"/>
              </w:rPr>
              <w:t xml:space="preserve"> с шагом по глубине  </w:t>
            </w:r>
            <w:smartTag w:uri="urn:schemas-microsoft-com:office:smarttags" w:element="metricconverter">
              <w:smartTagPr>
                <w:attr w:name="ProductID" w:val="25 мм"/>
              </w:smartTagPr>
              <w:r w:rsidR="00F23D62" w:rsidRPr="002A1FD1">
                <w:rPr>
                  <w:rFonts w:asciiTheme="minorHAnsi" w:hAnsiTheme="minorHAnsi"/>
                  <w:sz w:val="20"/>
                  <w:szCs w:val="20"/>
                </w:rPr>
                <w:t>2</w:t>
              </w:r>
              <w:r w:rsidR="00F23D62" w:rsidRPr="003C50E5">
                <w:rPr>
                  <w:rFonts w:asciiTheme="minorHAnsi" w:hAnsiTheme="minorHAnsi"/>
                  <w:sz w:val="20"/>
                  <w:szCs w:val="20"/>
                </w:rPr>
                <w:t>5 мм</w:t>
              </w:r>
            </w:smartTag>
            <w:r w:rsidR="00F23D62" w:rsidRPr="003C50E5">
              <w:rPr>
                <w:rFonts w:asciiTheme="minorHAnsi" w:hAnsiTheme="minorHAnsi"/>
                <w:sz w:val="20"/>
                <w:szCs w:val="20"/>
              </w:rPr>
              <w:t xml:space="preserve"> за </w:t>
            </w:r>
            <w:r w:rsidR="00F23D62" w:rsidRPr="003C50E5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счет перестановки   передних, вертикальных направляющих профилей. Задние, вертикальные, перфорированные, направляющие профили - </w:t>
            </w:r>
            <w:r w:rsidR="00F23D62">
              <w:rPr>
                <w:rFonts w:asciiTheme="minorHAnsi" w:hAnsiTheme="minorHAnsi"/>
                <w:sz w:val="20"/>
                <w:szCs w:val="20"/>
              </w:rPr>
              <w:t>без возможности регулировки.</w:t>
            </w:r>
          </w:p>
          <w:p w:rsidR="00F23D62" w:rsidRDefault="00F23D62" w:rsidP="00F23D6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23D62" w:rsidRDefault="00541EAF" w:rsidP="00F23D6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4.5</w:t>
            </w:r>
            <w:r w:rsidR="00F23D62" w:rsidRPr="002A1FD1">
              <w:rPr>
                <w:rFonts w:asciiTheme="minorHAnsi" w:hAnsiTheme="minorHAnsi"/>
                <w:sz w:val="20"/>
                <w:szCs w:val="20"/>
              </w:rPr>
              <w:t>.</w:t>
            </w:r>
            <w:r w:rsidR="00F23D62">
              <w:rPr>
                <w:rFonts w:asciiTheme="minorHAnsi" w:hAnsiTheme="minorHAnsi"/>
                <w:sz w:val="20"/>
                <w:szCs w:val="20"/>
              </w:rPr>
              <w:t>3.2</w:t>
            </w:r>
            <w:r w:rsidR="00F23D62" w:rsidRPr="002A1FD1">
              <w:rPr>
                <w:rFonts w:asciiTheme="minorHAnsi" w:hAnsiTheme="minorHAnsi"/>
                <w:sz w:val="20"/>
                <w:szCs w:val="20"/>
              </w:rPr>
              <w:t xml:space="preserve"> Подводку</w:t>
            </w:r>
            <w:r w:rsidR="00F23D62">
              <w:rPr>
                <w:rFonts w:asciiTheme="minorHAnsi" w:hAnsiTheme="minorHAnsi"/>
                <w:sz w:val="20"/>
                <w:szCs w:val="20"/>
              </w:rPr>
              <w:t>/подключение кабелей</w:t>
            </w:r>
          </w:p>
          <w:p w:rsidR="00F23D62" w:rsidRDefault="00F23D62" w:rsidP="00F23D6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 питания 3ф\220В\50Гц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к колодке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располагаемой в  кабельном отсеке вне термобокса; </w:t>
            </w:r>
          </w:p>
          <w:p w:rsidR="00F23D62" w:rsidRDefault="00F23D62" w:rsidP="00F23D6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    заземления </w:t>
            </w:r>
          </w:p>
          <w:p w:rsidR="009A6239" w:rsidRDefault="00F23D62" w:rsidP="00F23D6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телекоммуникационных </w:t>
            </w:r>
            <w:r>
              <w:rPr>
                <w:rFonts w:asciiTheme="minorHAnsi" w:hAnsiTheme="minorHAnsi"/>
                <w:sz w:val="20"/>
                <w:szCs w:val="20"/>
              </w:rPr>
              <w:t>(через герметичные  пыле, влагозащитные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вводы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располагаемых на боковой стенке в области распо</w:t>
            </w:r>
            <w:r>
              <w:rPr>
                <w:rFonts w:asciiTheme="minorHAnsi" w:hAnsiTheme="minorHAnsi"/>
                <w:sz w:val="20"/>
                <w:szCs w:val="20"/>
              </w:rPr>
              <w:t>ложения кабель канала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5.Требования к термобоксу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(тип </w:t>
            </w:r>
            <w:r w:rsidRPr="002A1FD1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АКБ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)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EE553A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5.1 </w:t>
            </w:r>
            <w:r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136B29">
              <w:rPr>
                <w:rFonts w:asciiTheme="minorHAnsi" w:hAnsiTheme="minorHAnsi"/>
                <w:sz w:val="20"/>
                <w:szCs w:val="20"/>
              </w:rPr>
              <w:t xml:space="preserve">Термобокс (конструктив и оснащение)  должен обеспечивать   размещение (или замену)  и  работу  круглосуточно,  </w:t>
            </w:r>
            <w:r w:rsidR="008049A1" w:rsidRPr="008049A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36B29">
              <w:rPr>
                <w:rFonts w:asciiTheme="minorHAnsi" w:hAnsiTheme="minorHAnsi"/>
                <w:sz w:val="20"/>
                <w:szCs w:val="20"/>
              </w:rPr>
              <w:t>следующих  типов аккумуляторных батарей</w:t>
            </w:r>
            <w:r w:rsidR="008A3697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EE553A" w:rsidRDefault="008A3697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А)</w:t>
            </w:r>
            <w:r w:rsidRPr="008A36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A6239">
              <w:rPr>
                <w:rFonts w:asciiTheme="minorHAnsi" w:hAnsiTheme="minorHAnsi"/>
                <w:sz w:val="20"/>
                <w:szCs w:val="20"/>
              </w:rPr>
              <w:t xml:space="preserve">2-х групп </w:t>
            </w:r>
            <w:r w:rsidR="00EE553A">
              <w:rPr>
                <w:rFonts w:asciiTheme="minorHAnsi" w:hAnsiTheme="minorHAnsi"/>
                <w:sz w:val="20"/>
                <w:szCs w:val="20"/>
              </w:rPr>
              <w:t xml:space="preserve"> кислотных или  </w:t>
            </w:r>
            <w:r w:rsidR="00264679">
              <w:rPr>
                <w:rFonts w:asciiTheme="minorHAnsi" w:hAnsiTheme="minorHAnsi"/>
                <w:sz w:val="20"/>
                <w:szCs w:val="20"/>
              </w:rPr>
              <w:t>кислотных</w:t>
            </w:r>
            <w:r w:rsidR="00EE553A">
              <w:rPr>
                <w:rFonts w:asciiTheme="minorHAnsi" w:hAnsiTheme="minorHAnsi"/>
                <w:sz w:val="20"/>
                <w:szCs w:val="20"/>
              </w:rPr>
              <w:t xml:space="preserve"> высокотемпературных  </w:t>
            </w:r>
            <w:r w:rsidR="009A6239">
              <w:rPr>
                <w:rFonts w:asciiTheme="minorHAnsi" w:hAnsiTheme="minorHAnsi"/>
                <w:sz w:val="20"/>
                <w:szCs w:val="20"/>
              </w:rPr>
              <w:t xml:space="preserve">АКБ из 4 –х  аккумуляторов   в группе  типа 12В/170Ач (размеры аккумулятора не более, мм  Дл 560х В 330х Ш125) </w:t>
            </w:r>
            <w:r w:rsidR="00264679">
              <w:rPr>
                <w:rFonts w:asciiTheme="minorHAnsi" w:hAnsiTheme="minorHAnsi"/>
                <w:sz w:val="20"/>
                <w:szCs w:val="20"/>
              </w:rPr>
              <w:t xml:space="preserve">, включая </w:t>
            </w:r>
            <w:r w:rsidR="009A6239">
              <w:rPr>
                <w:rFonts w:asciiTheme="minorHAnsi" w:hAnsiTheme="minorHAnsi"/>
                <w:sz w:val="20"/>
                <w:szCs w:val="20"/>
              </w:rPr>
              <w:t xml:space="preserve"> оборудовани</w:t>
            </w:r>
            <w:r w:rsidR="00136B29">
              <w:rPr>
                <w:rFonts w:asciiTheme="minorHAnsi" w:hAnsiTheme="minorHAnsi"/>
                <w:sz w:val="20"/>
                <w:szCs w:val="20"/>
              </w:rPr>
              <w:t>е</w:t>
            </w:r>
            <w:r w:rsidR="009A6239">
              <w:rPr>
                <w:rFonts w:asciiTheme="minorHAnsi" w:hAnsiTheme="minorHAnsi"/>
                <w:sz w:val="20"/>
                <w:szCs w:val="20"/>
              </w:rPr>
              <w:t>, располагаемо</w:t>
            </w:r>
            <w:r w:rsidR="00264679">
              <w:rPr>
                <w:rFonts w:asciiTheme="minorHAnsi" w:hAnsiTheme="minorHAnsi"/>
                <w:sz w:val="20"/>
                <w:szCs w:val="20"/>
              </w:rPr>
              <w:t>е</w:t>
            </w:r>
            <w:r w:rsidR="009A6239">
              <w:rPr>
                <w:rFonts w:asciiTheme="minorHAnsi" w:hAnsiTheme="minorHAnsi"/>
                <w:sz w:val="20"/>
                <w:szCs w:val="20"/>
              </w:rPr>
              <w:t xml:space="preserve"> внутри термобокса  </w:t>
            </w:r>
          </w:p>
          <w:p w:rsidR="009A6239" w:rsidRPr="000744EE" w:rsidRDefault="008A3697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B</w:t>
            </w:r>
            <w:r w:rsidRPr="008A3697">
              <w:rPr>
                <w:rFonts w:asciiTheme="minorHAnsi" w:hAnsiTheme="minorHAnsi"/>
                <w:sz w:val="20"/>
                <w:szCs w:val="20"/>
              </w:rPr>
              <w:t xml:space="preserve">) </w:t>
            </w:r>
            <w:r w:rsidR="00264679">
              <w:rPr>
                <w:rFonts w:asciiTheme="minorHAnsi" w:hAnsiTheme="minorHAnsi"/>
                <w:sz w:val="20"/>
                <w:szCs w:val="20"/>
              </w:rPr>
              <w:t>3-х литиевых батарей напряжением 48В /100 Ач, шириной 19</w:t>
            </w:r>
            <w:r w:rsidR="00264679" w:rsidRPr="007A43CB">
              <w:rPr>
                <w:rFonts w:asciiTheme="minorHAnsi" w:hAnsiTheme="minorHAnsi"/>
                <w:sz w:val="20"/>
                <w:szCs w:val="20"/>
              </w:rPr>
              <w:t>”</w:t>
            </w:r>
            <w:r w:rsidR="00264679">
              <w:rPr>
                <w:rFonts w:asciiTheme="minorHAnsi" w:hAnsiTheme="minorHAnsi"/>
                <w:sz w:val="20"/>
                <w:szCs w:val="20"/>
              </w:rPr>
              <w:t xml:space="preserve"> дюймов с общими  габаритами</w:t>
            </w:r>
            <w:r w:rsidR="008049A1" w:rsidRPr="008049A1">
              <w:rPr>
                <w:rFonts w:asciiTheme="minorHAnsi" w:hAnsiTheme="minorHAnsi"/>
                <w:sz w:val="20"/>
                <w:szCs w:val="20"/>
              </w:rPr>
              <w:t xml:space="preserve"> 3-</w:t>
            </w:r>
            <w:r w:rsidR="008049A1">
              <w:rPr>
                <w:rFonts w:asciiTheme="minorHAnsi" w:hAnsiTheme="minorHAnsi"/>
                <w:sz w:val="20"/>
                <w:szCs w:val="20"/>
                <w:lang w:val="en-US"/>
              </w:rPr>
              <w:t>x</w:t>
            </w:r>
            <w:r w:rsidR="008049A1" w:rsidRPr="008049A1">
              <w:rPr>
                <w:rFonts w:asciiTheme="minorHAnsi" w:hAnsiTheme="minorHAnsi"/>
                <w:sz w:val="20"/>
                <w:szCs w:val="20"/>
              </w:rPr>
              <w:t xml:space="preserve"> батарей</w:t>
            </w:r>
            <w:r w:rsidR="00264679">
              <w:rPr>
                <w:rFonts w:asciiTheme="minorHAnsi" w:hAnsiTheme="minorHAnsi"/>
                <w:sz w:val="20"/>
                <w:szCs w:val="20"/>
              </w:rPr>
              <w:t>, мм: Дл450 хВ 850хШ 485 мм.</w:t>
            </w:r>
          </w:p>
          <w:p w:rsidR="00EE553A" w:rsidRDefault="00EE553A" w:rsidP="00EE553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5.</w:t>
            </w:r>
            <w:r w:rsidR="00410DD3">
              <w:rPr>
                <w:rFonts w:asciiTheme="minorHAnsi" w:hAnsiTheme="minorHAnsi"/>
                <w:sz w:val="20"/>
                <w:szCs w:val="20"/>
              </w:rPr>
              <w:t>1.</w:t>
            </w:r>
            <w:r w:rsidR="008A3697" w:rsidRPr="008A3697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Климатическая система и аварийная сигнализация должны иметь возможность изменения параметров под данный тип батарей</w:t>
            </w:r>
            <w:r w:rsidR="00410DD3">
              <w:rPr>
                <w:rFonts w:asciiTheme="minorHAnsi" w:hAnsiTheme="minorHAnsi"/>
                <w:sz w:val="20"/>
                <w:szCs w:val="20"/>
              </w:rPr>
              <w:t>, указанных  в п.п. 5.1.1, 5.1.2</w:t>
            </w:r>
            <w:r w:rsidR="00136B29">
              <w:rPr>
                <w:rFonts w:asciiTheme="minorHAnsi" w:hAnsiTheme="minorHAnsi"/>
                <w:sz w:val="20"/>
                <w:szCs w:val="20"/>
              </w:rPr>
              <w:t>.</w:t>
            </w:r>
            <w:r w:rsidR="00410DD3">
              <w:rPr>
                <w:rFonts w:asciiTheme="minorHAnsi" w:hAnsi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Условия эксплуатации </w:t>
            </w:r>
            <w:r w:rsidR="00410DD3">
              <w:rPr>
                <w:rFonts w:asciiTheme="minorHAnsi" w:hAnsiTheme="minorHAnsi"/>
                <w:sz w:val="20"/>
                <w:szCs w:val="20"/>
              </w:rPr>
              <w:t>приведены в Т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аблице </w:t>
            </w:r>
            <w:r w:rsidR="00410DD3">
              <w:rPr>
                <w:rFonts w:asciiTheme="minorHAnsi" w:hAnsiTheme="minorHAnsi"/>
                <w:sz w:val="20"/>
                <w:szCs w:val="20"/>
              </w:rPr>
              <w:t>8 настоящих ТТ.</w:t>
            </w:r>
          </w:p>
          <w:p w:rsidR="009A6239" w:rsidRDefault="00FF7B0F" w:rsidP="00EE553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5.1.</w:t>
            </w:r>
            <w:r w:rsidR="008A3697" w:rsidRPr="000D3707">
              <w:rPr>
                <w:rFonts w:asciiTheme="minorHAnsi" w:hAnsiTheme="minorHAnsi"/>
                <w:sz w:val="20"/>
                <w:szCs w:val="20"/>
              </w:rPr>
              <w:t>2</w:t>
            </w:r>
            <w:r w:rsidR="00EE553A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 w:rsidR="003E782B">
              <w:rPr>
                <w:rFonts w:asciiTheme="minorHAnsi" w:hAnsiTheme="minorHAnsi"/>
                <w:sz w:val="20"/>
                <w:szCs w:val="20"/>
              </w:rPr>
              <w:t>Термобокс АКБ   должен  быть укомплектован  необходимой  оснасткой  (дополнительными крепежными планками/стойками  для установки литиевых батарей  и т.п .), полками для установки  кислотных аккумуляторов</w:t>
            </w:r>
            <w:r w:rsidR="00C242EC">
              <w:rPr>
                <w:rFonts w:asciiTheme="minorHAnsi" w:hAnsiTheme="minorHAnsi"/>
                <w:sz w:val="20"/>
                <w:szCs w:val="20"/>
              </w:rPr>
              <w:t>,</w:t>
            </w:r>
            <w:r w:rsidR="003E782B">
              <w:rPr>
                <w:rFonts w:asciiTheme="minorHAnsi" w:hAnsiTheme="minorHAnsi"/>
                <w:sz w:val="20"/>
                <w:szCs w:val="20"/>
              </w:rPr>
              <w:t xml:space="preserve">  обеспечивающих оперативную  замену  типов  аккумуляторных  батарей </w:t>
            </w:r>
            <w:r w:rsidR="00C242EC">
              <w:rPr>
                <w:rFonts w:asciiTheme="minorHAnsi" w:hAnsiTheme="minorHAnsi"/>
                <w:sz w:val="20"/>
                <w:szCs w:val="20"/>
              </w:rPr>
              <w:t>;</w:t>
            </w:r>
            <w:r w:rsidR="00EE553A">
              <w:rPr>
                <w:rFonts w:asciiTheme="minorHAnsi" w:hAnsiTheme="minorHAnsi"/>
                <w:sz w:val="20"/>
                <w:szCs w:val="20"/>
              </w:rPr>
              <w:t xml:space="preserve"> иметь возможность демонтажа батарейной полки и </w:t>
            </w:r>
            <w:r w:rsidR="00C242EC">
              <w:rPr>
                <w:rFonts w:asciiTheme="minorHAnsi" w:hAnsiTheme="minorHAnsi"/>
                <w:sz w:val="20"/>
                <w:szCs w:val="20"/>
              </w:rPr>
              <w:t xml:space="preserve"> установки </w:t>
            </w:r>
            <w:r w:rsidR="00EE553A">
              <w:rPr>
                <w:rFonts w:asciiTheme="minorHAnsi" w:hAnsiTheme="minorHAnsi"/>
                <w:sz w:val="20"/>
                <w:szCs w:val="20"/>
              </w:rPr>
              <w:t>3-х литиевых батарей 3х100 А\ч, ДхШхВ: 450х485х850</w:t>
            </w:r>
            <w:r w:rsidR="00E2391B">
              <w:rPr>
                <w:rFonts w:asciiTheme="minorHAnsi" w:hAnsiTheme="minorHAnsi"/>
                <w:sz w:val="20"/>
                <w:szCs w:val="20"/>
              </w:rPr>
              <w:t xml:space="preserve"> ( общий размер 3-х батарей)</w:t>
            </w:r>
            <w:r w:rsidR="00EE553A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:rsidR="009A6239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5.2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Система климат контроля термобокса  должна обеспечивать температуру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(Таблица8) 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>внутри корпуса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термобокса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 при параметрах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внешней среды 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>в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 п. 3.8</w:t>
            </w:r>
            <w:r w:rsidR="00634516">
              <w:rPr>
                <w:rFonts w:ascii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мощности теплового излучения в  п.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 настоящих </w:t>
            </w:r>
          </w:p>
          <w:p w:rsidR="009A6239" w:rsidRDefault="00634516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65207E">
              <w:rPr>
                <w:rFonts w:asciiTheme="minorHAnsi" w:hAnsiTheme="minorHAnsi"/>
                <w:sz w:val="20"/>
                <w:szCs w:val="20"/>
              </w:rPr>
              <w:t>Т</w:t>
            </w:r>
            <w:r w:rsidR="009A6239" w:rsidRPr="0065207E">
              <w:rPr>
                <w:rFonts w:asciiTheme="minorHAnsi" w:hAnsiTheme="minorHAnsi"/>
                <w:sz w:val="20"/>
                <w:szCs w:val="20"/>
              </w:rPr>
              <w:t>ребований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и  напряжении (190В-245В)  электрической  сети общего пользования   50 Гц  не хуже </w:t>
            </w:r>
            <w:r w:rsidR="009A62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A6239" w:rsidRPr="0065207E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  <w:p w:rsidR="009A6239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</w:t>
            </w:r>
          </w:p>
          <w:p w:rsidR="009A6239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77657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F62584" w:rsidRDefault="009A6239" w:rsidP="00177FF5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5207E">
              <w:rPr>
                <w:rFonts w:asciiTheme="minorHAnsi" w:hAnsiTheme="minorHAnsi"/>
                <w:sz w:val="20"/>
                <w:szCs w:val="20"/>
              </w:rPr>
              <w:t>Табл</w:t>
            </w:r>
            <w:r>
              <w:rPr>
                <w:rFonts w:asciiTheme="minorHAnsi" w:hAnsiTheme="minorHAnsi"/>
                <w:sz w:val="20"/>
                <w:szCs w:val="20"/>
              </w:rPr>
              <w:t>и</w:t>
            </w:r>
            <w:r w:rsidRPr="0065207E">
              <w:rPr>
                <w:rFonts w:asciiTheme="minorHAnsi" w:hAnsiTheme="minorHAnsi"/>
                <w:sz w:val="20"/>
                <w:szCs w:val="20"/>
              </w:rPr>
              <w:t xml:space="preserve">ца </w:t>
            </w:r>
            <w:r>
              <w:rPr>
                <w:rFonts w:asciiTheme="minorHAnsi" w:hAnsiTheme="minorHAnsi"/>
                <w:sz w:val="20"/>
                <w:szCs w:val="20"/>
              </w:rPr>
              <w:t>8</w:t>
            </w:r>
          </w:p>
          <w:tbl>
            <w:tblPr>
              <w:tblStyle w:val="a5"/>
              <w:tblW w:w="9726" w:type="dxa"/>
              <w:tblLayout w:type="fixed"/>
              <w:tblLook w:val="04A0" w:firstRow="1" w:lastRow="0" w:firstColumn="1" w:lastColumn="0" w:noHBand="0" w:noVBand="1"/>
            </w:tblPr>
            <w:tblGrid>
              <w:gridCol w:w="3114"/>
              <w:gridCol w:w="850"/>
              <w:gridCol w:w="2565"/>
              <w:gridCol w:w="3197"/>
            </w:tblGrid>
            <w:tr w:rsidR="00747CF7" w:rsidTr="00121D8C">
              <w:trPr>
                <w:trHeight w:val="204"/>
              </w:trPr>
              <w:tc>
                <w:tcPr>
                  <w:tcW w:w="3114" w:type="dxa"/>
                  <w:vMerge w:val="restart"/>
                  <w:vAlign w:val="center"/>
                </w:tcPr>
                <w:p w:rsidR="00747CF7" w:rsidRDefault="00747CF7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Наименование параметра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747CF7" w:rsidRDefault="00747CF7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Размерность</w:t>
                  </w:r>
                </w:p>
              </w:tc>
              <w:tc>
                <w:tcPr>
                  <w:tcW w:w="2565" w:type="dxa"/>
                  <w:vMerge w:val="restart"/>
                  <w:vAlign w:val="center"/>
                </w:tcPr>
                <w:p w:rsidR="00747CF7" w:rsidRDefault="00747CF7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Значение</w:t>
                  </w:r>
                </w:p>
              </w:tc>
              <w:tc>
                <w:tcPr>
                  <w:tcW w:w="3197" w:type="dxa"/>
                  <w:vAlign w:val="center"/>
                </w:tcPr>
                <w:p w:rsidR="00747CF7" w:rsidRDefault="00747CF7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Примечание</w:t>
                  </w:r>
                </w:p>
              </w:tc>
            </w:tr>
            <w:tr w:rsidR="00747CF7" w:rsidTr="00121D8C">
              <w:trPr>
                <w:trHeight w:val="204"/>
              </w:trPr>
              <w:tc>
                <w:tcPr>
                  <w:tcW w:w="3114" w:type="dxa"/>
                  <w:vMerge/>
                  <w:vAlign w:val="center"/>
                </w:tcPr>
                <w:p w:rsidR="00747CF7" w:rsidRPr="0065207E" w:rsidRDefault="00747CF7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747CF7" w:rsidRPr="0065207E" w:rsidRDefault="00747CF7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65" w:type="dxa"/>
                  <w:vMerge/>
                  <w:vAlign w:val="center"/>
                </w:tcPr>
                <w:p w:rsidR="00747CF7" w:rsidRPr="0065207E" w:rsidRDefault="00747CF7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97" w:type="dxa"/>
                  <w:vAlign w:val="center"/>
                </w:tcPr>
                <w:p w:rsidR="00747CF7" w:rsidRDefault="00747CF7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Условия внешней среды по п. 3</w:t>
                  </w:r>
                </w:p>
                <w:p w:rsidR="00747CF7" w:rsidRPr="0065207E" w:rsidRDefault="00747CF7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Тепловая нагрузка  по п. 4.1</w:t>
                  </w:r>
                </w:p>
              </w:tc>
            </w:tr>
            <w:tr w:rsidR="00FF7B0F" w:rsidTr="00121D8C">
              <w:trPr>
                <w:trHeight w:val="393"/>
              </w:trPr>
              <w:tc>
                <w:tcPr>
                  <w:tcW w:w="3114" w:type="dxa"/>
                  <w:vMerge w:val="restart"/>
                  <w:vAlign w:val="center"/>
                </w:tcPr>
                <w:p w:rsidR="00FF7B0F" w:rsidRDefault="00FF7B0F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Температура  внутри термобокса 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FF7B0F" w:rsidRDefault="00FF7B0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°С</w:t>
                  </w:r>
                </w:p>
              </w:tc>
              <w:tc>
                <w:tcPr>
                  <w:tcW w:w="2565" w:type="dxa"/>
                  <w:vAlign w:val="center"/>
                </w:tcPr>
                <w:p w:rsidR="00FF7B0F" w:rsidRDefault="00FF7B0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от +18  до +25</w:t>
                  </w:r>
                  <w:r w:rsidRPr="0065207E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197" w:type="dxa"/>
                  <w:vAlign w:val="center"/>
                </w:tcPr>
                <w:p w:rsidR="00747CF7" w:rsidRPr="001A3B7A" w:rsidRDefault="00E71D6E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свинцово-к</w:t>
                  </w:r>
                  <w:r w:rsidR="00747CF7" w:rsidRPr="001A3B7A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ислотные </w:t>
                  </w:r>
                  <w:r w:rsidR="00747CF7"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AGM</w:t>
                  </w:r>
                  <w:r w:rsidR="00747CF7" w:rsidRPr="001A3B7A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, </w:t>
                  </w:r>
                  <w:r w:rsidR="00747CF7"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GEL</w:t>
                  </w:r>
                  <w:r w:rsidR="001A3B7A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 </w:t>
                  </w:r>
                  <w:r w:rsidR="001A3B7A" w:rsidRPr="001A3B7A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  </w:t>
                  </w:r>
                  <w:r w:rsidR="001A3B7A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21D8C" w:rsidTr="00121D8C">
              <w:trPr>
                <w:trHeight w:val="393"/>
              </w:trPr>
              <w:tc>
                <w:tcPr>
                  <w:tcW w:w="3114" w:type="dxa"/>
                  <w:vMerge/>
                  <w:vAlign w:val="center"/>
                </w:tcPr>
                <w:p w:rsidR="00121D8C" w:rsidRPr="0065207E" w:rsidRDefault="00121D8C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21D8C" w:rsidRPr="0065207E" w:rsidRDefault="00121D8C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65" w:type="dxa"/>
                  <w:vAlign w:val="center"/>
                </w:tcPr>
                <w:p w:rsidR="00121D8C" w:rsidRPr="006E1977" w:rsidRDefault="00FE0EDF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highlight w:val="yellow"/>
                    </w:rPr>
                    <w:t>От 18 до +30</w:t>
                  </w:r>
                </w:p>
              </w:tc>
              <w:tc>
                <w:tcPr>
                  <w:tcW w:w="3197" w:type="dxa"/>
                  <w:vAlign w:val="center"/>
                </w:tcPr>
                <w:p w:rsidR="00121D8C" w:rsidRPr="00E71D6E" w:rsidRDefault="006E1977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  <w:highlight w:val="yellow"/>
                    </w:rPr>
                  </w:pPr>
                  <w:r w:rsidRPr="006E1977">
                    <w:rPr>
                      <w:rFonts w:asciiTheme="minorHAnsi" w:hAnsiTheme="minorHAnsi"/>
                      <w:b/>
                      <w:sz w:val="18"/>
                      <w:szCs w:val="18"/>
                      <w:highlight w:val="yellow"/>
                    </w:rPr>
                    <w:t>В</w:t>
                  </w:r>
                  <w:r w:rsidR="00121D8C" w:rsidRPr="006E1977">
                    <w:rPr>
                      <w:rFonts w:asciiTheme="minorHAnsi" w:hAnsiTheme="minorHAnsi"/>
                      <w:b/>
                      <w:sz w:val="18"/>
                      <w:szCs w:val="18"/>
                      <w:highlight w:val="yellow"/>
                    </w:rPr>
                    <w:t xml:space="preserve">ысокотемпературные </w:t>
                  </w:r>
                  <w:r w:rsidR="00E71D6E" w:rsidRPr="00E71D6E">
                    <w:rPr>
                      <w:rFonts w:asciiTheme="minorHAnsi" w:hAnsiTheme="minorHAnsi"/>
                      <w:b/>
                      <w:sz w:val="18"/>
                      <w:szCs w:val="18"/>
                      <w:highlight w:val="yellow"/>
                    </w:rPr>
                    <w:t>,</w:t>
                  </w:r>
                  <w:r w:rsidR="00E71D6E">
                    <w:rPr>
                      <w:rFonts w:asciiTheme="minorHAnsi" w:hAnsiTheme="minorHAnsi"/>
                      <w:b/>
                      <w:sz w:val="18"/>
                      <w:szCs w:val="18"/>
                      <w:highlight w:val="yellow"/>
                    </w:rPr>
                    <w:t xml:space="preserve"> кислотные</w:t>
                  </w:r>
                </w:p>
              </w:tc>
            </w:tr>
            <w:tr w:rsidR="001A3B7A" w:rsidTr="00121D8C">
              <w:trPr>
                <w:trHeight w:val="431"/>
              </w:trPr>
              <w:tc>
                <w:tcPr>
                  <w:tcW w:w="3114" w:type="dxa"/>
                  <w:vMerge/>
                  <w:vAlign w:val="center"/>
                </w:tcPr>
                <w:p w:rsidR="001A3B7A" w:rsidRPr="0065207E" w:rsidRDefault="001A3B7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A3B7A" w:rsidRPr="0065207E" w:rsidRDefault="001A3B7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65" w:type="dxa"/>
                  <w:vAlign w:val="center"/>
                </w:tcPr>
                <w:p w:rsidR="001A3B7A" w:rsidRDefault="001A3B7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от – 20 до +45</w:t>
                  </w:r>
                </w:p>
              </w:tc>
              <w:tc>
                <w:tcPr>
                  <w:tcW w:w="3197" w:type="dxa"/>
                  <w:vAlign w:val="center"/>
                </w:tcPr>
                <w:p w:rsidR="001A3B7A" w:rsidRDefault="001A3B7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</w:p>
                <w:p w:rsidR="001A3B7A" w:rsidRDefault="001A3B7A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Литиевые АКБ</w:t>
                  </w:r>
                </w:p>
              </w:tc>
            </w:tr>
          </w:tbl>
          <w:p w:rsidR="00FF7B0F" w:rsidRDefault="00FF7B0F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FF7B0F" w:rsidRDefault="00FF7B0F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91E0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5.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</w:t>
            </w:r>
            <w:r w:rsidRPr="00491E0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491DE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Конфигурация </w:t>
            </w:r>
            <w:r w:rsidRPr="00491E0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термобокса</w:t>
            </w:r>
          </w:p>
          <w:p w:rsidR="009A6239" w:rsidRDefault="009A6239" w:rsidP="00177FF5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Таблица 9</w:t>
            </w:r>
          </w:p>
          <w:tbl>
            <w:tblPr>
              <w:tblStyle w:val="a5"/>
              <w:tblW w:w="9614" w:type="dxa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4108"/>
              <w:gridCol w:w="548"/>
              <w:gridCol w:w="4381"/>
            </w:tblGrid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Наименование </w:t>
                  </w:r>
                </w:p>
              </w:tc>
              <w:tc>
                <w:tcPr>
                  <w:tcW w:w="548" w:type="dxa"/>
                </w:tcPr>
                <w:p w:rsidR="009A6239" w:rsidRDefault="00435BBB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</w:t>
                  </w:r>
                  <w:r w:rsidR="009A623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т.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9A6239" w:rsidRPr="002959A8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08" w:type="dxa"/>
                </w:tcPr>
                <w:p w:rsidR="009A6239" w:rsidRPr="00FB510E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Ш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каф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климатический </w:t>
                  </w:r>
                  <w:r w:rsidR="00D975F4"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с</w:t>
                  </w:r>
                  <w:r w:rsidR="00D975F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D975F4"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фронтальной дверью</w:t>
                  </w:r>
                  <w:r w:rsidR="00D975F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двумя полками для размещения свинцовой  АКБ 48В  общей ёмкостью до 340 Ач</w:t>
                  </w:r>
                  <w:r w:rsidR="00D975F4">
                    <w:rPr>
                      <w:rFonts w:asciiTheme="minorHAnsi" w:hAnsiTheme="minorHAnsi"/>
                      <w:sz w:val="20"/>
                      <w:szCs w:val="20"/>
                    </w:rPr>
                    <w:t xml:space="preserve">  и с  </w:t>
                  </w:r>
                  <w:r w:rsidR="00D975F4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системой  удаления водорода.</w:t>
                  </w:r>
                </w:p>
                <w:p w:rsidR="009A6239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548" w:type="dxa"/>
                </w:tcPr>
                <w:p w:rsidR="009A6239" w:rsidRPr="004D3100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Внешний 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 габаритны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й</w:t>
                  </w: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разме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р,</w:t>
                  </w:r>
                  <w:r w:rsidR="00D27E13">
                    <w:rPr>
                      <w:rFonts w:asciiTheme="minorHAnsi" w:hAnsiTheme="minorHAnsi"/>
                      <w:sz w:val="20"/>
                      <w:szCs w:val="20"/>
                    </w:rPr>
                    <w:t>мм,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FB510E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Ш780 х</w:t>
                  </w:r>
                  <w:r w:rsidRPr="009B1CD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В </w:t>
                  </w:r>
                  <w:r w:rsidRPr="009B1CD4">
                    <w:rPr>
                      <w:rFonts w:asciiTheme="minorHAnsi" w:hAnsiTheme="minorHAnsi"/>
                      <w:sz w:val="20"/>
                      <w:szCs w:val="20"/>
                    </w:rPr>
                    <w:t>11</w:t>
                  </w:r>
                  <w:r w:rsidR="00D27E13">
                    <w:rPr>
                      <w:rFonts w:asciiTheme="minorHAnsi" w:hAnsiTheme="minorHAnsi"/>
                      <w:sz w:val="20"/>
                      <w:szCs w:val="20"/>
                    </w:rPr>
                    <w:t>50</w:t>
                  </w:r>
                  <w:r w:rsidRPr="009B1CD4">
                    <w:rPr>
                      <w:rFonts w:asciiTheme="minorHAnsi" w:hAnsiTheme="minorHAnsi"/>
                      <w:sz w:val="20"/>
                      <w:szCs w:val="20"/>
                    </w:rPr>
                    <w:t xml:space="preserve"> х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Г</w:t>
                  </w:r>
                  <w:r w:rsidR="00BE374E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9B1CD4">
                    <w:rPr>
                      <w:rFonts w:asciiTheme="minorHAnsi" w:hAnsiTheme="minorHAnsi"/>
                      <w:sz w:val="20"/>
                      <w:szCs w:val="20"/>
                    </w:rPr>
                    <w:t>820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Размер</w:t>
                  </w: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 xml:space="preserve"> Ш может корректироваться в меньшую сторону. Размеры В и Г могут  быть изменены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  <w:p w:rsidR="00491DE6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Размещается 2-е группы  АКБ из 4 –х  аккумуляторов   в группе  фронт терминального типа 12В/170Ач  (размеры аккумулятора не более, Ш 125ммх В 330ммх Гл 560мм)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491DE6">
                    <w:rPr>
                      <w:rFonts w:asciiTheme="minorHAnsi" w:hAnsiTheme="minorHAnsi"/>
                      <w:sz w:val="20"/>
                      <w:szCs w:val="20"/>
                    </w:rPr>
                    <w:t>или 3-и литиевых батареи напряжением 48В /100 Ач, шириной 19</w:t>
                  </w:r>
                  <w:r w:rsidR="00491DE6" w:rsidRPr="007A43CB">
                    <w:rPr>
                      <w:rFonts w:asciiTheme="minorHAnsi" w:hAnsiTheme="minorHAnsi"/>
                      <w:sz w:val="20"/>
                      <w:szCs w:val="20"/>
                    </w:rPr>
                    <w:t>”</w:t>
                  </w:r>
                  <w:r w:rsidR="00491DE6">
                    <w:rPr>
                      <w:rFonts w:asciiTheme="minorHAnsi" w:hAnsiTheme="minorHAnsi"/>
                      <w:sz w:val="20"/>
                      <w:szCs w:val="20"/>
                    </w:rPr>
                    <w:t xml:space="preserve"> дюймов с общими  габаритами</w:t>
                  </w:r>
                  <w:r w:rsidR="00491DE6" w:rsidRPr="008049A1">
                    <w:rPr>
                      <w:rFonts w:asciiTheme="minorHAnsi" w:hAnsiTheme="minorHAnsi"/>
                      <w:sz w:val="20"/>
                      <w:szCs w:val="20"/>
                    </w:rPr>
                    <w:t xml:space="preserve"> 3-</w:t>
                  </w:r>
                  <w:r w:rsidR="00491DE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x</w:t>
                  </w:r>
                  <w:r w:rsidR="00491DE6" w:rsidRPr="008049A1">
                    <w:rPr>
                      <w:rFonts w:asciiTheme="minorHAnsi" w:hAnsiTheme="minorHAnsi"/>
                      <w:sz w:val="20"/>
                      <w:szCs w:val="20"/>
                    </w:rPr>
                    <w:t xml:space="preserve"> батарей</w:t>
                  </w:r>
                  <w:r w:rsidR="00491DE6">
                    <w:rPr>
                      <w:rFonts w:asciiTheme="minorHAnsi" w:hAnsiTheme="minorHAnsi"/>
                      <w:sz w:val="20"/>
                      <w:szCs w:val="20"/>
                    </w:rPr>
                    <w:t xml:space="preserve">, мм: Дл450 хВ 850хШ </w:t>
                  </w:r>
                  <w:r w:rsidR="00491DE6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485 мм.</w:t>
                  </w:r>
                </w:p>
                <w:p w:rsidR="009A6239" w:rsidRPr="002959A8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Должен удовлетворять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требованиям к вентилированию объема  для герметизированных аккумуляторов, изготовленных по технологиям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AGM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и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Gell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lastRenderedPageBreak/>
                    <w:t>1.1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Комплект кабельных гермовводов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в Таблице 9-1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1.2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Лампа переносная светодиодная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 выключателем на шнуре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длиной  3м</w:t>
                  </w:r>
                  <w:r w:rsidRPr="00B42B45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,  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5Вт/48В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1.3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83797E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Место для установки  устройства пожаротушения  типа</w:t>
                  </w:r>
                  <w:r w:rsidR="008A0264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:</w:t>
                  </w:r>
                  <w:r w:rsidRPr="0083797E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генератора огнетушащего аэрозоля</w:t>
                  </w:r>
                  <w:r w:rsidRPr="00B42B45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Поставщик должен предложить тип </w:t>
                  </w:r>
                  <w:r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>устройства пожаротушения (опция)</w:t>
                  </w:r>
                  <w:r w:rsidR="00F55A7A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и предоствить протокол испытаний </w:t>
                  </w:r>
                  <w:r w:rsidR="00266AED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по результатам срабатывания в объёме термошкафа.</w:t>
                  </w:r>
                  <w:r w:rsidR="00D975F4"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  <w:t xml:space="preserve"> В качестве примера предлагается  к установке устройство МГП «Ураган 0,6»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2.1</w:t>
                  </w:r>
                </w:p>
              </w:tc>
              <w:tc>
                <w:tcPr>
                  <w:tcW w:w="4108" w:type="dxa"/>
                </w:tcPr>
                <w:p w:rsidR="009A6239" w:rsidRPr="002959A8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>Система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охлаждения </w:t>
                  </w: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 для утилизации  тепла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с питанием  48В</w:t>
                  </w:r>
                </w:p>
                <w:p w:rsidR="009A6239" w:rsidRPr="00B42B45" w:rsidRDefault="009A6239" w:rsidP="00BF3D15">
                  <w:pPr>
                    <w:framePr w:hSpace="180" w:wrap="around" w:vAnchor="text" w:hAnchor="margin" w:y="-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Pr="00B96073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B9607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Тип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кондиционера – термоэлектронный элемент Пелтье с питанием 48В. П</w:t>
                  </w:r>
                  <w:r w:rsidRPr="00B9607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араметр  необходимой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охлождающей </w:t>
                  </w:r>
                  <w:r w:rsidRPr="00B9607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способности  системы должен определить производитель/поставщик.</w:t>
                  </w:r>
                  <w:r w:rsidR="00D873E4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Должна функционировать (</w:t>
                  </w:r>
                  <w:r w:rsidR="00D873E4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при </w:t>
                  </w:r>
                  <w:r w:rsidR="00D873E4">
                    <w:rPr>
                      <w:rFonts w:asciiTheme="minorHAnsi" w:hAnsiTheme="minorHAnsi"/>
                      <w:sz w:val="20"/>
                      <w:szCs w:val="20"/>
                    </w:rPr>
                    <w:t xml:space="preserve">наличии </w:t>
                  </w:r>
                  <w:r w:rsidR="00D873E4" w:rsidRPr="00F62584">
                    <w:rPr>
                      <w:rFonts w:asciiTheme="minorHAnsi" w:hAnsiTheme="minorHAnsi"/>
                      <w:sz w:val="20"/>
                      <w:szCs w:val="20"/>
                    </w:rPr>
                    <w:t>сети переменного тока)</w:t>
                  </w:r>
                  <w:r w:rsidR="00D873E4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 совместно с </w:t>
                  </w:r>
                  <w:r w:rsidR="00D873E4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D873E4">
                    <w:rPr>
                      <w:rFonts w:asciiTheme="minorHAnsi" w:hAnsiTheme="minorHAnsi"/>
                      <w:sz w:val="20"/>
                      <w:szCs w:val="20"/>
                    </w:rPr>
                    <w:t>Системой</w:t>
                  </w:r>
                  <w:r w:rsidR="00D873E4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 рез</w:t>
                  </w:r>
                  <w:r w:rsidR="00D873E4">
                    <w:rPr>
                      <w:rFonts w:asciiTheme="minorHAnsi" w:hAnsiTheme="minorHAnsi"/>
                      <w:sz w:val="20"/>
                      <w:szCs w:val="20"/>
                    </w:rPr>
                    <w:t>ервирующей приточной вентиляции.</w:t>
                  </w:r>
                  <w:r w:rsidRPr="00B9607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Рвыд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=25</w:t>
                  </w:r>
                  <w:r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0Вт, мощность  тепловых выделений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АКБ и  оборудования, располагаемых </w:t>
                  </w:r>
                  <w:r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внутри термобокса</w:t>
                  </w:r>
                  <w:r w:rsidR="00F355AA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в режиме зарядки АКБ  для времени не более 15 мин в сутки после начала заряда</w:t>
                  </w:r>
                  <w:r w:rsidR="00D975F4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2.2</w:t>
                  </w:r>
                </w:p>
              </w:tc>
              <w:tc>
                <w:tcPr>
                  <w:tcW w:w="4108" w:type="dxa"/>
                </w:tcPr>
                <w:p w:rsidR="009A6239" w:rsidRPr="002959A8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959A8">
                    <w:rPr>
                      <w:rFonts w:asciiTheme="minorHAnsi" w:hAnsiTheme="minorHAnsi"/>
                      <w:sz w:val="20"/>
                      <w:szCs w:val="20"/>
                    </w:rPr>
                    <w:t xml:space="preserve">Система для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подогрева внутреннего объёма с питанием от  сети  380В/220В/50Гц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Pr="00B96073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Параметры  системы  должен определить производитель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2.3</w:t>
                  </w:r>
                </w:p>
              </w:tc>
              <w:tc>
                <w:tcPr>
                  <w:tcW w:w="4108" w:type="dxa"/>
                </w:tcPr>
                <w:p w:rsidR="009A6239" w:rsidRPr="002959A8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Система  резервирующей приточной вентиляции с питанием 48В</w:t>
                  </w:r>
                  <w:r w:rsid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(при отключениях сети </w:t>
                  </w:r>
                  <w:r w:rsidR="00F355AA">
                    <w:rPr>
                      <w:rFonts w:asciiTheme="minorHAnsi" w:hAnsiTheme="minorHAnsi"/>
                      <w:sz w:val="20"/>
                      <w:szCs w:val="20"/>
                    </w:rPr>
                    <w:t>переменного тока</w:t>
                  </w:r>
                  <w:r w:rsidR="00F62584">
                    <w:rPr>
                      <w:rFonts w:asciiTheme="minorHAnsi" w:hAnsiTheme="minorHAns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81" w:type="dxa"/>
                </w:tcPr>
                <w:p w:rsidR="009A6239" w:rsidRPr="00754AD6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Параметры  системы должен определить производитель</w:t>
                  </w:r>
                  <w:r w:rsidR="00F355A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.</w:t>
                  </w:r>
                  <w:r w:rsidR="00F355AA"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D873E4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Должна функционировать (</w:t>
                  </w:r>
                  <w:r w:rsidR="00D873E4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при </w:t>
                  </w:r>
                  <w:r w:rsidR="00D873E4">
                    <w:rPr>
                      <w:rFonts w:asciiTheme="minorHAnsi" w:hAnsiTheme="minorHAnsi"/>
                      <w:sz w:val="20"/>
                      <w:szCs w:val="20"/>
                    </w:rPr>
                    <w:t xml:space="preserve">наличии </w:t>
                  </w:r>
                  <w:r w:rsidR="00D873E4" w:rsidRPr="00F62584">
                    <w:rPr>
                      <w:rFonts w:asciiTheme="minorHAnsi" w:hAnsiTheme="minorHAnsi"/>
                      <w:sz w:val="20"/>
                      <w:szCs w:val="20"/>
                    </w:rPr>
                    <w:t>сети переменного тока)</w:t>
                  </w:r>
                  <w:r w:rsidR="00D873E4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 совместно с </w:t>
                  </w:r>
                  <w:r w:rsidR="00D873E4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D873E4">
                    <w:rPr>
                      <w:rFonts w:asciiTheme="minorHAnsi" w:hAnsiTheme="minorHAnsi"/>
                      <w:sz w:val="20"/>
                      <w:szCs w:val="20"/>
                    </w:rPr>
                    <w:t>Системой</w:t>
                  </w:r>
                  <w:r w:rsidR="00D873E4" w:rsidRPr="00F62584">
                    <w:rPr>
                      <w:rFonts w:asciiTheme="minorHAnsi" w:hAnsiTheme="minorHAnsi"/>
                      <w:sz w:val="20"/>
                      <w:szCs w:val="20"/>
                    </w:rPr>
                    <w:t xml:space="preserve">  рез</w:t>
                  </w:r>
                  <w:r w:rsidR="00D873E4">
                    <w:rPr>
                      <w:rFonts w:asciiTheme="minorHAnsi" w:hAnsiTheme="minorHAnsi"/>
                      <w:sz w:val="20"/>
                      <w:szCs w:val="20"/>
                    </w:rPr>
                    <w:t xml:space="preserve">ервирующей приточной вентиляции. </w:t>
                  </w:r>
                  <w:r w:rsidR="00F355AA"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Рвыд</w:t>
                  </w:r>
                  <w:r w:rsidR="00F355AA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=25</w:t>
                  </w:r>
                  <w:r w:rsidR="00F355AA"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0Вт, мощность  тепловых выделений</w:t>
                  </w:r>
                  <w:r w:rsidR="00F355AA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АКБ и  оборудования, располагаемых </w:t>
                  </w:r>
                  <w:r w:rsidR="00F355AA" w:rsidRPr="00B9607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внутри термобокса</w:t>
                  </w:r>
                  <w:r w:rsidR="00F355AA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в режиме зарядки АКБ  для времени не более 15 мин в сутки после начала заряда</w:t>
                  </w:r>
                  <w:r w:rsidR="00435BBB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.</w:t>
                  </w:r>
                  <w:r w:rsidR="00D873E4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Электропитание 220В/3 фазы/50Гц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4108" w:type="dxa"/>
                </w:tcPr>
                <w:p w:rsidR="009A6239" w:rsidRPr="004F6ED0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>Вводно-распределительная панель сети 220В, 50 Гц  с  системой защитного заземления типа TN-S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Pr="00D16A4E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D16A4E">
                    <w:rPr>
                      <w:rFonts w:asciiTheme="minorHAnsi" w:hAnsiTheme="minorHAnsi"/>
                      <w:sz w:val="20"/>
                      <w:szCs w:val="20"/>
                    </w:rPr>
                    <w:t xml:space="preserve">Вводной автоматический выключатель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Система защиты от импульсных  перенапряжений при  воздействии молнии;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Индикатор наличия фазного напряжения.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3.2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Колодка коммутационная для подключения </w:t>
                  </w:r>
                </w:p>
                <w:p w:rsidR="009A6239" w:rsidRPr="004F6ED0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 xml:space="preserve">сети 220В, 50 Гц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</w:rPr>
                    <w:t xml:space="preserve">(схема подключения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TN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</w:t>
                  </w:r>
                  <w:r w:rsidR="00986296" w:rsidRPr="00986296">
                    <w:rPr>
                      <w:rFonts w:asciiTheme="minorHAnsi" w:hAnsiTheme="minorHAnsi"/>
                      <w:sz w:val="20"/>
                      <w:szCs w:val="20"/>
                    </w:rPr>
                    <w:t>).</w:t>
                  </w:r>
                  <w:r w:rsidR="00986296"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986296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4F6ED0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Располагается в кабельном канале термобокса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3.3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 Шина PE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Число точек </w:t>
                  </w:r>
                  <w:r w:rsidRPr="0083224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M6</w:t>
                  </w:r>
                  <w:r w:rsidRPr="0083224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поключения </w:t>
                  </w:r>
                  <w:r w:rsidR="00FB580B" w:rsidRPr="00FB580B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не менее 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10 шт.,</w:t>
                  </w:r>
                </w:p>
              </w:tc>
            </w:tr>
            <w:tr w:rsidR="009A6239" w:rsidTr="008F63D5">
              <w:trPr>
                <w:trHeight w:val="308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4108" w:type="dxa"/>
                </w:tcPr>
                <w:p w:rsidR="00FB580B" w:rsidRPr="002E0832" w:rsidRDefault="00FB580B" w:rsidP="00BF3D15">
                  <w:pPr>
                    <w:framePr w:hSpace="180" w:wrap="around" w:vAnchor="text" w:hAnchor="margin" w:y="-59"/>
                    <w:rPr>
                      <w:rFonts w:asciiTheme="minorHAnsi" w:hAnsiTheme="minorHAnsi" w:cs="Tahoma"/>
                      <w:sz w:val="20"/>
                      <w:szCs w:val="20"/>
                      <w:lang w:val="en-US"/>
                    </w:rPr>
                  </w:pPr>
                  <w:r w:rsidRPr="002E0832">
                    <w:rPr>
                      <w:rFonts w:asciiTheme="minorHAnsi" w:hAnsiTheme="minorHAnsi"/>
                      <w:color w:val="000000"/>
                      <w:sz w:val="20"/>
                      <w:szCs w:val="20"/>
                      <w:lang w:val="en-US"/>
                    </w:rPr>
                    <w:t>Шина N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2E0832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Ш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ин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ы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N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и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PE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 должны позволять наложение 2-х замыкающих перемычек для  реализации подключения к внешней сети термошкафа по схеме 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TN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  <w:t>C</w:t>
                  </w:r>
                  <w:r w:rsidRPr="002E0832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Перемычки должны быть предусмотрены в комплекте термошкафа.   </w:t>
                  </w:r>
                </w:p>
              </w:tc>
            </w:tr>
            <w:tr w:rsidR="00F55A7A" w:rsidTr="008F63D5">
              <w:trPr>
                <w:trHeight w:val="156"/>
              </w:trPr>
              <w:tc>
                <w:tcPr>
                  <w:tcW w:w="577" w:type="dxa"/>
                </w:tcPr>
                <w:p w:rsidR="00F55A7A" w:rsidRDefault="00F55A7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4108" w:type="dxa"/>
                </w:tcPr>
                <w:p w:rsidR="00F55A7A" w:rsidRPr="00B42B45" w:rsidRDefault="00F55A7A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48" w:type="dxa"/>
                </w:tcPr>
                <w:p w:rsidR="00F55A7A" w:rsidRDefault="00F55A7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381" w:type="dxa"/>
                </w:tcPr>
                <w:p w:rsidR="00F55A7A" w:rsidRDefault="00F55A7A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</w:tr>
            <w:tr w:rsidR="009A6239" w:rsidTr="008F63D5">
              <w:trPr>
                <w:trHeight w:val="1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4108" w:type="dxa"/>
                </w:tcPr>
                <w:p w:rsidR="009A6239" w:rsidRPr="00AD3F99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 w:rsidRPr="00B42B45">
                    <w:rPr>
                      <w:rFonts w:asciiTheme="minorHAnsi" w:hAnsiTheme="minorHAnsi"/>
                      <w:sz w:val="20"/>
                      <w:szCs w:val="20"/>
                    </w:rPr>
                    <w:t>Распределительная панель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нагрузок DC 48</w:t>
                  </w:r>
                  <w:r w:rsidRPr="00B42B45">
                    <w:rPr>
                      <w:rFonts w:asciiTheme="minorHAnsi" w:hAnsiTheme="minorHAnsi"/>
                      <w:sz w:val="20"/>
                      <w:szCs w:val="20"/>
                    </w:rPr>
                    <w:t>В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Состав должен определить производитель</w:t>
                  </w:r>
                </w:p>
              </w:tc>
            </w:tr>
            <w:tr w:rsidR="009A6239" w:rsidTr="008F63D5">
              <w:trPr>
                <w:trHeight w:val="53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5.1</w:t>
                  </w:r>
                </w:p>
              </w:tc>
              <w:tc>
                <w:tcPr>
                  <w:tcW w:w="4108" w:type="dxa"/>
                </w:tcPr>
                <w:p w:rsidR="009A6239" w:rsidRPr="00B42B45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  <w:szCs w:val="20"/>
                    </w:rPr>
                    <w:t xml:space="preserve">Колодка коммутационная для подключения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АКБ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9A6239" w:rsidTr="008F63D5">
              <w:trPr>
                <w:trHeight w:val="53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Система мониторинга среды и оборудования термобокса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A6239" w:rsidTr="008F63D5">
              <w:trPr>
                <w:trHeight w:val="1856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7.1</w:t>
                  </w:r>
                </w:p>
              </w:tc>
              <w:tc>
                <w:tcPr>
                  <w:tcW w:w="410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0652F9">
                    <w:rPr>
                      <w:rFonts w:asciiTheme="minorHAnsi" w:hAnsiTheme="minorHAnsi"/>
                      <w:sz w:val="20"/>
                      <w:szCs w:val="20"/>
                    </w:rPr>
                    <w:t>Датчики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6B2438">
                    <w:rPr>
                      <w:rFonts w:asciiTheme="minorHAnsi" w:hAnsiTheme="minorHAnsi"/>
                      <w:sz w:val="20"/>
                      <w:szCs w:val="20"/>
                    </w:rPr>
                    <w:t>1.открытия двери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- 1</w:t>
                  </w:r>
                  <w:r w:rsidRPr="006B2438">
                    <w:rPr>
                      <w:rFonts w:asciiTheme="minorHAnsi" w:hAnsiTheme="minorHAnsi"/>
                      <w:sz w:val="20"/>
                      <w:szCs w:val="20"/>
                    </w:rPr>
                    <w:t xml:space="preserve"> шт.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.температуры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(допустимой min/max )-1шт.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93B4A">
                    <w:rPr>
                      <w:rFonts w:asciiTheme="minorHAnsi" w:hAnsiTheme="minorHAnsi"/>
                      <w:sz w:val="20"/>
                      <w:szCs w:val="20"/>
                    </w:rPr>
                    <w:t xml:space="preserve">3. допустимого загрязнения фильтра воздуха- 1шт.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  <w:r w:rsidRPr="00755405">
                    <w:rPr>
                      <w:rFonts w:asciiTheme="minorHAnsi" w:hAnsiTheme="minorHAnsi"/>
                      <w:sz w:val="20"/>
                      <w:szCs w:val="20"/>
                    </w:rPr>
                    <w:t>. затопления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-1 шт.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5. задымления-2шт.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1компл.</w:t>
                  </w: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A6239" w:rsidTr="008F63D5">
              <w:trPr>
                <w:trHeight w:val="1059"/>
              </w:trPr>
              <w:tc>
                <w:tcPr>
                  <w:tcW w:w="577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7.2</w:t>
                  </w:r>
                </w:p>
              </w:tc>
              <w:tc>
                <w:tcPr>
                  <w:tcW w:w="4108" w:type="dxa"/>
                </w:tcPr>
                <w:p w:rsidR="009A6239" w:rsidRPr="000652F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Колодка/разъём блока внешних аварий </w:t>
                  </w: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81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Колодка /разъём для  кабеля подключения/трансляции сигналов аварий  в блок аппаратный А2</w:t>
                  </w:r>
                </w:p>
                <w:p w:rsidR="009A6239" w:rsidRDefault="009A6239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Состав сигналов аварий в Таблице 4</w:t>
                  </w:r>
                </w:p>
              </w:tc>
            </w:tr>
            <w:tr w:rsidR="009A6239" w:rsidTr="008F63D5">
              <w:trPr>
                <w:trHeight w:val="1098"/>
              </w:trPr>
              <w:tc>
                <w:tcPr>
                  <w:tcW w:w="577" w:type="dxa"/>
                </w:tcPr>
                <w:p w:rsidR="009A6239" w:rsidRPr="00394F8A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394F8A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7.3</w:t>
                  </w:r>
                </w:p>
              </w:tc>
              <w:tc>
                <w:tcPr>
                  <w:tcW w:w="4108" w:type="dxa"/>
                </w:tcPr>
                <w:p w:rsidR="009A6239" w:rsidRPr="00394F8A" w:rsidRDefault="000D7695" w:rsidP="00BF3D15">
                  <w:pPr>
                    <w:pStyle w:val="Default"/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94F8A">
                    <w:rPr>
                      <w:rFonts w:asciiTheme="minorHAnsi" w:hAnsiTheme="minorHAnsi"/>
                      <w:sz w:val="20"/>
                      <w:szCs w:val="20"/>
                    </w:rPr>
                    <w:t>Контроллер/</w:t>
                  </w:r>
                  <w:r w:rsidR="009A6239" w:rsidRPr="00394F8A">
                    <w:rPr>
                      <w:rFonts w:asciiTheme="minorHAnsi" w:hAnsiTheme="minorHAnsi"/>
                      <w:sz w:val="20"/>
                      <w:szCs w:val="20"/>
                    </w:rPr>
                    <w:t xml:space="preserve">Расширение системы мониторинга типа </w:t>
                  </w:r>
                  <w:r w:rsidR="009A6239" w:rsidRPr="00394F8A">
                    <w:rPr>
                      <w:rFonts w:asciiTheme="minorHAnsi" w:hAnsiTheme="minorHAnsi"/>
                      <w:sz w:val="20"/>
                      <w:szCs w:val="20"/>
                      <w:highlight w:val="yellow"/>
                    </w:rPr>
                    <w:t>ХХХХ</w:t>
                  </w:r>
                  <w:r w:rsidR="009A6239" w:rsidRPr="00394F8A">
                    <w:rPr>
                      <w:rFonts w:asciiTheme="minorHAnsi" w:hAnsiTheme="minorHAnsi"/>
                      <w:sz w:val="20"/>
                      <w:szCs w:val="20"/>
                    </w:rPr>
                    <w:t xml:space="preserve"> производства </w:t>
                  </w:r>
                  <w:r w:rsidR="009A6239" w:rsidRPr="00394F8A">
                    <w:rPr>
                      <w:rFonts w:asciiTheme="minorHAnsi" w:hAnsiTheme="minorHAnsi"/>
                      <w:sz w:val="20"/>
                      <w:szCs w:val="20"/>
                      <w:highlight w:val="yellow"/>
                    </w:rPr>
                    <w:t>YYYYY</w:t>
                  </w:r>
                  <w:r w:rsidR="009A6239" w:rsidRPr="00394F8A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  <w:p w:rsidR="009A6239" w:rsidRPr="00394F8A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48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81" w:type="dxa"/>
                </w:tcPr>
                <w:p w:rsidR="00173D93" w:rsidRPr="00974840" w:rsidRDefault="00173D93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</w:pPr>
                  <w:r w:rsidRPr="008F63D5">
                    <w:rPr>
                      <w:rFonts w:asciiTheme="minorHAnsi" w:hAnsiTheme="minorHAnsi"/>
                      <w:sz w:val="20"/>
                      <w:szCs w:val="20"/>
                    </w:rPr>
                    <w:t xml:space="preserve"> Должен удовлетворять требованию заказчика </w:t>
                  </w:r>
                  <w:r w:rsidRPr="00974840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 </w:t>
                  </w:r>
                  <w:r w:rsidRPr="00974840">
                    <w:rPr>
                      <w:rFonts w:asciiTheme="minorHAnsi" w:hAnsiTheme="minorHAnsi" w:cs="Arial"/>
                      <w:sz w:val="20"/>
                      <w:szCs w:val="20"/>
                    </w:rPr>
                    <w:t>«ТЕХНИЧЕСКИЕ ТРЕБОВАНИЯ</w:t>
                  </w:r>
                </w:p>
                <w:p w:rsidR="009A6239" w:rsidRDefault="00173D93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974840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На построение системы мониторинга  базовых станций»</w:t>
                  </w:r>
                </w:p>
              </w:tc>
            </w:tr>
            <w:tr w:rsidR="008F63D5" w:rsidTr="008F63D5">
              <w:trPr>
                <w:trHeight w:val="245"/>
              </w:trPr>
              <w:tc>
                <w:tcPr>
                  <w:tcW w:w="577" w:type="dxa"/>
                </w:tcPr>
                <w:p w:rsidR="008F63D5" w:rsidRDefault="008F63D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4108" w:type="dxa"/>
                </w:tcPr>
                <w:p w:rsidR="008F63D5" w:rsidRDefault="008F63D5" w:rsidP="00BF3D15">
                  <w:pPr>
                    <w:pStyle w:val="Default"/>
                    <w:framePr w:hSpace="180" w:wrap="around" w:vAnchor="text" w:hAnchor="margin" w:y="-59"/>
                    <w:rPr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Счетчик наработки на отказ</w:t>
                  </w:r>
                </w:p>
              </w:tc>
              <w:tc>
                <w:tcPr>
                  <w:tcW w:w="548" w:type="dxa"/>
                </w:tcPr>
                <w:p w:rsidR="008F63D5" w:rsidRDefault="008F63D5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81" w:type="dxa"/>
                </w:tcPr>
                <w:p w:rsidR="008F63D5" w:rsidRPr="00974840" w:rsidRDefault="008F63D5" w:rsidP="00BF3D15">
                  <w:pPr>
                    <w:keepNext/>
                    <w:framePr w:hSpace="180" w:wrap="around" w:vAnchor="text" w:hAnchor="margin" w:y="-59"/>
                    <w:widowControl w:val="0"/>
                    <w:tabs>
                      <w:tab w:val="right" w:leader="dot" w:pos="9639"/>
                    </w:tabs>
                    <w:spacing w:line="100" w:lineRule="atLeast"/>
                    <w:rPr>
                      <w:rFonts w:asciiTheme="minorHAnsi" w:hAnsiTheme="minorHAnsi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П.</w:t>
                  </w:r>
                  <w:r w:rsidRPr="00862445">
                    <w:rPr>
                      <w:rFonts w:asciiTheme="minorHAnsi" w:hAnsiTheme="minorHAnsi"/>
                      <w:sz w:val="20"/>
                      <w:szCs w:val="20"/>
                    </w:rPr>
                    <w:t>3.10.2.1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настоящих ТТ</w:t>
                  </w:r>
                </w:p>
              </w:tc>
            </w:tr>
          </w:tbl>
          <w:p w:rsidR="00177FF5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5.4. Комплект кабельных гермовводов (</w:t>
            </w:r>
            <w:r w:rsidRPr="00993167">
              <w:rPr>
                <w:rFonts w:asciiTheme="minorHAnsi" w:hAnsiTheme="minorHAnsi"/>
                <w:sz w:val="20"/>
                <w:szCs w:val="20"/>
              </w:rPr>
              <w:t>кабельны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х цепей)  термобокса АКБ  </w:t>
            </w:r>
          </w:p>
          <w:p w:rsidR="009A6239" w:rsidRPr="002D3B9B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Таблица 9</w:t>
            </w:r>
            <w:r w:rsidRPr="00993167">
              <w:rPr>
                <w:rFonts w:asciiTheme="minorHAnsi" w:hAnsiTheme="minorHAnsi"/>
                <w:sz w:val="20"/>
                <w:szCs w:val="20"/>
              </w:rPr>
              <w:t>-1</w:t>
            </w:r>
          </w:p>
          <w:tbl>
            <w:tblPr>
              <w:tblW w:w="9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768"/>
              <w:gridCol w:w="1578"/>
              <w:gridCol w:w="1403"/>
              <w:gridCol w:w="2073"/>
            </w:tblGrid>
            <w:tr w:rsidR="009A6239" w:rsidRPr="002A1FD1" w:rsidTr="00FB580B">
              <w:trPr>
                <w:trHeight w:val="756"/>
              </w:trPr>
              <w:tc>
                <w:tcPr>
                  <w:tcW w:w="4768" w:type="dxa"/>
                  <w:vAlign w:val="center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К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абел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и подключения</w:t>
                  </w:r>
                </w:p>
              </w:tc>
              <w:tc>
                <w:tcPr>
                  <w:tcW w:w="1578" w:type="dxa"/>
                  <w:vAlign w:val="center"/>
                </w:tcPr>
                <w:p w:rsidR="009A6239" w:rsidRPr="0052012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Вн.д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иаметр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оболочки 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мм</w:t>
                  </w:r>
                </w:p>
              </w:tc>
              <w:tc>
                <w:tcPr>
                  <w:tcW w:w="1403" w:type="dxa"/>
                  <w:vAlign w:val="center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Количество, шт.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не менее</w:t>
                  </w:r>
                </w:p>
              </w:tc>
              <w:tc>
                <w:tcPr>
                  <w:tcW w:w="2073" w:type="dxa"/>
                  <w:vAlign w:val="center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Примечание </w:t>
                  </w:r>
                </w:p>
              </w:tc>
            </w:tr>
            <w:tr w:rsidR="009A6239" w:rsidRPr="00BF3D15" w:rsidTr="00FB580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508"/>
              </w:trPr>
              <w:tc>
                <w:tcPr>
                  <w:tcW w:w="4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Сервисный кабель внешних аварий 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5-10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1-2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445A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  <w:tr w:rsidR="009A6239" w:rsidRPr="00BF3D15" w:rsidTr="00FB580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1028"/>
              </w:trPr>
              <w:tc>
                <w:tcPr>
                  <w:tcW w:w="4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питания 1. 380/220В, 50 Гц, 4 х 2,5мм2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заземления 1х16мм2 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Кабель подключения   АКБ (  термобокса АКБ)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 xml:space="preserve">25мм2 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Кабель контрольных сигналов термобокса АКБ</w:t>
                  </w:r>
                </w:p>
              </w:tc>
              <w:tc>
                <w:tcPr>
                  <w:tcW w:w="1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10-13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</w:p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239" w:rsidRPr="0052012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Roxtec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,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Skintop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</w:t>
                  </w:r>
                  <w:r w:rsidRPr="00520128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-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M аналогичный</w:t>
                  </w:r>
                </w:p>
              </w:tc>
            </w:tr>
          </w:tbl>
          <w:p w:rsidR="009A6239" w:rsidRPr="00547B94" w:rsidRDefault="009A6239" w:rsidP="009A6239">
            <w:pPr>
              <w:jc w:val="both"/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</w:pPr>
            <w:r w:rsidRPr="00547B94">
              <w:rPr>
                <w:rFonts w:asciiTheme="minorHAnsi" w:hAnsiTheme="minorHAnsi"/>
                <w:b/>
                <w:i/>
                <w:sz w:val="20"/>
                <w:szCs w:val="20"/>
              </w:rPr>
              <w:t>Примечание к таблице 9-1: Число и параметры каб</w:t>
            </w:r>
            <w:r w:rsidR="00F355AA" w:rsidRPr="00547B94">
              <w:rPr>
                <w:rFonts w:asciiTheme="minorHAnsi" w:hAnsiTheme="minorHAnsi"/>
                <w:b/>
                <w:i/>
                <w:sz w:val="20"/>
                <w:szCs w:val="20"/>
              </w:rPr>
              <w:t>ельных</w:t>
            </w:r>
            <w:r w:rsidRPr="00547B94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гермовводов производитель/поставщик может уточнить по согласованию с заказчиком.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5.5</w:t>
            </w:r>
            <w:r w:rsidRPr="002A1F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Термобокс должен соответствовать общим требованиям в п.3 настоящих требований.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5.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6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Систем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а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удаления водорода из  термобокса  АКБ,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должна 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удовлетворя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ть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требованиям к вентилированию объема  для герметизированных аккумуляторов, изготовленных по технологиям 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AGM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и 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Gell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в соответствии с документами :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-СП 7.13130.2009   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-Инструкция по эксплуатации стационарных свинцово-кислотных аккумуляторных батарей в составе ЭПУ на объектах ВСС России.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Для расчета необходимой циркуляции воздуха принять объем выделения водорода 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герметизированными  аккумуляторами  типа 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Narada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6-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GFM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-170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170-180 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h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12 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5.7   Предусмотреть  в конструкции термобокса  защиту от протечек электролита на нижние уровни</w:t>
            </w:r>
            <w:r w:rsidRPr="00B42B4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из аварийных АКБ.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5.8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Термобокс должны с</w:t>
            </w:r>
            <w:r>
              <w:rPr>
                <w:rFonts w:asciiTheme="minorHAnsi" w:hAnsiTheme="minorHAnsi"/>
                <w:sz w:val="20"/>
                <w:szCs w:val="20"/>
              </w:rPr>
              <w:t>формировать и транслировать  сигналы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кабельным комплектом </w:t>
            </w:r>
            <w:r w:rsidRPr="002A1FD1">
              <w:rPr>
                <w:rFonts w:asciiTheme="minorHAnsi" w:hAnsiTheme="minorHAnsi"/>
                <w:bCs/>
                <w:sz w:val="20"/>
                <w:szCs w:val="20"/>
              </w:rPr>
              <w:t xml:space="preserve"> 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к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аппаратному термобоксу A2</w:t>
            </w:r>
            <w:r w:rsidR="00E75300">
              <w:rPr>
                <w:rFonts w:asciiTheme="minorHAnsi" w:hAnsiTheme="minorHAnsi"/>
                <w:sz w:val="20"/>
                <w:szCs w:val="20"/>
              </w:rPr>
              <w:t>/А3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(имеющего  систему мониторинга)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А) 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B42B45">
              <w:rPr>
                <w:rFonts w:asciiTheme="minorHAnsi" w:hAnsiTheme="minorHAnsi"/>
                <w:sz w:val="20"/>
                <w:szCs w:val="20"/>
              </w:rPr>
              <w:t xml:space="preserve"> датчиков </w:t>
            </w:r>
            <w:r>
              <w:rPr>
                <w:rFonts w:asciiTheme="minorHAnsi" w:hAnsiTheme="minorHAnsi"/>
                <w:sz w:val="20"/>
                <w:szCs w:val="20"/>
              </w:rPr>
              <w:t>температуры батарей (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датчики ИВП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для температурной компенсации  тока заряда АКБ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Б) </w:t>
            </w:r>
            <w:r>
              <w:rPr>
                <w:rFonts w:asciiTheme="minorHAnsi" w:hAnsiTheme="minorHAnsi"/>
                <w:sz w:val="20"/>
                <w:szCs w:val="20"/>
              </w:rPr>
              <w:t>с датчков измерения напряжения батарей (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для контроля симметри</w:t>
            </w:r>
            <w:r>
              <w:rPr>
                <w:rFonts w:asciiTheme="minorHAnsi" w:hAnsiTheme="minorHAnsi"/>
                <w:sz w:val="20"/>
                <w:szCs w:val="20"/>
              </w:rPr>
              <w:t>и заряда аккумуляторов )</w:t>
            </w:r>
          </w:p>
          <w:p w:rsidR="009A6239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7A40E0" w:rsidRDefault="009A6239" w:rsidP="009A6239">
            <w:pPr>
              <w:jc w:val="both"/>
              <w:rPr>
                <w:rFonts w:asciiTheme="minorHAnsi" w:hAnsiTheme="minorHAnsi"/>
                <w:b/>
                <w:color w:val="7030A0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b/>
                <w:color w:val="7030A0"/>
                <w:sz w:val="20"/>
                <w:szCs w:val="20"/>
              </w:rPr>
              <w:t>6.Требования к панели распределительной     (тип ПРу )</w:t>
            </w:r>
          </w:p>
          <w:p w:rsidR="00EA7561" w:rsidRDefault="00C242EC" w:rsidP="00C242EC">
            <w:pPr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>6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.1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П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анели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должны </w:t>
            </w:r>
            <w:r w:rsidR="00EA7561">
              <w:rPr>
                <w:rFonts w:asciiTheme="minorHAnsi" w:hAnsiTheme="minorHAnsi"/>
                <w:color w:val="7030A0"/>
                <w:sz w:val="20"/>
                <w:szCs w:val="20"/>
              </w:rPr>
              <w:t>подключаться к  3-х фазной сети общего пользования 220В/380В/50Гц по схеме TN-C</w:t>
            </w:r>
            <w:r w:rsidR="00EA7561" w:rsidRPr="00EA7561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, </w:t>
            </w:r>
            <w:r w:rsidR="00EA7561">
              <w:rPr>
                <w:rFonts w:asciiTheme="minorHAnsi" w:hAnsiTheme="minorHAnsi"/>
                <w:color w:val="7030A0"/>
                <w:sz w:val="20"/>
                <w:szCs w:val="20"/>
                <w:lang w:val="en-US"/>
              </w:rPr>
              <w:t>TN</w:t>
            </w:r>
            <w:r w:rsidR="00EA7561" w:rsidRPr="00EA7561">
              <w:rPr>
                <w:rFonts w:asciiTheme="minorHAnsi" w:hAnsiTheme="minorHAnsi"/>
                <w:color w:val="7030A0"/>
                <w:sz w:val="20"/>
                <w:szCs w:val="20"/>
              </w:rPr>
              <w:t>-</w:t>
            </w:r>
            <w:r w:rsidR="00EA7561">
              <w:rPr>
                <w:rFonts w:asciiTheme="minorHAnsi" w:hAnsiTheme="minorHAnsi"/>
                <w:color w:val="7030A0"/>
                <w:sz w:val="20"/>
                <w:szCs w:val="20"/>
                <w:lang w:val="en-US"/>
              </w:rPr>
              <w:t>S</w:t>
            </w:r>
            <w:r w:rsidR="00EA7561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обеспечивать эксплуатацию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вне помещений</w:t>
            </w:r>
            <w:r w:rsidR="00EA7561" w:rsidRPr="00EA7561">
              <w:rPr>
                <w:rFonts w:asciiTheme="minorHAnsi" w:hAnsiTheme="minorHAnsi"/>
                <w:color w:val="7030A0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</w:p>
          <w:p w:rsidR="00C242EC" w:rsidRDefault="00EA7561" w:rsidP="00C242EC">
            <w:pPr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>Панели</w:t>
            </w:r>
            <w:r w:rsidR="00C242EC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предназначены: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6.1.1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д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ля организации учета потребления и распределения электроэнергии трехфазной сети напряжением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0,4 кВ между  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тремя (как минимум)   потребителями ( сборками термобоксов ),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>6.1.2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для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подклю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чения резервирующего генератора,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>6.1.3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для размещения , при необходимости, оборудования 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системы мониторинга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потребления  электроэнергии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(АСКУЭ).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6.2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Панели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должны заказыва</w:t>
            </w:r>
            <w:r w:rsidRPr="00433E0D">
              <w:rPr>
                <w:rFonts w:asciiTheme="minorHAnsi" w:hAnsiTheme="minorHAnsi"/>
                <w:color w:val="7030A0"/>
                <w:sz w:val="20"/>
                <w:szCs w:val="20"/>
              </w:rPr>
              <w:t>т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ь</w:t>
            </w:r>
            <w:r w:rsidRPr="00433E0D">
              <w:rPr>
                <w:rFonts w:asciiTheme="minorHAnsi" w:hAnsiTheme="minorHAnsi"/>
                <w:color w:val="7030A0"/>
                <w:sz w:val="20"/>
                <w:szCs w:val="20"/>
              </w:rPr>
              <w:t>ся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/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применя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ться/устанавливаться 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совместно с термобоксами (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сб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орками)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.</w:t>
            </w:r>
          </w:p>
          <w:p w:rsidR="008A0264" w:rsidRDefault="009A6239" w:rsidP="009A6239">
            <w:pPr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6.3  Работоспособность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панели и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устройств, входящих в состав, должны сохраняться при параметрах  внешней среды, указанных в  п. 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>6.5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>настоящих требований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>.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Температура в корпус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>е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в локально необходимых местах 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>при низких температурах должна поддерживаться  автоматическим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>и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нагревател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>ями</w:t>
            </w:r>
            <w:r w:rsidR="00177FF5">
              <w:rPr>
                <w:rFonts w:asciiTheme="minorHAnsi" w:hAnsiTheme="minorHAnsi"/>
                <w:color w:val="7030A0"/>
                <w:sz w:val="20"/>
                <w:szCs w:val="20"/>
              </w:rPr>
              <w:t>.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</w:p>
          <w:p w:rsidR="009A6239" w:rsidRDefault="00A718F1" w:rsidP="009A6239">
            <w:pPr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При высоких температурах применить естественную  или принудительной вентиляции. </w:t>
            </w:r>
            <w:r w:rsidR="00D807A7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Техническое  решение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должен определить производитель.</w:t>
            </w:r>
          </w:p>
          <w:p w:rsidR="009A6239" w:rsidRDefault="009A6239" w:rsidP="009A6239">
            <w:pPr>
              <w:tabs>
                <w:tab w:val="left" w:pos="3178"/>
              </w:tabs>
              <w:spacing w:before="100" w:beforeAutospacing="1"/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6.4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Корпус панели должен </w:t>
            </w:r>
            <w:r w:rsidR="008A0264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иметь</w:t>
            </w:r>
            <w:r w:rsidR="008A0264"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 w:rsidR="008A0264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и</w:t>
            </w:r>
            <w:r w:rsidR="008A0264"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обеспечивать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</w:p>
          <w:p w:rsidR="00A718F1" w:rsidRDefault="009A6239" w:rsidP="009A6239">
            <w:pPr>
              <w:tabs>
                <w:tab w:val="left" w:pos="3178"/>
              </w:tabs>
              <w:spacing w:before="100" w:beforeAutospacing="1"/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>6.4.1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защиту от влаги (естественных осадков), пыли,  протечек по элементам уплотнений двери, модулей ввода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всех кабелей внутрь термобокса;</w:t>
            </w:r>
          </w:p>
          <w:p w:rsidR="009A6239" w:rsidRDefault="00A718F1" w:rsidP="009A6239">
            <w:pPr>
              <w:tabs>
                <w:tab w:val="left" w:pos="3178"/>
              </w:tabs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6.4.1.1 </w:t>
            </w:r>
            <w:r w:rsidR="009A6239">
              <w:rPr>
                <w:rFonts w:asciiTheme="minorHAnsi" w:hAnsiTheme="minorHAnsi"/>
                <w:color w:val="7030A0"/>
                <w:sz w:val="20"/>
                <w:szCs w:val="20"/>
                <w:lang w:val="en-US"/>
              </w:rPr>
              <w:t>c</w:t>
            </w:r>
            <w:r w:rsidR="009A6239"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тепень защиты корпуса термобокса не  ниже </w:t>
            </w:r>
            <w:r w:rsidR="009A6239" w:rsidRPr="00B42B45">
              <w:rPr>
                <w:rFonts w:asciiTheme="minorHAnsi" w:hAnsiTheme="minorHAnsi"/>
                <w:color w:val="7030A0"/>
                <w:sz w:val="20"/>
                <w:szCs w:val="20"/>
                <w:lang w:val="en-US"/>
              </w:rPr>
              <w:t>IP</w:t>
            </w:r>
            <w:r w:rsidR="009A6239">
              <w:rPr>
                <w:rFonts w:asciiTheme="minorHAnsi" w:hAnsiTheme="minorHAnsi"/>
                <w:color w:val="7030A0"/>
                <w:sz w:val="20"/>
                <w:szCs w:val="20"/>
              </w:rPr>
              <w:t>54</w:t>
            </w:r>
            <w:r w:rsidR="007D4FD8">
              <w:rPr>
                <w:rFonts w:asciiTheme="minorHAnsi" w:hAnsiTheme="minorHAnsi"/>
                <w:color w:val="7030A0"/>
                <w:sz w:val="20"/>
                <w:szCs w:val="20"/>
                <w:lang w:val="en-US"/>
              </w:rPr>
              <w:t>D</w:t>
            </w:r>
            <w:r w:rsidR="009A6239"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по ГОСТ 14254-96 (МЭК 529-89).</w:t>
            </w:r>
          </w:p>
          <w:p w:rsidR="009A6239" w:rsidRDefault="009A6239" w:rsidP="009A6239">
            <w:pPr>
              <w:tabs>
                <w:tab w:val="left" w:pos="3178"/>
              </w:tabs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6.4.2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конструкционные решения, обеспечивающие тепловую защиту/покрытия и т. п.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от инсоляции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>/переохлаждения</w:t>
            </w:r>
            <w:r w:rsidR="005E7CBC">
              <w:rPr>
                <w:rFonts w:asciiTheme="minorHAnsi" w:hAnsiTheme="minorHAnsi"/>
                <w:color w:val="7030A0"/>
                <w:sz w:val="20"/>
                <w:szCs w:val="20"/>
              </w:rPr>
              <w:t>.</w:t>
            </w:r>
          </w:p>
          <w:p w:rsidR="00A718F1" w:rsidRDefault="009A6239" w:rsidP="009A6239">
            <w:pPr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547B94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6.5  Условия  эксплуатации панели. </w:t>
            </w:r>
          </w:p>
          <w:p w:rsidR="009A6239" w:rsidRPr="00547B94" w:rsidRDefault="009A6239" w:rsidP="00A718F1">
            <w:pPr>
              <w:jc w:val="both"/>
              <w:rPr>
                <w:rFonts w:asciiTheme="minorHAnsi" w:hAnsiTheme="minorHAnsi"/>
                <w:color w:val="7030A0"/>
                <w:sz w:val="18"/>
                <w:szCs w:val="18"/>
              </w:rPr>
            </w:pPr>
            <w:r w:rsidRPr="00547B94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    Таблица 10</w:t>
            </w:r>
          </w:p>
          <w:tbl>
            <w:tblPr>
              <w:tblStyle w:val="a5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1417"/>
              <w:gridCol w:w="1276"/>
              <w:gridCol w:w="4536"/>
            </w:tblGrid>
            <w:tr w:rsidR="009A6239" w:rsidRPr="00435BBB" w:rsidTr="00776571">
              <w:trPr>
                <w:trHeight w:val="405"/>
              </w:trPr>
              <w:tc>
                <w:tcPr>
                  <w:tcW w:w="2660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Наименование параметра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Размерность</w:t>
                  </w:r>
                </w:p>
              </w:tc>
              <w:tc>
                <w:tcPr>
                  <w:tcW w:w="127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Значение</w:t>
                  </w:r>
                </w:p>
              </w:tc>
              <w:tc>
                <w:tcPr>
                  <w:tcW w:w="453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Примечание</w:t>
                  </w:r>
                </w:p>
              </w:tc>
            </w:tr>
            <w:tr w:rsidR="009A6239" w:rsidRPr="00435BBB" w:rsidTr="00776571">
              <w:trPr>
                <w:trHeight w:val="594"/>
              </w:trPr>
              <w:tc>
                <w:tcPr>
                  <w:tcW w:w="2660" w:type="dxa"/>
                  <w:vMerge w:val="restart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Температура  внешней среды (вне объёма  панели)</w: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°С</w:t>
                  </w:r>
                </w:p>
              </w:tc>
              <w:tc>
                <w:tcPr>
                  <w:tcW w:w="127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 xml:space="preserve">от -50  </w:t>
                  </w:r>
                </w:p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 xml:space="preserve">Сильный ветер любого направления, скорость ветра 11-17м/с </w:t>
                  </w:r>
                </w:p>
              </w:tc>
            </w:tr>
            <w:tr w:rsidR="009A6239" w:rsidRPr="00435BBB" w:rsidTr="00776571">
              <w:trPr>
                <w:trHeight w:val="594"/>
              </w:trPr>
              <w:tc>
                <w:tcPr>
                  <w:tcW w:w="2660" w:type="dxa"/>
                  <w:vMerge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до +45</w:t>
                  </w:r>
                </w:p>
              </w:tc>
              <w:tc>
                <w:tcPr>
                  <w:tcW w:w="453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Безветрие 0-1,8м/с</w:t>
                  </w:r>
                </w:p>
              </w:tc>
            </w:tr>
            <w:tr w:rsidR="009A6239" w:rsidRPr="00435BBB" w:rsidTr="00776571">
              <w:trPr>
                <w:trHeight w:val="392"/>
              </w:trPr>
              <w:tc>
                <w:tcPr>
                  <w:tcW w:w="2660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 xml:space="preserve">Относительная влажность среды </w:t>
                  </w:r>
                </w:p>
              </w:tc>
              <w:tc>
                <w:tcPr>
                  <w:tcW w:w="1417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15-95</w:t>
                  </w:r>
                </w:p>
              </w:tc>
              <w:tc>
                <w:tcPr>
                  <w:tcW w:w="453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</w:p>
              </w:tc>
            </w:tr>
            <w:tr w:rsidR="009A6239" w:rsidRPr="00435BBB" w:rsidTr="00776571">
              <w:trPr>
                <w:trHeight w:val="196"/>
              </w:trPr>
              <w:tc>
                <w:tcPr>
                  <w:tcW w:w="2660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Атмосферное давление</w:t>
                  </w:r>
                </w:p>
              </w:tc>
              <w:tc>
                <w:tcPr>
                  <w:tcW w:w="1417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мм. рт. ст.</w:t>
                  </w:r>
                </w:p>
              </w:tc>
              <w:tc>
                <w:tcPr>
                  <w:tcW w:w="127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450-800</w:t>
                  </w:r>
                </w:p>
              </w:tc>
              <w:tc>
                <w:tcPr>
                  <w:tcW w:w="453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</w:p>
              </w:tc>
            </w:tr>
            <w:tr w:rsidR="009A6239" w:rsidRPr="00435BBB" w:rsidTr="00776571">
              <w:trPr>
                <w:trHeight w:val="405"/>
              </w:trPr>
              <w:tc>
                <w:tcPr>
                  <w:tcW w:w="2660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Скорость ветра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м/сек</w:t>
                  </w:r>
                </w:p>
              </w:tc>
              <w:tc>
                <w:tcPr>
                  <w:tcW w:w="127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49м/с</w:t>
                  </w:r>
                </w:p>
              </w:tc>
              <w:tc>
                <w:tcPr>
                  <w:tcW w:w="4536" w:type="dxa"/>
                  <w:vAlign w:val="center"/>
                </w:tcPr>
                <w:p w:rsidR="009A6239" w:rsidRPr="008150A1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Устойчивость конструкции</w:t>
                  </w:r>
                </w:p>
              </w:tc>
            </w:tr>
            <w:tr w:rsidR="007911EE" w:rsidRPr="00435BBB" w:rsidTr="00776571">
              <w:trPr>
                <w:trHeight w:val="147"/>
              </w:trPr>
              <w:tc>
                <w:tcPr>
                  <w:tcW w:w="2660" w:type="dxa"/>
                  <w:vAlign w:val="center"/>
                </w:tcPr>
                <w:p w:rsidR="007911EE" w:rsidRPr="008150A1" w:rsidRDefault="007911EE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 w:cs="TimesNewRoman"/>
                      <w:color w:val="7030A0"/>
                      <w:sz w:val="18"/>
                      <w:szCs w:val="18"/>
                    </w:rPr>
                    <w:t xml:space="preserve">Суммарная солнечная радиация </w:t>
                  </w:r>
                  <w:r w:rsidRPr="008150A1">
                    <w:rPr>
                      <w:rFonts w:asciiTheme="minorHAnsi" w:hAnsiTheme="minorHAnsi" w:cs="TimesNewRoman+1"/>
                      <w:color w:val="7030A0"/>
                      <w:sz w:val="18"/>
                      <w:szCs w:val="18"/>
                    </w:rPr>
                    <w:t>(</w:t>
                  </w:r>
                  <w:r w:rsidRPr="008150A1">
                    <w:rPr>
                      <w:rFonts w:asciiTheme="minorHAnsi" w:hAnsiTheme="minorHAnsi" w:cs="TimesNewRoman"/>
                      <w:color w:val="7030A0"/>
                      <w:sz w:val="18"/>
                      <w:szCs w:val="18"/>
                    </w:rPr>
                    <w:t>прямая и рассеянная</w:t>
                  </w:r>
                  <w:r w:rsidRPr="008150A1">
                    <w:rPr>
                      <w:rFonts w:asciiTheme="minorHAnsi" w:hAnsiTheme="minorHAnsi" w:cs="TimesNewRoman+1"/>
                      <w:color w:val="7030A0"/>
                      <w:sz w:val="18"/>
                      <w:szCs w:val="18"/>
                    </w:rPr>
                    <w:t>)</w:t>
                  </w:r>
                  <w:r w:rsidRPr="008150A1">
                    <w:rPr>
                      <w:rFonts w:asciiTheme="minorHAnsi" w:hAnsiTheme="minorHAnsi" w:cs="TimesNewRoman"/>
                      <w:color w:val="7030A0"/>
                      <w:sz w:val="18"/>
                      <w:szCs w:val="18"/>
                    </w:rPr>
                    <w:t xml:space="preserve"> при безоблачном небе </w:t>
                  </w:r>
                </w:p>
              </w:tc>
              <w:tc>
                <w:tcPr>
                  <w:tcW w:w="1417" w:type="dxa"/>
                  <w:vAlign w:val="center"/>
                </w:tcPr>
                <w:p w:rsidR="007911EE" w:rsidRPr="008150A1" w:rsidRDefault="007911EE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8150A1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Вт/м2</w:t>
                  </w:r>
                </w:p>
              </w:tc>
              <w:tc>
                <w:tcPr>
                  <w:tcW w:w="1276" w:type="dxa"/>
                  <w:vAlign w:val="center"/>
                </w:tcPr>
                <w:p w:rsidR="007911EE" w:rsidRPr="008150A1" w:rsidRDefault="005E7CBC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>750</w:t>
                  </w:r>
                </w:p>
              </w:tc>
              <w:tc>
                <w:tcPr>
                  <w:tcW w:w="4536" w:type="dxa"/>
                  <w:vAlign w:val="center"/>
                </w:tcPr>
                <w:p w:rsidR="007911EE" w:rsidRPr="005E7CBC" w:rsidRDefault="005E7CBC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</w:pPr>
                  <w:r w:rsidRPr="005E7CBC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 xml:space="preserve">Инсоляция   по </w:t>
                  </w:r>
                  <w:r w:rsidRPr="005E7CBC">
                    <w:rPr>
                      <w:rFonts w:asciiTheme="minorHAnsi" w:hAnsiTheme="minorHAnsi" w:cs="TimesNewRoman"/>
                      <w:color w:val="7030A0"/>
                      <w:sz w:val="18"/>
                      <w:szCs w:val="18"/>
                    </w:rPr>
                    <w:t xml:space="preserve"> СНиП </w:t>
                  </w:r>
                  <w:r w:rsidRPr="005E7CBC">
                    <w:rPr>
                      <w:rFonts w:asciiTheme="minorHAnsi" w:hAnsiTheme="minorHAnsi" w:cs="TimesNewRoman+1"/>
                      <w:color w:val="7030A0"/>
                      <w:sz w:val="18"/>
                      <w:szCs w:val="18"/>
                    </w:rPr>
                    <w:t>23-01-99 2012 (</w:t>
                  </w:r>
                  <w:r w:rsidRPr="005E7CBC">
                    <w:rPr>
                      <w:rFonts w:asciiTheme="minorHAnsi" w:hAnsiTheme="minorHAnsi" w:cs="ArialMT"/>
                      <w:color w:val="7030A0"/>
                      <w:sz w:val="18"/>
                      <w:szCs w:val="18"/>
                    </w:rPr>
                    <w:t xml:space="preserve">СП 131.13330.2012, </w:t>
                  </w:r>
                  <w:r w:rsidRPr="005E7CBC">
                    <w:rPr>
                      <w:rFonts w:asciiTheme="minorHAnsi" w:hAnsiTheme="minorHAnsi" w:cs="TimesNewRoman+1"/>
                      <w:color w:val="7030A0"/>
                      <w:sz w:val="18"/>
                      <w:szCs w:val="18"/>
                    </w:rPr>
                    <w:t xml:space="preserve">) </w:t>
                  </w:r>
                  <w:r w:rsidRPr="005E7CBC">
                    <w:rPr>
                      <w:rFonts w:asciiTheme="minorHAnsi" w:hAnsiTheme="minorHAnsi"/>
                      <w:color w:val="7030A0"/>
                      <w:sz w:val="18"/>
                      <w:szCs w:val="18"/>
                    </w:rPr>
                    <w:t xml:space="preserve">на вертикальную поверхность   для 60 гр.С.Ш. на территории РФ РФ  </w:t>
                  </w:r>
                  <w:r w:rsidRPr="005E7CBC">
                    <w:rPr>
                      <w:rFonts w:asciiTheme="minorHAnsi" w:hAnsiTheme="minorHAnsi" w:cs="TimesNewRoman+1"/>
                      <w:color w:val="7030A0"/>
                      <w:sz w:val="18"/>
                      <w:szCs w:val="18"/>
                    </w:rPr>
                    <w:t xml:space="preserve"> ( время  летнего солнечного сияния принято  250 часов в месяц) </w:t>
                  </w:r>
                </w:p>
              </w:tc>
            </w:tr>
          </w:tbl>
          <w:p w:rsidR="00547B94" w:rsidRPr="007064FB" w:rsidRDefault="007064FB" w:rsidP="009A6239">
            <w:pPr>
              <w:tabs>
                <w:tab w:val="left" w:pos="3178"/>
              </w:tabs>
              <w:spacing w:before="100" w:beforeAutospacing="1"/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7064FB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6.5.1 Рабочий  диапазон температуры </w:t>
            </w:r>
            <w:r w:rsidRPr="007064FB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r w:rsidRPr="007064FB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внутри панели </w:t>
            </w:r>
            <w:r w:rsidRPr="007064FB">
              <w:rPr>
                <w:rFonts w:asciiTheme="minorHAnsi" w:hAnsiTheme="minorHAnsi" w:cs="Arial"/>
                <w:color w:val="7030A0"/>
                <w:sz w:val="20"/>
                <w:szCs w:val="20"/>
              </w:rPr>
              <w:t xml:space="preserve"> от -20 до  +55 градусов</w:t>
            </w:r>
            <w:r w:rsidRPr="007064FB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при </w:t>
            </w:r>
            <w:r w:rsidR="00A718F1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параметрах </w:t>
            </w:r>
            <w:r w:rsidRPr="007064FB">
              <w:rPr>
                <w:rFonts w:asciiTheme="minorHAnsi" w:hAnsiTheme="minorHAnsi"/>
                <w:color w:val="7030A0"/>
                <w:sz w:val="20"/>
                <w:szCs w:val="20"/>
              </w:rPr>
              <w:t>х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внешней среды</w:t>
            </w:r>
            <w:r w:rsidRPr="007064FB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в п.6.5 </w:t>
            </w:r>
            <w:r w:rsidRPr="007064FB">
              <w:rPr>
                <w:rFonts w:asciiTheme="minorHAnsi" w:hAnsiTheme="minorHAnsi" w:cs="Arial"/>
                <w:color w:val="7030A0"/>
                <w:sz w:val="20"/>
                <w:szCs w:val="20"/>
              </w:rPr>
              <w:t xml:space="preserve">  </w:t>
            </w:r>
          </w:p>
          <w:p w:rsidR="007064FB" w:rsidRDefault="007064FB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</w:p>
          <w:p w:rsidR="007064FB" w:rsidRDefault="007064FB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</w:p>
          <w:p w:rsidR="007064FB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6.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6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Состав панели:</w:t>
            </w:r>
          </w:p>
          <w:p w:rsidR="009A6239" w:rsidRDefault="009A6239" w:rsidP="00F40953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>Таблица 11</w:t>
            </w:r>
          </w:p>
          <w:tbl>
            <w:tblPr>
              <w:tblStyle w:val="a5"/>
              <w:tblW w:w="9867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5201"/>
              <w:gridCol w:w="528"/>
              <w:gridCol w:w="3547"/>
            </w:tblGrid>
            <w:tr w:rsidR="009A6239" w:rsidTr="00FB580B">
              <w:trPr>
                <w:trHeight w:val="144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528" w:type="dxa"/>
                </w:tcPr>
                <w:p w:rsidR="009A6239" w:rsidRPr="00435BBB" w:rsidRDefault="00435BBB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ш</w:t>
                  </w:r>
                  <w:r w:rsidR="009A6239"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т.</w:t>
                  </w: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9A6239" w:rsidRPr="002959A8" w:rsidTr="00FB580B">
              <w:trPr>
                <w:trHeight w:val="734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Теплоизолирующий шкаф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c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 фронтальной дверью, габаритными размерами </w:t>
                  </w:r>
                </w:p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Ш*В*Г мм.= 650*500 *220  -1шт.</w:t>
                  </w:r>
                </w:p>
              </w:tc>
              <w:tc>
                <w:tcPr>
                  <w:tcW w:w="528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RPr="002959A8" w:rsidTr="00FB580B">
              <w:trPr>
                <w:trHeight w:val="974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Комплект  кабельных  гермовводов в корпус панели.  </w:t>
                  </w:r>
                </w:p>
              </w:tc>
              <w:tc>
                <w:tcPr>
                  <w:tcW w:w="528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Размещение на нижней стенке панели.</w:t>
                  </w:r>
                </w:p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Пропуск  5-и  жильных (до 16мм2) кабелей -8 шт. </w:t>
                  </w:r>
                </w:p>
              </w:tc>
            </w:tr>
            <w:tr w:rsidR="009A6239" w:rsidTr="00FB580B">
              <w:trPr>
                <w:trHeight w:val="2201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Счетчик (Россия) электрической энергии трехфазный статический «МЕРКУРИЙ</w:t>
                  </w:r>
                  <w:r w:rsidRPr="00435BBB">
                    <w:rPr>
                      <w:rFonts w:asciiTheme="minorHAnsi" w:hAnsiTheme="minorHAnsi" w:cs="Arial"/>
                      <w:color w:val="7030A0"/>
                      <w:sz w:val="20"/>
                      <w:szCs w:val="20"/>
                    </w:rPr>
                    <w:t xml:space="preserve">»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230.2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ART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-01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PQCI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SDN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(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PCIN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)5-60А 220/380В-1шт. </w:t>
                  </w:r>
                  <w:r w:rsidRPr="00435BBB">
                    <w:rPr>
                      <w:rFonts w:asciiTheme="minorHAnsi" w:hAnsiTheme="minorHAnsi" w:cs="Arial"/>
                      <w:color w:val="7030A0"/>
                      <w:sz w:val="20"/>
                      <w:szCs w:val="20"/>
                    </w:rPr>
                    <w:t xml:space="preserve"> </w:t>
                  </w:r>
                </w:p>
                <w:p w:rsidR="009A6239" w:rsidRPr="00435BBB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  <w:tc>
                <w:tcPr>
                  <w:tcW w:w="528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Style w:val="apple-style-span"/>
                      <w:rFonts w:asciiTheme="minorHAnsi" w:hAnsiTheme="minorHAnsi"/>
                      <w:bCs/>
                      <w:color w:val="7030A0"/>
                      <w:sz w:val="20"/>
                      <w:szCs w:val="20"/>
                      <w:u w:val="single"/>
                    </w:rPr>
                  </w:pPr>
                  <w:r w:rsidRPr="00435BBB">
                    <w:rPr>
                      <w:rFonts w:asciiTheme="minorHAnsi" w:hAnsiTheme="minorHAnsi"/>
                      <w:bCs/>
                      <w:color w:val="7030A0"/>
                      <w:sz w:val="20"/>
                      <w:szCs w:val="20"/>
                      <w:u w:val="single"/>
                    </w:rPr>
                    <w:t>Интерфейсы  счетчика  и дополнительные опции:</w:t>
                  </w:r>
                </w:p>
                <w:p w:rsidR="009A6239" w:rsidRPr="00435BBB" w:rsidRDefault="009A6239" w:rsidP="00BF3D15">
                  <w:pPr>
                    <w:framePr w:hSpace="180" w:wrap="around" w:vAnchor="text" w:hAnchor="margin" w:y="-59"/>
                    <w:jc w:val="both"/>
                    <w:rPr>
                      <w:rStyle w:val="apple-converted-space"/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Style w:val="apple-style-span"/>
                      <w:rFonts w:asciiTheme="minorHAnsi" w:hAnsiTheme="minorHAnsi"/>
                      <w:color w:val="7030A0"/>
                      <w:sz w:val="20"/>
                      <w:szCs w:val="20"/>
                      <w:shd w:val="clear" w:color="auto" w:fill="FFFFFF"/>
                    </w:rPr>
                    <w:t>P</w:t>
                  </w:r>
                  <w:r w:rsidRPr="00435BBB">
                    <w:rPr>
                      <w:rStyle w:val="apple-converted-space"/>
                      <w:rFonts w:asciiTheme="minorHAnsi" w:hAnsiTheme="minorHAnsi"/>
                      <w:color w:val="7030A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435BBB">
                    <w:rPr>
                      <w:rStyle w:val="apple-style-span"/>
                      <w:rFonts w:asciiTheme="minorHAnsi" w:hAnsiTheme="minorHAnsi"/>
                      <w:color w:val="7030A0"/>
                      <w:sz w:val="20"/>
                      <w:szCs w:val="20"/>
                      <w:shd w:val="clear" w:color="auto" w:fill="FFFFFF"/>
                    </w:rPr>
                    <w:t>-наличие профиля мощности, журнала событий</w:t>
                  </w:r>
                  <w:r w:rsidRPr="00435BBB">
                    <w:rPr>
                      <w:rStyle w:val="apple-converted-space"/>
                      <w:rFonts w:asciiTheme="minorHAnsi" w:hAnsiTheme="minorHAnsi"/>
                      <w:color w:val="7030A0"/>
                      <w:sz w:val="20"/>
                      <w:szCs w:val="20"/>
                      <w:shd w:val="clear" w:color="auto" w:fill="FFFFFF"/>
                    </w:rPr>
                    <w:t> </w:t>
                  </w:r>
                </w:p>
                <w:p w:rsidR="009A6239" w:rsidRPr="00435BBB" w:rsidRDefault="009A6239" w:rsidP="00BF3D15">
                  <w:pPr>
                    <w:framePr w:hSpace="180" w:wrap="around" w:vAnchor="text" w:hAnchor="margin" w:y="-59"/>
                    <w:jc w:val="both"/>
                    <w:rPr>
                      <w:rStyle w:val="apple-converted-space"/>
                      <w:rFonts w:asciiTheme="minorHAnsi" w:hAnsiTheme="minorHAnsi"/>
                      <w:color w:val="7030A0"/>
                      <w:sz w:val="20"/>
                      <w:szCs w:val="20"/>
                      <w:shd w:val="clear" w:color="auto" w:fill="FFFFFF"/>
                    </w:rPr>
                  </w:pPr>
                  <w:r w:rsidRPr="00435BBB">
                    <w:rPr>
                      <w:rStyle w:val="apple-converted-space"/>
                      <w:rFonts w:asciiTheme="minorHAnsi" w:hAnsiTheme="minorHAnsi"/>
                      <w:color w:val="7030A0"/>
                      <w:sz w:val="20"/>
                      <w:szCs w:val="20"/>
                      <w:shd w:val="clear" w:color="auto" w:fill="FFFFFF"/>
                    </w:rPr>
                    <w:t>Q-наличие журнала показателей качества электроэнергии</w:t>
                  </w:r>
                </w:p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C(R) - интерфейс CAN (RS-485)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br/>
                    <w:t>I - инфракрасный порт</w:t>
                  </w:r>
                </w:p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N - электронная пломба</w:t>
                  </w:r>
                </w:p>
              </w:tc>
            </w:tr>
            <w:tr w:rsidR="009A6239" w:rsidTr="00FB580B">
              <w:trPr>
                <w:trHeight w:val="734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Устройство ограничителя импульсных помех типа 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OVR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4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L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- 65-275-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sPTS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или аналогичное, с не уступающими параметрами</w:t>
                  </w:r>
                </w:p>
              </w:tc>
              <w:tc>
                <w:tcPr>
                  <w:tcW w:w="528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Tr="00FB580B">
              <w:trPr>
                <w:trHeight w:val="493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Стандартные  сетевые розетки «европейского» типа (бытовые розетки с контактом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PE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) </w:t>
                  </w:r>
                </w:p>
              </w:tc>
              <w:tc>
                <w:tcPr>
                  <w:tcW w:w="528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Tr="00FB580B">
              <w:trPr>
                <w:trHeight w:val="734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Кулачковый переключатель режимов работы «СЕТЬ-0-ДГУ» с  тремя фиксированными положениями типа 4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G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40-53-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U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-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R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214 или  аналогичный, соответствующий</w:t>
                  </w:r>
                </w:p>
              </w:tc>
              <w:tc>
                <w:tcPr>
                  <w:tcW w:w="528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Tr="00FB580B">
              <w:trPr>
                <w:trHeight w:val="253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Оптические индикаторы  наличия фазных напряжений</w:t>
                  </w:r>
                </w:p>
              </w:tc>
              <w:tc>
                <w:tcPr>
                  <w:tcW w:w="528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Tr="00FB580B">
              <w:trPr>
                <w:trHeight w:val="734"/>
              </w:trPr>
              <w:tc>
                <w:tcPr>
                  <w:tcW w:w="59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201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Вилка приборная типа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CEW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332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BS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6 для подключения внешней,  резервирующей, электрогенераторной установки</w:t>
                  </w:r>
                </w:p>
              </w:tc>
              <w:tc>
                <w:tcPr>
                  <w:tcW w:w="528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  <w:tc>
                <w:tcPr>
                  <w:tcW w:w="3547" w:type="dxa"/>
                </w:tcPr>
                <w:p w:rsidR="009A6239" w:rsidRPr="00435BBB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Располагается  в  запираемой вандало</w:t>
                  </w:r>
                  <w:r w:rsidR="005E7CBC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</w:t>
                  </w:r>
                  <w:r w:rsidRPr="00435BB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защитной нише.</w:t>
                  </w:r>
                </w:p>
              </w:tc>
            </w:tr>
            <w:tr w:rsidR="009A6239" w:rsidTr="00FB580B">
              <w:trPr>
                <w:trHeight w:val="493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Устройство защитного отключения (УЗО) в цепях «Освещение» и «Розетки» , ток утечки 30мА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Tr="00FB580B">
              <w:trPr>
                <w:trHeight w:val="241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Лампа СИД  освещения панели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Лампа 5 Вт , встроена в панель  </w:t>
                  </w:r>
                </w:p>
              </w:tc>
            </w:tr>
            <w:tr w:rsidR="009A6239" w:rsidTr="00FB580B">
              <w:trPr>
                <w:trHeight w:val="253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Датчик открывания двери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  <w:tc>
                <w:tcPr>
                  <w:tcW w:w="3547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Tr="00FB580B">
              <w:trPr>
                <w:trHeight w:val="241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Датчики контроля/управления температурой в панели   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47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Tr="00FB580B">
              <w:trPr>
                <w:trHeight w:val="253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Комплект автоматических выключателей                                                                                      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  <w:tc>
                <w:tcPr>
                  <w:tcW w:w="3547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В Таблице 1</w:t>
                  </w:r>
                  <w:r w:rsidR="002E461E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-1</w:t>
                  </w:r>
                </w:p>
              </w:tc>
            </w:tr>
            <w:tr w:rsidR="009A6239" w:rsidTr="00FB580B">
              <w:trPr>
                <w:trHeight w:val="253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Устройство подогрева объёма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</w:tr>
            <w:tr w:rsidR="009A6239" w:rsidTr="00FB580B">
              <w:trPr>
                <w:trHeight w:val="493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="Calibri" w:hAnsi="Calibr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="Calibri" w:hAnsi="Calibri"/>
                      <w:color w:val="7030A0"/>
                      <w:sz w:val="20"/>
                      <w:szCs w:val="20"/>
                    </w:rPr>
                    <w:t>Место в250</w:t>
                  </w:r>
                  <w:r w:rsidRPr="00547B94">
                    <w:rPr>
                      <w:rFonts w:ascii="Calibri" w:hAnsi="Calibri"/>
                      <w:color w:val="7030A0"/>
                      <w:sz w:val="20"/>
                      <w:szCs w:val="20"/>
                      <w:lang w:val="en-US"/>
                    </w:rPr>
                    <w:t>x</w:t>
                  </w:r>
                  <w:r w:rsidRPr="00547B94">
                    <w:rPr>
                      <w:rFonts w:ascii="Calibri" w:hAnsi="Calibri"/>
                      <w:color w:val="7030A0"/>
                      <w:sz w:val="20"/>
                      <w:szCs w:val="20"/>
                    </w:rPr>
                    <w:t xml:space="preserve"> ш200хг100 мм  для размещения блока мониторинга АСКУЭ (мониторинг электропотребления) 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</w:p>
              </w:tc>
              <w:tc>
                <w:tcPr>
                  <w:tcW w:w="3547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Согласовать с заказчиком</w:t>
                  </w:r>
                </w:p>
              </w:tc>
            </w:tr>
            <w:tr w:rsidR="009A6239" w:rsidTr="00FB580B">
              <w:trPr>
                <w:trHeight w:val="241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="Calibri" w:hAnsi="Calibr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="Calibri" w:hAnsi="Calibri"/>
                      <w:color w:val="7030A0"/>
                      <w:sz w:val="20"/>
                      <w:szCs w:val="20"/>
                    </w:rPr>
                    <w:t>Шина РЕ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547B94" w:rsidRDefault="002E461E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Не менее 15 точек подключения</w:t>
                  </w:r>
                </w:p>
              </w:tc>
            </w:tr>
            <w:tr w:rsidR="009A6239" w:rsidTr="00FB580B">
              <w:trPr>
                <w:trHeight w:val="253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="Calibri" w:hAnsi="Calibri"/>
                      <w:color w:val="7030A0"/>
                      <w:sz w:val="20"/>
                      <w:szCs w:val="20"/>
                      <w:lang w:val="en-US"/>
                    </w:rPr>
                  </w:pPr>
                  <w:r w:rsidRPr="00547B94">
                    <w:rPr>
                      <w:rFonts w:ascii="Calibri" w:hAnsi="Calibri"/>
                      <w:color w:val="7030A0"/>
                      <w:sz w:val="20"/>
                      <w:szCs w:val="20"/>
                    </w:rPr>
                    <w:t>Шина N</w:t>
                  </w:r>
                  <w:r w:rsidR="00EA7561">
                    <w:rPr>
                      <w:rFonts w:ascii="Calibri" w:hAnsi="Calibri"/>
                      <w:color w:val="7030A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394F8A" w:rsidRDefault="00EA7561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Шины </w:t>
                  </w: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N</w:t>
                  </w: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и </w:t>
                  </w: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PE</w:t>
                  </w: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 должны позволять наложение 2-х замыкающих перемычек для  реализации подключения к внешней сети термошкафа по схеме </w:t>
                  </w: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TN</w:t>
                  </w: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-</w:t>
                  </w: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C</w:t>
                  </w:r>
                  <w:r w:rsidRPr="00394F8A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 xml:space="preserve"> Перемычки должны быть предусмотрены в комплекте термошкафа.   </w:t>
                  </w:r>
                </w:p>
              </w:tc>
            </w:tr>
            <w:tr w:rsidR="009A6239" w:rsidTr="00FB580B">
              <w:trPr>
                <w:trHeight w:val="505"/>
              </w:trPr>
              <w:tc>
                <w:tcPr>
                  <w:tcW w:w="59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  <w:lang w:val="en-US"/>
                    </w:rPr>
                    <w:t>18</w:t>
                  </w:r>
                </w:p>
              </w:tc>
              <w:tc>
                <w:tcPr>
                  <w:tcW w:w="5201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autoSpaceDE w:val="0"/>
                    <w:autoSpaceDN w:val="0"/>
                    <w:adjustRightInd w:val="0"/>
                    <w:rPr>
                      <w:rFonts w:ascii="Calibri" w:hAnsi="Calibr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="Calibri" w:hAnsi="Calibri"/>
                      <w:color w:val="7030A0"/>
                      <w:sz w:val="20"/>
                      <w:szCs w:val="20"/>
                    </w:rPr>
                    <w:t>Система климат контроля ( охлаждение, нагрев)</w:t>
                  </w:r>
                </w:p>
              </w:tc>
              <w:tc>
                <w:tcPr>
                  <w:tcW w:w="528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47" w:type="dxa"/>
                </w:tcPr>
                <w:p w:rsidR="009A6239" w:rsidRPr="00547B94" w:rsidRDefault="009A6239" w:rsidP="00BF3D15">
                  <w:pPr>
                    <w:framePr w:hSpace="180" w:wrap="around" w:vAnchor="text" w:hAnchor="margin" w:y="-59"/>
                    <w:jc w:val="both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547B94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Тип, состав, параметры определяет производитель/поставщик</w:t>
                  </w:r>
                </w:p>
              </w:tc>
            </w:tr>
          </w:tbl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</w:p>
          <w:p w:rsidR="009A6239" w:rsidRPr="008B0FBF" w:rsidRDefault="009A6239" w:rsidP="002E461E">
            <w:pPr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8B0FBF">
              <w:rPr>
                <w:rFonts w:asciiTheme="minorHAnsi" w:hAnsiTheme="minorHAnsi"/>
                <w:color w:val="7030A0"/>
                <w:sz w:val="20"/>
                <w:szCs w:val="20"/>
              </w:rPr>
              <w:t>Таблица1</w:t>
            </w:r>
            <w:r w:rsidR="002E461E">
              <w:rPr>
                <w:rFonts w:asciiTheme="minorHAnsi" w:hAnsiTheme="minorHAnsi"/>
                <w:color w:val="7030A0"/>
                <w:sz w:val="20"/>
                <w:szCs w:val="20"/>
              </w:rPr>
              <w:t>1</w:t>
            </w:r>
            <w:r w:rsidRPr="008B0FBF">
              <w:rPr>
                <w:rFonts w:asciiTheme="minorHAnsi" w:hAnsiTheme="minorHAnsi"/>
                <w:color w:val="7030A0"/>
                <w:sz w:val="20"/>
                <w:szCs w:val="20"/>
              </w:rPr>
              <w:t>-1</w:t>
            </w:r>
          </w:p>
          <w:tbl>
            <w:tblPr>
              <w:tblStyle w:val="a5"/>
              <w:tblW w:w="9847" w:type="dxa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3344"/>
              <w:gridCol w:w="2863"/>
              <w:gridCol w:w="1701"/>
              <w:gridCol w:w="1347"/>
            </w:tblGrid>
            <w:tr w:rsidR="009A6239" w:rsidTr="00FB580B">
              <w:trPr>
                <w:trHeight w:val="217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3344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>Наименование</w:t>
                  </w:r>
                  <w:r w:rsidR="008B0FBF" w:rsidRPr="00A02C99"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 xml:space="preserve"> входа/ нагрузки</w:t>
                  </w:r>
                </w:p>
              </w:tc>
              <w:tc>
                <w:tcPr>
                  <w:tcW w:w="2863" w:type="dxa"/>
                </w:tcPr>
                <w:p w:rsidR="002E461E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>Ток выключателя</w:t>
                  </w:r>
                  <w:r w:rsidR="002E461E"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>/розетки/</w:t>
                  </w:r>
                </w:p>
                <w:p w:rsidR="009A6239" w:rsidRPr="002D3B9B" w:rsidRDefault="002E461E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>вилки</w:t>
                  </w:r>
                  <w:r w:rsidR="009A6239" w:rsidRPr="00A02C99"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>, А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>Тип\</w:t>
                  </w:r>
                  <w:r w:rsidR="008B0FBF" w:rsidRPr="00A02C99"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 xml:space="preserve"> группа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b/>
                      <w:bCs/>
                      <w:color w:val="7030A0"/>
                      <w:sz w:val="20"/>
                      <w:szCs w:val="20"/>
                    </w:rPr>
                    <w:t>шт.</w:t>
                  </w:r>
                </w:p>
              </w:tc>
            </w:tr>
            <w:tr w:rsidR="009A6239" w:rsidTr="00FB580B">
              <w:trPr>
                <w:trHeight w:val="277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344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Ввод общий</w:t>
                  </w:r>
                </w:p>
              </w:tc>
              <w:tc>
                <w:tcPr>
                  <w:tcW w:w="2863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5</w:t>
                  </w:r>
                  <w:r w:rsidRPr="002D3B9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S264\С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9A6239" w:rsidTr="00FB580B">
              <w:trPr>
                <w:trHeight w:val="277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344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2D3B9B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БС1 /БС2/БС3</w:t>
                  </w:r>
                </w:p>
              </w:tc>
              <w:tc>
                <w:tcPr>
                  <w:tcW w:w="2863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S231\С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2D3B9B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9A6239" w:rsidTr="00FB580B">
              <w:trPr>
                <w:trHeight w:val="277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344" w:type="dxa"/>
                  <w:vAlign w:val="center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АСКУЭ, нагреватель</w:t>
                  </w:r>
                </w:p>
              </w:tc>
              <w:tc>
                <w:tcPr>
                  <w:tcW w:w="2863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S231\С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9A6239" w:rsidTr="00FB580B">
              <w:trPr>
                <w:trHeight w:val="290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344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Резерв1</w:t>
                  </w:r>
                </w:p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(место без выключателя)</w:t>
                  </w:r>
                </w:p>
              </w:tc>
              <w:tc>
                <w:tcPr>
                  <w:tcW w:w="2863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S231\С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9A6239" w:rsidTr="00FB580B">
              <w:trPr>
                <w:trHeight w:val="290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3344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Резерв 3</w:t>
                  </w:r>
                </w:p>
              </w:tc>
              <w:tc>
                <w:tcPr>
                  <w:tcW w:w="2863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S231\С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9A6239" w:rsidTr="00FB580B">
              <w:trPr>
                <w:trHeight w:val="290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344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Резерв3</w:t>
                  </w:r>
                </w:p>
              </w:tc>
              <w:tc>
                <w:tcPr>
                  <w:tcW w:w="2863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S231\С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9A6239" w:rsidTr="00FB580B">
              <w:trPr>
                <w:trHeight w:val="290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344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Розетка бытовая.</w:t>
                  </w:r>
                </w:p>
              </w:tc>
              <w:tc>
                <w:tcPr>
                  <w:tcW w:w="2863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S231\С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9A6239" w:rsidTr="00FB580B">
              <w:trPr>
                <w:trHeight w:val="290"/>
              </w:trPr>
              <w:tc>
                <w:tcPr>
                  <w:tcW w:w="592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344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Ввод генератора (вилка приборная)</w:t>
                  </w:r>
                </w:p>
              </w:tc>
              <w:tc>
                <w:tcPr>
                  <w:tcW w:w="2863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701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7030A0"/>
                      <w:sz w:val="20"/>
                      <w:szCs w:val="20"/>
                    </w:rPr>
                    <w:t>S264\С</w:t>
                  </w:r>
                </w:p>
              </w:tc>
              <w:tc>
                <w:tcPr>
                  <w:tcW w:w="1347" w:type="dxa"/>
                </w:tcPr>
                <w:p w:rsidR="009A6239" w:rsidRPr="002D3B9B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 w:rsidRPr="00A02C99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6.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7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Ввод кабелей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( 16 мм2- 8шт.)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в корпус панели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осуществляется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через  гермовводы, располагаемые на нижней стенке. Подключение, заземление  оплеток, экранов, металорукавов кабелей должен производится через корпус панели. 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6.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8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Кабель питания  резервного электрогенератора должен подключаться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к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четырех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контактному разъему, располагаемому на нижней стенке панели внутри объема панели. Личина разъема должна быть защищена антивандальной планкой, закрываемой  винтом изнутри панели.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>6.9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Панель должна иметь дверь, открывающуюся на петлях с системой уплотнения по периметру, закрываться замком.  Конструкция двери должна иметь фиксатор открытого положения. Личины замковых отверстий должны быть защищены от затекания воды и вандалов.</w:t>
            </w:r>
          </w:p>
          <w:p w:rsidR="009A6239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6.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10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>К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онструкция панели должна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позволять   крепление её   на стену, ограждение РАМЫ.  </w:t>
            </w:r>
          </w:p>
          <w:p w:rsidR="009A6239" w:rsidRPr="000F0C1F" w:rsidRDefault="009A6239" w:rsidP="009A6239">
            <w:pPr>
              <w:jc w:val="both"/>
              <w:rPr>
                <w:rFonts w:asciiTheme="minorHAnsi" w:hAnsiTheme="minorHAnsi"/>
                <w:i/>
                <w:color w:val="7030A0"/>
                <w:sz w:val="20"/>
                <w:szCs w:val="20"/>
              </w:rPr>
            </w:pPr>
            <w:r>
              <w:rPr>
                <w:rFonts w:asciiTheme="minorHAnsi" w:hAnsiTheme="minorHAnsi"/>
                <w:color w:val="7030A0"/>
                <w:sz w:val="20"/>
                <w:szCs w:val="20"/>
              </w:rPr>
              <w:t>6.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1 </w:t>
            </w: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Система контроля панели  должна формировать сигналы  контроля типа  </w:t>
            </w:r>
            <w:r w:rsidRPr="00B42B45">
              <w:rPr>
                <w:rFonts w:asciiTheme="minorHAnsi" w:hAnsiTheme="minorHAnsi"/>
                <w:i/>
                <w:color w:val="7030A0"/>
                <w:sz w:val="20"/>
                <w:szCs w:val="20"/>
              </w:rPr>
              <w:t>«Сухой контакт» размыкаемыми контактами</w:t>
            </w:r>
          </w:p>
          <w:p w:rsidR="009A6239" w:rsidRPr="00BB7D53" w:rsidRDefault="009A6239" w:rsidP="009A6239">
            <w:pPr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A02C99">
              <w:rPr>
                <w:rFonts w:asciiTheme="minorHAnsi" w:hAnsiTheme="minorHAnsi"/>
                <w:color w:val="7030A0"/>
                <w:sz w:val="20"/>
                <w:szCs w:val="20"/>
              </w:rPr>
              <w:t>- датчика открывания двери</w:t>
            </w:r>
            <w:r w:rsidRPr="00BB7D53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  </w:t>
            </w:r>
          </w:p>
          <w:p w:rsidR="009A6239" w:rsidRPr="000F0C1F" w:rsidRDefault="009A6239" w:rsidP="009A6239">
            <w:pPr>
              <w:jc w:val="both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42B45">
              <w:rPr>
                <w:rFonts w:asciiTheme="minorHAnsi" w:hAnsiTheme="minorHAnsi"/>
                <w:color w:val="7030A0"/>
                <w:sz w:val="20"/>
                <w:szCs w:val="20"/>
              </w:rPr>
              <w:t xml:space="preserve">- датчиков предельной температуры  ( минус 20С  и  +50 С град.) 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i/>
                <w:color w:val="7030A0"/>
                <w:sz w:val="20"/>
                <w:szCs w:val="20"/>
              </w:rPr>
            </w:pPr>
            <w:r w:rsidRPr="00C36FAF">
              <w:rPr>
                <w:rFonts w:asciiTheme="minorHAnsi" w:hAnsiTheme="minorHAnsi"/>
                <w:b/>
                <w:i/>
                <w:color w:val="7030A0"/>
                <w:sz w:val="20"/>
                <w:szCs w:val="20"/>
              </w:rPr>
              <w:t xml:space="preserve">Примечание: «Сухой контакт»  замкнут при закрытой двери, значении температуры внутри ПРу более минус 20С и менее +50С град. </w:t>
            </w:r>
          </w:p>
          <w:p w:rsidR="00547B94" w:rsidRPr="00C36FAF" w:rsidRDefault="00547B94" w:rsidP="009A6239">
            <w:pPr>
              <w:jc w:val="both"/>
              <w:rPr>
                <w:rFonts w:asciiTheme="minorHAnsi" w:hAnsiTheme="minorHAnsi"/>
                <w:b/>
                <w:i/>
                <w:color w:val="7030A0"/>
                <w:sz w:val="20"/>
                <w:szCs w:val="20"/>
              </w:rPr>
            </w:pPr>
          </w:p>
          <w:p w:rsidR="009A6239" w:rsidRPr="00547B94" w:rsidRDefault="009A6239" w:rsidP="009A6239">
            <w:pPr>
              <w:pStyle w:val="af0"/>
              <w:jc w:val="left"/>
              <w:rPr>
                <w:rFonts w:asciiTheme="minorHAnsi" w:hAnsiTheme="minorHAnsi"/>
                <w:b/>
                <w:color w:val="31849B" w:themeColor="accent5" w:themeShade="BF"/>
              </w:rPr>
            </w:pPr>
            <w:r w:rsidRPr="00862E79">
              <w:rPr>
                <w:rFonts w:asciiTheme="minorHAnsi" w:hAnsiTheme="minorHAnsi"/>
                <w:b/>
                <w:u w:val="none"/>
              </w:rPr>
              <w:t>7.</w:t>
            </w:r>
            <w:r w:rsidRPr="00862E79">
              <w:rPr>
                <w:b/>
                <w:u w:val="none"/>
              </w:rPr>
              <w:t xml:space="preserve"> </w:t>
            </w:r>
            <w:r w:rsidRPr="00862E79">
              <w:rPr>
                <w:rFonts w:asciiTheme="minorHAnsi" w:hAnsiTheme="minorHAnsi"/>
                <w:b/>
                <w:u w:val="none"/>
              </w:rPr>
              <w:t>Требования к</w:t>
            </w:r>
            <w:r w:rsidRPr="00547B94">
              <w:rPr>
                <w:rFonts w:asciiTheme="minorHAnsi" w:hAnsiTheme="minorHAnsi"/>
                <w:b/>
                <w:color w:val="31849B" w:themeColor="accent5" w:themeShade="BF"/>
                <w:u w:val="none"/>
              </w:rPr>
              <w:t xml:space="preserve"> платформе (РАМА) </w:t>
            </w:r>
            <w:r w:rsidR="00F53767" w:rsidRPr="00862E79">
              <w:rPr>
                <w:rFonts w:asciiTheme="minorHAnsi" w:hAnsiTheme="minorHAnsi"/>
                <w:b/>
                <w:color w:val="4F6228" w:themeColor="accent3" w:themeShade="80"/>
                <w:u w:val="none"/>
              </w:rPr>
              <w:t>,</w:t>
            </w:r>
            <w:r w:rsidR="004830F2" w:rsidRPr="00862E79">
              <w:rPr>
                <w:rFonts w:asciiTheme="minorHAnsi" w:hAnsiTheme="minorHAnsi"/>
                <w:b/>
                <w:color w:val="4F6228" w:themeColor="accent3" w:themeShade="80"/>
                <w:u w:val="none"/>
              </w:rPr>
              <w:t xml:space="preserve">  Лестниц</w:t>
            </w:r>
            <w:r w:rsidR="001D08F1" w:rsidRPr="00862E79">
              <w:rPr>
                <w:rFonts w:asciiTheme="minorHAnsi" w:hAnsiTheme="minorHAnsi"/>
                <w:b/>
                <w:color w:val="4F6228" w:themeColor="accent3" w:themeShade="80"/>
                <w:u w:val="none"/>
              </w:rPr>
              <w:t>е</w:t>
            </w:r>
            <w:r w:rsidR="004830F2" w:rsidRPr="00862E79">
              <w:rPr>
                <w:rFonts w:asciiTheme="minorHAnsi" w:hAnsiTheme="minorHAnsi"/>
                <w:b/>
                <w:color w:val="4F6228" w:themeColor="accent3" w:themeShade="80"/>
                <w:u w:val="none"/>
              </w:rPr>
              <w:t xml:space="preserve"> (Лц)</w:t>
            </w:r>
            <w:r w:rsidRPr="00862E79">
              <w:rPr>
                <w:rFonts w:asciiTheme="minorHAnsi" w:hAnsiTheme="minorHAnsi"/>
                <w:b/>
                <w:color w:val="4F6228" w:themeColor="accent3" w:themeShade="80"/>
                <w:u w:val="none"/>
              </w:rPr>
              <w:t xml:space="preserve"> </w:t>
            </w:r>
            <w:r w:rsidR="00D873E4" w:rsidRPr="00862E79">
              <w:rPr>
                <w:rFonts w:asciiTheme="minorHAnsi" w:hAnsiTheme="minorHAnsi"/>
                <w:b/>
                <w:color w:val="4F6228" w:themeColor="accent3" w:themeShade="80"/>
                <w:u w:val="none"/>
              </w:rPr>
              <w:t>,</w:t>
            </w:r>
            <w:r w:rsidR="00D873E4">
              <w:rPr>
                <w:rFonts w:asciiTheme="minorHAnsi" w:hAnsiTheme="minorHAnsi"/>
                <w:b/>
                <w:color w:val="31849B" w:themeColor="accent5" w:themeShade="BF"/>
                <w:u w:val="none"/>
              </w:rPr>
              <w:t xml:space="preserve"> </w:t>
            </w:r>
            <w:r w:rsidR="00D873E4" w:rsidRPr="00862E79">
              <w:rPr>
                <w:rFonts w:asciiTheme="minorHAnsi" w:hAnsiTheme="minorHAnsi"/>
                <w:b/>
                <w:color w:val="984806" w:themeColor="accent6" w:themeShade="80"/>
                <w:u w:val="none"/>
              </w:rPr>
              <w:t>Экран</w:t>
            </w:r>
            <w:r w:rsidR="000D7695" w:rsidRPr="00862E79">
              <w:rPr>
                <w:rFonts w:asciiTheme="minorHAnsi" w:hAnsiTheme="minorHAnsi"/>
                <w:b/>
                <w:color w:val="984806" w:themeColor="accent6" w:themeShade="80"/>
                <w:u w:val="none"/>
              </w:rPr>
              <w:t>у</w:t>
            </w:r>
            <w:r w:rsidR="00D873E4" w:rsidRPr="00862E79">
              <w:rPr>
                <w:rFonts w:asciiTheme="minorHAnsi" w:hAnsiTheme="minorHAnsi"/>
                <w:b/>
                <w:color w:val="984806" w:themeColor="accent6" w:themeShade="80"/>
                <w:u w:val="none"/>
              </w:rPr>
              <w:t xml:space="preserve"> солнцезащитн</w:t>
            </w:r>
            <w:r w:rsidR="000D7695" w:rsidRPr="00862E79">
              <w:rPr>
                <w:rFonts w:asciiTheme="minorHAnsi" w:hAnsiTheme="minorHAnsi"/>
                <w:b/>
                <w:color w:val="984806" w:themeColor="accent6" w:themeShade="80"/>
                <w:u w:val="none"/>
              </w:rPr>
              <w:t>ому (ЭС)</w:t>
            </w:r>
          </w:p>
          <w:p w:rsidR="009A6239" w:rsidRPr="007A40E0" w:rsidRDefault="009A6239" w:rsidP="009A6239">
            <w:pPr>
              <w:rPr>
                <w:color w:val="31849B" w:themeColor="accent5" w:themeShade="BF"/>
              </w:rPr>
            </w:pPr>
          </w:p>
          <w:p w:rsidR="00FC7D92" w:rsidRDefault="004830F2" w:rsidP="009A6239">
            <w:pPr>
              <w:pStyle w:val="af7"/>
              <w:numPr>
                <w:ilvl w:val="1"/>
                <w:numId w:val="14"/>
              </w:num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</w:rPr>
            </w:pPr>
            <w:r>
              <w:rPr>
                <w:rFonts w:asciiTheme="minorHAnsi" w:hAnsiTheme="minorHAnsi"/>
                <w:color w:val="31849B" w:themeColor="accent5" w:themeShade="BF"/>
              </w:rPr>
              <w:t xml:space="preserve">РАМА  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>должн</w:t>
            </w:r>
            <w:r>
              <w:rPr>
                <w:rFonts w:asciiTheme="minorHAnsi" w:hAnsiTheme="minorHAnsi"/>
                <w:color w:val="31849B" w:themeColor="accent5" w:themeShade="BF"/>
              </w:rPr>
              <w:t>а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 xml:space="preserve"> обеспечивать установку</w:t>
            </w:r>
            <w:r>
              <w:rPr>
                <w:rFonts w:asciiTheme="minorHAnsi" w:hAnsiTheme="minorHAnsi"/>
                <w:color w:val="31849B" w:themeColor="accent5" w:themeShade="BF"/>
              </w:rPr>
              <w:t>/крепление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 xml:space="preserve">  , собственно</w:t>
            </w:r>
            <w:r w:rsidR="00C36FAF">
              <w:rPr>
                <w:rFonts w:asciiTheme="minorHAnsi" w:hAnsiTheme="minorHAnsi"/>
                <w:color w:val="31849B" w:themeColor="accent5" w:themeShade="BF"/>
              </w:rPr>
              <w:t xml:space="preserve"> 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>термобокса</w:t>
            </w:r>
            <w:r>
              <w:rPr>
                <w:rFonts w:asciiTheme="minorHAnsi" w:hAnsiTheme="minorHAnsi"/>
                <w:color w:val="31849B" w:themeColor="accent5" w:themeShade="BF"/>
              </w:rPr>
              <w:t xml:space="preserve">, 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 xml:space="preserve"> и</w:t>
            </w:r>
            <w:r>
              <w:rPr>
                <w:rFonts w:asciiTheme="minorHAnsi" w:hAnsiTheme="minorHAnsi"/>
                <w:color w:val="31849B" w:themeColor="accent5" w:themeShade="BF"/>
              </w:rPr>
              <w:t xml:space="preserve">меть 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 xml:space="preserve"> </w:t>
            </w:r>
            <w:r w:rsidRPr="007A40E0">
              <w:rPr>
                <w:rFonts w:asciiTheme="minorHAnsi" w:hAnsiTheme="minorHAnsi"/>
                <w:color w:val="31849B" w:themeColor="accent5" w:themeShade="BF"/>
              </w:rPr>
              <w:t xml:space="preserve"> </w:t>
            </w:r>
            <w:r w:rsidR="00801CBF" w:rsidRPr="007A40E0">
              <w:rPr>
                <w:rFonts w:asciiTheme="minorHAnsi" w:hAnsiTheme="minorHAnsi"/>
                <w:color w:val="31849B" w:themeColor="accent5" w:themeShade="BF"/>
              </w:rPr>
              <w:t xml:space="preserve"> рабочую площадку </w:t>
            </w:r>
            <w:r w:rsidRPr="007A40E0">
              <w:rPr>
                <w:rFonts w:asciiTheme="minorHAnsi" w:hAnsiTheme="minorHAnsi"/>
                <w:color w:val="31849B" w:themeColor="accent5" w:themeShade="BF"/>
              </w:rPr>
              <w:t>для работы  не менее</w:t>
            </w:r>
            <w:r w:rsidR="00801CBF">
              <w:rPr>
                <w:rFonts w:asciiTheme="minorHAnsi" w:hAnsiTheme="minorHAnsi"/>
                <w:color w:val="31849B" w:themeColor="accent5" w:themeShade="BF"/>
              </w:rPr>
              <w:t xml:space="preserve"> чем для </w:t>
            </w:r>
            <w:r w:rsidRPr="007A40E0">
              <w:rPr>
                <w:rFonts w:asciiTheme="minorHAnsi" w:hAnsiTheme="minorHAnsi"/>
                <w:color w:val="31849B" w:themeColor="accent5" w:themeShade="BF"/>
              </w:rPr>
              <w:t xml:space="preserve"> 2-х человек 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 xml:space="preserve">( </w:t>
            </w:r>
            <w:r w:rsidR="00FC7D92">
              <w:rPr>
                <w:rFonts w:asciiTheme="minorHAnsi" w:hAnsiTheme="minorHAnsi"/>
                <w:color w:val="31849B" w:themeColor="accent5" w:themeShade="BF"/>
              </w:rPr>
              <w:t xml:space="preserve">габаритны 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 xml:space="preserve">размеры </w:t>
            </w:r>
            <w:r>
              <w:rPr>
                <w:rFonts w:asciiTheme="minorHAnsi" w:hAnsiTheme="minorHAnsi"/>
                <w:color w:val="31849B" w:themeColor="accent5" w:themeShade="BF"/>
              </w:rPr>
              <w:t xml:space="preserve"> РАМА</w:t>
            </w:r>
            <w:r w:rsidR="00FC7D92">
              <w:rPr>
                <w:rFonts w:asciiTheme="minorHAnsi" w:hAnsiTheme="minorHAnsi"/>
                <w:color w:val="31849B" w:themeColor="accent5" w:themeShade="BF"/>
              </w:rPr>
              <w:t xml:space="preserve"> </w:t>
            </w:r>
            <w:r>
              <w:rPr>
                <w:rFonts w:asciiTheme="minorHAnsi" w:hAnsiTheme="minorHAnsi"/>
                <w:color w:val="31849B" w:themeColor="accent5" w:themeShade="BF"/>
              </w:rPr>
              <w:t xml:space="preserve"> </w:t>
            </w:r>
            <w:r w:rsidR="009A6239" w:rsidRPr="007A40E0">
              <w:rPr>
                <w:rFonts w:asciiTheme="minorHAnsi" w:hAnsiTheme="minorHAnsi"/>
                <w:color w:val="31849B" w:themeColor="accent5" w:themeShade="BF"/>
              </w:rPr>
              <w:t xml:space="preserve">ориентировочно </w:t>
            </w:r>
            <w:r w:rsidR="00FC7D92">
              <w:rPr>
                <w:rFonts w:asciiTheme="minorHAnsi" w:hAnsiTheme="minorHAnsi"/>
                <w:color w:val="31849B" w:themeColor="accent5" w:themeShade="BF"/>
              </w:rPr>
              <w:t>с учетом высоты ограничительных перил и установки лестницы:</w:t>
            </w:r>
          </w:p>
          <w:p w:rsidR="009A6239" w:rsidRPr="007A40E0" w:rsidRDefault="009A6239" w:rsidP="00FC7D92">
            <w:pPr>
              <w:pStyle w:val="af7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</w:rPr>
            </w:pPr>
            <w:r w:rsidRPr="007A40E0">
              <w:rPr>
                <w:rFonts w:asciiTheme="minorHAnsi" w:hAnsiTheme="minorHAnsi"/>
                <w:color w:val="31849B" w:themeColor="accent5" w:themeShade="BF"/>
              </w:rPr>
              <w:t xml:space="preserve"> </w:t>
            </w:r>
            <w:r w:rsidR="00FC7D92">
              <w:rPr>
                <w:rFonts w:asciiTheme="minorHAnsi" w:hAnsiTheme="minorHAnsi"/>
                <w:color w:val="31849B" w:themeColor="accent5" w:themeShade="BF"/>
              </w:rPr>
              <w:t xml:space="preserve">Глубина </w:t>
            </w:r>
            <w:r w:rsidRPr="007A40E0">
              <w:rPr>
                <w:rFonts w:asciiTheme="minorHAnsi" w:hAnsiTheme="minorHAnsi"/>
                <w:color w:val="31849B" w:themeColor="accent5" w:themeShade="BF"/>
              </w:rPr>
              <w:t xml:space="preserve">2100х </w:t>
            </w:r>
            <w:r w:rsidR="00FC7D92">
              <w:rPr>
                <w:rFonts w:asciiTheme="minorHAnsi" w:hAnsiTheme="minorHAnsi"/>
                <w:color w:val="31849B" w:themeColor="accent5" w:themeShade="BF"/>
              </w:rPr>
              <w:t>хВысота 1800хШирина 1200*</w:t>
            </w:r>
            <w:r w:rsidRPr="007A40E0">
              <w:rPr>
                <w:rFonts w:asciiTheme="minorHAnsi" w:hAnsiTheme="minorHAnsi"/>
                <w:color w:val="31849B" w:themeColor="accent5" w:themeShade="BF"/>
              </w:rPr>
              <w:t>).</w:t>
            </w:r>
          </w:p>
          <w:p w:rsidR="009A6239" w:rsidRPr="007A40E0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i/>
                <w:color w:val="31849B" w:themeColor="accent5" w:themeShade="BF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b/>
                <w:i/>
                <w:color w:val="31849B" w:themeColor="accent5" w:themeShade="BF"/>
                <w:sz w:val="20"/>
                <w:szCs w:val="20"/>
              </w:rPr>
              <w:t>Примечание</w:t>
            </w:r>
          </w:p>
          <w:p w:rsidR="009A6239" w:rsidRPr="007A40E0" w:rsidRDefault="009A6239" w:rsidP="009A6239">
            <w:pPr>
              <w:rPr>
                <w:rFonts w:asciiTheme="minorHAnsi" w:hAnsiTheme="minorHAnsi"/>
                <w:b/>
                <w:i/>
                <w:color w:val="31849B" w:themeColor="accent5" w:themeShade="BF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b/>
                <w:i/>
                <w:color w:val="31849B" w:themeColor="accent5" w:themeShade="BF"/>
                <w:sz w:val="20"/>
                <w:szCs w:val="20"/>
              </w:rPr>
              <w:t xml:space="preserve">*Размеры  могут уточняться в зависимости от конструктивных внешних размеров термобоксов \ цоколей, предлагаемых  термобоксов </w:t>
            </w:r>
            <w:r w:rsidR="00FC7D92">
              <w:rPr>
                <w:rFonts w:asciiTheme="minorHAnsi" w:hAnsiTheme="minorHAnsi"/>
                <w:b/>
                <w:i/>
                <w:color w:val="31849B" w:themeColor="accent5" w:themeShade="BF"/>
                <w:sz w:val="20"/>
                <w:szCs w:val="20"/>
              </w:rPr>
              <w:t xml:space="preserve">. </w:t>
            </w:r>
            <w:r w:rsidRPr="007A40E0">
              <w:rPr>
                <w:rFonts w:asciiTheme="minorHAnsi" w:hAnsiTheme="minorHAnsi"/>
                <w:b/>
                <w:i/>
                <w:color w:val="31849B" w:themeColor="accent5" w:themeShade="BF"/>
                <w:sz w:val="20"/>
                <w:szCs w:val="20"/>
              </w:rPr>
              <w:t xml:space="preserve">Должна быть обеспечена конструктивная сопрягаемость изделий.  </w:t>
            </w:r>
          </w:p>
          <w:p w:rsidR="009A6239" w:rsidRPr="004830F2" w:rsidRDefault="000521AF" w:rsidP="004830F2">
            <w:pPr>
              <w:autoSpaceDE w:val="0"/>
              <w:autoSpaceDN w:val="0"/>
              <w:adjustRightInd w:val="0"/>
              <w:ind w:left="70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       </w:t>
            </w:r>
            <w:r w:rsidR="004830F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7.1.1</w:t>
            </w: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9A6239" w:rsidRPr="004830F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РАМА состоит  из следующих сборных ед</w:t>
            </w:r>
            <w:r w:rsidR="00C36FAF" w:rsidRPr="004830F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и</w:t>
            </w:r>
            <w:r w:rsidR="009A6239" w:rsidRPr="004830F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ниц:</w:t>
            </w:r>
          </w:p>
          <w:p w:rsidR="009A6239" w:rsidRPr="0045427C" w:rsidRDefault="009A6239" w:rsidP="0045427C">
            <w:pPr>
              <w:pStyle w:val="af7"/>
              <w:autoSpaceDE w:val="0"/>
              <w:autoSpaceDN w:val="0"/>
              <w:adjustRightInd w:val="0"/>
              <w:ind w:left="1812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4-е стойки</w:t>
            </w:r>
            <w:r w:rsidR="0045427C"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опорные стойками</w:t>
            </w:r>
            <w:r w:rsidR="0045427C"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, 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на которые устанавливается РАМА</w:t>
            </w:r>
            <w:r w:rsidRP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, основная площадка с настилом, дополнительная площадка для бух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т кабеля, лестница , ограждение, комплект  монтажный для </w:t>
            </w:r>
            <w:r w:rsidRP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соединения сборочных единиц модуля РАМА-болтовые</w:t>
            </w:r>
            <w:r w:rsidR="00FC7D92" w:rsidRP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.</w:t>
            </w:r>
          </w:p>
          <w:p w:rsidR="009A6239" w:rsidRPr="007A40E0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</w:p>
          <w:p w:rsidR="009A6239" w:rsidRPr="00C36FAF" w:rsidRDefault="004830F2" w:rsidP="004830F2">
            <w:pPr>
              <w:pStyle w:val="af7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7.1.2</w:t>
            </w:r>
            <w:r w:rsid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Модуль РАМА, как стальная сборная конструкция</w:t>
            </w:r>
            <w:r w:rsid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,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должна отвечать требованиям перв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ой и второй групп предельных со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стояний  в стадии эксплуатации по СП 16.13330.2011 «Стальные конструкции » для 2-х схем загружения </w:t>
            </w:r>
            <w:r w:rsidR="00FC7D9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:</w:t>
            </w:r>
          </w:p>
          <w:p w:rsidR="009A6239" w:rsidRPr="007A40E0" w:rsidRDefault="009A6239" w:rsidP="009A6239">
            <w:pPr>
              <w:pStyle w:val="af7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на раму установлена СБОРКА  максимальной высоты, бухта кабеля под площадкой и действует напор ветра неблагоприятного направления с нормативным значением 49м/сек</w:t>
            </w:r>
          </w:p>
          <w:p w:rsidR="009A6239" w:rsidRPr="007A40E0" w:rsidRDefault="009A6239" w:rsidP="009A6239">
            <w:pPr>
              <w:pStyle w:val="af7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на раму установлена СБОРКА  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максимальной высоты</w:t>
            </w:r>
            <w:r w:rsidR="0045427C" w:rsidRP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(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примерно 2500мм)</w:t>
            </w:r>
            <w:r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, бухта кабеля под площадкой и действует напор ветра неблагоприятного направления с нормативным значением 12м/сек , на пощадке для людей имеется нагрузка от 2-х человек, инструмента и т.п. согласно  СП 20.13330.2011 «Нагрузки и воздействия».</w:t>
            </w:r>
          </w:p>
          <w:p w:rsidR="009A6239" w:rsidRPr="00C36FAF" w:rsidRDefault="004830F2" w:rsidP="004830F2">
            <w:pPr>
              <w:pStyle w:val="af7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7.1.3</w:t>
            </w:r>
            <w:r w:rsid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Дополните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льная площадка размещается под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основной площадкой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,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в ур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овне 500мм от низа стоек РАМЫ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(в виде  решетки, крупной сетки на нижнем ярусе)</w:t>
            </w:r>
            <w:r w:rsidR="004542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.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Конструкция  дополнительной площадки приспособлена для размещения излишков кабеля (бухт кабеля).</w:t>
            </w:r>
          </w:p>
          <w:p w:rsidR="009A6239" w:rsidRPr="00C36FAF" w:rsidRDefault="004830F2" w:rsidP="004830F2">
            <w:pPr>
              <w:pStyle w:val="af7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7.1.4</w:t>
            </w:r>
            <w:r w:rsid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Несущая способность – несущую  способность РАМА  рассчитать  на загружение по первой группе предельных</w:t>
            </w:r>
            <w:r w:rsidR="00E625C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состояний</w:t>
            </w:r>
            <w:r w:rsidR="00B73D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для вариантов </w:t>
            </w:r>
            <w:r w:rsidR="00A51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размещения </w:t>
            </w:r>
            <w:r w:rsidR="00B73D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сборок</w:t>
            </w:r>
            <w:r w:rsidR="00A51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на РАМА</w:t>
            </w:r>
            <w:r w:rsidR="00B73D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, приведенных в </w:t>
            </w:r>
            <w:r w:rsidR="00A51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файле </w:t>
            </w:r>
            <w:r w:rsidR="00A51FAF">
              <w:t xml:space="preserve"> </w:t>
            </w:r>
            <w:r w:rsidR="00A51FAF" w:rsidRPr="00A51FAF">
              <w:rPr>
                <w:rFonts w:asciiTheme="minorHAnsi" w:hAnsiTheme="minorHAnsi"/>
                <w:b/>
                <w:color w:val="31849B" w:themeColor="accent5" w:themeShade="BF"/>
                <w:sz w:val="20"/>
                <w:szCs w:val="20"/>
              </w:rPr>
              <w:lastRenderedPageBreak/>
              <w:t>СБОРКИ из</w:t>
            </w:r>
            <w:r w:rsidR="00A51FAF" w:rsidRPr="00A51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A51FAF" w:rsidRPr="00A51FAF">
              <w:rPr>
                <w:rFonts w:asciiTheme="minorHAnsi" w:hAnsiTheme="minorHAnsi"/>
                <w:b/>
                <w:color w:val="31849B" w:themeColor="accent5" w:themeShade="BF"/>
                <w:sz w:val="20"/>
                <w:szCs w:val="20"/>
              </w:rPr>
              <w:t>термобоксов_15.xlsx</w:t>
            </w:r>
            <w:r w:rsidR="00A51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.</w:t>
            </w:r>
          </w:p>
          <w:p w:rsidR="009A6239" w:rsidRPr="00C36FAF" w:rsidRDefault="004830F2" w:rsidP="004830F2">
            <w:pPr>
              <w:pStyle w:val="af7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7.1.5</w:t>
            </w:r>
            <w:r w:rsid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Высота модуля РАМА  800 мм. от низа стоек до уровня установки  модуля </w:t>
            </w:r>
            <w:r w:rsidR="00FC7D9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-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Цоколь .</w:t>
            </w:r>
          </w:p>
          <w:p w:rsidR="009A6239" w:rsidRDefault="004830F2" w:rsidP="004830F2">
            <w:pPr>
              <w:pStyle w:val="af7"/>
              <w:widowControl w:val="0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7.1.6</w:t>
            </w:r>
            <w:r w:rsid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РАМА  должна иметь рабочую площадку размерами, позволяющими размещение модулей типа А1,А2</w:t>
            </w:r>
            <w:r w:rsidR="00FC7D9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,А3,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АКБ,</w:t>
            </w:r>
            <w:r w:rsidR="00B73D7C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в вертикальной конфигурации</w:t>
            </w:r>
            <w:r w:rsidR="009A6239" w:rsidRP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с одновременной возможностью открывания дверей и нахождении на площадке 2-х человек. РАМА должна  иметь лестницу : ширина лестницы не менее 600мм. Конструкция РАМА должна обеспечивать возможность установки лестницы с торца, как по правому, так и по левому борту рабочей площадки.</w:t>
            </w:r>
          </w:p>
          <w:p w:rsidR="00C36FAF" w:rsidRDefault="004830F2" w:rsidP="004830F2">
            <w:pPr>
              <w:pStyle w:val="af7"/>
              <w:widowControl w:val="0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7.1.7</w:t>
            </w:r>
            <w:r w:rsidR="00C36FAF"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Конструкция РАМА должна иметь ограждение с задней (свободной от лестницы) и боковой стороны рабочей площадки. Должна обеспечиваться возможность монтажа ограждения, как с правой, так и с левой стороны рабочей зоны. Высота ограждений – 1000 мм, с дополнительным горизонтальным ограничениям на высоте 500 мм</w:t>
            </w:r>
            <w:r w:rsidR="00C36F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.</w:t>
            </w:r>
          </w:p>
          <w:p w:rsidR="00EF196E" w:rsidRDefault="004830F2" w:rsidP="004830F2">
            <w:pPr>
              <w:pStyle w:val="af7"/>
              <w:widowControl w:val="0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7.1.8</w:t>
            </w:r>
            <w:r w:rsid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C36FAF"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РАМА  предназначается для установки на твердое, подготовленное  основание . Определить (указать  в документации на РАМА)   способ крепления к основанию  при скоростях воздействующего ветра  от 20 до 49 м/сек</w:t>
            </w:r>
            <w:r w:rsidR="00072E3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.</w:t>
            </w:r>
            <w:r w:rsidR="00EF196E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  Конструкция </w:t>
            </w:r>
            <w:r w:rsidR="00EF196E"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РАМА должна обеспечивать возможность регулировки высоты опорных стоек, для нивелировки неровностей основания в пределах 3 см. По окончанию работ по регулировке  высоты опорных стоек, конструкция  должна иметь средства фиксации выставленного положения.</w:t>
            </w:r>
          </w:p>
          <w:p w:rsidR="00EF196E" w:rsidRDefault="00EF196E" w:rsidP="000521AF">
            <w:pPr>
              <w:pStyle w:val="af7"/>
              <w:widowControl w:val="0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7.1.9 </w:t>
            </w: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РАМА должна иметь элементы</w:t>
            </w:r>
            <w:r w:rsidR="00072E3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/посадочные места</w:t>
            </w: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</w:p>
          <w:p w:rsidR="00EF196E" w:rsidRDefault="00EF196E" w:rsidP="00EF196E">
            <w:pPr>
              <w:pStyle w:val="af7"/>
              <w:widowControl w:val="0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для крепления термобокса,</w:t>
            </w:r>
            <w:r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</w:p>
          <w:p w:rsidR="00EF196E" w:rsidRDefault="00EF196E" w:rsidP="00EF196E">
            <w:pPr>
              <w:pStyle w:val="af7"/>
              <w:widowControl w:val="0"/>
              <w:autoSpaceDE w:val="0"/>
              <w:autoSpaceDN w:val="0"/>
              <w:adjustRightInd w:val="0"/>
              <w:ind w:left="106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для крепления панели распределительной  (ПРу ) на ограждение РАМА.</w:t>
            </w:r>
          </w:p>
          <w:p w:rsidR="00EF196E" w:rsidRDefault="00EF196E" w:rsidP="00EF196E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Габаритные,   соответствующие  присоединительные  размеры РАМА и   основания термобокса\цоколя  (ШхГ, мм),  панели ПР у</w:t>
            </w:r>
            <w:r w:rsidR="00072E3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(ШхВ)</w:t>
            </w:r>
            <w:r w:rsidRPr="007A40E0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должны быть сопрягаемыми. Элементы крепления РАМА  должна исключать возможность несанкционированного демонтажа термобокса и РАМА при помощи «шанцевого» интрумента (лома и т.д.)</w:t>
            </w:r>
          </w:p>
          <w:p w:rsidR="000521AF" w:rsidRDefault="000521AF" w:rsidP="000521A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             </w:t>
            </w:r>
            <w:r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7.1.10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Все металлоконструкции РАМА должны иметь электрическую связь между собой. Для присоединения</w:t>
            </w:r>
          </w:p>
          <w:p w:rsidR="00D33F32" w:rsidRDefault="000521AF" w:rsidP="000521A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             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РАМА  к контуру заземления объекта размещения и обеспечения заземления защитных экранов</w:t>
            </w:r>
          </w:p>
          <w:p w:rsidR="00D33F32" w:rsidRDefault="00D33F32" w:rsidP="000521A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            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кабелей, в</w:t>
            </w: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конструкции предусмотреть стальные    пластины, с вваренными в них резьбовыми</w:t>
            </w:r>
          </w:p>
          <w:p w:rsidR="000521AF" w:rsidRDefault="00D33F32" w:rsidP="000521A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            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шпильками 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  <w:lang w:val="en-US"/>
              </w:rPr>
              <w:t>M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8 (не менее</w:t>
            </w:r>
          </w:p>
          <w:p w:rsidR="00EF196E" w:rsidRPr="000521AF" w:rsidRDefault="000521AF" w:rsidP="000521A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             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14-и  шт.). Пластина со шпильками  располагается  снизу,  внутри РАМА  в зоне установки термобокса.  </w:t>
            </w:r>
          </w:p>
          <w:p w:rsidR="00EF196E" w:rsidRPr="00D33F32" w:rsidRDefault="00D33F32" w:rsidP="00D33F32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                </w:t>
            </w:r>
            <w:r w:rsidR="000521AF" w:rsidRPr="00D33F3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7.1.11 </w:t>
            </w:r>
            <w:r w:rsidR="00EF196E" w:rsidRPr="00D33F32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РАМА предполагается  эксплуатировать на всей территории Российской федерации. Конструкция  должна обеспечить отсутствия наледи (скапливания осадков) на всей площади рабочей поверхности и лестницы.</w:t>
            </w:r>
          </w:p>
          <w:p w:rsidR="008A5C88" w:rsidRDefault="000521AF" w:rsidP="000521AF">
            <w:pPr>
              <w:autoSpaceDE w:val="0"/>
              <w:autoSpaceDN w:val="0"/>
              <w:adjustRightInd w:val="0"/>
              <w:ind w:left="70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7.1.12 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Срок эксплуатации – 20 лет, с учётом внешних воздействующих факторов в период эксплуатации изделий.</w:t>
            </w:r>
          </w:p>
          <w:p w:rsidR="004830F2" w:rsidRPr="000521AF" w:rsidRDefault="000521AF" w:rsidP="000521AF">
            <w:pPr>
              <w:autoSpaceDE w:val="0"/>
              <w:autoSpaceDN w:val="0"/>
              <w:adjustRightInd w:val="0"/>
              <w:ind w:left="708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7.1.13</w:t>
            </w:r>
            <w:r w:rsidR="00EF196E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Антикоррозийное покрытие РАМА должно быть основано  на применении  защитного фосфатирующего покрытия и последующего покрытия эпоксидными порошковыми композициями, или аналогичное.  Покрытие элементов  регулировки горизонтальности  -цинкование</w:t>
            </w:r>
            <w:r w:rsidR="004830F2"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>.</w:t>
            </w:r>
          </w:p>
          <w:p w:rsidR="000521AF" w:rsidRDefault="00EF196E" w:rsidP="000521AF">
            <w:pPr>
              <w:pStyle w:val="af7"/>
              <w:widowControl w:val="0"/>
              <w:numPr>
                <w:ilvl w:val="2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</w:pPr>
            <w:r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Цвет   окраса  РАМА  - серый цвет </w:t>
            </w:r>
            <w:r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  <w:lang w:val="en-US"/>
              </w:rPr>
              <w:t>RAL</w:t>
            </w:r>
            <w:r w:rsidRPr="000521AF">
              <w:rPr>
                <w:rFonts w:asciiTheme="minorHAnsi" w:hAnsiTheme="minorHAnsi"/>
                <w:color w:val="31849B" w:themeColor="accent5" w:themeShade="BF"/>
                <w:sz w:val="20"/>
                <w:szCs w:val="20"/>
              </w:rPr>
              <w:t xml:space="preserve"> 7035.</w:t>
            </w:r>
          </w:p>
          <w:p w:rsidR="00CD33D0" w:rsidRPr="000D7695" w:rsidRDefault="000521AF" w:rsidP="000521AF">
            <w:pPr>
              <w:pStyle w:val="af7"/>
              <w:widowControl w:val="0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4F6228" w:themeColor="accent3" w:themeShade="80"/>
                <w:sz w:val="20"/>
                <w:szCs w:val="20"/>
              </w:rPr>
            </w:pPr>
            <w:r w:rsidRPr="000D7695">
              <w:rPr>
                <w:rFonts w:asciiTheme="minorHAnsi" w:hAnsiTheme="minorHAnsi"/>
                <w:b/>
                <w:color w:val="4F6228" w:themeColor="accent3" w:themeShade="80"/>
                <w:sz w:val="20"/>
                <w:szCs w:val="20"/>
              </w:rPr>
              <w:t xml:space="preserve">Лестница приставная </w:t>
            </w:r>
            <w:r w:rsidR="00100892" w:rsidRPr="000D7695">
              <w:rPr>
                <w:rFonts w:asciiTheme="minorHAnsi" w:hAnsiTheme="minorHAnsi"/>
                <w:b/>
                <w:color w:val="4F6228" w:themeColor="accent3" w:themeShade="80"/>
                <w:sz w:val="20"/>
                <w:szCs w:val="20"/>
              </w:rPr>
              <w:t>(Лц)</w:t>
            </w:r>
          </w:p>
          <w:p w:rsidR="000521AF" w:rsidRPr="000D7695" w:rsidRDefault="00100892" w:rsidP="00CD33D0">
            <w:pPr>
              <w:pStyle w:val="af7"/>
              <w:widowControl w:val="0"/>
              <w:autoSpaceDE w:val="0"/>
              <w:autoSpaceDN w:val="0"/>
              <w:adjustRightInd w:val="0"/>
              <w:ind w:left="882"/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</w:pPr>
            <w:r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 xml:space="preserve"> </w:t>
            </w:r>
            <w:r w:rsidR="000521AF"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 xml:space="preserve">должна обеспечивать </w:t>
            </w:r>
            <w:r w:rsidR="004A487C"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 xml:space="preserve">безопасный </w:t>
            </w:r>
            <w:r w:rsidR="000521AF"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>доступ одного человека</w:t>
            </w:r>
            <w:r w:rsidR="00E625C2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>, весом не менее 100 кГ</w:t>
            </w:r>
            <w:r w:rsidR="004A487C"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 xml:space="preserve"> в положении стоя</w:t>
            </w:r>
            <w:r w:rsidR="000521AF"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 xml:space="preserve">  к оборудованию термобокса, установленного этажно на другом термобоксе .</w:t>
            </w:r>
            <w:r w:rsidR="004A487C"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 xml:space="preserve"> Размеры лестницы  определить  в соответствии с конструкцией термобоксов.</w:t>
            </w:r>
          </w:p>
          <w:p w:rsidR="000521AF" w:rsidRPr="000D7695" w:rsidRDefault="004A487C" w:rsidP="000521AF">
            <w:pPr>
              <w:pStyle w:val="af7"/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</w:pPr>
            <w:r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>Конструкция и способ размещения/крепления  при работе с термобоксами должны соответствовать требованиями п. 7.4.28 СНиП 12.03.2001</w:t>
            </w:r>
          </w:p>
          <w:p w:rsidR="000D7695" w:rsidRPr="000D7695" w:rsidRDefault="00616F88" w:rsidP="000521AF">
            <w:pPr>
              <w:pStyle w:val="af7"/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</w:pPr>
            <w:r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>Приставная лестница  должна иметь устройство (крюки, захваты и т.п.) предотвращее возможность сдвига и опрокидывания при работе. На нижних</w:t>
            </w:r>
            <w:r w:rsidR="00E625C2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 xml:space="preserve">, опрных </w:t>
            </w:r>
            <w:r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 xml:space="preserve"> концах должны быть  устройства, позволяющие установку на землю  или на площадку РАМА</w:t>
            </w:r>
            <w:r w:rsidR="000D7695" w:rsidRPr="000D7695">
              <w:rPr>
                <w:rFonts w:asciiTheme="minorHAnsi" w:hAnsiTheme="minorHAnsi"/>
                <w:color w:val="4F6228" w:themeColor="accent3" w:themeShade="80"/>
                <w:sz w:val="20"/>
                <w:szCs w:val="20"/>
              </w:rPr>
              <w:t>.</w:t>
            </w:r>
          </w:p>
          <w:p w:rsidR="00616F88" w:rsidRPr="00BE374E" w:rsidRDefault="000D7695" w:rsidP="00F71679">
            <w:pPr>
              <w:pStyle w:val="af7"/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984806" w:themeColor="accent6" w:themeShade="80"/>
                <w:sz w:val="20"/>
                <w:szCs w:val="20"/>
              </w:rPr>
            </w:pPr>
            <w:r w:rsidRPr="00BE374E">
              <w:rPr>
                <w:rFonts w:asciiTheme="minorHAnsi" w:hAnsiTheme="minorHAnsi"/>
                <w:b/>
                <w:color w:val="984806" w:themeColor="accent6" w:themeShade="80"/>
                <w:sz w:val="20"/>
                <w:szCs w:val="20"/>
              </w:rPr>
              <w:t>Экран солнцезащитный</w:t>
            </w:r>
            <w:r w:rsidR="00243A23" w:rsidRPr="00BE374E">
              <w:rPr>
                <w:rFonts w:asciiTheme="minorHAnsi" w:hAnsiTheme="minorHAnsi"/>
                <w:b/>
                <w:color w:val="984806" w:themeColor="accent6" w:themeShade="80"/>
                <w:sz w:val="20"/>
                <w:szCs w:val="20"/>
              </w:rPr>
              <w:t xml:space="preserve"> (ЭС)</w:t>
            </w:r>
          </w:p>
          <w:p w:rsidR="00C242EC" w:rsidRPr="00BE374E" w:rsidRDefault="00C242EC" w:rsidP="00C242EC">
            <w:pPr>
              <w:pStyle w:val="af7"/>
              <w:widowControl w:val="0"/>
              <w:autoSpaceDE w:val="0"/>
              <w:autoSpaceDN w:val="0"/>
              <w:adjustRightInd w:val="0"/>
              <w:ind w:left="597"/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</w:pP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должен обеспечивать </w:t>
            </w:r>
            <w:r w:rsidR="00E625C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защиту  </w:t>
            </w: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термобокс</w:t>
            </w:r>
            <w:r w:rsidR="00E625C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а</w:t>
            </w: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 от </w:t>
            </w:r>
            <w:r w:rsidR="00E625C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непосредственного </w:t>
            </w:r>
            <w:r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теплового воздействия </w:t>
            </w: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солнечного излучения.</w:t>
            </w:r>
          </w:p>
          <w:p w:rsidR="00B830D0" w:rsidRPr="00BE374E" w:rsidRDefault="00B830D0" w:rsidP="00F71679">
            <w:pPr>
              <w:pStyle w:val="af7"/>
              <w:widowControl w:val="0"/>
              <w:autoSpaceDE w:val="0"/>
              <w:autoSpaceDN w:val="0"/>
              <w:adjustRightInd w:val="0"/>
              <w:ind w:left="597"/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</w:pPr>
          </w:p>
          <w:p w:rsidR="00F71679" w:rsidRPr="00BE374E" w:rsidRDefault="00175DBA" w:rsidP="00FB2DF0">
            <w:pPr>
              <w:pStyle w:val="af7"/>
              <w:widowControl w:val="0"/>
              <w:autoSpaceDE w:val="0"/>
              <w:autoSpaceDN w:val="0"/>
              <w:adjustRightInd w:val="0"/>
              <w:ind w:left="426"/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</w:pP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7.3.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1</w:t>
            </w: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 Экран представляет из себя 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съёмную </w:t>
            </w: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жесткую  панель</w:t>
            </w:r>
            <w:r w:rsidR="00962163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(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или  несколько панелей</w:t>
            </w:r>
            <w:r w:rsidR="00962163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)</w:t>
            </w: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-  </w:t>
            </w:r>
            <w:r w:rsidR="00962163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из металла , закрепленн</w:t>
            </w:r>
            <w:r w:rsidR="00801CBF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ую</w:t>
            </w:r>
            <w:r w:rsidR="00962163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на вертикальных и горизонтальных</w:t>
            </w:r>
            <w:r w:rsidR="00E625C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</w:t>
            </w:r>
            <w:r w:rsidR="00962163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внешних </w:t>
            </w:r>
            <w:r w:rsidR="00ED1B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поверхностях </w:t>
            </w:r>
            <w:r w:rsidR="00962163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термобокса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</w:t>
            </w:r>
            <w:r w:rsidR="00962163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  </w:t>
            </w:r>
            <w:r w:rsidR="00872422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на расстоянии от п</w:t>
            </w:r>
            <w:r w:rsidR="00F53767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лоскостей  термобокса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 не менее 5</w:t>
            </w:r>
            <w:r w:rsidR="00872422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0мм 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</w:t>
            </w: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для обеспечения свободной </w:t>
            </w:r>
            <w:r w:rsidR="00C242EC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циркуляции</w:t>
            </w:r>
            <w:r w:rsidR="00C242EC"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</w:t>
            </w:r>
            <w:r w:rsidRPr="00175DBA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воздуха .  </w:t>
            </w:r>
          </w:p>
          <w:p w:rsidR="00E625C2" w:rsidRDefault="00B830D0" w:rsidP="00FB2DF0">
            <w:pPr>
              <w:pStyle w:val="af7"/>
              <w:widowControl w:val="0"/>
              <w:autoSpaceDE w:val="0"/>
              <w:autoSpaceDN w:val="0"/>
              <w:adjustRightInd w:val="0"/>
              <w:ind w:left="597" w:hanging="171"/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</w:pPr>
            <w:r w:rsidRPr="006A1E6B">
              <w:rPr>
                <w:rFonts w:asciiTheme="minorHAnsi" w:hAnsiTheme="minorHAnsi"/>
                <w:color w:val="FF0000"/>
                <w:sz w:val="20"/>
                <w:szCs w:val="20"/>
              </w:rPr>
              <w:t>7.3.</w:t>
            </w:r>
            <w:r w:rsidR="00872422" w:rsidRPr="006A1E6B">
              <w:rPr>
                <w:rFonts w:asciiTheme="minorHAnsi" w:hAnsiTheme="minorHAnsi"/>
                <w:color w:val="FF0000"/>
                <w:sz w:val="20"/>
                <w:szCs w:val="20"/>
              </w:rPr>
              <w:t>2</w:t>
            </w:r>
            <w:r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 </w:t>
            </w:r>
            <w:r w:rsidR="00243A23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Экран должен легко/оперативно  сниматься/крепиться  без применения болтов/гаек, но с применением сп</w:t>
            </w:r>
            <w:r w:rsidR="00E33498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е</w:t>
            </w:r>
            <w:r w:rsidR="00243A23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ц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иальной </w:t>
            </w:r>
            <w:r w:rsidR="00E33498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оснастки</w:t>
            </w:r>
            <w:r w:rsidR="009F4AF5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.</w:t>
            </w:r>
            <w:r w:rsidR="009D20D0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</w:t>
            </w:r>
            <w:r w:rsidR="00862E79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Механизм крепление экрана к корпусу термобокса  должен обеспечивать неразрушаемую устойчивость в регионах применения термобокса в РФ. </w:t>
            </w:r>
          </w:p>
          <w:p w:rsidR="00E33498" w:rsidRDefault="009D20D0" w:rsidP="0087244F">
            <w:pPr>
              <w:pStyle w:val="af7"/>
              <w:widowControl w:val="0"/>
              <w:autoSpaceDE w:val="0"/>
              <w:autoSpaceDN w:val="0"/>
              <w:adjustRightInd w:val="0"/>
              <w:spacing w:after="0"/>
              <w:ind w:left="597" w:hanging="171"/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</w:pPr>
            <w:r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7.3.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3</w:t>
            </w:r>
            <w:r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Размеры экрана</w:t>
            </w:r>
            <w:r w:rsid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/экранов</w:t>
            </w:r>
            <w:r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</w:t>
            </w:r>
            <w:r w:rsid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производител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ь должен </w:t>
            </w:r>
            <w:r w:rsid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 </w:t>
            </w:r>
            <w:r w:rsidR="00872422"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определить</w:t>
            </w:r>
            <w:r w:rsidR="0087242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</w:t>
            </w:r>
            <w:r w:rsid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самостоятельно </w:t>
            </w:r>
            <w:r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по размерам поверхностей термобокса </w:t>
            </w:r>
            <w:r w:rsidR="00A3319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</w:t>
            </w:r>
            <w:r w:rsidRP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А</w:t>
            </w:r>
            <w:r w:rsidR="00A33192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, АКБ </w:t>
            </w:r>
            <w:r w:rsidR="00BE374E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для эффективного применения.</w:t>
            </w:r>
          </w:p>
          <w:p w:rsidR="00092E9B" w:rsidRPr="00092E9B" w:rsidRDefault="00092E9B" w:rsidP="00092E9B">
            <w:pPr>
              <w:jc w:val="both"/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        7.</w:t>
            </w:r>
            <w:r w:rsidRPr="0087244F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3.4. </w:t>
            </w:r>
            <w:r w:rsidR="0087244F" w:rsidRPr="0087244F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Цвет покрытия экрана–белый, </w:t>
            </w:r>
            <w:r w:rsidR="0087244F" w:rsidRPr="0087244F">
              <w:rPr>
                <w:rFonts w:asciiTheme="minorHAnsi" w:hAnsiTheme="minorHAnsi"/>
                <w:color w:val="984806" w:themeColor="accent6" w:themeShade="80"/>
                <w:sz w:val="20"/>
                <w:szCs w:val="20"/>
                <w:lang w:val="en-US"/>
              </w:rPr>
              <w:t>RAL</w:t>
            </w:r>
            <w:r w:rsidR="0087244F" w:rsidRPr="0087244F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9003</w:t>
            </w:r>
            <w:r w:rsidR="00543C3B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или </w:t>
            </w:r>
            <w:r w:rsidR="0087244F" w:rsidRPr="0087244F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RAL9010</w:t>
            </w:r>
            <w:r w:rsidR="00543C3B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или</w:t>
            </w:r>
            <w:r w:rsidR="0087244F" w:rsidRPr="0087244F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>9016.</w:t>
            </w:r>
          </w:p>
          <w:p w:rsidR="00092E9B" w:rsidRPr="00092E9B" w:rsidRDefault="00092E9B" w:rsidP="00092E9B">
            <w:pPr>
              <w:jc w:val="both"/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</w:pPr>
            <w:r w:rsidRPr="00092E9B">
              <w:rPr>
                <w:rFonts w:asciiTheme="minorHAnsi" w:hAnsiTheme="minorHAnsi"/>
                <w:color w:val="984806" w:themeColor="accent6" w:themeShade="80"/>
                <w:sz w:val="20"/>
                <w:szCs w:val="20"/>
              </w:rPr>
              <w:t xml:space="preserve">             Толщина цветового слоя  лако-красочного покрытия не менее 100мкм.</w:t>
            </w:r>
          </w:p>
          <w:p w:rsidR="009A6239" w:rsidRDefault="009A6239" w:rsidP="009A6239"/>
          <w:p w:rsidR="009A6239" w:rsidRPr="002A1FD1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8</w:t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 xml:space="preserve">. ТРЕБОВАНИЯ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К  ТЕХНИЧЕСКОЙ ИНФОРМАЦИИ, НАДЕЖНОСТИ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.1 Производитель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\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поставщик должен предоставить документальное подтверждение производственной состоятельности, как то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- 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подтвердить наличие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у</w:t>
            </w:r>
            <w:r w:rsidR="00C242EC">
              <w:rPr>
                <w:rFonts w:asciiTheme="minorHAnsi" w:hAnsiTheme="minorHAnsi"/>
                <w:sz w:val="20"/>
                <w:szCs w:val="20"/>
              </w:rPr>
              <w:t>т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вержденных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Техничеких Условий на изделие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A6239" w:rsidRPr="005B4FB8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- протокол</w:t>
            </w:r>
            <w:r>
              <w:rPr>
                <w:rFonts w:asciiTheme="minorHAnsi" w:hAnsiTheme="minorHAnsi"/>
                <w:sz w:val="20"/>
                <w:szCs w:val="20"/>
              </w:rPr>
              <w:t>ы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испытаний изделия (должен быть заверен ответственным лицом организации, проводившей испытания)  имеющи</w:t>
            </w:r>
            <w:r>
              <w:rPr>
                <w:rFonts w:asciiTheme="minorHAnsi" w:hAnsiTheme="minorHAnsi"/>
                <w:sz w:val="20"/>
                <w:szCs w:val="20"/>
              </w:rPr>
              <w:t>е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в своем составе: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  <w:r w:rsidR="002C3632">
              <w:rPr>
                <w:rFonts w:asciiTheme="minorHAnsi" w:hAnsiTheme="minorHAnsi"/>
                <w:sz w:val="20"/>
                <w:szCs w:val="20"/>
              </w:rPr>
              <w:t>.1.1 Программу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испытаний, тип и состав испытуемого изделия, методика испытаний, </w:t>
            </w:r>
            <w:r w:rsidR="002C3632">
              <w:rPr>
                <w:rFonts w:asciiTheme="minorHAnsi" w:hAnsiTheme="minorHAnsi"/>
                <w:sz w:val="20"/>
                <w:szCs w:val="20"/>
              </w:rPr>
              <w:t>перечень измерительных приборов и оснастки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, погрешности измерений.</w:t>
            </w:r>
          </w:p>
          <w:p w:rsidR="002C3632" w:rsidRPr="002C3632" w:rsidRDefault="002C3632" w:rsidP="002C3632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  <w:highlight w:val="yellow"/>
              </w:rPr>
            </w:pPr>
            <w:r w:rsidRPr="002C3632">
              <w:rPr>
                <w:rFonts w:asciiTheme="minorHAnsi" w:hAnsiTheme="minorHAnsi"/>
                <w:b/>
                <w:i/>
                <w:sz w:val="20"/>
                <w:szCs w:val="20"/>
                <w:highlight w:val="yellow"/>
              </w:rPr>
              <w:t>Примечание:</w:t>
            </w:r>
          </w:p>
          <w:p w:rsidR="002C3632" w:rsidRPr="002C3632" w:rsidRDefault="002C3632" w:rsidP="002C3632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C3632">
              <w:rPr>
                <w:rFonts w:asciiTheme="minorHAnsi" w:hAnsiTheme="minorHAnsi"/>
                <w:b/>
                <w:i/>
                <w:sz w:val="20"/>
                <w:szCs w:val="20"/>
                <w:highlight w:val="yellow"/>
              </w:rPr>
              <w:t>Испытания изделия должна проводить организация, имеющая полномочия/сертификат, на проведение таких действий.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.1.2 Зависимость потребления  энергии, собст</w:t>
            </w:r>
            <w:r>
              <w:rPr>
                <w:rFonts w:asciiTheme="minorHAnsi" w:hAnsiTheme="minorHAnsi"/>
                <w:sz w:val="20"/>
                <w:szCs w:val="20"/>
              </w:rPr>
              <w:t>венно, системой климат контроля, обеспечивающей температурные параметры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внутри объема термобокса</w:t>
            </w:r>
            <w:r w:rsidRPr="00DA554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для</w:t>
            </w:r>
            <w:r w:rsidR="00301295">
              <w:rPr>
                <w:rFonts w:asciiTheme="minorHAnsi" w:hAnsiTheme="minorHAnsi"/>
                <w:sz w:val="20"/>
                <w:szCs w:val="20"/>
              </w:rPr>
              <w:t xml:space="preserve"> ряда значений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мощностей тепловыделения и </w:t>
            </w:r>
            <w:r>
              <w:rPr>
                <w:rFonts w:asciiTheme="minorHAnsi" w:hAnsiTheme="minorHAnsi"/>
                <w:sz w:val="20"/>
                <w:szCs w:val="20"/>
              </w:rPr>
              <w:t>предельных значениях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температуры внешней среды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.1.2.1 Зависимость температуры внутри термобокса от</w:t>
            </w:r>
            <w:r w:rsidR="00301295">
              <w:rPr>
                <w:rFonts w:asciiTheme="minorHAnsi" w:hAnsiTheme="minorHAnsi"/>
                <w:sz w:val="20"/>
                <w:szCs w:val="20"/>
              </w:rPr>
              <w:t xml:space="preserve"> ряда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01295">
              <w:rPr>
                <w:rFonts w:asciiTheme="minorHAnsi" w:hAnsiTheme="minorHAnsi"/>
                <w:sz w:val="20"/>
                <w:szCs w:val="20"/>
              </w:rPr>
              <w:t xml:space="preserve">значений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мощностей тепловыделения аппаратуры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внутри термобокса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, для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предельных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значений температуры внешней среды</w:t>
            </w:r>
            <w:r w:rsidR="002C3632">
              <w:rPr>
                <w:rFonts w:asciiTheme="minorHAnsi" w:hAnsiTheme="minorHAnsi"/>
                <w:sz w:val="20"/>
                <w:szCs w:val="20"/>
              </w:rPr>
              <w:t xml:space="preserve">, указанных в </w:t>
            </w:r>
          </w:p>
          <w:p w:rsidR="002C3632" w:rsidRDefault="009A6239" w:rsidP="009A6239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>Примечание: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При этом, испытания на повышенные температуры следует проводить с имитацией мощности тепловыделения аппаратуры ,</w:t>
            </w: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 w:rsidRPr="002C3632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указанной  </w:t>
            </w:r>
            <w:r w:rsidR="00844D7B" w:rsidRPr="002C3632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в п. 3.3.5 </w:t>
            </w:r>
            <w:r w:rsidRPr="002C3632">
              <w:rPr>
                <w:rFonts w:asciiTheme="minorHAnsi" w:hAnsiTheme="minorHAnsi"/>
                <w:b/>
                <w:i/>
                <w:sz w:val="20"/>
                <w:szCs w:val="20"/>
              </w:rPr>
              <w:t>настоящих ТТ</w:t>
            </w:r>
            <w:r w:rsidRPr="0000334B">
              <w:rPr>
                <w:rFonts w:asciiTheme="minorHAnsi" w:hAnsiTheme="minorHAnsi"/>
                <w:b/>
                <w:i/>
                <w:sz w:val="20"/>
                <w:szCs w:val="20"/>
                <w:highlight w:val="yellow"/>
              </w:rPr>
              <w:t>.</w:t>
            </w: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 w:rsidR="00CE6E36">
              <w:rPr>
                <w:rFonts w:asciiTheme="minorHAnsi" w:hAnsiTheme="minorHAnsi"/>
                <w:b/>
                <w:i/>
                <w:sz w:val="20"/>
                <w:szCs w:val="20"/>
              </w:rPr>
              <w:t>И</w:t>
            </w: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спытания на пониженные температуры следует проводить с имитацией мощности тепловыделения </w:t>
            </w:r>
            <w:r w:rsidR="00CE6E36" w:rsidRPr="004110E0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оборудованием не более 100 Вт для термобокса  типа А и не более </w:t>
            </w:r>
            <w:r w:rsidR="004110E0" w:rsidRPr="004110E0">
              <w:rPr>
                <w:rFonts w:asciiTheme="minorHAnsi" w:hAnsiTheme="minorHAnsi"/>
                <w:b/>
                <w:sz w:val="20"/>
                <w:szCs w:val="20"/>
              </w:rPr>
              <w:t>40 Вт для  термобокса типа АКБ.</w:t>
            </w:r>
          </w:p>
          <w:p w:rsidR="002C3632" w:rsidRPr="004110E0" w:rsidRDefault="002C3632" w:rsidP="009A6239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.1.3 </w:t>
            </w:r>
            <w:r w:rsidR="00432CA5" w:rsidRPr="002A1FD1">
              <w:rPr>
                <w:rFonts w:asciiTheme="minorHAnsi" w:hAnsiTheme="minorHAnsi"/>
                <w:sz w:val="20"/>
                <w:szCs w:val="20"/>
              </w:rPr>
              <w:t xml:space="preserve"> Зависимость изменения во времени температуры внутри объема</w:t>
            </w:r>
            <w:r w:rsidR="00432CA5">
              <w:rPr>
                <w:rFonts w:asciiTheme="minorHAnsi" w:hAnsiTheme="minorHAnsi"/>
                <w:sz w:val="20"/>
                <w:szCs w:val="20"/>
              </w:rPr>
              <w:t xml:space="preserve"> термобокса </w:t>
            </w:r>
            <w:r w:rsidR="00432CA5" w:rsidRPr="002A1FD1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432CA5">
              <w:rPr>
                <w:rFonts w:asciiTheme="minorHAnsi" w:hAnsiTheme="minorHAnsi"/>
                <w:sz w:val="20"/>
                <w:szCs w:val="20"/>
              </w:rPr>
              <w:t>после отключении внешней сети 50Гц</w:t>
            </w:r>
            <w:r w:rsidR="00432CA5" w:rsidRPr="002A1FD1">
              <w:rPr>
                <w:rFonts w:asciiTheme="minorHAnsi" w:hAnsiTheme="minorHAnsi"/>
                <w:sz w:val="20"/>
                <w:szCs w:val="20"/>
              </w:rPr>
              <w:t>, отключенных  системах климат контроля</w:t>
            </w:r>
            <w:r w:rsidR="00432CA5">
              <w:rPr>
                <w:rFonts w:asciiTheme="minorHAnsi" w:hAnsiTheme="minorHAnsi"/>
                <w:sz w:val="20"/>
                <w:szCs w:val="20"/>
              </w:rPr>
              <w:t xml:space="preserve"> и</w:t>
            </w:r>
            <w:r w:rsidR="00432CA5" w:rsidRPr="002A1FD1">
              <w:rPr>
                <w:rFonts w:asciiTheme="minorHAnsi" w:hAnsiTheme="minorHAnsi"/>
                <w:sz w:val="20"/>
                <w:szCs w:val="20"/>
              </w:rPr>
              <w:t xml:space="preserve"> температуре внешней среды минус 40С.</w:t>
            </w: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8.1.4 Зависимость величины уровня шума</w:t>
            </w:r>
            <w:r w:rsidR="00CE6E3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530DE">
              <w:rPr>
                <w:rFonts w:asciiTheme="minorHAnsi" w:hAnsiTheme="minorHAnsi"/>
                <w:sz w:val="20"/>
                <w:szCs w:val="20"/>
              </w:rPr>
              <w:t xml:space="preserve">(дБА), создаваемого термобоксом,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76ACE">
              <w:rPr>
                <w:rFonts w:asciiTheme="minorHAnsi" w:hAnsiTheme="minorHAnsi"/>
                <w:sz w:val="20"/>
                <w:szCs w:val="20"/>
              </w:rPr>
              <w:t xml:space="preserve">от расстояния </w:t>
            </w:r>
            <w:r w:rsidR="000D067F">
              <w:rPr>
                <w:rFonts w:asciiTheme="minorHAnsi" w:hAnsiTheme="minorHAnsi"/>
                <w:sz w:val="20"/>
                <w:szCs w:val="20"/>
              </w:rPr>
              <w:t xml:space="preserve">от 2 м </w:t>
            </w:r>
            <w:r w:rsidR="00376ACE">
              <w:rPr>
                <w:rFonts w:asciiTheme="minorHAnsi" w:hAnsiTheme="minorHAnsi"/>
                <w:sz w:val="20"/>
                <w:szCs w:val="20"/>
              </w:rPr>
              <w:t>до 1</w:t>
            </w:r>
            <w:r w:rsidR="00CE6E36">
              <w:rPr>
                <w:rFonts w:asciiTheme="minorHAnsi" w:hAnsiTheme="minorHAnsi"/>
                <w:sz w:val="20"/>
                <w:szCs w:val="20"/>
              </w:rPr>
              <w:t>5</w:t>
            </w:r>
            <w:r w:rsidR="00376ACE">
              <w:rPr>
                <w:rFonts w:asciiTheme="minorHAnsi" w:hAnsiTheme="minorHAnsi"/>
                <w:sz w:val="20"/>
                <w:szCs w:val="20"/>
              </w:rPr>
              <w:t>м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530DE">
              <w:rPr>
                <w:rFonts w:asciiTheme="minorHAnsi" w:hAnsiTheme="minorHAnsi"/>
                <w:sz w:val="20"/>
                <w:szCs w:val="20"/>
              </w:rPr>
              <w:t xml:space="preserve"> вокруг термобокса.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B530DE" w:rsidRPr="00344787" w:rsidRDefault="00B530DE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8.1.5 Протокол  проверки </w:t>
            </w:r>
            <w:r w:rsidR="00D640AA">
              <w:rPr>
                <w:rFonts w:asciiTheme="minorHAnsi" w:hAnsiTheme="minorHAnsi"/>
                <w:sz w:val="20"/>
                <w:szCs w:val="20"/>
              </w:rPr>
              <w:t xml:space="preserve"> состояния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640AA">
              <w:rPr>
                <w:rFonts w:asciiTheme="minorHAnsi" w:hAnsiTheme="minorHAnsi"/>
                <w:sz w:val="20"/>
                <w:szCs w:val="20"/>
              </w:rPr>
              <w:t xml:space="preserve"> сетевого </w:t>
            </w:r>
            <w:r>
              <w:rPr>
                <w:rFonts w:asciiTheme="minorHAnsi" w:hAnsiTheme="minorHAnsi"/>
                <w:sz w:val="20"/>
                <w:szCs w:val="20"/>
              </w:rPr>
              <w:t>оборудования</w:t>
            </w:r>
            <w:r w:rsidR="00D640AA"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 w:rsidR="00301295">
              <w:rPr>
                <w:rFonts w:asciiTheme="minorHAnsi" w:hAnsiTheme="minorHAnsi"/>
                <w:sz w:val="20"/>
                <w:szCs w:val="20"/>
              </w:rPr>
              <w:t>состояние корпуса</w:t>
            </w:r>
            <w:r w:rsidR="00D640AA">
              <w:rPr>
                <w:rFonts w:asciiTheme="minorHAnsi" w:hAnsiTheme="minorHAnsi"/>
                <w:sz w:val="20"/>
                <w:szCs w:val="20"/>
              </w:rPr>
              <w:t xml:space="preserve"> имитатор</w:t>
            </w:r>
            <w:r w:rsidR="00301295">
              <w:rPr>
                <w:rFonts w:asciiTheme="minorHAnsi" w:hAnsiTheme="minorHAnsi"/>
                <w:sz w:val="20"/>
                <w:szCs w:val="20"/>
              </w:rPr>
              <w:t>а</w:t>
            </w:r>
            <w:r w:rsidR="00D640AA">
              <w:rPr>
                <w:rFonts w:asciiTheme="minorHAnsi" w:hAnsiTheme="minorHAnsi"/>
                <w:sz w:val="20"/>
                <w:szCs w:val="20"/>
              </w:rPr>
              <w:t xml:space="preserve">),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компонентов  термобокса на соответствие своим ТУ  после  срабатывания аэрозольного генератора пожаротушения (или альтернативного пожаротушащего устройства) </w:t>
            </w:r>
          </w:p>
          <w:p w:rsidR="00301295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.2 Производитель\поставщик должен предоставить</w:t>
            </w:r>
          </w:p>
          <w:p w:rsidR="00301295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сертификаты соответствия ГОСТ-Р,</w:t>
            </w:r>
          </w:p>
          <w:p w:rsidR="00301295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техническую декларацию соответствия,</w:t>
            </w:r>
          </w:p>
          <w:p w:rsidR="00301295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декларации о соответствии пожарному регламенту Российской федерации,</w:t>
            </w:r>
          </w:p>
          <w:p w:rsidR="00301295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A46AC">
              <w:rPr>
                <w:rFonts w:asciiTheme="minorHAnsi" w:hAnsiTheme="minorHAnsi"/>
                <w:sz w:val="20"/>
                <w:szCs w:val="20"/>
              </w:rPr>
              <w:t xml:space="preserve">декларацию соответствия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санитарно эпидемиологическим требованиям безопасности ЕВРОЗЭС,</w:t>
            </w:r>
          </w:p>
          <w:p w:rsidR="009A6239" w:rsidRPr="005B4FB8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информацию о </w:t>
            </w:r>
            <w:r w:rsidR="00301295">
              <w:rPr>
                <w:rFonts w:asciiTheme="minorHAnsi" w:hAnsiTheme="minorHAnsi"/>
                <w:sz w:val="20"/>
                <w:szCs w:val="20"/>
              </w:rPr>
              <w:t>параметрах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надежности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6A6A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входящего в термобокс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оборудования  климат</w:t>
            </w:r>
            <w:r w:rsidR="0087242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контроля.</w:t>
            </w:r>
          </w:p>
          <w:p w:rsidR="009A6239" w:rsidRPr="005B4FB8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0015E" w:rsidRPr="005A19F5" w:rsidRDefault="009A6239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8.</w:t>
            </w:r>
            <w:r w:rsidR="006777F2" w:rsidRPr="005A19F5">
              <w:rPr>
                <w:rFonts w:asciiTheme="minorHAnsi" w:hAnsiTheme="minorHAnsi"/>
                <w:sz w:val="20"/>
                <w:szCs w:val="20"/>
              </w:rPr>
              <w:t xml:space="preserve">3 </w:t>
            </w:r>
            <w:r w:rsidR="002C3632" w:rsidRPr="005A19F5">
              <w:rPr>
                <w:rFonts w:asciiTheme="minorHAnsi" w:hAnsiTheme="minorHAnsi"/>
                <w:sz w:val="20"/>
                <w:szCs w:val="20"/>
              </w:rPr>
              <w:t>Требование к надёжности изделия</w:t>
            </w:r>
            <w:r w:rsidR="00D32201" w:rsidRPr="005A19F5"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 w:rsidR="001F1627" w:rsidRPr="005A19F5">
              <w:rPr>
                <w:rFonts w:asciiTheme="minorHAnsi" w:hAnsiTheme="minorHAnsi"/>
                <w:sz w:val="20"/>
                <w:szCs w:val="20"/>
              </w:rPr>
              <w:t>ГОСТ 27.</w:t>
            </w:r>
            <w:r w:rsidR="00D32201" w:rsidRPr="005A19F5">
              <w:rPr>
                <w:rFonts w:asciiTheme="minorHAnsi" w:hAnsiTheme="minorHAnsi"/>
                <w:sz w:val="20"/>
                <w:szCs w:val="20"/>
              </w:rPr>
              <w:t>002-90, ГОСТ</w:t>
            </w:r>
            <w:r w:rsidR="001F1627" w:rsidRPr="005A19F5">
              <w:rPr>
                <w:rFonts w:asciiTheme="minorHAnsi" w:hAnsiTheme="minorHAnsi"/>
                <w:sz w:val="20"/>
                <w:szCs w:val="20"/>
              </w:rPr>
              <w:t>27.002-</w:t>
            </w:r>
            <w:r w:rsidR="001F1627" w:rsidRPr="0070015E">
              <w:rPr>
                <w:rFonts w:asciiTheme="minorHAnsi" w:hAnsiTheme="minorHAnsi"/>
                <w:sz w:val="20"/>
                <w:szCs w:val="20"/>
              </w:rPr>
              <w:t>2009</w:t>
            </w:r>
            <w:r w:rsidR="0070015E" w:rsidRPr="0070015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hyperlink r:id="rId8" w:tooltip="Список ГОСТов" w:history="1">
              <w:r w:rsidR="0070015E" w:rsidRPr="0070015E">
                <w:rPr>
                  <w:rStyle w:val="af8"/>
                  <w:rFonts w:asciiTheme="minorHAnsi" w:hAnsiTheme="minorHAnsi"/>
                  <w:bCs/>
                  <w:sz w:val="20"/>
                  <w:szCs w:val="20"/>
                  <w:u w:val="none"/>
                </w:rPr>
                <w:t>ГОСТ</w:t>
              </w:r>
            </w:hyperlink>
            <w:r w:rsidR="0070015E">
              <w:rPr>
                <w:rFonts w:asciiTheme="minorHAnsi" w:hAnsiTheme="minorHAnsi"/>
                <w:bCs/>
                <w:sz w:val="20"/>
                <w:szCs w:val="20"/>
              </w:rPr>
              <w:t xml:space="preserve"> 27.002-</w:t>
            </w:r>
            <w:r w:rsidR="0070015E" w:rsidRPr="0070015E">
              <w:rPr>
                <w:rFonts w:asciiTheme="minorHAnsi" w:hAnsiTheme="minorHAnsi"/>
                <w:bCs/>
                <w:sz w:val="20"/>
                <w:szCs w:val="20"/>
              </w:rPr>
              <w:t>89</w:t>
            </w:r>
            <w:r w:rsidR="0070015E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r w:rsidR="0070015E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3711BC" w:rsidRPr="005A19F5" w:rsidRDefault="006E036D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 xml:space="preserve">8.3.1 </w:t>
            </w:r>
            <w:r w:rsidR="003711BC" w:rsidRPr="005A19F5">
              <w:rPr>
                <w:rFonts w:asciiTheme="minorHAnsi" w:hAnsiTheme="minorHAnsi"/>
                <w:sz w:val="20"/>
                <w:szCs w:val="20"/>
              </w:rPr>
              <w:t>Надёжно</w:t>
            </w:r>
            <w:r w:rsidR="00207377" w:rsidRPr="005A19F5">
              <w:rPr>
                <w:rFonts w:asciiTheme="minorHAnsi" w:hAnsiTheme="minorHAnsi"/>
                <w:sz w:val="20"/>
                <w:szCs w:val="20"/>
              </w:rPr>
              <w:t>сть  изделий  ТМ типа А1,А2,А3,</w:t>
            </w:r>
            <w:r w:rsidR="003711BC" w:rsidRPr="005A19F5">
              <w:rPr>
                <w:rFonts w:asciiTheme="minorHAnsi" w:hAnsiTheme="minorHAnsi"/>
                <w:sz w:val="20"/>
                <w:szCs w:val="20"/>
              </w:rPr>
              <w:t>АКБ  в условиях и режимах эксплуатации , установленных в настоящих ТТ, должна характеризоваться следующими значениями показателей:</w:t>
            </w:r>
          </w:p>
          <w:p w:rsidR="002D6775" w:rsidRPr="005A19F5" w:rsidRDefault="003711BC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8.3.1</w:t>
            </w:r>
            <w:r w:rsidR="006E036D" w:rsidRPr="005A19F5">
              <w:rPr>
                <w:rFonts w:asciiTheme="minorHAnsi" w:hAnsiTheme="minorHAnsi"/>
                <w:sz w:val="20"/>
                <w:szCs w:val="20"/>
              </w:rPr>
              <w:t>.1</w:t>
            </w:r>
            <w:r w:rsidRPr="005A19F5">
              <w:rPr>
                <w:rFonts w:asciiTheme="minorHAnsi" w:hAnsiTheme="minorHAnsi"/>
                <w:sz w:val="20"/>
                <w:szCs w:val="20"/>
              </w:rPr>
              <w:t xml:space="preserve"> установленная наработка до</w:t>
            </w:r>
            <w:r w:rsidR="006777F2" w:rsidRPr="005A19F5">
              <w:rPr>
                <w:rFonts w:asciiTheme="minorHAnsi" w:hAnsiTheme="minorHAnsi"/>
                <w:sz w:val="20"/>
                <w:szCs w:val="20"/>
              </w:rPr>
              <w:t xml:space="preserve"> отказ</w:t>
            </w:r>
            <w:r w:rsidRPr="005A19F5">
              <w:rPr>
                <w:rFonts w:asciiTheme="minorHAnsi" w:hAnsiTheme="minorHAnsi"/>
                <w:sz w:val="20"/>
                <w:szCs w:val="20"/>
              </w:rPr>
              <w:t>а</w:t>
            </w:r>
            <w:r w:rsidR="006777F2" w:rsidRPr="005A19F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9A6239" w:rsidRPr="005A19F5" w:rsidRDefault="006777F2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 xml:space="preserve">- с активной системой генерации холода  не менее </w:t>
            </w:r>
            <w:r w:rsidR="00512797" w:rsidRPr="005A19F5">
              <w:rPr>
                <w:rFonts w:asciiTheme="minorHAnsi" w:hAnsiTheme="minorHAnsi"/>
                <w:sz w:val="20"/>
                <w:szCs w:val="20"/>
              </w:rPr>
              <w:t>30</w:t>
            </w:r>
            <w:r w:rsidRPr="005A19F5">
              <w:rPr>
                <w:rFonts w:asciiTheme="minorHAnsi" w:hAnsiTheme="minorHAnsi"/>
                <w:sz w:val="20"/>
                <w:szCs w:val="20"/>
              </w:rPr>
              <w:t>000 часов.</w:t>
            </w:r>
          </w:p>
          <w:p w:rsidR="002D6775" w:rsidRPr="005A19F5" w:rsidRDefault="006777F2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 xml:space="preserve">- с </w:t>
            </w:r>
            <w:r w:rsidR="002D6775" w:rsidRPr="005A19F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12797" w:rsidRPr="005A19F5">
              <w:rPr>
                <w:rFonts w:asciiTheme="minorHAnsi" w:hAnsiTheme="minorHAnsi"/>
                <w:sz w:val="20"/>
                <w:szCs w:val="20"/>
              </w:rPr>
              <w:t>фрикуллингом не менее 70</w:t>
            </w:r>
            <w:r w:rsidRPr="005A19F5">
              <w:rPr>
                <w:rFonts w:asciiTheme="minorHAnsi" w:hAnsiTheme="minorHAnsi"/>
                <w:sz w:val="20"/>
                <w:szCs w:val="20"/>
              </w:rPr>
              <w:t>000 часов.</w:t>
            </w:r>
          </w:p>
          <w:p w:rsidR="00512797" w:rsidRPr="005A19F5" w:rsidRDefault="00512797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lastRenderedPageBreak/>
              <w:t>8.3.</w:t>
            </w:r>
            <w:r w:rsidR="006E036D" w:rsidRPr="005A19F5">
              <w:rPr>
                <w:rFonts w:asciiTheme="minorHAnsi" w:hAnsiTheme="minorHAnsi"/>
                <w:sz w:val="20"/>
                <w:szCs w:val="20"/>
              </w:rPr>
              <w:t>1.</w:t>
            </w:r>
            <w:r w:rsidRPr="005A19F5">
              <w:rPr>
                <w:rFonts w:asciiTheme="minorHAnsi" w:hAnsiTheme="minorHAnsi"/>
                <w:sz w:val="20"/>
                <w:szCs w:val="20"/>
              </w:rPr>
              <w:t>2 средняя наработка на отказ</w:t>
            </w:r>
          </w:p>
          <w:p w:rsidR="00512797" w:rsidRPr="005A19F5" w:rsidRDefault="00512797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- с активной системой генерации холода  не менее 38</w:t>
            </w:r>
            <w:r w:rsidR="001F1627" w:rsidRPr="005A19F5">
              <w:rPr>
                <w:rFonts w:asciiTheme="minorHAnsi" w:hAnsiTheme="minorHAnsi"/>
                <w:sz w:val="20"/>
                <w:szCs w:val="20"/>
              </w:rPr>
              <w:t>000 часов,</w:t>
            </w:r>
          </w:p>
          <w:p w:rsidR="00512797" w:rsidRPr="005A19F5" w:rsidRDefault="00512797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- с  фрикуллингом не менее 80000 часов.</w:t>
            </w:r>
          </w:p>
          <w:p w:rsidR="003711BC" w:rsidRPr="005A19F5" w:rsidRDefault="00512797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bookmarkStart w:id="1" w:name="_GoBack"/>
            <w:r w:rsidRPr="005A19F5">
              <w:rPr>
                <w:rFonts w:asciiTheme="minorHAnsi" w:hAnsiTheme="minorHAnsi"/>
                <w:sz w:val="20"/>
                <w:szCs w:val="20"/>
              </w:rPr>
              <w:t>8.3.</w:t>
            </w:r>
            <w:r w:rsidR="006E036D" w:rsidRPr="005A19F5">
              <w:rPr>
                <w:rFonts w:asciiTheme="minorHAnsi" w:hAnsiTheme="minorHAnsi"/>
                <w:sz w:val="20"/>
                <w:szCs w:val="20"/>
              </w:rPr>
              <w:t>1.</w:t>
            </w:r>
            <w:r w:rsidRPr="005A19F5">
              <w:rPr>
                <w:rFonts w:asciiTheme="minorHAnsi" w:hAnsiTheme="minorHAnsi"/>
                <w:sz w:val="20"/>
                <w:szCs w:val="20"/>
              </w:rPr>
              <w:t>3</w:t>
            </w:r>
            <w:r w:rsidR="003711BC" w:rsidRPr="005A19F5">
              <w:rPr>
                <w:rFonts w:asciiTheme="minorHAnsi" w:hAnsiTheme="minorHAnsi"/>
                <w:sz w:val="20"/>
                <w:szCs w:val="20"/>
              </w:rPr>
              <w:t xml:space="preserve"> среднее время восстановления на объекте эксплуатации</w:t>
            </w:r>
            <w:r w:rsidRPr="005A19F5">
              <w:rPr>
                <w:rFonts w:asciiTheme="minorHAnsi" w:hAnsiTheme="minorHAnsi"/>
                <w:sz w:val="20"/>
                <w:szCs w:val="20"/>
              </w:rPr>
              <w:t xml:space="preserve"> не более 3 </w:t>
            </w:r>
            <w:r w:rsidR="006E40AE" w:rsidRPr="005A19F5">
              <w:rPr>
                <w:rFonts w:asciiTheme="minorHAnsi" w:hAnsiTheme="minorHAnsi"/>
                <w:sz w:val="20"/>
                <w:szCs w:val="20"/>
              </w:rPr>
              <w:t>часов.</w:t>
            </w:r>
          </w:p>
          <w:bookmarkEnd w:id="1"/>
          <w:p w:rsidR="009A6239" w:rsidRPr="005A19F5" w:rsidRDefault="003711BC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8.3.</w:t>
            </w:r>
            <w:r w:rsidR="006E036D" w:rsidRPr="005A19F5">
              <w:rPr>
                <w:rFonts w:asciiTheme="minorHAnsi" w:hAnsiTheme="minorHAnsi"/>
                <w:sz w:val="20"/>
                <w:szCs w:val="20"/>
              </w:rPr>
              <w:t>1.4</w:t>
            </w:r>
            <w:r w:rsidR="006777F2" w:rsidRPr="005A19F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E036D" w:rsidRPr="005A19F5">
              <w:rPr>
                <w:rFonts w:asciiTheme="minorHAnsi" w:hAnsiTheme="minorHAnsi"/>
                <w:sz w:val="20"/>
                <w:szCs w:val="20"/>
              </w:rPr>
              <w:t>Установленный с</w:t>
            </w:r>
            <w:r w:rsidR="006777F2" w:rsidRPr="005A19F5">
              <w:rPr>
                <w:rFonts w:asciiTheme="minorHAnsi" w:hAnsiTheme="minorHAnsi"/>
                <w:sz w:val="20"/>
                <w:szCs w:val="20"/>
              </w:rPr>
              <w:t>рок службы термобокса</w:t>
            </w:r>
            <w:r w:rsidR="006E40AE" w:rsidRPr="005A19F5">
              <w:rPr>
                <w:rFonts w:asciiTheme="minorHAnsi" w:hAnsiTheme="minorHAnsi"/>
                <w:sz w:val="20"/>
                <w:szCs w:val="20"/>
              </w:rPr>
              <w:t>,</w:t>
            </w:r>
            <w:r w:rsidR="006777F2" w:rsidRPr="005A19F5">
              <w:rPr>
                <w:rFonts w:asciiTheme="minorHAnsi" w:hAnsiTheme="minorHAnsi"/>
                <w:sz w:val="20"/>
                <w:szCs w:val="20"/>
              </w:rPr>
              <w:t xml:space="preserve">  не менее 10 лет.</w:t>
            </w:r>
          </w:p>
          <w:p w:rsidR="006E036D" w:rsidRPr="005A19F5" w:rsidRDefault="006E036D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8.3.1.5 Установленный срок сохраняемости в заводской упаковке в условиях хранения , предусмотренными настоящими ТТ, не менее 2-х лет</w:t>
            </w:r>
          </w:p>
          <w:p w:rsidR="006E036D" w:rsidRPr="005A19F5" w:rsidRDefault="006E036D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8.3.2</w:t>
            </w:r>
            <w:r w:rsidR="00207377" w:rsidRPr="005A19F5">
              <w:rPr>
                <w:rFonts w:asciiTheme="minorHAnsi" w:hAnsiTheme="minorHAnsi"/>
                <w:sz w:val="20"/>
                <w:szCs w:val="20"/>
              </w:rPr>
              <w:t xml:space="preserve"> Отказом изделия считается </w:t>
            </w:r>
            <w:r w:rsidRPr="005A19F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E46A7" w:rsidRPr="005A19F5">
              <w:rPr>
                <w:rFonts w:asciiTheme="minorHAnsi" w:hAnsiTheme="minorHAnsi"/>
                <w:sz w:val="20"/>
                <w:szCs w:val="20"/>
              </w:rPr>
              <w:t>наличие одного из состояний/событий</w:t>
            </w:r>
            <w:r w:rsidR="00D32201" w:rsidRPr="005A19F5">
              <w:rPr>
                <w:rFonts w:asciiTheme="minorHAnsi" w:hAnsiTheme="minorHAnsi"/>
                <w:sz w:val="20"/>
                <w:szCs w:val="20"/>
              </w:rPr>
              <w:t xml:space="preserve"> в работе изделия</w:t>
            </w:r>
            <w:r w:rsidR="004E46A7" w:rsidRPr="005A19F5">
              <w:rPr>
                <w:rFonts w:asciiTheme="minorHAnsi" w:hAnsiTheme="minorHAnsi"/>
                <w:sz w:val="20"/>
                <w:szCs w:val="20"/>
              </w:rPr>
              <w:t>, приведённых в п.</w:t>
            </w:r>
            <w:r w:rsidR="004E46A7" w:rsidRPr="005A19F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3.10.2  настоящих ТТ при условии  выполнения пользователем / Заказчиком условий в п.</w:t>
            </w:r>
            <w:r w:rsidR="006E40AE" w:rsidRPr="005A19F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3.10.2 </w:t>
            </w:r>
            <w:r w:rsidR="004E46A7" w:rsidRPr="005A19F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настоящих ТТ и программы обеспечения надёжности, изложенной в технической документации на изделие</w:t>
            </w:r>
            <w:r w:rsidR="006E40AE" w:rsidRPr="005A19F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Pr="00620F5E" w:rsidRDefault="006E40AE" w:rsidP="005A19F5">
            <w:pPr>
              <w:shd w:val="clear" w:color="auto" w:fill="FFFF0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8.3.3</w:t>
            </w:r>
            <w:r w:rsidR="00D32201" w:rsidRPr="005A19F5">
              <w:rPr>
                <w:rFonts w:asciiTheme="minorHAnsi" w:hAnsiTheme="minorHAnsi"/>
                <w:sz w:val="20"/>
                <w:szCs w:val="20"/>
              </w:rPr>
              <w:t xml:space="preserve"> Соответствие изделия требованиям надёжности настоящих ТТ, установленным в п.8.3.1.1, п.</w:t>
            </w:r>
            <w:r w:rsidR="005A19F5" w:rsidRPr="005A19F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32201" w:rsidRPr="005A19F5">
              <w:rPr>
                <w:rFonts w:asciiTheme="minorHAnsi" w:hAnsiTheme="minorHAnsi"/>
                <w:sz w:val="20"/>
                <w:szCs w:val="20"/>
              </w:rPr>
              <w:t>8.3.1.2  , на этапе гарантийного периода ( п.14.1 настоящих ТТ) эксплуатации оценивается расчетно-экспериментальным методом по</w:t>
            </w:r>
            <w:r w:rsidR="00D3220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0015E" w:rsidRPr="0070015E">
              <w:rPr>
                <w:rFonts w:asciiTheme="minorHAnsi" w:eastAsia="TimesNewRomanPSMT" w:hAnsiTheme="minorHAnsi" w:cs="TimesNewRomanPSMT"/>
                <w:sz w:val="20"/>
                <w:szCs w:val="20"/>
              </w:rPr>
              <w:t>ГОСТ 27.410-87</w:t>
            </w:r>
            <w:r w:rsidR="0070015E">
              <w:rPr>
                <w:rFonts w:asciiTheme="minorHAnsi" w:eastAsia="TimesNewRomanPSMT" w:hAnsiTheme="minorHAnsi" w:cs="TimesNewRomanPSMT"/>
                <w:sz w:val="20"/>
                <w:szCs w:val="20"/>
              </w:rPr>
              <w:t>.</w:t>
            </w:r>
            <w:r w:rsidR="00D32201">
              <w:rPr>
                <w:rFonts w:asciiTheme="minorHAnsi" w:hAnsiTheme="minorHAnsi"/>
                <w:sz w:val="20"/>
                <w:szCs w:val="20"/>
              </w:rPr>
              <w:t xml:space="preserve">  </w:t>
            </w:r>
          </w:p>
          <w:p w:rsidR="009A6239" w:rsidRPr="005B4FB8" w:rsidRDefault="009A6239" w:rsidP="009A6239">
            <w:pPr>
              <w:rPr>
                <w:rFonts w:asciiTheme="minorHAnsi" w:hAnsiTheme="minorHAnsi"/>
                <w:color w:val="1F497D" w:themeColor="text2"/>
                <w:sz w:val="20"/>
                <w:szCs w:val="20"/>
              </w:rPr>
            </w:pP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9</w:t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. ТРЕБОВАНИЯ К ТРАНСПОРТИРОВАНИЮ, ХРАНЕНИЮ  И ЭКСПЛУАТАЦИИ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.1 Транспортирование должно производиться в упаковке предприятия-изготовителя железнодорожным, автомобильным (в крытых вагонах, закрытых автомашинах, контейнерах), авиационным и другим транспортом. Условия транспортирования морским транспортом, требования к упаковке должны быть заданы в Техническом описании на изделие.</w:t>
            </w:r>
          </w:p>
          <w:p w:rsidR="009A6239" w:rsidRPr="005B4FB8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.2  Параметры термобокса и оборудования, входящего в его состав (спецификацию) должны обеспечивать заявленные значения:</w:t>
            </w:r>
          </w:p>
          <w:p w:rsidR="009A6239" w:rsidRPr="00620F5E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AA46AC" w:rsidRDefault="009A6239" w:rsidP="009A6239">
            <w:pPr>
              <w:shd w:val="clear" w:color="auto" w:fill="FFFFFF"/>
              <w:spacing w:line="240" w:lineRule="atLeast"/>
              <w:rPr>
                <w:rFonts w:ascii="Segoe UI" w:hAnsi="Segoe UI" w:cs="Segoe UI"/>
                <w:color w:val="444444"/>
                <w:sz w:val="20"/>
                <w:szCs w:val="20"/>
              </w:rPr>
            </w:pPr>
            <w:r w:rsidRPr="00AA46AC">
              <w:rPr>
                <w:rFonts w:asciiTheme="minorHAnsi" w:hAnsiTheme="minorHAnsi"/>
                <w:sz w:val="20"/>
                <w:szCs w:val="20"/>
              </w:rPr>
              <w:t xml:space="preserve">9.2.1 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После</w:t>
            </w:r>
            <w:r w:rsidRPr="00AA46A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воздействия</w:t>
            </w:r>
            <w:r w:rsidRPr="00AA46A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факторов</w:t>
            </w:r>
            <w:r w:rsidRPr="00AA46AC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9A6239" w:rsidRPr="005B4FB8" w:rsidRDefault="009A6239" w:rsidP="00AA46A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Таблица 6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90"/>
              <w:gridCol w:w="3190"/>
              <w:gridCol w:w="3509"/>
            </w:tblGrid>
            <w:tr w:rsidR="009A6239" w:rsidRPr="002A1FD1" w:rsidTr="00CF751C">
              <w:tc>
                <w:tcPr>
                  <w:tcW w:w="3190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Фактор воздействия</w:t>
                  </w:r>
                </w:p>
              </w:tc>
              <w:tc>
                <w:tcPr>
                  <w:tcW w:w="3190" w:type="dxa"/>
                  <w:shd w:val="clear" w:color="auto" w:fill="auto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При хранении</w:t>
                  </w:r>
                </w:p>
              </w:tc>
              <w:tc>
                <w:tcPr>
                  <w:tcW w:w="3509" w:type="dxa"/>
                </w:tcPr>
                <w:p w:rsidR="009A6239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При транспортировании</w:t>
                  </w:r>
                </w:p>
              </w:tc>
            </w:tr>
            <w:tr w:rsidR="009A6239" w:rsidRPr="002A1FD1" w:rsidTr="00CF751C">
              <w:tc>
                <w:tcPr>
                  <w:tcW w:w="3190" w:type="dxa"/>
                </w:tcPr>
                <w:p w:rsidR="009A6239" w:rsidRPr="005B4FB8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Температура окружающего воздуха, ° С</w:t>
                  </w:r>
                </w:p>
              </w:tc>
              <w:tc>
                <w:tcPr>
                  <w:tcW w:w="3190" w:type="dxa"/>
                </w:tcPr>
                <w:p w:rsidR="009A6239" w:rsidRPr="005B4FB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от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+5 </w:t>
                  </w: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до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+40</w:t>
                  </w:r>
                </w:p>
                <w:p w:rsidR="009A6239" w:rsidRPr="005B4FB8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509" w:type="dxa"/>
                </w:tcPr>
                <w:p w:rsidR="009A6239" w:rsidRPr="00AA46AC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от минус 50 до +50</w:t>
                  </w:r>
                </w:p>
                <w:p w:rsidR="009A6239" w:rsidRPr="00FA1203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9A6239" w:rsidRPr="002A1FD1" w:rsidTr="00CF751C">
              <w:tc>
                <w:tcPr>
                  <w:tcW w:w="3190" w:type="dxa"/>
                </w:tcPr>
                <w:p w:rsidR="009A6239" w:rsidRPr="005B4FB8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Относительная влажность воздуха при температуре +25° С, %</w:t>
                  </w:r>
                </w:p>
              </w:tc>
              <w:tc>
                <w:tcPr>
                  <w:tcW w:w="3190" w:type="dxa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3509" w:type="dxa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100</w:t>
                  </w:r>
                </w:p>
              </w:tc>
            </w:tr>
            <w:tr w:rsidR="009A6239" w:rsidRPr="002A1FD1" w:rsidTr="00CF751C">
              <w:tc>
                <w:tcPr>
                  <w:tcW w:w="3190" w:type="dxa"/>
                </w:tcPr>
                <w:p w:rsidR="009A6239" w:rsidRPr="005B4FB8" w:rsidRDefault="009A6239" w:rsidP="00BF3D15">
                  <w:pPr>
                    <w:framePr w:hSpace="180" w:wrap="around" w:vAnchor="text" w:hAnchor="margin" w:y="-59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Атмосферное давление, мм.рт. ст.</w:t>
                  </w:r>
                </w:p>
              </w:tc>
              <w:tc>
                <w:tcPr>
                  <w:tcW w:w="3190" w:type="dxa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450-800</w:t>
                  </w:r>
                </w:p>
              </w:tc>
              <w:tc>
                <w:tcPr>
                  <w:tcW w:w="3509" w:type="dxa"/>
                </w:tcPr>
                <w:p w:rsidR="009A6239" w:rsidRPr="002A1FD1" w:rsidRDefault="009A6239" w:rsidP="00BF3D15">
                  <w:pPr>
                    <w:framePr w:hSpace="180" w:wrap="around" w:vAnchor="text" w:hAnchor="margin" w:y="-59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A1FD1">
                    <w:rPr>
                      <w:rFonts w:asciiTheme="minorHAnsi" w:hAnsiTheme="minorHAnsi"/>
                      <w:sz w:val="20"/>
                      <w:szCs w:val="20"/>
                    </w:rPr>
                    <w:t>450-800</w:t>
                  </w:r>
                </w:p>
              </w:tc>
            </w:tr>
          </w:tbl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>Примечание:</w:t>
            </w:r>
          </w:p>
          <w:p w:rsidR="009A6239" w:rsidRPr="002A1FD1" w:rsidRDefault="009A6239" w:rsidP="009A6239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Возможно кратковременное повышение влажности до 98% при температуре </w:t>
            </w:r>
          </w:p>
          <w:p w:rsidR="009A6239" w:rsidRPr="002A1FD1" w:rsidRDefault="009A6239" w:rsidP="009A6239">
            <w:pPr>
              <w:ind w:left="709"/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>не более 25° С без конденсации влаги, но суммарно не более 1 месяца в год.</w:t>
            </w:r>
          </w:p>
          <w:p w:rsidR="009A6239" w:rsidRPr="002A1FD1" w:rsidRDefault="009A6239" w:rsidP="009A6239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>Входящие блоки (устройства), не допускающие снижение температуры,  в указанных пределах, транспортируются отдельно, при этом должна быть возможность монтажа в термобокс на месте монтажа.</w:t>
            </w:r>
          </w:p>
          <w:p w:rsidR="009A6239" w:rsidRPr="002A1FD1" w:rsidRDefault="009A6239" w:rsidP="009A6239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i/>
                <w:sz w:val="20"/>
                <w:szCs w:val="20"/>
              </w:rPr>
              <w:t>Для перемещении  авиатранспортом, должно допускаться пониженное атмосферное давление до 200 мм. рт. ст.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.2.2 После воздействия синусоидальных вибраций  с амплитудой виброускорения 19,6м/с2 (2</w:t>
            </w:r>
            <w:r w:rsidRPr="002A1FD1">
              <w:rPr>
                <w:rFonts w:asciiTheme="minorHAnsi" w:hAnsiTheme="minorHAnsi"/>
                <w:sz w:val="20"/>
                <w:szCs w:val="20"/>
                <w:lang w:val="en-US"/>
              </w:rPr>
              <w:t>g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) на частоте 25 Гц в течение 30 мин.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.2.3 После транспортирования железнодорожным, автомобильным, морским и авиационным транспортом.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5B4FB8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2.4 При факторах  воздействия указанных в настоящих требованиях.</w:t>
            </w:r>
          </w:p>
          <w:p w:rsidR="009A6239" w:rsidRPr="00620F5E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620F5E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10</w:t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. ТРЕБОВАНИЯ К КОМПЛЕКТНОСТИ.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.1 В комплект поставки должны входить: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А) комплектный термобокс согласно спецификации.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Б) комплект ЗИП (необходимость объявляется производителем).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В) ведомость эксплуатационных документов изделия (при каждой поставке) в составе: </w:t>
            </w:r>
          </w:p>
          <w:p w:rsidR="009A6239" w:rsidRPr="002A1FD1" w:rsidRDefault="009A6239" w:rsidP="009A6239">
            <w:pPr>
              <w:ind w:firstLine="708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- техническое описание, руководство по монтажу и эксплуатации, </w:t>
            </w:r>
          </w:p>
          <w:p w:rsidR="009A6239" w:rsidRPr="002A1FD1" w:rsidRDefault="009A6239" w:rsidP="009A6239">
            <w:pPr>
              <w:ind w:firstLine="708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- схема функциональная и принципиальная, </w:t>
            </w:r>
          </w:p>
          <w:p w:rsidR="009A6239" w:rsidRPr="002A1FD1" w:rsidRDefault="009A6239" w:rsidP="009A6239">
            <w:pPr>
              <w:ind w:firstLine="708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- перечень элементов (спецификация), </w:t>
            </w:r>
          </w:p>
          <w:p w:rsidR="009A6239" w:rsidRPr="002A1FD1" w:rsidRDefault="009A6239" w:rsidP="009A6239">
            <w:pPr>
              <w:ind w:firstLine="708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технический Паспорт на изделие,</w:t>
            </w:r>
          </w:p>
          <w:p w:rsidR="009A6239" w:rsidRPr="002A1FD1" w:rsidRDefault="009A6239" w:rsidP="009A6239">
            <w:pPr>
              <w:ind w:left="708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формуляр на счетчик электрической энергии и руководство по эксплуатации счетчика электрической энергии (при необходимости).</w:t>
            </w:r>
          </w:p>
          <w:p w:rsidR="009A6239" w:rsidRPr="005B4FB8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Г) комплект сертификатов</w:t>
            </w:r>
            <w:r w:rsidR="00681D77">
              <w:rPr>
                <w:rFonts w:asciiTheme="minorHAnsi" w:hAnsiTheme="minorHAnsi"/>
                <w:sz w:val="20"/>
                <w:szCs w:val="20"/>
              </w:rPr>
              <w:t xml:space="preserve"> соответствия, включая </w:t>
            </w:r>
            <w:r w:rsidR="00681D77" w:rsidRP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681D77" w:rsidRPr="00917E12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81D77" w:rsidRPr="00917E1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СанПиН 2.1.2.2645-10</w:t>
            </w:r>
            <w:r w:rsidR="00681D77" w:rsidRPr="00917E1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681D7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(должен поставляться вместе с каждой партией термобоксов).</w:t>
            </w:r>
          </w:p>
          <w:p w:rsidR="009A6239" w:rsidRPr="005B4FB8" w:rsidRDefault="009A6239" w:rsidP="009A6239">
            <w:pPr>
              <w:rPr>
                <w:rFonts w:asciiTheme="minorHAnsi" w:hAnsiTheme="minorHAnsi"/>
                <w:color w:val="1F497D" w:themeColor="text2"/>
                <w:sz w:val="20"/>
                <w:szCs w:val="20"/>
              </w:rPr>
            </w:pP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11</w:t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. ТРЕБОВАНИЯ К МАРКИРОВКЕ ИЗДЕЛИЯ И ТРАНСПОРТНОЙ МАРКИРОВКЕ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11</w:t>
            </w:r>
            <w:r w:rsidRPr="002A1FD1">
              <w:rPr>
                <w:rFonts w:asciiTheme="minorHAnsi" w:hAnsiTheme="minorHAnsi"/>
                <w:bCs/>
                <w:sz w:val="20"/>
                <w:szCs w:val="20"/>
              </w:rPr>
              <w:t xml:space="preserve">.1 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На фронтальной поверхности термобокса должна быть помещена информация предприятия-изготовителя, содержащая: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товарный знак предприятия-изготовителя,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тип (код),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порядковый номер по системе нумерации предприятия-изготовителя,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год выпуска,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знака сертификата соответствия Государственного комитета Российской федерации по телекоммуникациям.</w:t>
            </w:r>
          </w:p>
          <w:p w:rsidR="009A6239" w:rsidRPr="002A1FD1" w:rsidRDefault="009A6239" w:rsidP="009A6239">
            <w:pPr>
              <w:ind w:left="142" w:hanging="142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.2 Транспортная маркировка должна содержать основные, дополнительные, информационные надписи и манипуляционные знаки "Хрупкое. Осторожно", "Беречь от влаги", "Верх" (или аналогичные этим).</w:t>
            </w:r>
          </w:p>
          <w:p w:rsidR="009A6239" w:rsidRPr="009F3C49" w:rsidRDefault="009A6239" w:rsidP="009A6239">
            <w:pPr>
              <w:ind w:left="142" w:hanging="142"/>
              <w:jc w:val="both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9F3C49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Примечание: Требования к маркировке на транспортной упаковке формулируются руководящими корпоративными документами служб логистики и закупок компании. </w:t>
            </w:r>
          </w:p>
          <w:p w:rsidR="009A6239" w:rsidRPr="002A1FD1" w:rsidRDefault="009A6239" w:rsidP="009A6239">
            <w:pPr>
              <w:ind w:left="142" w:hanging="142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.3 Оборудование, техническая документация и упаковка должны иметь знак сертификации в соответствии с ОСТ 45.02-97.</w:t>
            </w:r>
          </w:p>
          <w:p w:rsidR="009A6239" w:rsidRPr="00620F5E" w:rsidRDefault="009A6239" w:rsidP="009A6239">
            <w:pPr>
              <w:rPr>
                <w:rFonts w:asciiTheme="minorHAnsi" w:hAnsiTheme="minorHAnsi"/>
                <w:b/>
                <w:color w:val="1F497D" w:themeColor="text2"/>
                <w:sz w:val="20"/>
                <w:szCs w:val="20"/>
              </w:rPr>
            </w:pP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2</w:t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. ТРЕБОВАНИЯ К ТЕХНИЧЕСКОЙ ДОКУМЕНТАЦИИ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.1 Вся документация, необходимая для обеспечения эксплуатации оборудования (технические описания, спецификации комплектующих и запасных частей, а также инструкции по эксплуатации и т.д.) должна быть на русском языке. 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.2 Документация должна быть предоставлена в бумажном виде  и  электронном виде на диске CD-ROM. Диск CD-ROM должен содержать информацию в формате </w:t>
            </w:r>
            <w:r w:rsidRPr="002A1FD1">
              <w:rPr>
                <w:rFonts w:asciiTheme="minorHAnsi" w:hAnsiTheme="minorHAnsi"/>
                <w:sz w:val="20"/>
                <w:szCs w:val="20"/>
                <w:lang w:val="en-US"/>
              </w:rPr>
              <w:t>MS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Office или Adobe PDF. «ВымпелКом» должен иметь право копировать всю документацию для  применения  в рамках компании, на условиях сохранения конфиденциальности.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.3 Все термины, сокращения и т.п. в документации должны соответствовать Российским и международным стандартам, регламентирующим оформление соответствующей документации.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.4 Поставщик должен предоставить следующую документацию не менее чем за 2 недели до отгрузки первой партии в адрес Покупателя (для утверждения):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.4.1 Паспорт на </w:t>
            </w:r>
            <w:r w:rsidR="00B4554E" w:rsidRPr="00B4554E">
              <w:rPr>
                <w:rFonts w:asciiTheme="minorHAnsi" w:hAnsiTheme="minorHAnsi"/>
                <w:sz w:val="20"/>
                <w:szCs w:val="20"/>
              </w:rPr>
              <w:t xml:space="preserve">каждое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изделие, включающий:</w:t>
            </w:r>
          </w:p>
          <w:p w:rsidR="00B4554E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А)</w:t>
            </w:r>
          </w:p>
          <w:p w:rsidR="00B4554E" w:rsidRDefault="00B4554E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>изготовитель (наименование, адрес, контактные телефоны),</w:t>
            </w:r>
          </w:p>
          <w:p w:rsidR="00B4554E" w:rsidRDefault="00B4554E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 xml:space="preserve"> наименование </w:t>
            </w:r>
          </w:p>
          <w:p w:rsidR="00B4554E" w:rsidRDefault="00B4554E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>тип изделия</w:t>
            </w:r>
            <w:r>
              <w:rPr>
                <w:rFonts w:asciiTheme="minorHAnsi" w:hAnsiTheme="minorHAnsi"/>
                <w:sz w:val="20"/>
                <w:szCs w:val="20"/>
              </w:rPr>
              <w:t>/артикл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>,</w:t>
            </w:r>
          </w:p>
          <w:p w:rsidR="009A6239" w:rsidRPr="002A1FD1" w:rsidRDefault="00B4554E" w:rsidP="009A6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 xml:space="preserve"> серийный номер,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Б)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дата изготовления,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В)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приемка изготовителя (отметка о приемке),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Г)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основные технические данные</w:t>
            </w:r>
            <w:r w:rsidR="00C27F66">
              <w:rPr>
                <w:rFonts w:asciiTheme="minorHAnsi" w:hAnsiTheme="minorHAnsi"/>
                <w:sz w:val="20"/>
                <w:szCs w:val="20"/>
              </w:rPr>
              <w:t xml:space="preserve">,  включая  необходимые для расчета допустимой  тепловой загрузки изделия (теплового баланса изделия).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Д)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комплектность,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Е)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срок службы, хранения и гарантии изготовителя,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Ж)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указания по условиям эксплуатации, транспортированию и хранению</w:t>
            </w:r>
          </w:p>
          <w:p w:rsidR="00C27F66" w:rsidRDefault="009A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З)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уровень шума термобокса (А1/А2</w:t>
            </w:r>
            <w:r w:rsidR="00CB53F9">
              <w:rPr>
                <w:rFonts w:asciiTheme="minorHAnsi" w:hAnsiTheme="minorHAnsi"/>
                <w:sz w:val="20"/>
                <w:szCs w:val="20"/>
              </w:rPr>
              <w:t>/А3</w:t>
            </w:r>
            <w:r w:rsidRPr="00425C4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(с активным/пассивным охлаждением)/АКБ(с активным/пассивным охлаждением)</w:t>
            </w:r>
            <w:r w:rsidR="00DD0B5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C27F66" w:rsidRDefault="00C27F66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И) Вес</w:t>
            </w:r>
          </w:p>
          <w:p w:rsidR="00C27F66" w:rsidRDefault="00C27F66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К) Установочные размеры</w:t>
            </w:r>
          </w:p>
          <w:p w:rsidR="009A6239" w:rsidRPr="002A1FD1" w:rsidRDefault="00C27F66" w:rsidP="009A6239">
            <w:pPr>
              <w:jc w:val="both"/>
              <w:rPr>
                <w:rFonts w:asciiTheme="minorHAnsi" w:hAnsi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Л) </w:t>
            </w:r>
            <w:r w:rsidR="009A6239" w:rsidRPr="00DD0B5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 т.</w:t>
            </w:r>
            <w:r w:rsidR="00DD0B5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</w:t>
            </w:r>
            <w:r w:rsidR="009A6239" w:rsidRPr="00DD0B5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.4.2 Техническое Описание, Инструкцию по Монтажу и Эксплуатации (ТО, ИМ и Э), включающее: 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А)назначение, условия эксплуатации, данные лабораторных испытаний,</w:t>
            </w:r>
            <w:r w:rsidRPr="002A1FD1">
              <w:rPr>
                <w:rFonts w:asciiTheme="minorHAnsi" w:hAnsiTheme="minorHAnsi"/>
                <w:sz w:val="20"/>
                <w:szCs w:val="20"/>
              </w:rPr>
              <w:br/>
            </w:r>
            <w:r w:rsidRPr="002A1FD1">
              <w:rPr>
                <w:rFonts w:asciiTheme="minorHAnsi" w:hAnsiTheme="minorHAnsi"/>
                <w:sz w:val="20"/>
                <w:szCs w:val="20"/>
              </w:rPr>
              <w:lastRenderedPageBreak/>
              <w:t>Б) описание конструкции, установочные  параметры (размеры, вес, аппаратная емкость в U, возможности размещения АКБ в шт., состав\спецификация, компоненты, конструкционные узлы и т.д.),</w:t>
            </w:r>
            <w:r w:rsidRPr="002A1FD1">
              <w:rPr>
                <w:rFonts w:asciiTheme="minorHAnsi" w:hAnsiTheme="minorHAnsi"/>
                <w:sz w:val="20"/>
                <w:szCs w:val="20"/>
              </w:rPr>
              <w:br/>
              <w:t xml:space="preserve">В) компонентный состав автоматики термобокса: </w:t>
            </w:r>
            <w:r w:rsidR="00DD0B5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энерговводы, коммутация, система климат контроля, система мониторинга и т.</w:t>
            </w:r>
            <w:r w:rsidR="00DD0B59">
              <w:rPr>
                <w:rFonts w:asciiTheme="minorHAnsi" w:hAnsiTheme="minorHAnsi"/>
                <w:sz w:val="20"/>
                <w:szCs w:val="20"/>
              </w:rPr>
              <w:t>п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 w:rsidR="00DD0B59">
              <w:rPr>
                <w:rFonts w:asciiTheme="minorHAnsi" w:hAnsiTheme="minorHAnsi"/>
                <w:sz w:val="20"/>
                <w:szCs w:val="20"/>
              </w:rPr>
              <w:t>п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араметры,</w:t>
            </w:r>
            <w:r w:rsidRPr="002A1FD1">
              <w:rPr>
                <w:rFonts w:asciiTheme="minorHAnsi" w:hAnsiTheme="minorHAnsi"/>
                <w:sz w:val="20"/>
                <w:szCs w:val="20"/>
              </w:rPr>
              <w:br/>
              <w:t>Г) описание работы системы климат контроля и мониторинга, (включая схемы, индикаторы, интерфейсы, сигналы, программные средства, и т.д.),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Cs/>
                <w:sz w:val="20"/>
                <w:szCs w:val="20"/>
              </w:rPr>
              <w:t>Д) инструкции по конфигурированию системы мониторинга,</w:t>
            </w:r>
            <w:r w:rsidRPr="002A1FD1">
              <w:rPr>
                <w:rFonts w:asciiTheme="minorHAnsi" w:hAnsiTheme="minorHAnsi"/>
                <w:sz w:val="20"/>
                <w:szCs w:val="20"/>
              </w:rPr>
              <w:br/>
              <w:t>Е) монтаж и установка изделия,</w:t>
            </w:r>
            <w:r w:rsidRPr="002A1FD1">
              <w:rPr>
                <w:rFonts w:asciiTheme="minorHAnsi" w:hAnsiTheme="minorHAnsi"/>
                <w:sz w:val="20"/>
                <w:szCs w:val="20"/>
              </w:rPr>
              <w:br/>
              <w:t xml:space="preserve">Ж) настройка, проверка работы системы климат контроля и мониторинга.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br/>
              <w:t>З) эксплуатационные регламенты и материалы</w:t>
            </w:r>
          </w:p>
          <w:p w:rsidR="002D6775" w:rsidRPr="002033C2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И) значения уровня шума термобокса, дБА (А1/А2</w:t>
            </w:r>
            <w:r w:rsidR="006C3DB4">
              <w:rPr>
                <w:rFonts w:asciiTheme="minorHAnsi" w:hAnsiTheme="minorHAnsi"/>
                <w:sz w:val="20"/>
                <w:szCs w:val="20"/>
              </w:rPr>
              <w:t>/А3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(с активным/пассивным охлаждением), 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АКБ(с активным/пассивным охлаждением)</w:t>
            </w:r>
            <w:r w:rsidRPr="002A1FD1">
              <w:rPr>
                <w:rFonts w:asciiTheme="minorHAnsi" w:hAnsiTheme="minorHAnsi"/>
                <w:sz w:val="20"/>
                <w:szCs w:val="20"/>
              </w:rPr>
              <w:br/>
              <w:t>К) чертежи, схемы иллюстрирующие описания.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color w:val="1F497D" w:themeColor="text2"/>
                <w:sz w:val="20"/>
                <w:szCs w:val="20"/>
              </w:rPr>
              <w:br/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3</w:t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 xml:space="preserve">. ТРЕБОВАНИЯ К УПАКОВКЕ 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.1 Изделие должно быть упаковано в тару, обеспечивающую  сохранность при транспортировании и хранении в соответствии п.5 настоящих требований.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В каждое грузовое место должен быть вложен упаковочный лист, содержащий: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товарный знак предприятия-изготовителя,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наименование, обозначение и количество составных частей,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дату упаковки,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перечень частей,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- подписи или штампы упаковщика.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.2 Необходимые дополнительные требования к упаковке для транспортирования 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формулируются руководящими корпоративными документами службы логистики  Заказчика.</w:t>
            </w:r>
          </w:p>
          <w:p w:rsidR="009A6239" w:rsidRPr="005B4FB8" w:rsidRDefault="009A6239" w:rsidP="009A6239">
            <w:pPr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4</w:t>
            </w:r>
            <w:r w:rsidRPr="002A1FD1">
              <w:rPr>
                <w:rFonts w:asciiTheme="minorHAnsi" w:hAnsiTheme="minorHAnsi"/>
                <w:b/>
                <w:bCs/>
                <w:sz w:val="20"/>
                <w:szCs w:val="20"/>
              </w:rPr>
              <w:t>. ТРЕБОВАНИЯ К ГАРАНТИЙНЫМ ОБЯЗАТЕЛЬСТВАМ</w:t>
            </w:r>
            <w:r w:rsidR="000D370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ПОСТАВЩИКА.</w:t>
            </w:r>
          </w:p>
          <w:p w:rsidR="009A6239" w:rsidRPr="002A1FD1" w:rsidRDefault="009A6239" w:rsidP="009A6239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  <w:p w:rsidR="00872422" w:rsidRDefault="00872422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14.1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>Производитель должен гарантировать  соответствие изделия (или партии изделий, условия отражаются в договоре на поставку) техническим параметрам, приведенным в декларации</w:t>
            </w:r>
            <w:r w:rsidR="00CC541A">
              <w:rPr>
                <w:rFonts w:asciiTheme="minorHAnsi" w:hAnsiTheme="minorHAnsi"/>
                <w:sz w:val="20"/>
                <w:szCs w:val="20"/>
              </w:rPr>
              <w:t xml:space="preserve"> на соответствие  настоящим техническим требованиям,  в техническом описании  производителя на изделие  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 xml:space="preserve">, и нормальную работу в течение срока, указанного в Договоре на поставку, </w:t>
            </w:r>
            <w:r w:rsidR="00142255">
              <w:rPr>
                <w:rFonts w:asciiTheme="minorHAnsi" w:hAnsiTheme="minorHAnsi"/>
                <w:sz w:val="20"/>
                <w:szCs w:val="20"/>
              </w:rPr>
              <w:t xml:space="preserve">и не </w:t>
            </w:r>
            <w:r w:rsidR="009A6239" w:rsidRPr="002A1FD1">
              <w:rPr>
                <w:rFonts w:asciiTheme="minorHAnsi" w:hAnsiTheme="minorHAnsi"/>
                <w:sz w:val="20"/>
                <w:szCs w:val="20"/>
              </w:rPr>
              <w:t>менее 30 месяцев с момента отгрузки при соблюдении условий и правил транспортирования, хранения, эксплуатации, указанных в руководстве по эксплуатации.</w:t>
            </w:r>
          </w:p>
          <w:p w:rsidR="0058127E" w:rsidRDefault="005B6239" w:rsidP="009A6239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F05C3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14.1.1 Производитель должен обеспечить/организовать мастер-монтаж/настройку</w:t>
            </w:r>
            <w:r w:rsidR="0058127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-интеграцию</w:t>
            </w:r>
            <w:r w:rsidRPr="00F05C3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/проверку изделия на объектах Заказчика в количестве не менее </w:t>
            </w:r>
            <w:r w:rsidR="009C338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14 шт.</w:t>
            </w:r>
            <w:r w:rsidR="0058127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; </w:t>
            </w:r>
            <w:r w:rsidR="009C338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обеспечить в течение не менее 6 месяцев опытную эксплуатацию изделий, подтверждающ</w:t>
            </w:r>
            <w:r w:rsidR="0058127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ую технические характеристики изделия. По  результатам опытной эксплуатации заказчик примет решение о  массовой закупке изделий для своих задач.</w:t>
            </w:r>
          </w:p>
          <w:p w:rsidR="005B6239" w:rsidRPr="00CB53F9" w:rsidRDefault="0058127E" w:rsidP="009A6239">
            <w:pPr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CB53F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Примечание: Настоящее требование применимо для</w:t>
            </w:r>
            <w:r w:rsidR="00CB53F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CB53F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изделий </w:t>
            </w:r>
            <w:r w:rsidR="00CB53F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( поставщика)</w:t>
            </w:r>
            <w:r w:rsidR="00CB53F9" w:rsidRPr="00CB53F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CB53F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не применявшихся заказчиком</w:t>
            </w:r>
            <w:r w:rsidR="00CB53F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,</w:t>
            </w:r>
            <w:r w:rsidRPr="00CB53F9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 или иначе, имевших отрицательную оценку эксплуатационных служб заказчика. </w:t>
            </w:r>
          </w:p>
          <w:p w:rsidR="004D0428" w:rsidRDefault="00872422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14.</w:t>
            </w:r>
            <w:r w:rsidR="00FB2DF0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D0428">
              <w:rPr>
                <w:rFonts w:asciiTheme="minorHAnsi" w:hAnsiTheme="minorHAnsi"/>
                <w:sz w:val="20"/>
                <w:szCs w:val="20"/>
              </w:rPr>
              <w:t>Исполнение гарантийных обязательств  подразумева</w:t>
            </w:r>
            <w:r w:rsidR="00F05C3F">
              <w:rPr>
                <w:rFonts w:asciiTheme="minorHAnsi" w:hAnsiTheme="minorHAnsi"/>
                <w:sz w:val="20"/>
                <w:szCs w:val="20"/>
              </w:rPr>
              <w:t>е</w:t>
            </w:r>
            <w:r w:rsidR="004D0428">
              <w:rPr>
                <w:rFonts w:asciiTheme="minorHAnsi" w:hAnsiTheme="minorHAnsi"/>
                <w:sz w:val="20"/>
                <w:szCs w:val="20"/>
              </w:rPr>
              <w:t xml:space="preserve">т следующие действия </w:t>
            </w:r>
            <w:r w:rsidR="000D3707">
              <w:rPr>
                <w:rFonts w:asciiTheme="minorHAnsi" w:hAnsiTheme="minorHAnsi"/>
                <w:sz w:val="20"/>
                <w:szCs w:val="20"/>
              </w:rPr>
              <w:t>поставщика</w:t>
            </w:r>
            <w:r w:rsidR="008F57C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D3707">
              <w:rPr>
                <w:rFonts w:asciiTheme="minorHAnsi" w:hAnsiTheme="minorHAnsi"/>
                <w:sz w:val="20"/>
                <w:szCs w:val="20"/>
              </w:rPr>
              <w:t>/</w:t>
            </w:r>
            <w:r w:rsidR="004D0428">
              <w:rPr>
                <w:rFonts w:asciiTheme="minorHAnsi" w:hAnsiTheme="minorHAnsi"/>
                <w:sz w:val="20"/>
                <w:szCs w:val="20"/>
              </w:rPr>
              <w:t>производителя в случае наступления гарантийного случая</w:t>
            </w:r>
            <w:r>
              <w:rPr>
                <w:rFonts w:asciiTheme="minorHAnsi" w:hAnsiTheme="minorHAnsi"/>
                <w:sz w:val="20"/>
                <w:szCs w:val="20"/>
              </w:rPr>
              <w:t>, предусмотренного Техническим описанием и Договором  на поставку изделия</w:t>
            </w:r>
            <w:r w:rsidR="004D0428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1F1627" w:rsidRPr="000517CD" w:rsidRDefault="001F1627" w:rsidP="001F162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Ремонт изделия/термобокса  осуществляется путем ремонта  или замены  на объекте заказчика  за свой счет </w:t>
            </w:r>
            <w:r w:rsidRPr="000517CD">
              <w:rPr>
                <w:rFonts w:asciiTheme="minorHAnsi" w:hAnsiTheme="minorHAnsi"/>
                <w:sz w:val="20"/>
                <w:szCs w:val="20"/>
              </w:rPr>
              <w:t xml:space="preserve">неисправного комплектующего ( включая доставку)   в срок не более 1-х суток, включая время на  экспертизу неисправности. </w:t>
            </w:r>
            <w:r w:rsidRPr="000517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Отсчет  времени начинается  с момента уведомления поставщика   о неисправности изделия  . </w:t>
            </w:r>
          </w:p>
          <w:p w:rsidR="004F18DA" w:rsidRPr="000517CD" w:rsidRDefault="001F1627" w:rsidP="001F1627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0517CD">
              <w:rPr>
                <w:rFonts w:asciiTheme="minorHAnsi" w:hAnsiTheme="minorHAnsi"/>
                <w:sz w:val="20"/>
                <w:szCs w:val="20"/>
              </w:rPr>
              <w:t xml:space="preserve">Ремонт или замену  за свой счет  неисправного демонтированного комплектующего из состава термобокса в срок не более 14 дней ( включая доставку). </w:t>
            </w:r>
            <w:r w:rsidRPr="000517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Отсчет  времени начинается  с момента   уведомления  поставщика о демонтаже  силами  Заказчика неисправного комплектующего с  ремонтируемого изделия.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8B52B7" w:rsidRPr="002D6775" w:rsidRDefault="008B52B7" w:rsidP="008B52B7">
            <w:pPr>
              <w:shd w:val="clear" w:color="auto" w:fill="FFFFFF"/>
              <w:tabs>
                <w:tab w:val="left" w:pos="0"/>
              </w:tabs>
              <w:rPr>
                <w:rFonts w:asciiTheme="minorHAnsi" w:hAnsiTheme="minorHAnsi"/>
                <w:sz w:val="20"/>
                <w:szCs w:val="20"/>
              </w:rPr>
            </w:pPr>
            <w:r w:rsidRPr="002D6775">
              <w:rPr>
                <w:rFonts w:asciiTheme="minorHAnsi" w:hAnsiTheme="minorHAnsi"/>
                <w:sz w:val="20"/>
                <w:szCs w:val="20"/>
              </w:rPr>
              <w:t>14.3   Гарантийная наработка исчисляется в пределах гарантийного срока, наряду с которым она установлена при условии выполнения поставщиком требований  в п.8.3 настоящихТТ иначе</w:t>
            </w:r>
          </w:p>
          <w:p w:rsidR="008B52B7" w:rsidRPr="002D6775" w:rsidRDefault="008B52B7" w:rsidP="008B52B7">
            <w:pPr>
              <w:shd w:val="clear" w:color="auto" w:fill="FFFFFF"/>
              <w:tabs>
                <w:tab w:val="left" w:pos="0"/>
              </w:tabs>
              <w:rPr>
                <w:rFonts w:asciiTheme="minorHAnsi" w:hAnsiTheme="minorHAnsi"/>
                <w:sz w:val="20"/>
                <w:szCs w:val="20"/>
              </w:rPr>
            </w:pPr>
            <w:r w:rsidRPr="002D6775">
              <w:rPr>
                <w:rFonts w:asciiTheme="minorHAnsi" w:hAnsiTheme="minorHAnsi"/>
                <w:sz w:val="20"/>
                <w:szCs w:val="20"/>
              </w:rPr>
              <w:t>действуют условия в п.14.4.</w:t>
            </w:r>
          </w:p>
          <w:p w:rsidR="008B52B7" w:rsidRPr="002D6775" w:rsidRDefault="008B52B7" w:rsidP="008B52B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D6775">
              <w:rPr>
                <w:rFonts w:asciiTheme="minorHAnsi" w:hAnsiTheme="minorHAnsi"/>
                <w:sz w:val="20"/>
                <w:szCs w:val="20"/>
              </w:rPr>
              <w:t>14.4 Заказчик  имеет право потребовать, а поставщик обязан удовлетворить требование Заказчика по компенсации  непредусмотренных , дополнительных затрат на восстановление изделий в течение гарантийного периода эксплуатации изделия и последующих двух лет, если реальная (эксплуатационная) наработка на отказ изделия   будет  хуже   значения  в п. 8.3 настоящих ТТ. Методику взаимных расчетов определить, согласовать и включить в договор поставки изделия.</w:t>
            </w:r>
          </w:p>
          <w:p w:rsidR="004D0428" w:rsidRPr="002D6775" w:rsidRDefault="000023D3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D6775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 </w:t>
            </w:r>
            <w:r w:rsidR="004D0428" w:rsidRPr="002D677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D73134" w:rsidRDefault="004D0428" w:rsidP="00D73134">
            <w:pPr>
              <w:textAlignment w:val="top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73134" w:rsidRPr="002A1FD1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 w:rsidR="00D73134" w:rsidRPr="00B42B45">
              <w:rPr>
                <w:rFonts w:asciiTheme="minorHAnsi" w:hAnsiTheme="minorHAnsi"/>
                <w:b/>
                <w:sz w:val="20"/>
                <w:szCs w:val="20"/>
              </w:rPr>
              <w:t>5</w:t>
            </w:r>
            <w:r w:rsidR="00D73134">
              <w:rPr>
                <w:rFonts w:asciiTheme="minorHAnsi" w:hAnsiTheme="minorHAnsi"/>
                <w:b/>
                <w:sz w:val="20"/>
                <w:szCs w:val="20"/>
              </w:rPr>
              <w:t>. ТРЕБОВАНИЕ  к  ЗИП</w:t>
            </w:r>
          </w:p>
          <w:p w:rsidR="00D73134" w:rsidRDefault="00786E34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D73134">
              <w:rPr>
                <w:rFonts w:asciiTheme="minorHAnsi" w:hAnsiTheme="minorHAnsi"/>
                <w:sz w:val="20"/>
                <w:szCs w:val="20"/>
              </w:rPr>
              <w:t>5.1 В перечень ЗИП должны быть включены функционально законченные, съёмные элементы термобокса.</w:t>
            </w:r>
          </w:p>
          <w:p w:rsidR="00434B0C" w:rsidRDefault="00786E34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D73134">
              <w:rPr>
                <w:rFonts w:asciiTheme="minorHAnsi" w:hAnsiTheme="minorHAnsi"/>
                <w:sz w:val="20"/>
                <w:szCs w:val="20"/>
              </w:rPr>
              <w:t>5.2 Все  элемент</w:t>
            </w:r>
            <w:r w:rsidR="00C9727F">
              <w:rPr>
                <w:rFonts w:asciiTheme="minorHAnsi" w:hAnsiTheme="minorHAnsi"/>
                <w:sz w:val="20"/>
                <w:szCs w:val="20"/>
              </w:rPr>
              <w:t>ы</w:t>
            </w:r>
            <w:r w:rsidR="00D73134">
              <w:rPr>
                <w:rFonts w:asciiTheme="minorHAnsi" w:hAnsiTheme="minorHAnsi"/>
                <w:sz w:val="20"/>
                <w:szCs w:val="20"/>
              </w:rPr>
              <w:t xml:space="preserve">  ЗИП должны </w:t>
            </w:r>
            <w:r w:rsidR="00C9727F">
              <w:rPr>
                <w:rFonts w:asciiTheme="minorHAnsi" w:hAnsiTheme="minorHAnsi"/>
                <w:sz w:val="20"/>
                <w:szCs w:val="20"/>
              </w:rPr>
              <w:t xml:space="preserve"> иметь  серийные заводские номера, № артикул, № модели с нанесением</w:t>
            </w:r>
            <w:r w:rsidR="00434B0C">
              <w:rPr>
                <w:rFonts w:asciiTheme="minorHAnsi" w:hAnsiTheme="minorHAnsi"/>
                <w:sz w:val="20"/>
                <w:szCs w:val="20"/>
              </w:rPr>
              <w:t xml:space="preserve"> на видном месте</w:t>
            </w:r>
            <w:r w:rsidR="0064582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9727F">
              <w:rPr>
                <w:rFonts w:asciiTheme="minorHAnsi" w:hAnsiTheme="minorHAnsi"/>
                <w:sz w:val="20"/>
                <w:szCs w:val="20"/>
              </w:rPr>
              <w:t>на корпусе</w:t>
            </w:r>
            <w:r w:rsidR="0064582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34B0C">
              <w:rPr>
                <w:rFonts w:asciiTheme="minorHAnsi" w:hAnsiTheme="minorHAnsi"/>
                <w:sz w:val="20"/>
                <w:szCs w:val="20"/>
              </w:rPr>
              <w:t xml:space="preserve"> изделий</w:t>
            </w:r>
            <w:r w:rsidR="00C9727F">
              <w:rPr>
                <w:rFonts w:asciiTheme="minorHAnsi" w:hAnsiTheme="minorHAnsi"/>
                <w:sz w:val="20"/>
                <w:szCs w:val="20"/>
              </w:rPr>
              <w:t>.</w:t>
            </w:r>
            <w:r w:rsidR="00434B0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731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9727F">
              <w:rPr>
                <w:rFonts w:asciiTheme="minorHAnsi" w:hAnsiTheme="minorHAnsi"/>
                <w:sz w:val="20"/>
                <w:szCs w:val="20"/>
              </w:rPr>
              <w:t xml:space="preserve">Элемент ЗИП должен </w:t>
            </w:r>
            <w:r w:rsidR="009D052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9727F">
              <w:rPr>
                <w:rFonts w:asciiTheme="minorHAnsi" w:hAnsiTheme="minorHAnsi"/>
                <w:sz w:val="20"/>
                <w:szCs w:val="20"/>
              </w:rPr>
              <w:t>имен</w:t>
            </w:r>
            <w:r w:rsidR="009D0526">
              <w:rPr>
                <w:rFonts w:asciiTheme="minorHAnsi" w:hAnsiTheme="minorHAnsi"/>
                <w:sz w:val="20"/>
                <w:szCs w:val="20"/>
              </w:rPr>
              <w:t>оваться/обозначаться</w:t>
            </w:r>
            <w:r w:rsidR="00C9727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34B0C">
              <w:rPr>
                <w:rFonts w:asciiTheme="minorHAnsi" w:hAnsiTheme="minorHAnsi"/>
                <w:sz w:val="20"/>
                <w:szCs w:val="20"/>
              </w:rPr>
              <w:t xml:space="preserve"> одинаков</w:t>
            </w:r>
            <w:r w:rsidR="0064582A">
              <w:rPr>
                <w:rFonts w:asciiTheme="minorHAnsi" w:hAnsiTheme="minorHAnsi"/>
                <w:sz w:val="20"/>
                <w:szCs w:val="20"/>
              </w:rPr>
              <w:t>о во всех документах</w:t>
            </w:r>
            <w:r w:rsidR="00A6240D">
              <w:rPr>
                <w:rFonts w:asciiTheme="minorHAnsi" w:hAnsiTheme="minorHAnsi"/>
                <w:sz w:val="20"/>
                <w:szCs w:val="20"/>
              </w:rPr>
              <w:t>,</w:t>
            </w:r>
            <w:r w:rsidR="0064582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6240D">
              <w:rPr>
                <w:rFonts w:asciiTheme="minorHAnsi" w:hAnsiTheme="minorHAnsi"/>
                <w:sz w:val="20"/>
                <w:szCs w:val="20"/>
              </w:rPr>
              <w:t xml:space="preserve">где упоминается </w:t>
            </w:r>
            <w:r w:rsidR="0064582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6240D">
              <w:rPr>
                <w:rFonts w:asciiTheme="minorHAnsi" w:hAnsiTheme="minorHAnsi"/>
                <w:sz w:val="20"/>
                <w:szCs w:val="20"/>
              </w:rPr>
              <w:t xml:space="preserve">настоящий элемент. </w:t>
            </w:r>
          </w:p>
          <w:p w:rsidR="00A6240D" w:rsidRDefault="00786E34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434B0C">
              <w:rPr>
                <w:rFonts w:asciiTheme="minorHAnsi" w:hAnsiTheme="minorHAnsi"/>
                <w:sz w:val="20"/>
                <w:szCs w:val="20"/>
              </w:rPr>
              <w:t xml:space="preserve">5.3 </w:t>
            </w:r>
            <w:r w:rsidR="0064582A">
              <w:rPr>
                <w:rFonts w:asciiTheme="minorHAnsi" w:hAnsiTheme="minorHAnsi"/>
                <w:sz w:val="20"/>
                <w:szCs w:val="20"/>
              </w:rPr>
              <w:t xml:space="preserve">Состав  предлагаемого ЗИП производитель формирует самостоятельно исходя из </w:t>
            </w:r>
            <w:r w:rsidR="00A6240D">
              <w:rPr>
                <w:rFonts w:asciiTheme="minorHAnsi" w:hAnsiTheme="minorHAnsi"/>
                <w:sz w:val="20"/>
                <w:szCs w:val="20"/>
              </w:rPr>
              <w:t xml:space="preserve">требуемой наработки на отказ в настоящих ТТ, </w:t>
            </w:r>
            <w:r w:rsidR="0064582A">
              <w:rPr>
                <w:rFonts w:asciiTheme="minorHAnsi" w:hAnsiTheme="minorHAnsi"/>
                <w:sz w:val="20"/>
                <w:szCs w:val="20"/>
              </w:rPr>
              <w:t xml:space="preserve">опыта эксплуатации его изделий  другими потребителями. </w:t>
            </w:r>
          </w:p>
          <w:p w:rsidR="00A6240D" w:rsidRDefault="0064582A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Зака</w:t>
            </w:r>
            <w:r w:rsidR="009D0526">
              <w:rPr>
                <w:rFonts w:asciiTheme="minorHAnsi" w:hAnsiTheme="minorHAnsi"/>
                <w:sz w:val="20"/>
                <w:szCs w:val="20"/>
              </w:rPr>
              <w:t xml:space="preserve">зчик вправе </w:t>
            </w:r>
            <w:r w:rsidR="005B1D5C">
              <w:rPr>
                <w:rFonts w:asciiTheme="minorHAnsi" w:hAnsiTheme="minorHAnsi"/>
                <w:sz w:val="20"/>
                <w:szCs w:val="20"/>
              </w:rPr>
              <w:t xml:space="preserve">потребовать от поставщика </w:t>
            </w:r>
            <w:r w:rsidR="009D0526">
              <w:rPr>
                <w:rFonts w:asciiTheme="minorHAnsi" w:hAnsiTheme="minorHAnsi"/>
                <w:sz w:val="20"/>
                <w:szCs w:val="20"/>
              </w:rPr>
              <w:t>изменить/скорректировать состав ЗИП на любом этапе взаимодействия с поставщиком</w:t>
            </w:r>
            <w:r w:rsidR="00A6240D">
              <w:rPr>
                <w:rFonts w:asciiTheme="minorHAnsi" w:hAnsiTheme="minorHAnsi"/>
                <w:sz w:val="20"/>
                <w:szCs w:val="20"/>
              </w:rPr>
              <w:t xml:space="preserve"> по результатам собственной эксплуатации изделия</w:t>
            </w:r>
            <w:r w:rsidR="00BD6B44" w:rsidRPr="005B1D5C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A6239" w:rsidRPr="0064582A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9A6239" w:rsidRDefault="009A6239" w:rsidP="009A6239">
            <w:pPr>
              <w:textAlignment w:val="top"/>
              <w:rPr>
                <w:rFonts w:asciiTheme="minorHAnsi" w:hAnsiTheme="minorHAnsi"/>
                <w:b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 w:rsidR="0064582A">
              <w:rPr>
                <w:rFonts w:asciiTheme="minorHAnsi" w:hAnsiTheme="minorHAnsi"/>
                <w:b/>
                <w:sz w:val="20"/>
                <w:szCs w:val="20"/>
              </w:rPr>
              <w:t>6</w:t>
            </w:r>
            <w:r w:rsidRPr="002A1FD1">
              <w:rPr>
                <w:rFonts w:asciiTheme="minorHAnsi" w:hAnsiTheme="minorHAnsi"/>
                <w:b/>
                <w:sz w:val="20"/>
                <w:szCs w:val="20"/>
              </w:rPr>
              <w:t>. ЗАКЛЮЧЕНИЕ</w:t>
            </w:r>
          </w:p>
          <w:p w:rsidR="009A6239" w:rsidRPr="005B4FB8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9A6239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 w:rsidR="0064582A">
              <w:rPr>
                <w:rFonts w:asciiTheme="minorHAnsi" w:hAnsiTheme="minorHAnsi"/>
                <w:sz w:val="20"/>
                <w:szCs w:val="20"/>
              </w:rPr>
              <w:t>6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.1 В настоящих технических требованиях описаны  минимальные требования, которым должны соответствовать все термобоксы</w:t>
            </w:r>
            <w:r w:rsidR="003C4FF4">
              <w:rPr>
                <w:rFonts w:asciiTheme="minorHAnsi" w:hAnsiTheme="minorHAnsi"/>
                <w:sz w:val="20"/>
                <w:szCs w:val="20"/>
              </w:rPr>
              <w:t xml:space="preserve">/СБОРКИ,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закупаемые путем проведения тендеров.</w:t>
            </w:r>
          </w:p>
          <w:p w:rsidR="008B2BEE" w:rsidRPr="0064582A" w:rsidRDefault="008B2BEE" w:rsidP="0064582A">
            <w:pPr>
              <w:pStyle w:val="af7"/>
              <w:numPr>
                <w:ilvl w:val="2"/>
                <w:numId w:val="31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4582A">
              <w:rPr>
                <w:rFonts w:asciiTheme="minorHAnsi" w:hAnsiTheme="minorHAnsi"/>
                <w:sz w:val="20"/>
                <w:szCs w:val="20"/>
              </w:rPr>
              <w:t>Настоящие технические требования</w:t>
            </w:r>
            <w:r w:rsidR="003C4FF4" w:rsidRPr="0064582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4582A">
              <w:rPr>
                <w:rFonts w:asciiTheme="minorHAnsi" w:hAnsiTheme="minorHAnsi"/>
                <w:sz w:val="20"/>
                <w:szCs w:val="20"/>
              </w:rPr>
              <w:t xml:space="preserve"> действуют совместно с документами Заказчика:</w:t>
            </w:r>
          </w:p>
          <w:p w:rsidR="00EC4B0C" w:rsidRPr="00EC4B0C" w:rsidRDefault="003F1176" w:rsidP="00EC4B0C">
            <w:pPr>
              <w:pStyle w:val="af7"/>
              <w:numPr>
                <w:ilvl w:val="0"/>
                <w:numId w:val="30"/>
              </w:numPr>
              <w:ind w:right="639"/>
              <w:outlineLvl w:val="0"/>
              <w:rPr>
                <w:b/>
                <w:sz w:val="20"/>
                <w:szCs w:val="20"/>
              </w:rPr>
            </w:pPr>
            <w:r w:rsidRPr="003F1176">
              <w:rPr>
                <w:sz w:val="20"/>
                <w:szCs w:val="20"/>
              </w:rPr>
              <w:t>Технические требования  к источникам вторичного питания постоянного тока (ИВП)</w:t>
            </w:r>
            <w:r w:rsidRPr="003C4FF4">
              <w:rPr>
                <w:sz w:val="20"/>
                <w:szCs w:val="20"/>
              </w:rPr>
              <w:t xml:space="preserve"> в файл</w:t>
            </w:r>
            <w:r w:rsidR="00EC4B0C">
              <w:rPr>
                <w:sz w:val="20"/>
                <w:szCs w:val="20"/>
              </w:rPr>
              <w:t>ах</w:t>
            </w:r>
            <w:r w:rsidRPr="003C4FF4">
              <w:rPr>
                <w:sz w:val="20"/>
                <w:szCs w:val="20"/>
              </w:rPr>
              <w:t xml:space="preserve">, </w:t>
            </w:r>
            <w:r w:rsidRPr="003C4FF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B4AE6">
              <w:rPr>
                <w:rFonts w:asciiTheme="minorHAnsi" w:hAnsiTheme="minorHAnsi"/>
                <w:b/>
                <w:sz w:val="20"/>
                <w:szCs w:val="20"/>
              </w:rPr>
              <w:t>«ТЕХНИЧЕСКИЕ ТРЕБОВАНИЯ ИВП 2015_ термобокс.docx»</w:t>
            </w:r>
            <w:bookmarkStart w:id="2" w:name="_Toc269219092"/>
            <w:r w:rsidR="00EC4B0C">
              <w:rPr>
                <w:rFonts w:asciiTheme="minorHAnsi" w:hAnsiTheme="minorHAnsi"/>
                <w:b/>
                <w:sz w:val="20"/>
                <w:szCs w:val="20"/>
              </w:rPr>
              <w:t xml:space="preserve">, </w:t>
            </w:r>
            <w:r w:rsidR="00EC4B0C" w:rsidRPr="00EC4B0C">
              <w:rPr>
                <w:b/>
                <w:sz w:val="20"/>
                <w:szCs w:val="20"/>
              </w:rPr>
              <w:t>Power Supply Systems Matrix_Mode 4.xlsx</w:t>
            </w:r>
          </w:p>
          <w:p w:rsidR="003C4FF4" w:rsidRDefault="003F1176" w:rsidP="003C4FF4">
            <w:pPr>
              <w:pStyle w:val="af7"/>
              <w:numPr>
                <w:ilvl w:val="0"/>
                <w:numId w:val="30"/>
              </w:numPr>
              <w:ind w:right="639"/>
              <w:outlineLvl w:val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3C4FF4">
              <w:rPr>
                <w:rFonts w:asciiTheme="minorHAnsi" w:hAnsiTheme="minorHAnsi" w:cs="Arial"/>
                <w:sz w:val="20"/>
                <w:szCs w:val="20"/>
              </w:rPr>
              <w:t>Т</w:t>
            </w:r>
            <w:bookmarkEnd w:id="2"/>
            <w:r w:rsidRPr="003C4FF4">
              <w:rPr>
                <w:rFonts w:asciiTheme="minorHAnsi" w:hAnsiTheme="minorHAnsi" w:cs="Arial"/>
                <w:sz w:val="20"/>
                <w:szCs w:val="20"/>
              </w:rPr>
              <w:t xml:space="preserve">ехнические требования  </w:t>
            </w:r>
            <w:r w:rsidRPr="003C4FF4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на построение системы мониторинга  базовых станций ОАО </w:t>
            </w:r>
            <w:r w:rsidRPr="00EC4B0C">
              <w:rPr>
                <w:rFonts w:asciiTheme="minorHAnsi" w:hAnsiTheme="minorHAnsi" w:cs="Arial"/>
                <w:color w:val="000000"/>
                <w:sz w:val="20"/>
                <w:szCs w:val="20"/>
              </w:rPr>
              <w:t>«Вымпелком» в файле</w:t>
            </w:r>
            <w:r w:rsidRPr="003B4AE6">
              <w:rPr>
                <w:b/>
              </w:rPr>
              <w:t xml:space="preserve"> «</w:t>
            </w:r>
            <w:r w:rsidR="008B6513"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>ТТ (Билайн) Монитор</w:t>
            </w:r>
            <w:r w:rsidRPr="003B4AE6"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>инг.doc»</w:t>
            </w:r>
            <w:r w:rsidRPr="003C4FF4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</w:p>
          <w:p w:rsidR="003C4FF4" w:rsidRPr="00C9727F" w:rsidRDefault="003C4FF4" w:rsidP="00C9727F">
            <w:pPr>
              <w:pStyle w:val="af7"/>
              <w:numPr>
                <w:ilvl w:val="0"/>
                <w:numId w:val="30"/>
              </w:numPr>
              <w:spacing w:after="0"/>
              <w:ind w:right="639"/>
              <w:outlineLvl w:val="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 w:rsidRPr="00C9727F">
              <w:rPr>
                <w:rFonts w:asciiTheme="minorHAnsi" w:hAnsiTheme="minorHAnsi" w:cs="Arial"/>
                <w:color w:val="000000"/>
                <w:sz w:val="20"/>
                <w:szCs w:val="20"/>
              </w:rPr>
              <w:t>Приложение  в файле</w:t>
            </w:r>
            <w:r w:rsidRPr="00C9727F"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 «СБОРКИ из термобоксов_15.xlsx»</w:t>
            </w:r>
          </w:p>
          <w:p w:rsidR="009A6239" w:rsidRPr="002A1FD1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 w:rsidR="0064582A">
              <w:rPr>
                <w:rFonts w:asciiTheme="minorHAnsi" w:hAnsiTheme="minorHAnsi"/>
                <w:sz w:val="20"/>
                <w:szCs w:val="20"/>
              </w:rPr>
              <w:t>6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.2 По согласованию с Заказчиком допускаются отклонения от данных требований, не противоречащие руководящим документам, нормам и правилам, используемым на территории Российской Федерации. </w:t>
            </w:r>
          </w:p>
          <w:p w:rsidR="0070015E" w:rsidRDefault="009A6239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1</w:t>
            </w:r>
            <w:r w:rsidR="0064582A">
              <w:rPr>
                <w:rFonts w:asciiTheme="minorHAnsi" w:hAnsiTheme="minorHAnsi"/>
                <w:sz w:val="20"/>
                <w:szCs w:val="20"/>
              </w:rPr>
              <w:t>6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>.3 Требования,</w:t>
            </w:r>
            <w:r w:rsidR="008F57C7">
              <w:rPr>
                <w:rFonts w:asciiTheme="minorHAnsi" w:hAnsiTheme="minorHAnsi"/>
                <w:sz w:val="20"/>
                <w:szCs w:val="20"/>
              </w:rPr>
              <w:t xml:space="preserve"> нормы, параметры  явно не указанные 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 в настоящем документе, должны соответствовать нормам и правилам Российской  Федерации.</w:t>
            </w:r>
          </w:p>
          <w:p w:rsidR="0070015E" w:rsidRPr="005B4FB8" w:rsidRDefault="00FB2DF0" w:rsidP="0070015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64582A">
              <w:rPr>
                <w:rFonts w:asciiTheme="minorHAnsi" w:hAnsiTheme="minorHAnsi"/>
                <w:sz w:val="20"/>
                <w:szCs w:val="20"/>
              </w:rPr>
              <w:t>6</w:t>
            </w:r>
            <w:r>
              <w:rPr>
                <w:rFonts w:asciiTheme="minorHAnsi" w:hAnsiTheme="minorHAnsi"/>
                <w:sz w:val="20"/>
                <w:szCs w:val="20"/>
              </w:rPr>
              <w:t>.4</w:t>
            </w:r>
            <w:r w:rsidR="0070015E" w:rsidRPr="002A1FD1">
              <w:rPr>
                <w:rFonts w:asciiTheme="minorHAnsi" w:hAnsiTheme="minorHAnsi"/>
                <w:sz w:val="20"/>
                <w:szCs w:val="20"/>
              </w:rPr>
              <w:t xml:space="preserve"> Производитель, поставщик оборудования  должен  указать на технические противоречия, обнаруженные  в настоящих технических  требованиях.</w:t>
            </w:r>
          </w:p>
          <w:p w:rsidR="0070015E" w:rsidRPr="00E45ECD" w:rsidRDefault="0070015E" w:rsidP="009A623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16.5 Настоящие требования являются неотъемлемой частью Договора на поставку изделия.</w:t>
            </w:r>
          </w:p>
          <w:p w:rsidR="009A6239" w:rsidRPr="005B4FB8" w:rsidRDefault="009A6239" w:rsidP="009A6239">
            <w:pPr>
              <w:rPr>
                <w:rFonts w:asciiTheme="minorHAnsi" w:hAnsiTheme="minorHAnsi"/>
                <w:b/>
                <w:color w:val="1F497D" w:themeColor="text2"/>
                <w:sz w:val="20"/>
                <w:szCs w:val="20"/>
              </w:rPr>
            </w:pPr>
          </w:p>
          <w:p w:rsidR="009A6239" w:rsidRPr="0000334B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0334B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 w:rsidR="0064582A">
              <w:rPr>
                <w:rFonts w:asciiTheme="minorHAnsi" w:hAnsiTheme="minorHAnsi"/>
                <w:b/>
                <w:sz w:val="20"/>
                <w:szCs w:val="20"/>
              </w:rPr>
              <w:t>7</w:t>
            </w:r>
            <w:r w:rsidRPr="0000334B">
              <w:rPr>
                <w:rFonts w:asciiTheme="minorHAnsi" w:hAnsiTheme="minorHAnsi"/>
                <w:b/>
                <w:sz w:val="20"/>
                <w:szCs w:val="20"/>
              </w:rPr>
              <w:t>. ПЕРЕЧЕНЬ НОРМАТИВНЫХ ДОКУМЕНТОВ</w:t>
            </w:r>
          </w:p>
          <w:p w:rsidR="009A6239" w:rsidRPr="0000334B" w:rsidRDefault="009A6239" w:rsidP="009A6239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9A6239" w:rsidRPr="0000334B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00334B">
              <w:rPr>
                <w:rFonts w:asciiTheme="minorHAnsi" w:hAnsiTheme="minorHAnsi"/>
                <w:bCs/>
                <w:sz w:val="20"/>
                <w:szCs w:val="20"/>
              </w:rPr>
              <w:t>ГОСТ 15150-69,</w:t>
            </w:r>
            <w:r w:rsidRPr="0000334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0334B">
              <w:rPr>
                <w:rFonts w:asciiTheme="minorHAnsi" w:hAnsiTheme="minorHAnsi"/>
                <w:bCs/>
                <w:sz w:val="20"/>
                <w:szCs w:val="20"/>
              </w:rPr>
              <w:t>ИСПОЛНЕНИЯ ДЛЯ РАЗЛИЧНЫХ КЛИМАТИЧЕСКИХ РАЙОНОВ.</w:t>
            </w:r>
          </w:p>
          <w:p w:rsidR="009A6239" w:rsidRPr="0000334B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0"/>
                <w:szCs w:val="20"/>
              </w:rPr>
            </w:pPr>
            <w:r w:rsidRPr="0000334B">
              <w:rPr>
                <w:rFonts w:asciiTheme="minorHAnsi" w:hAnsiTheme="minorHAnsi"/>
                <w:bCs/>
                <w:sz w:val="20"/>
                <w:szCs w:val="20"/>
              </w:rPr>
              <w:t>КАТЕГОРИИ, УСЛОВИЯ ЭКСПЛУАТАЦИИ, ХРАНЕНИЯ</w:t>
            </w:r>
          </w:p>
          <w:p w:rsidR="009A6239" w:rsidRPr="0000334B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0"/>
                <w:szCs w:val="20"/>
              </w:rPr>
            </w:pPr>
            <w:r w:rsidRPr="0000334B">
              <w:rPr>
                <w:rFonts w:asciiTheme="minorHAnsi" w:hAnsiTheme="minorHAnsi"/>
                <w:bCs/>
                <w:sz w:val="20"/>
                <w:szCs w:val="20"/>
              </w:rPr>
              <w:t>И ТРАНСПОРТИРОВАНИЯ В ЧАСТИ ВОЗДЕЙСТВИЯ</w:t>
            </w:r>
          </w:p>
          <w:p w:rsidR="009A6239" w:rsidRPr="0000334B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0"/>
                <w:szCs w:val="20"/>
              </w:rPr>
            </w:pPr>
            <w:r w:rsidRPr="0000334B">
              <w:rPr>
                <w:rFonts w:asciiTheme="minorHAnsi" w:hAnsiTheme="minorHAnsi"/>
                <w:bCs/>
                <w:sz w:val="20"/>
                <w:szCs w:val="20"/>
              </w:rPr>
              <w:t>КЛИМАТИЧЕСКИХ ФАКТОРОВ ВНЕШНЕЙ СРЕДЫ</w:t>
            </w:r>
          </w:p>
          <w:p w:rsidR="009A6239" w:rsidRPr="0000334B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00334B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 w:cs="TimesNewRomanPS-BoldMT"/>
                <w:bCs/>
                <w:sz w:val="20"/>
                <w:szCs w:val="20"/>
              </w:rPr>
            </w:pPr>
            <w:r w:rsidRPr="0077782E">
              <w:rPr>
                <w:rFonts w:asciiTheme="minorHAnsi" w:hAnsiTheme="minorHAnsi" w:cs="TimesNewRomanPS-BoldMT"/>
                <w:bCs/>
                <w:sz w:val="20"/>
                <w:szCs w:val="20"/>
              </w:rPr>
              <w:t>ГОСТ Р 51321.1-2007 - Устройства комплектные низковольтные распределения и</w:t>
            </w:r>
          </w:p>
          <w:p w:rsidR="009A6239" w:rsidRPr="0000334B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 w:cs="TimesNewRomanPS-BoldMT"/>
                <w:bCs/>
                <w:sz w:val="20"/>
                <w:szCs w:val="20"/>
              </w:rPr>
            </w:pPr>
            <w:r w:rsidRPr="0077782E">
              <w:rPr>
                <w:rFonts w:asciiTheme="minorHAnsi" w:hAnsiTheme="minorHAnsi" w:cs="TimesNewRomanPS-BoldMT"/>
                <w:bCs/>
                <w:sz w:val="20"/>
                <w:szCs w:val="20"/>
              </w:rPr>
              <w:t>управления. Часть 1. Устройства, испытанные полностью или частично. Общие</w:t>
            </w:r>
          </w:p>
          <w:p w:rsidR="009A6239" w:rsidRPr="0000334B" w:rsidRDefault="009A6239" w:rsidP="009A6239">
            <w:pPr>
              <w:autoSpaceDE w:val="0"/>
              <w:autoSpaceDN w:val="0"/>
              <w:adjustRightInd w:val="0"/>
              <w:rPr>
                <w:rFonts w:asciiTheme="minorHAnsi" w:hAnsiTheme="minorHAnsi" w:cs="TimesNewRomanPS-BoldMT"/>
                <w:bCs/>
                <w:sz w:val="20"/>
                <w:szCs w:val="20"/>
              </w:rPr>
            </w:pPr>
            <w:r w:rsidRPr="0077782E">
              <w:rPr>
                <w:rFonts w:asciiTheme="minorHAnsi" w:hAnsiTheme="minorHAnsi" w:cs="TimesNewRomanPS-BoldMT"/>
                <w:bCs/>
                <w:sz w:val="20"/>
                <w:szCs w:val="20"/>
              </w:rPr>
              <w:t>технические требования и методы испытаний</w:t>
            </w:r>
          </w:p>
          <w:p w:rsidR="009A6239" w:rsidRPr="005B4FB8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2A1FD1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sz w:val="20"/>
                <w:szCs w:val="20"/>
              </w:rPr>
              <w:t>ГОСТ Р 50571.19-2000, часть 4. Часть 4,ТРЕБОВАНИЯ ПО ОБЕСПЕЧЕНИЮ БЕЗОПАСНОСТИ, Глава 44, Защита от перенапряжений, Раздел 443, ЗАЩИТА ЭЛЕКТРОУСТАНОВОК ОТ ГРОЗОВЫХ И КОММУТАЦИОННЫХ ПЕРЕНАПРЯЖЕНИЙ.</w:t>
            </w:r>
          </w:p>
          <w:p w:rsidR="009A6239" w:rsidRPr="005B4FB8" w:rsidRDefault="009A6239" w:rsidP="009A6239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1D08F1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1FD1">
              <w:rPr>
                <w:rFonts w:asciiTheme="minorHAnsi" w:hAnsiTheme="minorHAnsi"/>
                <w:bCs/>
                <w:sz w:val="20"/>
                <w:szCs w:val="20"/>
              </w:rPr>
              <w:t>ГОСТ 17516.1-90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 ИЗДЕЛИЯ ЭЛЕКТРОТЕХНИЧЕСКИЕ Общие требования в части стойкости к механическим внешним </w:t>
            </w: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воздействующим факторам.</w:t>
            </w:r>
          </w:p>
          <w:p w:rsidR="009A6239" w:rsidRPr="001D08F1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1D08F1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ГОСТР51992-2002, УСТРОЙСТВА ДЛЯ ЗАЩИТЫ ОТ ИМПУЛЬСНЫХ ПЕРЕНАПРЯЖЕНИЙ В НИЗКОВОЛЬТНЫХ СИЛОВЫХ РАСПРЕДЕЛИТЕЛЬНЫХ СИСТЕМАХ, Часть 1, Требования к работоспособности и методы испытаний.</w:t>
            </w:r>
          </w:p>
          <w:p w:rsidR="009A6239" w:rsidRPr="001D08F1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1D08F1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ГОСТ 16962-71 Изделия электронной техники и электротехники. Механические и климатические воздействия. Требования и методы испытаний.</w:t>
            </w:r>
          </w:p>
          <w:p w:rsidR="009A6239" w:rsidRPr="001D08F1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1D08F1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ГОСТ 22352-77 Установление и исчисление гарантийных сроков в стандартах и технических условиях. Общие положения.</w:t>
            </w:r>
          </w:p>
          <w:p w:rsidR="009A6239" w:rsidRPr="001D08F1" w:rsidRDefault="009A6239" w:rsidP="009A623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1D08F1" w:rsidRDefault="009A6239" w:rsidP="00F025A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ГОСТ 2.601-95 Эксплуатационные документы. Единая система конструкторской документации.</w:t>
            </w:r>
          </w:p>
          <w:p w:rsidR="009A6239" w:rsidRPr="001D08F1" w:rsidRDefault="009A6239" w:rsidP="00F025A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1D08F1" w:rsidRDefault="009A6239" w:rsidP="00F025A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«Правила Устройства  Электроустановок»,7 издание, Министерство энергетики Российской федерации.</w:t>
            </w:r>
          </w:p>
          <w:p w:rsidR="009A6239" w:rsidRPr="001D08F1" w:rsidRDefault="009A6239" w:rsidP="00F025A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1D08F1" w:rsidRDefault="009A6239" w:rsidP="00F025A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«Правила применения оборудования электропитания средств связи» (ПРИКАЗ №21 03.03.2006 МИНИСТЕРСТВА ИНФОРМАЦИОННЫХ  ТЕХНОЛОГИЙ И СВЯЗИ РФ).</w:t>
            </w:r>
          </w:p>
          <w:p w:rsidR="009A6239" w:rsidRPr="001D08F1" w:rsidRDefault="009A6239" w:rsidP="00F025A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1D08F1" w:rsidRDefault="009A6239" w:rsidP="00F025A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ГОСТ 2.701-84 ЕСКД. Схемы. Виды и типы. Общие требования к выполнению</w:t>
            </w:r>
          </w:p>
          <w:p w:rsidR="009A6239" w:rsidRPr="001D08F1" w:rsidRDefault="009A6239" w:rsidP="00F025A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9A6239" w:rsidRPr="001D08F1" w:rsidRDefault="009A6239" w:rsidP="00F025AB">
            <w:pPr>
              <w:overflowPunct w:val="0"/>
              <w:autoSpaceDE w:val="0"/>
              <w:autoSpaceDN w:val="0"/>
              <w:adjustRightInd w:val="0"/>
              <w:spacing w:after="24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 xml:space="preserve">ГОСТ 2.114-95 </w:t>
            </w: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Правила построения, изложения, оформления, согласования и утверждения технических условий (ТУ)* на продукцию (изделия, материалы, вещества и т.п.).</w:t>
            </w:r>
          </w:p>
          <w:p w:rsidR="009A6239" w:rsidRPr="001D08F1" w:rsidRDefault="009A6239" w:rsidP="00F025AB">
            <w:pPr>
              <w:overflowPunct w:val="0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ГОСТ Р 15.201-2000 </w:t>
            </w:r>
            <w:r w:rsidRPr="001D08F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Порядок разработки и постановки продукции на производство.</w:t>
            </w:r>
          </w:p>
          <w:p w:rsidR="009A6239" w:rsidRPr="001D08F1" w:rsidRDefault="009A6239" w:rsidP="00F025AB">
            <w:pPr>
              <w:overflowPunct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ГОСТ Р ИСО 9001</w:t>
            </w:r>
          </w:p>
          <w:p w:rsidR="00297D6E" w:rsidRDefault="009A6239">
            <w:pPr>
              <w:pStyle w:val="1"/>
              <w:spacing w:after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ПРИКАЗ от 30 апреля 2009 года N 1573 Об утверждении Перечня национальных стандартов и сводов, в результате применения которых на добровольной основе обеспечивается соблюдение требований Федерального закона от 22 июля 2008 года N 123-ФЗ "Технический регламент ... (с изменениями на 01.07.2010)</w:t>
            </w:r>
          </w:p>
          <w:p w:rsidR="009A6239" w:rsidRPr="001D08F1" w:rsidRDefault="009A6239" w:rsidP="00F025AB">
            <w:pPr>
              <w:spacing w:before="100" w:beforeAutospacing="1" w:after="100" w:afterAutospacing="1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Решение</w:t>
            </w:r>
            <w:r w:rsidRPr="001D08F1">
              <w:rPr>
                <w:rStyle w:val="apple-converted-space"/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Комиссии</w:t>
            </w:r>
            <w:r w:rsidRPr="001D08F1">
              <w:rPr>
                <w:rStyle w:val="apple-converted-space"/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таможенного союза от</w:t>
            </w:r>
            <w:r w:rsidRPr="001D08F1">
              <w:rPr>
                <w:rStyle w:val="apple-converted-space"/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28 мая 2010 г.</w:t>
            </w:r>
            <w:r w:rsidRPr="001D08F1">
              <w:rPr>
                <w:rStyle w:val="apple-converted-space"/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№ 299 , </w:t>
            </w:r>
            <w:r w:rsidRPr="001D08F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Раздел I.ПЕРЕЧЕНЬ</w:t>
            </w: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1D08F1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товаров, подлежащих санитарно-эпидемиологическому надзору (контролю).</w:t>
            </w:r>
          </w:p>
          <w:p w:rsidR="009A6239" w:rsidRPr="001D08F1" w:rsidRDefault="009A6239" w:rsidP="00F025AB">
            <w:pPr>
              <w:pStyle w:val="Noeeu1"/>
              <w:rPr>
                <w:rFonts w:asciiTheme="minorHAnsi" w:hAnsiTheme="minorHAnsi"/>
                <w:color w:val="000000" w:themeColor="text1"/>
              </w:rPr>
            </w:pPr>
            <w:r w:rsidRPr="001D08F1">
              <w:rPr>
                <w:rFonts w:asciiTheme="minorHAnsi" w:hAnsiTheme="minorHAnsi"/>
                <w:color w:val="000000" w:themeColor="text1"/>
              </w:rPr>
              <w:t>Постановление Правительства Российской Федерации от 27 ноября 2006 г. № 718 ТАМОЖЕННЫЙ ТАРИФ РОССИЙСКОЙ ФЕДЕРАЦИИ</w:t>
            </w:r>
          </w:p>
          <w:p w:rsidR="00054DCA" w:rsidRDefault="009A6239" w:rsidP="00054DC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Письмо №01/9646-0-32 от 29.06.2010 Руководителям территориальных органов Федеральной служб бы по надзору в сфере защиты прав потребителей и благополучия человека</w:t>
            </w:r>
          </w:p>
          <w:p w:rsidR="003B7085" w:rsidRDefault="003B7085" w:rsidP="00054DC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054DCA" w:rsidRDefault="009A6239" w:rsidP="00054DC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СП 16.13330.2011 «Стальные конструкции »</w:t>
            </w:r>
          </w:p>
          <w:p w:rsidR="009A6239" w:rsidRPr="009203E7" w:rsidRDefault="009A6239" w:rsidP="00054DC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D08F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СП </w:t>
            </w:r>
            <w:r w:rsidRPr="009203E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20.13330.2011 «Нагрузки и воздействия».</w:t>
            </w:r>
          </w:p>
          <w:p w:rsidR="009A6239" w:rsidRPr="009203E7" w:rsidRDefault="009A6239" w:rsidP="00054DC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9203E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НПБ 110-03</w:t>
            </w:r>
          </w:p>
          <w:p w:rsidR="001D08F1" w:rsidRPr="009203E7" w:rsidRDefault="001D08F1" w:rsidP="00F025A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9203E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СНиП 12.03.2001</w:t>
            </w:r>
          </w:p>
          <w:p w:rsidR="00F025AB" w:rsidRPr="009203E7" w:rsidRDefault="00F025AB" w:rsidP="00F025A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9203E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НПБ 88-2001,</w:t>
            </w:r>
          </w:p>
          <w:p w:rsidR="00F025AB" w:rsidRPr="009203E7" w:rsidRDefault="00F025AB" w:rsidP="00F025AB">
            <w:pPr>
              <w:rPr>
                <w:rFonts w:asciiTheme="minorHAnsi" w:hAnsiTheme="minorHAnsi" w:cs="Arial-BoldMT"/>
                <w:bCs/>
                <w:sz w:val="20"/>
                <w:szCs w:val="20"/>
              </w:rPr>
            </w:pPr>
            <w:r w:rsidRPr="009203E7">
              <w:rPr>
                <w:rFonts w:asciiTheme="minorHAnsi" w:hAnsiTheme="minorHAnsi" w:cs="Arial-BoldMT"/>
                <w:bCs/>
                <w:sz w:val="20"/>
                <w:szCs w:val="20"/>
              </w:rPr>
              <w:t>ГОСТ Р53325 -2009.</w:t>
            </w:r>
          </w:p>
          <w:p w:rsidR="00F24641" w:rsidRPr="009203E7" w:rsidRDefault="00811E6E" w:rsidP="00F025AB">
            <w:pPr>
              <w:rPr>
                <w:rFonts w:asciiTheme="minorHAnsi" w:hAnsiTheme="minorHAnsi" w:cs="TimesNewRomanPS-BoldMT"/>
                <w:bCs/>
                <w:color w:val="000000" w:themeColor="text1"/>
                <w:sz w:val="20"/>
                <w:szCs w:val="20"/>
              </w:rPr>
            </w:pPr>
            <w:r w:rsidRPr="009203E7">
              <w:rPr>
                <w:rFonts w:asciiTheme="minorHAnsi" w:hAnsiTheme="minorHAnsi" w:cs="TimesNewRoman,Bold"/>
                <w:bCs/>
                <w:color w:val="000000" w:themeColor="text1"/>
                <w:sz w:val="20"/>
                <w:szCs w:val="20"/>
              </w:rPr>
              <w:t>ГОСТ 16350-80</w:t>
            </w:r>
            <w:r w:rsidRPr="009203E7">
              <w:rPr>
                <w:rFonts w:asciiTheme="minorHAnsi" w:hAnsiTheme="minorHAnsi" w:cs="TimesNewRomanPS-BoldMT"/>
                <w:bCs/>
                <w:color w:val="000000" w:themeColor="text1"/>
                <w:sz w:val="20"/>
                <w:szCs w:val="20"/>
              </w:rPr>
              <w:t xml:space="preserve">  </w:t>
            </w:r>
          </w:p>
          <w:p w:rsidR="000133B7" w:rsidRPr="009203E7" w:rsidRDefault="000133B7" w:rsidP="00F025AB">
            <w:pPr>
              <w:rPr>
                <w:rFonts w:asciiTheme="minorHAnsi" w:hAnsiTheme="minorHAnsi"/>
                <w:sz w:val="20"/>
                <w:szCs w:val="20"/>
              </w:rPr>
            </w:pPr>
            <w:r w:rsidRPr="009203E7">
              <w:rPr>
                <w:rFonts w:asciiTheme="minorHAnsi" w:hAnsiTheme="minorHAnsi"/>
                <w:sz w:val="20"/>
                <w:szCs w:val="20"/>
              </w:rPr>
              <w:t>ГОСТ 16962.1-89</w:t>
            </w:r>
          </w:p>
          <w:p w:rsidR="009203E7" w:rsidRDefault="009203E7" w:rsidP="00F025AB">
            <w:pPr>
              <w:rPr>
                <w:rFonts w:asciiTheme="minorHAnsi" w:hAnsiTheme="minorHAnsi"/>
                <w:color w:val="404060"/>
                <w:sz w:val="20"/>
                <w:szCs w:val="20"/>
              </w:rPr>
            </w:pPr>
            <w:r w:rsidRPr="009203E7">
              <w:rPr>
                <w:rFonts w:asciiTheme="minorHAnsi" w:hAnsiTheme="minorHAnsi"/>
                <w:color w:val="404060"/>
                <w:sz w:val="20"/>
                <w:szCs w:val="20"/>
              </w:rPr>
              <w:t>ГОСТ Р 54149-2010</w:t>
            </w:r>
          </w:p>
          <w:p w:rsidR="00B43191" w:rsidRPr="00813663" w:rsidRDefault="00881DA4" w:rsidP="009A6239">
            <w:pPr>
              <w:spacing w:line="260" w:lineRule="atLeast"/>
              <w:rPr>
                <w:rFonts w:asciiTheme="minorHAnsi" w:hAnsiTheme="minorHAnsi" w:cs="FreeSetC"/>
                <w:sz w:val="20"/>
                <w:szCs w:val="20"/>
              </w:rPr>
            </w:pPr>
            <w:r w:rsidRPr="00813663">
              <w:rPr>
                <w:rFonts w:asciiTheme="minorHAnsi" w:hAnsiTheme="minorHAnsi" w:cs="FreeSetC"/>
                <w:sz w:val="20"/>
                <w:szCs w:val="20"/>
              </w:rPr>
              <w:t>ГОСТ 32144-2013</w:t>
            </w:r>
          </w:p>
          <w:p w:rsidR="00AC0C9C" w:rsidRDefault="00135604">
            <w:pPr>
              <w:rPr>
                <w:rFonts w:asciiTheme="minorHAnsi" w:hAnsiTheme="minorHAnsi"/>
                <w:sz w:val="20"/>
                <w:szCs w:val="20"/>
              </w:rPr>
            </w:pPr>
            <w:r w:rsidRPr="00135604">
              <w:rPr>
                <w:rFonts w:asciiTheme="minorHAnsi" w:hAnsiTheme="minorHAnsi"/>
                <w:sz w:val="20"/>
                <w:szCs w:val="20"/>
              </w:rPr>
              <w:t>ГОСТ Р 51778-2001</w:t>
            </w:r>
          </w:p>
          <w:p w:rsidR="00054DCA" w:rsidRDefault="00054DCA">
            <w:pPr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ГОСТ 27.</w:t>
            </w:r>
            <w:r>
              <w:rPr>
                <w:rFonts w:asciiTheme="minorHAnsi" w:hAnsiTheme="minorHAnsi"/>
                <w:sz w:val="20"/>
                <w:szCs w:val="20"/>
              </w:rPr>
              <w:t>002-90</w:t>
            </w:r>
          </w:p>
          <w:p w:rsidR="00054DCA" w:rsidRDefault="00054DCA">
            <w:pPr>
              <w:rPr>
                <w:rFonts w:asciiTheme="minorHAnsi" w:hAnsiTheme="minorHAnsi"/>
                <w:sz w:val="20"/>
                <w:szCs w:val="20"/>
              </w:rPr>
            </w:pPr>
            <w:r w:rsidRPr="005A19F5">
              <w:rPr>
                <w:rFonts w:asciiTheme="minorHAnsi" w:hAnsiTheme="minorHAnsi"/>
                <w:sz w:val="20"/>
                <w:szCs w:val="20"/>
              </w:rPr>
              <w:t>ГОСТ27.002-</w:t>
            </w:r>
            <w:r w:rsidRPr="0070015E">
              <w:rPr>
                <w:rFonts w:asciiTheme="minorHAnsi" w:hAnsiTheme="minorHAnsi"/>
                <w:sz w:val="20"/>
                <w:szCs w:val="20"/>
              </w:rPr>
              <w:t>2009</w:t>
            </w:r>
          </w:p>
          <w:p w:rsidR="00054DCA" w:rsidRPr="00054DCA" w:rsidRDefault="007A41F4">
            <w:pPr>
              <w:rPr>
                <w:rFonts w:asciiTheme="minorHAnsi" w:hAnsiTheme="minorHAnsi"/>
                <w:sz w:val="20"/>
                <w:szCs w:val="20"/>
              </w:rPr>
            </w:pPr>
            <w:hyperlink r:id="rId9" w:tooltip="Список ГОСТов" w:history="1">
              <w:r w:rsidR="00054DCA" w:rsidRPr="00054DCA">
                <w:rPr>
                  <w:rStyle w:val="af8"/>
                  <w:rFonts w:asciiTheme="minorHAnsi" w:hAnsiTheme="minorHAnsi"/>
                  <w:bCs/>
                  <w:color w:val="auto"/>
                  <w:sz w:val="20"/>
                  <w:szCs w:val="20"/>
                  <w:u w:val="none"/>
                </w:rPr>
                <w:t>ГОСТ</w:t>
              </w:r>
            </w:hyperlink>
            <w:r w:rsidR="00054DCA" w:rsidRPr="00054DCA">
              <w:rPr>
                <w:rFonts w:asciiTheme="minorHAnsi" w:hAnsiTheme="minorHAnsi"/>
                <w:bCs/>
                <w:sz w:val="20"/>
                <w:szCs w:val="20"/>
              </w:rPr>
              <w:t xml:space="preserve"> 27.002-89</w:t>
            </w:r>
          </w:p>
          <w:p w:rsidR="001D08F1" w:rsidRDefault="001D08F1" w:rsidP="00B43191">
            <w:pPr>
              <w:spacing w:line="260" w:lineRule="atLeast"/>
              <w:jc w:val="both"/>
              <w:rPr>
                <w:rFonts w:asciiTheme="minorHAnsi" w:hAnsiTheme="minorHAnsi" w:cs="FreeSetC"/>
                <w:sz w:val="20"/>
                <w:szCs w:val="20"/>
              </w:rPr>
            </w:pPr>
          </w:p>
          <w:p w:rsidR="00B43191" w:rsidRDefault="00B43191" w:rsidP="009A6239">
            <w:pPr>
              <w:spacing w:line="260" w:lineRule="atLeast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  <w:p w:rsidR="009A6239" w:rsidRPr="005B4FB8" w:rsidRDefault="009A6239" w:rsidP="009A6239">
            <w:pPr>
              <w:spacing w:before="100" w:beforeAutospacing="1" w:after="100" w:afterAutospacing="1" w:line="260" w:lineRule="atLeast"/>
              <w:rPr>
                <w:rFonts w:asciiTheme="minorHAnsi" w:hAnsiTheme="minorHAnsi"/>
                <w:sz w:val="20"/>
                <w:szCs w:val="20"/>
              </w:rPr>
            </w:pPr>
          </w:p>
          <w:p w:rsidR="009A6239" w:rsidRPr="005B4FB8" w:rsidRDefault="009A6239" w:rsidP="009A6239"/>
          <w:p w:rsidR="009A6239" w:rsidRPr="005B4FB8" w:rsidRDefault="009A6239" w:rsidP="009A6239"/>
          <w:p w:rsidR="009A6239" w:rsidRPr="005B4FB8" w:rsidRDefault="009A6239" w:rsidP="009A6239"/>
          <w:p w:rsidR="009A6239" w:rsidRPr="005B4FB8" w:rsidRDefault="009A6239" w:rsidP="009A6239"/>
          <w:p w:rsidR="009A6239" w:rsidRPr="005B4FB8" w:rsidRDefault="009A6239" w:rsidP="009A6239"/>
          <w:p w:rsidR="009A6239" w:rsidRPr="005B4FB8" w:rsidRDefault="009A6239" w:rsidP="009A6239"/>
          <w:p w:rsidR="009A6239" w:rsidRPr="005B4FB8" w:rsidRDefault="009A6239" w:rsidP="009A6239"/>
          <w:p w:rsidR="009A6239" w:rsidRPr="005B4FB8" w:rsidRDefault="009A6239" w:rsidP="009A6239">
            <w:pPr>
              <w:jc w:val="both"/>
              <w:rPr>
                <w:rStyle w:val="ae"/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:rsidR="00D87681" w:rsidRPr="002A1FD1" w:rsidRDefault="00D87681">
      <w:pPr>
        <w:spacing w:line="240" w:lineRule="atLeast"/>
        <w:rPr>
          <w:rFonts w:asciiTheme="minorHAnsi" w:hAnsiTheme="minorHAnsi"/>
          <w:b/>
          <w:color w:val="1F497D" w:themeColor="text2"/>
          <w:sz w:val="20"/>
          <w:szCs w:val="20"/>
        </w:rPr>
      </w:pPr>
    </w:p>
    <w:p w:rsidR="004C65A2" w:rsidRDefault="004C65A2" w:rsidP="00381A82">
      <w:pPr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0342E1" w:rsidRPr="005B4FB8" w:rsidRDefault="000342E1" w:rsidP="009F4F70">
      <w:pPr>
        <w:jc w:val="both"/>
        <w:rPr>
          <w:rFonts w:asciiTheme="minorHAnsi" w:hAnsiTheme="minorHAnsi"/>
          <w:color w:val="1F497D" w:themeColor="text2"/>
          <w:sz w:val="20"/>
          <w:szCs w:val="20"/>
        </w:rPr>
      </w:pPr>
    </w:p>
    <w:p w:rsidR="001A64C4" w:rsidRPr="005B4FB8" w:rsidRDefault="001A64C4">
      <w:pPr>
        <w:jc w:val="both"/>
        <w:rPr>
          <w:rFonts w:asciiTheme="minorHAnsi" w:hAnsiTheme="minorHAnsi"/>
          <w:sz w:val="20"/>
          <w:szCs w:val="20"/>
        </w:rPr>
      </w:pPr>
    </w:p>
    <w:p w:rsidR="009209AD" w:rsidRPr="005B4FB8" w:rsidRDefault="009209AD" w:rsidP="00381A82">
      <w:pPr>
        <w:rPr>
          <w:rFonts w:asciiTheme="minorHAnsi" w:hAnsiTheme="minorHAnsi"/>
          <w:sz w:val="20"/>
          <w:szCs w:val="20"/>
        </w:rPr>
      </w:pPr>
    </w:p>
    <w:p w:rsidR="00350728" w:rsidRDefault="00350728">
      <w:pPr>
        <w:jc w:val="right"/>
        <w:rPr>
          <w:rFonts w:asciiTheme="minorHAnsi" w:hAnsiTheme="minorHAnsi"/>
          <w:color w:val="1F497D" w:themeColor="text2"/>
          <w:sz w:val="20"/>
          <w:szCs w:val="20"/>
        </w:rPr>
      </w:pPr>
    </w:p>
    <w:sectPr w:rsidR="00350728" w:rsidSect="0053136B">
      <w:headerReference w:type="default" r:id="rId10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1F4" w:rsidRDefault="007A41F4">
      <w:r>
        <w:separator/>
      </w:r>
    </w:p>
  </w:endnote>
  <w:endnote w:type="continuationSeparator" w:id="0">
    <w:p w:rsidR="007A41F4" w:rsidRDefault="007A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FreeSet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1F4" w:rsidRDefault="007A41F4">
      <w:r>
        <w:separator/>
      </w:r>
    </w:p>
  </w:footnote>
  <w:footnote w:type="continuationSeparator" w:id="0">
    <w:p w:rsidR="007A41F4" w:rsidRDefault="007A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6441"/>
      <w:gridCol w:w="2184"/>
    </w:tblGrid>
    <w:tr w:rsidR="00D1450D" w:rsidRPr="00505F51" w:rsidTr="00FD32DD">
      <w:trPr>
        <w:trHeight w:val="1000"/>
      </w:trPr>
      <w:tc>
        <w:tcPr>
          <w:tcW w:w="1668" w:type="dxa"/>
          <w:vAlign w:val="center"/>
        </w:tcPr>
        <w:p w:rsidR="00D1450D" w:rsidRPr="000301E9" w:rsidRDefault="007A41F4" w:rsidP="00FC12B0">
          <w:pPr>
            <w:rPr>
              <w:b/>
              <w:sz w:val="22"/>
              <w:szCs w:val="22"/>
            </w:rPr>
          </w:pPr>
          <w:r>
            <w:rPr>
              <w:noProof/>
              <w:sz w:val="22"/>
              <w:szCs w:val="22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7.7pt;margin-top:1.6pt;width:53.45pt;height:41.05pt;z-index:251657728">
                <v:imagedata r:id="rId1" o:title=""/>
              </v:shape>
              <o:OLEObject Type="Embed" ProgID="Word.Picture.8" ShapeID="_x0000_s2049" DrawAspect="Content" ObjectID="_1503511873" r:id="rId2"/>
            </w:object>
          </w:r>
        </w:p>
      </w:tc>
      <w:tc>
        <w:tcPr>
          <w:tcW w:w="8625" w:type="dxa"/>
          <w:gridSpan w:val="2"/>
          <w:vAlign w:val="center"/>
        </w:tcPr>
        <w:p w:rsidR="00D1450D" w:rsidRPr="000301E9" w:rsidRDefault="00D1450D" w:rsidP="00FC12B0">
          <w:pPr>
            <w:rPr>
              <w:sz w:val="22"/>
              <w:szCs w:val="22"/>
            </w:rPr>
          </w:pPr>
          <w:r w:rsidRPr="00B42B45">
            <w:rPr>
              <w:sz w:val="22"/>
              <w:szCs w:val="22"/>
            </w:rPr>
            <w:t xml:space="preserve">Технические </w:t>
          </w:r>
          <w:r w:rsidRPr="000301E9">
            <w:rPr>
              <w:sz w:val="22"/>
              <w:szCs w:val="22"/>
            </w:rPr>
            <w:t xml:space="preserve"> </w:t>
          </w:r>
          <w:r w:rsidRPr="00B42B45">
            <w:rPr>
              <w:sz w:val="22"/>
              <w:szCs w:val="22"/>
            </w:rPr>
            <w:t xml:space="preserve">требования </w:t>
          </w:r>
          <w:r w:rsidRPr="000301E9">
            <w:rPr>
              <w:sz w:val="22"/>
              <w:szCs w:val="22"/>
            </w:rPr>
            <w:t xml:space="preserve"> </w:t>
          </w:r>
          <w:r w:rsidRPr="00B42B45">
            <w:rPr>
              <w:sz w:val="22"/>
              <w:szCs w:val="22"/>
            </w:rPr>
            <w:t xml:space="preserve">к </w:t>
          </w:r>
          <w:r w:rsidRPr="000301E9">
            <w:rPr>
              <w:sz w:val="22"/>
              <w:szCs w:val="22"/>
            </w:rPr>
            <w:t xml:space="preserve"> </w:t>
          </w:r>
          <w:r w:rsidRPr="00B42B45">
            <w:rPr>
              <w:sz w:val="22"/>
              <w:szCs w:val="22"/>
            </w:rPr>
            <w:t>термобоксам</w:t>
          </w:r>
          <w:r w:rsidRPr="000301E9">
            <w:rPr>
              <w:sz w:val="22"/>
              <w:szCs w:val="22"/>
            </w:rPr>
            <w:t xml:space="preserve"> </w:t>
          </w:r>
          <w:r w:rsidRPr="00B42B45">
            <w:rPr>
              <w:sz w:val="22"/>
              <w:szCs w:val="22"/>
            </w:rPr>
            <w:t xml:space="preserve"> базовых</w:t>
          </w:r>
          <w:r w:rsidRPr="000301E9">
            <w:rPr>
              <w:sz w:val="22"/>
              <w:szCs w:val="22"/>
            </w:rPr>
            <w:t xml:space="preserve"> </w:t>
          </w:r>
          <w:r w:rsidRPr="00B42B45">
            <w:rPr>
              <w:sz w:val="22"/>
              <w:szCs w:val="22"/>
            </w:rPr>
            <w:t xml:space="preserve"> станций </w:t>
          </w:r>
          <w:r w:rsidRPr="000301E9">
            <w:rPr>
              <w:sz w:val="22"/>
              <w:szCs w:val="22"/>
            </w:rPr>
            <w:t xml:space="preserve"> </w:t>
          </w:r>
          <w:r w:rsidRPr="00B42B45">
            <w:rPr>
              <w:sz w:val="22"/>
              <w:szCs w:val="22"/>
            </w:rPr>
            <w:t>сети</w:t>
          </w:r>
          <w:r w:rsidRPr="000301E9">
            <w:rPr>
              <w:sz w:val="22"/>
              <w:szCs w:val="22"/>
            </w:rPr>
            <w:t xml:space="preserve"> </w:t>
          </w:r>
          <w:r w:rsidRPr="00B42B45">
            <w:rPr>
              <w:sz w:val="22"/>
              <w:szCs w:val="22"/>
            </w:rPr>
            <w:t xml:space="preserve"> мобильной </w:t>
          </w:r>
          <w:r w:rsidRPr="000301E9">
            <w:rPr>
              <w:sz w:val="22"/>
              <w:szCs w:val="22"/>
            </w:rPr>
            <w:t xml:space="preserve"> </w:t>
          </w:r>
          <w:r w:rsidRPr="00B42B45">
            <w:rPr>
              <w:sz w:val="22"/>
              <w:szCs w:val="22"/>
            </w:rPr>
            <w:t>связи</w:t>
          </w:r>
        </w:p>
        <w:p w:rsidR="00D1450D" w:rsidRPr="000301E9" w:rsidRDefault="00D1450D" w:rsidP="00827181">
          <w:pPr>
            <w:spacing w:after="200" w:line="276" w:lineRule="auto"/>
            <w:ind w:left="720"/>
            <w:contextualSpacing/>
            <w:jc w:val="center"/>
            <w:rPr>
              <w:b/>
              <w:sz w:val="22"/>
              <w:szCs w:val="22"/>
            </w:rPr>
          </w:pPr>
          <w:r w:rsidRPr="00B42B45">
            <w:rPr>
              <w:sz w:val="22"/>
              <w:szCs w:val="22"/>
            </w:rPr>
            <w:t>ОАО «Вымпелком»</w:t>
          </w:r>
        </w:p>
      </w:tc>
    </w:tr>
    <w:tr w:rsidR="00D1450D" w:rsidRPr="00827181" w:rsidTr="00827181">
      <w:trPr>
        <w:trHeight w:val="97"/>
      </w:trPr>
      <w:tc>
        <w:tcPr>
          <w:tcW w:w="1668" w:type="dxa"/>
          <w:vAlign w:val="center"/>
        </w:tcPr>
        <w:p w:rsidR="00D1450D" w:rsidRDefault="00D1450D">
          <w:pPr>
            <w:pStyle w:val="a6"/>
            <w:keepNext/>
            <w:spacing w:after="60"/>
            <w:outlineLvl w:val="0"/>
            <w:rPr>
              <w:rFonts w:ascii="Calibri" w:eastAsia="Calibri" w:hAnsi="Calibri"/>
              <w:bCs/>
              <w:sz w:val="22"/>
              <w:szCs w:val="22"/>
              <w:lang w:eastAsia="en-US"/>
            </w:rPr>
          </w:pPr>
          <w:r>
            <w:rPr>
              <w:bCs/>
              <w:sz w:val="22"/>
              <w:szCs w:val="22"/>
            </w:rPr>
            <w:t xml:space="preserve">Редакция: </w:t>
          </w:r>
          <w:r>
            <w:rPr>
              <w:bCs/>
              <w:sz w:val="22"/>
              <w:szCs w:val="22"/>
              <w:lang w:val="en-US"/>
            </w:rPr>
            <w:t>2</w:t>
          </w:r>
          <w:r w:rsidRPr="00B42B45">
            <w:rPr>
              <w:bCs/>
              <w:sz w:val="22"/>
              <w:szCs w:val="22"/>
            </w:rPr>
            <w:t>.</w:t>
          </w:r>
          <w:r w:rsidRPr="00827181">
            <w:rPr>
              <w:bCs/>
              <w:sz w:val="22"/>
              <w:szCs w:val="22"/>
            </w:rPr>
            <w:t>0</w:t>
          </w:r>
          <w:r>
            <w:rPr>
              <w:bCs/>
              <w:sz w:val="22"/>
              <w:szCs w:val="22"/>
            </w:rPr>
            <w:t>5</w:t>
          </w:r>
        </w:p>
      </w:tc>
      <w:tc>
        <w:tcPr>
          <w:tcW w:w="6441" w:type="dxa"/>
          <w:vAlign w:val="center"/>
        </w:tcPr>
        <w:p w:rsidR="00D1450D" w:rsidRDefault="00D1450D">
          <w:pPr>
            <w:pStyle w:val="a6"/>
            <w:jc w:val="center"/>
            <w:rPr>
              <w:bCs/>
              <w:sz w:val="22"/>
              <w:szCs w:val="22"/>
            </w:rPr>
          </w:pPr>
          <w:r w:rsidRPr="00B42B45">
            <w:rPr>
              <w:bCs/>
              <w:sz w:val="22"/>
              <w:szCs w:val="22"/>
            </w:rPr>
            <w:t xml:space="preserve">Дата текущей редакции: </w:t>
          </w:r>
          <w:r>
            <w:rPr>
              <w:bCs/>
              <w:sz w:val="22"/>
              <w:szCs w:val="22"/>
            </w:rPr>
            <w:t>25</w:t>
          </w:r>
          <w:r w:rsidRPr="00B42B45">
            <w:rPr>
              <w:bCs/>
              <w:sz w:val="22"/>
              <w:szCs w:val="22"/>
              <w:lang w:val="en-US"/>
            </w:rPr>
            <w:t>.</w:t>
          </w:r>
          <w:r>
            <w:rPr>
              <w:bCs/>
              <w:sz w:val="22"/>
              <w:szCs w:val="22"/>
              <w:lang w:val="en-US"/>
            </w:rPr>
            <w:t>0</w:t>
          </w:r>
          <w:r>
            <w:rPr>
              <w:bCs/>
              <w:sz w:val="22"/>
              <w:szCs w:val="22"/>
            </w:rPr>
            <w:t>5</w:t>
          </w:r>
          <w:r w:rsidRPr="00B42B45">
            <w:rPr>
              <w:bCs/>
              <w:sz w:val="22"/>
              <w:szCs w:val="22"/>
            </w:rPr>
            <w:t>.201</w:t>
          </w:r>
          <w:r>
            <w:rPr>
              <w:bCs/>
              <w:sz w:val="22"/>
              <w:szCs w:val="22"/>
            </w:rPr>
            <w:t>5</w:t>
          </w:r>
          <w:r w:rsidRPr="00B42B45">
            <w:rPr>
              <w:bCs/>
              <w:sz w:val="22"/>
              <w:szCs w:val="22"/>
            </w:rPr>
            <w:t>г.</w:t>
          </w:r>
        </w:p>
      </w:tc>
      <w:tc>
        <w:tcPr>
          <w:tcW w:w="2184" w:type="dxa"/>
          <w:vAlign w:val="center"/>
        </w:tcPr>
        <w:p w:rsidR="00D1450D" w:rsidRPr="00827181" w:rsidRDefault="00D1450D" w:rsidP="00827181">
          <w:pPr>
            <w:pStyle w:val="a6"/>
            <w:keepNext/>
            <w:spacing w:after="60"/>
            <w:jc w:val="center"/>
            <w:outlineLvl w:val="0"/>
            <w:rPr>
              <w:b/>
              <w:bCs/>
              <w:sz w:val="22"/>
              <w:szCs w:val="22"/>
            </w:rPr>
          </w:pPr>
          <w:r w:rsidRPr="00B42B45">
            <w:rPr>
              <w:rStyle w:val="a8"/>
              <w:sz w:val="22"/>
              <w:szCs w:val="22"/>
            </w:rPr>
            <w:t>Стр.</w:t>
          </w:r>
          <w:r w:rsidRPr="00B42B45">
            <w:rPr>
              <w:rStyle w:val="a8"/>
              <w:sz w:val="22"/>
              <w:szCs w:val="22"/>
            </w:rPr>
            <w:fldChar w:fldCharType="begin"/>
          </w:r>
          <w:r w:rsidRPr="00B42B45">
            <w:rPr>
              <w:rStyle w:val="a8"/>
              <w:sz w:val="22"/>
              <w:szCs w:val="22"/>
            </w:rPr>
            <w:instrText xml:space="preserve"> PAGE </w:instrText>
          </w:r>
          <w:r w:rsidRPr="00B42B45">
            <w:rPr>
              <w:rStyle w:val="a8"/>
              <w:sz w:val="22"/>
              <w:szCs w:val="22"/>
            </w:rPr>
            <w:fldChar w:fldCharType="separate"/>
          </w:r>
          <w:r w:rsidR="00BF3D15">
            <w:rPr>
              <w:rStyle w:val="a8"/>
              <w:noProof/>
              <w:sz w:val="22"/>
              <w:szCs w:val="22"/>
            </w:rPr>
            <w:t>31</w:t>
          </w:r>
          <w:r w:rsidRPr="00B42B45">
            <w:rPr>
              <w:rStyle w:val="a8"/>
              <w:sz w:val="22"/>
              <w:szCs w:val="22"/>
            </w:rPr>
            <w:fldChar w:fldCharType="end"/>
          </w:r>
        </w:p>
      </w:tc>
    </w:tr>
  </w:tbl>
  <w:p w:rsidR="00D1450D" w:rsidRDefault="00D1450D">
    <w:pPr>
      <w:pStyle w:val="a6"/>
      <w:rPr>
        <w:sz w:val="22"/>
        <w:szCs w:val="22"/>
      </w:rPr>
    </w:pPr>
  </w:p>
  <w:p w:rsidR="00D1450D" w:rsidRPr="00827181" w:rsidRDefault="00D1450D">
    <w:pPr>
      <w:pStyle w:val="a6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00C"/>
    <w:multiLevelType w:val="hybridMultilevel"/>
    <w:tmpl w:val="D0C6EA7E"/>
    <w:lvl w:ilvl="0" w:tplc="8738D1A2">
      <w:start w:val="4"/>
      <w:numFmt w:val="upperLetter"/>
      <w:lvlText w:val="%1)"/>
      <w:lvlJc w:val="left"/>
      <w:pPr>
        <w:ind w:left="1068" w:hanging="360"/>
      </w:pPr>
      <w:rPr>
        <w:rFonts w:hint="default"/>
        <w:color w:val="1F497D" w:themeColor="text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583C71"/>
    <w:multiLevelType w:val="hybridMultilevel"/>
    <w:tmpl w:val="8EAC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78A5"/>
    <w:multiLevelType w:val="hybridMultilevel"/>
    <w:tmpl w:val="EF3C7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C4885"/>
    <w:multiLevelType w:val="hybridMultilevel"/>
    <w:tmpl w:val="A5843D04"/>
    <w:lvl w:ilvl="0" w:tplc="041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" w15:restartNumberingAfterBreak="0">
    <w:nsid w:val="17CF269A"/>
    <w:multiLevelType w:val="hybridMultilevel"/>
    <w:tmpl w:val="3F80643A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1A9F7CF0"/>
    <w:multiLevelType w:val="multilevel"/>
    <w:tmpl w:val="AE14DFA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1CF1788B"/>
    <w:multiLevelType w:val="hybridMultilevel"/>
    <w:tmpl w:val="617A15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7054E"/>
    <w:multiLevelType w:val="hybridMultilevel"/>
    <w:tmpl w:val="20C6BFE8"/>
    <w:lvl w:ilvl="0" w:tplc="8FF67D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F0F71"/>
    <w:multiLevelType w:val="hybridMultilevel"/>
    <w:tmpl w:val="20C6BFE8"/>
    <w:lvl w:ilvl="0" w:tplc="8FF67D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66107"/>
    <w:multiLevelType w:val="hybridMultilevel"/>
    <w:tmpl w:val="524A3ADA"/>
    <w:lvl w:ilvl="0" w:tplc="DD5A4A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731FF"/>
    <w:multiLevelType w:val="hybridMultilevel"/>
    <w:tmpl w:val="F2565806"/>
    <w:lvl w:ilvl="0" w:tplc="5860BC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54DE1"/>
    <w:multiLevelType w:val="hybridMultilevel"/>
    <w:tmpl w:val="20C6BFE8"/>
    <w:lvl w:ilvl="0" w:tplc="8FF67D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37820"/>
    <w:multiLevelType w:val="hybridMultilevel"/>
    <w:tmpl w:val="20C6BFE8"/>
    <w:lvl w:ilvl="0" w:tplc="8FF67D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302F1"/>
    <w:multiLevelType w:val="hybridMultilevel"/>
    <w:tmpl w:val="9C200898"/>
    <w:lvl w:ilvl="0" w:tplc="7974CF98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  <w:sz w:val="2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82CF1"/>
    <w:multiLevelType w:val="multilevel"/>
    <w:tmpl w:val="B434BD3A"/>
    <w:lvl w:ilvl="0">
      <w:start w:val="7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2" w:hanging="528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5" w15:restartNumberingAfterBreak="0">
    <w:nsid w:val="325D5EAC"/>
    <w:multiLevelType w:val="hybridMultilevel"/>
    <w:tmpl w:val="E9EA4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F6318"/>
    <w:multiLevelType w:val="hybridMultilevel"/>
    <w:tmpl w:val="20C6BFE8"/>
    <w:lvl w:ilvl="0" w:tplc="8FF67D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559AF"/>
    <w:multiLevelType w:val="multilevel"/>
    <w:tmpl w:val="9A7062C8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440"/>
      </w:pPr>
      <w:rPr>
        <w:rFonts w:hint="default"/>
      </w:rPr>
    </w:lvl>
  </w:abstractNum>
  <w:abstractNum w:abstractNumId="18" w15:restartNumberingAfterBreak="0">
    <w:nsid w:val="3D035718"/>
    <w:multiLevelType w:val="multilevel"/>
    <w:tmpl w:val="0AA00D16"/>
    <w:lvl w:ilvl="0">
      <w:start w:val="15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D053BFA"/>
    <w:multiLevelType w:val="multilevel"/>
    <w:tmpl w:val="6842240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4544A6"/>
    <w:multiLevelType w:val="multilevel"/>
    <w:tmpl w:val="8AA66F6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7D2944"/>
    <w:multiLevelType w:val="multilevel"/>
    <w:tmpl w:val="7FE6367A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2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22" w15:restartNumberingAfterBreak="0">
    <w:nsid w:val="45E5125F"/>
    <w:multiLevelType w:val="multilevel"/>
    <w:tmpl w:val="04BAAE5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23" w15:restartNumberingAfterBreak="0">
    <w:nsid w:val="4E7F2166"/>
    <w:multiLevelType w:val="multilevel"/>
    <w:tmpl w:val="18FE4C3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0A74B6B"/>
    <w:multiLevelType w:val="hybridMultilevel"/>
    <w:tmpl w:val="E7B47C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617B3"/>
    <w:multiLevelType w:val="hybridMultilevel"/>
    <w:tmpl w:val="C9788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675E9"/>
    <w:multiLevelType w:val="hybridMultilevel"/>
    <w:tmpl w:val="9E442EB8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C7B5E"/>
    <w:multiLevelType w:val="hybridMultilevel"/>
    <w:tmpl w:val="49F230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A7BF9"/>
    <w:multiLevelType w:val="multilevel"/>
    <w:tmpl w:val="04BAAE5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29" w15:restartNumberingAfterBreak="0">
    <w:nsid w:val="65AD71FD"/>
    <w:multiLevelType w:val="multilevel"/>
    <w:tmpl w:val="994442E2"/>
    <w:lvl w:ilvl="0">
      <w:start w:val="7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44" w:hanging="528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30" w15:restartNumberingAfterBreak="0">
    <w:nsid w:val="710A6E69"/>
    <w:multiLevelType w:val="hybridMultilevel"/>
    <w:tmpl w:val="5598120A"/>
    <w:lvl w:ilvl="0" w:tplc="DD267B94">
      <w:start w:val="1"/>
      <w:numFmt w:val="decimal"/>
      <w:lvlText w:val="(%1)"/>
      <w:lvlJc w:val="left"/>
      <w:pPr>
        <w:ind w:left="18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31" w15:restartNumberingAfterBreak="0">
    <w:nsid w:val="71A93454"/>
    <w:multiLevelType w:val="multilevel"/>
    <w:tmpl w:val="96FE2D56"/>
    <w:lvl w:ilvl="0">
      <w:start w:val="7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28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2" w15:restartNumberingAfterBreak="0">
    <w:nsid w:val="7347397D"/>
    <w:multiLevelType w:val="multilevel"/>
    <w:tmpl w:val="0E0E7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DC838F7"/>
    <w:multiLevelType w:val="hybridMultilevel"/>
    <w:tmpl w:val="577A4590"/>
    <w:lvl w:ilvl="0" w:tplc="866078F8">
      <w:start w:val="3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7ED044A9"/>
    <w:multiLevelType w:val="hybridMultilevel"/>
    <w:tmpl w:val="5598120A"/>
    <w:lvl w:ilvl="0" w:tplc="DD267B94">
      <w:start w:val="1"/>
      <w:numFmt w:val="decimal"/>
      <w:lvlText w:val="(%1)"/>
      <w:lvlJc w:val="left"/>
      <w:pPr>
        <w:ind w:left="18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35" w15:restartNumberingAfterBreak="0">
    <w:nsid w:val="7FDD26DD"/>
    <w:multiLevelType w:val="hybridMultilevel"/>
    <w:tmpl w:val="46B61966"/>
    <w:lvl w:ilvl="0" w:tplc="A218F8F4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7"/>
  </w:num>
  <w:num w:numId="2">
    <w:abstractNumId w:val="6"/>
  </w:num>
  <w:num w:numId="3">
    <w:abstractNumId w:val="33"/>
  </w:num>
  <w:num w:numId="4">
    <w:abstractNumId w:val="10"/>
  </w:num>
  <w:num w:numId="5">
    <w:abstractNumId w:val="13"/>
  </w:num>
  <w:num w:numId="6">
    <w:abstractNumId w:val="7"/>
  </w:num>
  <w:num w:numId="7">
    <w:abstractNumId w:val="12"/>
  </w:num>
  <w:num w:numId="8">
    <w:abstractNumId w:val="32"/>
  </w:num>
  <w:num w:numId="9">
    <w:abstractNumId w:val="0"/>
  </w:num>
  <w:num w:numId="10">
    <w:abstractNumId w:val="19"/>
  </w:num>
  <w:num w:numId="11">
    <w:abstractNumId w:val="35"/>
  </w:num>
  <w:num w:numId="12">
    <w:abstractNumId w:val="20"/>
  </w:num>
  <w:num w:numId="13">
    <w:abstractNumId w:val="25"/>
  </w:num>
  <w:num w:numId="14">
    <w:abstractNumId w:val="5"/>
  </w:num>
  <w:num w:numId="15">
    <w:abstractNumId w:val="30"/>
  </w:num>
  <w:num w:numId="16">
    <w:abstractNumId w:val="34"/>
  </w:num>
  <w:num w:numId="17">
    <w:abstractNumId w:val="8"/>
  </w:num>
  <w:num w:numId="18">
    <w:abstractNumId w:val="16"/>
  </w:num>
  <w:num w:numId="19">
    <w:abstractNumId w:val="11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31"/>
  </w:num>
  <w:num w:numId="23">
    <w:abstractNumId w:val="29"/>
  </w:num>
  <w:num w:numId="24">
    <w:abstractNumId w:val="14"/>
  </w:num>
  <w:num w:numId="25">
    <w:abstractNumId w:val="17"/>
  </w:num>
  <w:num w:numId="26">
    <w:abstractNumId w:val="15"/>
  </w:num>
  <w:num w:numId="27">
    <w:abstractNumId w:val="4"/>
  </w:num>
  <w:num w:numId="28">
    <w:abstractNumId w:val="18"/>
  </w:num>
  <w:num w:numId="29">
    <w:abstractNumId w:val="3"/>
  </w:num>
  <w:num w:numId="30">
    <w:abstractNumId w:val="1"/>
  </w:num>
  <w:num w:numId="31">
    <w:abstractNumId w:val="21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8"/>
  </w:num>
  <w:num w:numId="35">
    <w:abstractNumId w:val="2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A82"/>
    <w:rsid w:val="00001FF0"/>
    <w:rsid w:val="00002195"/>
    <w:rsid w:val="000023D3"/>
    <w:rsid w:val="000025CE"/>
    <w:rsid w:val="00002F55"/>
    <w:rsid w:val="0000334B"/>
    <w:rsid w:val="0000388D"/>
    <w:rsid w:val="00003DCC"/>
    <w:rsid w:val="00004B3E"/>
    <w:rsid w:val="00004C3D"/>
    <w:rsid w:val="0000535D"/>
    <w:rsid w:val="00005581"/>
    <w:rsid w:val="00005FCB"/>
    <w:rsid w:val="00006201"/>
    <w:rsid w:val="0000771F"/>
    <w:rsid w:val="00010C73"/>
    <w:rsid w:val="00012910"/>
    <w:rsid w:val="00012CB6"/>
    <w:rsid w:val="000133B7"/>
    <w:rsid w:val="000137B1"/>
    <w:rsid w:val="00014A82"/>
    <w:rsid w:val="000151DB"/>
    <w:rsid w:val="000157AF"/>
    <w:rsid w:val="00016A30"/>
    <w:rsid w:val="000207DC"/>
    <w:rsid w:val="000211F5"/>
    <w:rsid w:val="00021B2E"/>
    <w:rsid w:val="0002257F"/>
    <w:rsid w:val="00024B49"/>
    <w:rsid w:val="00025CAB"/>
    <w:rsid w:val="00025EA6"/>
    <w:rsid w:val="00027141"/>
    <w:rsid w:val="000301E9"/>
    <w:rsid w:val="00030C7B"/>
    <w:rsid w:val="00031610"/>
    <w:rsid w:val="00032A47"/>
    <w:rsid w:val="000335AD"/>
    <w:rsid w:val="00033C92"/>
    <w:rsid w:val="000342E1"/>
    <w:rsid w:val="00034A92"/>
    <w:rsid w:val="00034E48"/>
    <w:rsid w:val="0003519A"/>
    <w:rsid w:val="00036623"/>
    <w:rsid w:val="000368CA"/>
    <w:rsid w:val="000413A9"/>
    <w:rsid w:val="000430F6"/>
    <w:rsid w:val="0004337B"/>
    <w:rsid w:val="00045938"/>
    <w:rsid w:val="00045A25"/>
    <w:rsid w:val="00045BF2"/>
    <w:rsid w:val="00045E17"/>
    <w:rsid w:val="000467A6"/>
    <w:rsid w:val="00046AB9"/>
    <w:rsid w:val="00046D7B"/>
    <w:rsid w:val="00046DE5"/>
    <w:rsid w:val="000510A7"/>
    <w:rsid w:val="00051725"/>
    <w:rsid w:val="000517CD"/>
    <w:rsid w:val="00051A47"/>
    <w:rsid w:val="00051A67"/>
    <w:rsid w:val="000521AF"/>
    <w:rsid w:val="00052627"/>
    <w:rsid w:val="00052E06"/>
    <w:rsid w:val="00053333"/>
    <w:rsid w:val="00053A65"/>
    <w:rsid w:val="00054600"/>
    <w:rsid w:val="00054DCA"/>
    <w:rsid w:val="00055CDE"/>
    <w:rsid w:val="00055D44"/>
    <w:rsid w:val="0005605A"/>
    <w:rsid w:val="00057828"/>
    <w:rsid w:val="00057CB5"/>
    <w:rsid w:val="00061739"/>
    <w:rsid w:val="00061881"/>
    <w:rsid w:val="00061C4D"/>
    <w:rsid w:val="000629B0"/>
    <w:rsid w:val="00062B5E"/>
    <w:rsid w:val="00062BD8"/>
    <w:rsid w:val="00062EC0"/>
    <w:rsid w:val="00063B56"/>
    <w:rsid w:val="0006446B"/>
    <w:rsid w:val="0006495B"/>
    <w:rsid w:val="000652F9"/>
    <w:rsid w:val="0006757C"/>
    <w:rsid w:val="00070EAE"/>
    <w:rsid w:val="00072633"/>
    <w:rsid w:val="00072995"/>
    <w:rsid w:val="00072E32"/>
    <w:rsid w:val="0007363A"/>
    <w:rsid w:val="000744EE"/>
    <w:rsid w:val="000768FC"/>
    <w:rsid w:val="00076919"/>
    <w:rsid w:val="000812F2"/>
    <w:rsid w:val="00081915"/>
    <w:rsid w:val="00084130"/>
    <w:rsid w:val="00084987"/>
    <w:rsid w:val="00084FF0"/>
    <w:rsid w:val="00085B48"/>
    <w:rsid w:val="00086233"/>
    <w:rsid w:val="00086821"/>
    <w:rsid w:val="000869B8"/>
    <w:rsid w:val="00086E5B"/>
    <w:rsid w:val="00091590"/>
    <w:rsid w:val="00091DCD"/>
    <w:rsid w:val="00092306"/>
    <w:rsid w:val="00092D37"/>
    <w:rsid w:val="00092E9B"/>
    <w:rsid w:val="00093716"/>
    <w:rsid w:val="0009439D"/>
    <w:rsid w:val="000A00DA"/>
    <w:rsid w:val="000A069F"/>
    <w:rsid w:val="000A0B0D"/>
    <w:rsid w:val="000A0BDA"/>
    <w:rsid w:val="000A1033"/>
    <w:rsid w:val="000A104A"/>
    <w:rsid w:val="000A197C"/>
    <w:rsid w:val="000A214F"/>
    <w:rsid w:val="000A4347"/>
    <w:rsid w:val="000A4C3E"/>
    <w:rsid w:val="000A50F6"/>
    <w:rsid w:val="000A618B"/>
    <w:rsid w:val="000A6DDF"/>
    <w:rsid w:val="000A6E46"/>
    <w:rsid w:val="000A7391"/>
    <w:rsid w:val="000B002E"/>
    <w:rsid w:val="000B01B4"/>
    <w:rsid w:val="000B01D1"/>
    <w:rsid w:val="000B0E1A"/>
    <w:rsid w:val="000B12C5"/>
    <w:rsid w:val="000B12E1"/>
    <w:rsid w:val="000B187D"/>
    <w:rsid w:val="000B1D26"/>
    <w:rsid w:val="000B2542"/>
    <w:rsid w:val="000B3630"/>
    <w:rsid w:val="000B430E"/>
    <w:rsid w:val="000B49A8"/>
    <w:rsid w:val="000B4F01"/>
    <w:rsid w:val="000B5230"/>
    <w:rsid w:val="000B5C9F"/>
    <w:rsid w:val="000B5E00"/>
    <w:rsid w:val="000B5ED4"/>
    <w:rsid w:val="000B64CA"/>
    <w:rsid w:val="000B677E"/>
    <w:rsid w:val="000C04A3"/>
    <w:rsid w:val="000C141C"/>
    <w:rsid w:val="000C1B22"/>
    <w:rsid w:val="000C2B8C"/>
    <w:rsid w:val="000C3759"/>
    <w:rsid w:val="000C4AC1"/>
    <w:rsid w:val="000C4F7A"/>
    <w:rsid w:val="000C68D8"/>
    <w:rsid w:val="000D067F"/>
    <w:rsid w:val="000D0778"/>
    <w:rsid w:val="000D2A87"/>
    <w:rsid w:val="000D2BDD"/>
    <w:rsid w:val="000D33CC"/>
    <w:rsid w:val="000D3707"/>
    <w:rsid w:val="000D381E"/>
    <w:rsid w:val="000D3CC6"/>
    <w:rsid w:val="000D4A43"/>
    <w:rsid w:val="000D7695"/>
    <w:rsid w:val="000E0128"/>
    <w:rsid w:val="000E0531"/>
    <w:rsid w:val="000E0C25"/>
    <w:rsid w:val="000E10D6"/>
    <w:rsid w:val="000E18BA"/>
    <w:rsid w:val="000E3C65"/>
    <w:rsid w:val="000E3D3E"/>
    <w:rsid w:val="000E4232"/>
    <w:rsid w:val="000E4E32"/>
    <w:rsid w:val="000E5117"/>
    <w:rsid w:val="000E5B9C"/>
    <w:rsid w:val="000E6864"/>
    <w:rsid w:val="000E7802"/>
    <w:rsid w:val="000F0C1F"/>
    <w:rsid w:val="000F12C2"/>
    <w:rsid w:val="000F2D97"/>
    <w:rsid w:val="000F3046"/>
    <w:rsid w:val="000F3ACD"/>
    <w:rsid w:val="000F3BE0"/>
    <w:rsid w:val="000F4DBB"/>
    <w:rsid w:val="000F6D86"/>
    <w:rsid w:val="001006A6"/>
    <w:rsid w:val="00100892"/>
    <w:rsid w:val="00100A40"/>
    <w:rsid w:val="00100C10"/>
    <w:rsid w:val="001020C0"/>
    <w:rsid w:val="00103241"/>
    <w:rsid w:val="00103644"/>
    <w:rsid w:val="00103BD5"/>
    <w:rsid w:val="00104386"/>
    <w:rsid w:val="00105176"/>
    <w:rsid w:val="001061E9"/>
    <w:rsid w:val="0010667C"/>
    <w:rsid w:val="00107BCB"/>
    <w:rsid w:val="00107CD0"/>
    <w:rsid w:val="00111C1B"/>
    <w:rsid w:val="00112D88"/>
    <w:rsid w:val="00113360"/>
    <w:rsid w:val="0011555C"/>
    <w:rsid w:val="00115C9F"/>
    <w:rsid w:val="00115D74"/>
    <w:rsid w:val="00116644"/>
    <w:rsid w:val="001203BD"/>
    <w:rsid w:val="00120ABE"/>
    <w:rsid w:val="00121CA7"/>
    <w:rsid w:val="00121D8C"/>
    <w:rsid w:val="00122044"/>
    <w:rsid w:val="00122091"/>
    <w:rsid w:val="001228D2"/>
    <w:rsid w:val="00124843"/>
    <w:rsid w:val="00127291"/>
    <w:rsid w:val="00127F30"/>
    <w:rsid w:val="00130588"/>
    <w:rsid w:val="0013178F"/>
    <w:rsid w:val="00135604"/>
    <w:rsid w:val="00136B29"/>
    <w:rsid w:val="00136CB8"/>
    <w:rsid w:val="00137C6C"/>
    <w:rsid w:val="0014073A"/>
    <w:rsid w:val="00141170"/>
    <w:rsid w:val="00142255"/>
    <w:rsid w:val="001422C9"/>
    <w:rsid w:val="0014397F"/>
    <w:rsid w:val="00143C8A"/>
    <w:rsid w:val="0014439D"/>
    <w:rsid w:val="00145071"/>
    <w:rsid w:val="001470C5"/>
    <w:rsid w:val="001471F1"/>
    <w:rsid w:val="0015063A"/>
    <w:rsid w:val="00150B37"/>
    <w:rsid w:val="00150CF6"/>
    <w:rsid w:val="00154B43"/>
    <w:rsid w:val="0015628E"/>
    <w:rsid w:val="00157140"/>
    <w:rsid w:val="0015748D"/>
    <w:rsid w:val="00157D76"/>
    <w:rsid w:val="00160551"/>
    <w:rsid w:val="00161288"/>
    <w:rsid w:val="0016153A"/>
    <w:rsid w:val="0016368C"/>
    <w:rsid w:val="001639D0"/>
    <w:rsid w:val="0016430E"/>
    <w:rsid w:val="0016455F"/>
    <w:rsid w:val="0016675E"/>
    <w:rsid w:val="00166BAD"/>
    <w:rsid w:val="001702C2"/>
    <w:rsid w:val="00170E23"/>
    <w:rsid w:val="0017120E"/>
    <w:rsid w:val="00171B1F"/>
    <w:rsid w:val="0017218A"/>
    <w:rsid w:val="00172B40"/>
    <w:rsid w:val="00172D32"/>
    <w:rsid w:val="0017306B"/>
    <w:rsid w:val="0017380A"/>
    <w:rsid w:val="00173D93"/>
    <w:rsid w:val="00175DBA"/>
    <w:rsid w:val="00176983"/>
    <w:rsid w:val="00176E3D"/>
    <w:rsid w:val="00177C5D"/>
    <w:rsid w:val="00177FF5"/>
    <w:rsid w:val="001820FC"/>
    <w:rsid w:val="0018393B"/>
    <w:rsid w:val="00183A14"/>
    <w:rsid w:val="00183E94"/>
    <w:rsid w:val="0018637C"/>
    <w:rsid w:val="00190E46"/>
    <w:rsid w:val="00191379"/>
    <w:rsid w:val="00191479"/>
    <w:rsid w:val="00191E9E"/>
    <w:rsid w:val="001950EC"/>
    <w:rsid w:val="00195580"/>
    <w:rsid w:val="001966BC"/>
    <w:rsid w:val="00197989"/>
    <w:rsid w:val="00197A9F"/>
    <w:rsid w:val="001A1900"/>
    <w:rsid w:val="001A230B"/>
    <w:rsid w:val="001A3B7A"/>
    <w:rsid w:val="001A4F95"/>
    <w:rsid w:val="001A64C4"/>
    <w:rsid w:val="001A6F32"/>
    <w:rsid w:val="001B07FC"/>
    <w:rsid w:val="001B0A31"/>
    <w:rsid w:val="001B0D61"/>
    <w:rsid w:val="001B162B"/>
    <w:rsid w:val="001B1A89"/>
    <w:rsid w:val="001B1CE9"/>
    <w:rsid w:val="001B350F"/>
    <w:rsid w:val="001B374A"/>
    <w:rsid w:val="001B440E"/>
    <w:rsid w:val="001B4C9E"/>
    <w:rsid w:val="001B513F"/>
    <w:rsid w:val="001B5AB8"/>
    <w:rsid w:val="001B5D49"/>
    <w:rsid w:val="001B65DD"/>
    <w:rsid w:val="001B7A63"/>
    <w:rsid w:val="001C0655"/>
    <w:rsid w:val="001C1170"/>
    <w:rsid w:val="001C35F7"/>
    <w:rsid w:val="001C3DCE"/>
    <w:rsid w:val="001C5AB5"/>
    <w:rsid w:val="001C5BDF"/>
    <w:rsid w:val="001D08F1"/>
    <w:rsid w:val="001D0F0F"/>
    <w:rsid w:val="001D0FE9"/>
    <w:rsid w:val="001D133D"/>
    <w:rsid w:val="001D29CF"/>
    <w:rsid w:val="001D4517"/>
    <w:rsid w:val="001D5BEE"/>
    <w:rsid w:val="001D5C6F"/>
    <w:rsid w:val="001D691F"/>
    <w:rsid w:val="001D7427"/>
    <w:rsid w:val="001D7A42"/>
    <w:rsid w:val="001E279C"/>
    <w:rsid w:val="001E3848"/>
    <w:rsid w:val="001E67BC"/>
    <w:rsid w:val="001E6A0D"/>
    <w:rsid w:val="001F0902"/>
    <w:rsid w:val="001F135F"/>
    <w:rsid w:val="001F1627"/>
    <w:rsid w:val="001F2173"/>
    <w:rsid w:val="001F2553"/>
    <w:rsid w:val="001F2DA3"/>
    <w:rsid w:val="001F3E4B"/>
    <w:rsid w:val="001F4522"/>
    <w:rsid w:val="001F588B"/>
    <w:rsid w:val="001F6142"/>
    <w:rsid w:val="001F61E5"/>
    <w:rsid w:val="001F6ADA"/>
    <w:rsid w:val="001F7061"/>
    <w:rsid w:val="00200774"/>
    <w:rsid w:val="0020252E"/>
    <w:rsid w:val="002033C2"/>
    <w:rsid w:val="0020357A"/>
    <w:rsid w:val="002047BF"/>
    <w:rsid w:val="0020568B"/>
    <w:rsid w:val="00206ACD"/>
    <w:rsid w:val="00207377"/>
    <w:rsid w:val="00207F81"/>
    <w:rsid w:val="002111BA"/>
    <w:rsid w:val="00212433"/>
    <w:rsid w:val="00213ED5"/>
    <w:rsid w:val="0021422F"/>
    <w:rsid w:val="00214B04"/>
    <w:rsid w:val="00214C34"/>
    <w:rsid w:val="00214D9C"/>
    <w:rsid w:val="002152DE"/>
    <w:rsid w:val="00215624"/>
    <w:rsid w:val="00215FA3"/>
    <w:rsid w:val="00216082"/>
    <w:rsid w:val="0021658F"/>
    <w:rsid w:val="002165F2"/>
    <w:rsid w:val="0021663D"/>
    <w:rsid w:val="00217C40"/>
    <w:rsid w:val="002207D6"/>
    <w:rsid w:val="0022088E"/>
    <w:rsid w:val="002210B3"/>
    <w:rsid w:val="00221723"/>
    <w:rsid w:val="00221B5F"/>
    <w:rsid w:val="002231FF"/>
    <w:rsid w:val="00223666"/>
    <w:rsid w:val="002243A1"/>
    <w:rsid w:val="00224B47"/>
    <w:rsid w:val="00224EF4"/>
    <w:rsid w:val="0022535F"/>
    <w:rsid w:val="002253BD"/>
    <w:rsid w:val="002253DC"/>
    <w:rsid w:val="00226017"/>
    <w:rsid w:val="00227FAE"/>
    <w:rsid w:val="002307F3"/>
    <w:rsid w:val="00231F8C"/>
    <w:rsid w:val="00233D47"/>
    <w:rsid w:val="002354B5"/>
    <w:rsid w:val="00235FCD"/>
    <w:rsid w:val="0023719B"/>
    <w:rsid w:val="002404A3"/>
    <w:rsid w:val="00241491"/>
    <w:rsid w:val="00241A12"/>
    <w:rsid w:val="00243200"/>
    <w:rsid w:val="00243386"/>
    <w:rsid w:val="00243A23"/>
    <w:rsid w:val="00243FFB"/>
    <w:rsid w:val="002445A9"/>
    <w:rsid w:val="00245618"/>
    <w:rsid w:val="00245AD2"/>
    <w:rsid w:val="00246134"/>
    <w:rsid w:val="0025022F"/>
    <w:rsid w:val="00250D0A"/>
    <w:rsid w:val="002519D5"/>
    <w:rsid w:val="00251F5F"/>
    <w:rsid w:val="0025216D"/>
    <w:rsid w:val="002521D8"/>
    <w:rsid w:val="00253195"/>
    <w:rsid w:val="002532F7"/>
    <w:rsid w:val="00254740"/>
    <w:rsid w:val="00254B16"/>
    <w:rsid w:val="0025502A"/>
    <w:rsid w:val="00256376"/>
    <w:rsid w:val="0026077F"/>
    <w:rsid w:val="00261ED4"/>
    <w:rsid w:val="00262058"/>
    <w:rsid w:val="00262CC4"/>
    <w:rsid w:val="0026342D"/>
    <w:rsid w:val="0026360E"/>
    <w:rsid w:val="00263687"/>
    <w:rsid w:val="00263776"/>
    <w:rsid w:val="00263DEC"/>
    <w:rsid w:val="00264679"/>
    <w:rsid w:val="002647BF"/>
    <w:rsid w:val="00264F31"/>
    <w:rsid w:val="00266AED"/>
    <w:rsid w:val="00270A0F"/>
    <w:rsid w:val="00270C66"/>
    <w:rsid w:val="00271C3D"/>
    <w:rsid w:val="00272824"/>
    <w:rsid w:val="00273CAB"/>
    <w:rsid w:val="00274ABE"/>
    <w:rsid w:val="00275C44"/>
    <w:rsid w:val="00277677"/>
    <w:rsid w:val="00280C96"/>
    <w:rsid w:val="00280E1A"/>
    <w:rsid w:val="00282659"/>
    <w:rsid w:val="002828A0"/>
    <w:rsid w:val="00282D0A"/>
    <w:rsid w:val="00282EA8"/>
    <w:rsid w:val="00283511"/>
    <w:rsid w:val="0028436A"/>
    <w:rsid w:val="002852F1"/>
    <w:rsid w:val="002857FA"/>
    <w:rsid w:val="002858CD"/>
    <w:rsid w:val="002862CE"/>
    <w:rsid w:val="002867F0"/>
    <w:rsid w:val="00287FFD"/>
    <w:rsid w:val="00290293"/>
    <w:rsid w:val="00291D11"/>
    <w:rsid w:val="00292216"/>
    <w:rsid w:val="00292E33"/>
    <w:rsid w:val="00292E44"/>
    <w:rsid w:val="00294010"/>
    <w:rsid w:val="002946AF"/>
    <w:rsid w:val="002959A8"/>
    <w:rsid w:val="00295DBE"/>
    <w:rsid w:val="002969DC"/>
    <w:rsid w:val="0029707B"/>
    <w:rsid w:val="002974F6"/>
    <w:rsid w:val="00297D6E"/>
    <w:rsid w:val="002A00AC"/>
    <w:rsid w:val="002A1A2A"/>
    <w:rsid w:val="002A1E59"/>
    <w:rsid w:val="002A1FD1"/>
    <w:rsid w:val="002A3576"/>
    <w:rsid w:val="002A42CB"/>
    <w:rsid w:val="002A5F7E"/>
    <w:rsid w:val="002A64A1"/>
    <w:rsid w:val="002A6E82"/>
    <w:rsid w:val="002A798C"/>
    <w:rsid w:val="002A7DCE"/>
    <w:rsid w:val="002B09C2"/>
    <w:rsid w:val="002B15E0"/>
    <w:rsid w:val="002B32E9"/>
    <w:rsid w:val="002B3727"/>
    <w:rsid w:val="002B3BC5"/>
    <w:rsid w:val="002B41DC"/>
    <w:rsid w:val="002B446D"/>
    <w:rsid w:val="002B4676"/>
    <w:rsid w:val="002B57DA"/>
    <w:rsid w:val="002B5D02"/>
    <w:rsid w:val="002B64E2"/>
    <w:rsid w:val="002B6D7A"/>
    <w:rsid w:val="002B729C"/>
    <w:rsid w:val="002C26F1"/>
    <w:rsid w:val="002C2E3F"/>
    <w:rsid w:val="002C3632"/>
    <w:rsid w:val="002C442C"/>
    <w:rsid w:val="002C45C4"/>
    <w:rsid w:val="002C4694"/>
    <w:rsid w:val="002C4C09"/>
    <w:rsid w:val="002C4D09"/>
    <w:rsid w:val="002C5EAE"/>
    <w:rsid w:val="002D1BA2"/>
    <w:rsid w:val="002D2B06"/>
    <w:rsid w:val="002D3542"/>
    <w:rsid w:val="002D3B9B"/>
    <w:rsid w:val="002D4844"/>
    <w:rsid w:val="002D4E58"/>
    <w:rsid w:val="002D5AAE"/>
    <w:rsid w:val="002D62A5"/>
    <w:rsid w:val="002D6775"/>
    <w:rsid w:val="002D6919"/>
    <w:rsid w:val="002D7DEB"/>
    <w:rsid w:val="002E008A"/>
    <w:rsid w:val="002E0832"/>
    <w:rsid w:val="002E461E"/>
    <w:rsid w:val="002E4731"/>
    <w:rsid w:val="002E72FC"/>
    <w:rsid w:val="002E78D0"/>
    <w:rsid w:val="002E7F59"/>
    <w:rsid w:val="002F0CFE"/>
    <w:rsid w:val="002F1ACD"/>
    <w:rsid w:val="002F1B8C"/>
    <w:rsid w:val="002F2350"/>
    <w:rsid w:val="002F2B32"/>
    <w:rsid w:val="002F3673"/>
    <w:rsid w:val="002F36A2"/>
    <w:rsid w:val="002F3C76"/>
    <w:rsid w:val="002F3EA7"/>
    <w:rsid w:val="002F4FA9"/>
    <w:rsid w:val="002F522F"/>
    <w:rsid w:val="002F6ACD"/>
    <w:rsid w:val="002F7045"/>
    <w:rsid w:val="002F7447"/>
    <w:rsid w:val="0030020D"/>
    <w:rsid w:val="00301295"/>
    <w:rsid w:val="00301AF9"/>
    <w:rsid w:val="003049D0"/>
    <w:rsid w:val="003052E7"/>
    <w:rsid w:val="00305573"/>
    <w:rsid w:val="00306B97"/>
    <w:rsid w:val="0030740D"/>
    <w:rsid w:val="00307F27"/>
    <w:rsid w:val="00310C10"/>
    <w:rsid w:val="00310C73"/>
    <w:rsid w:val="00310EF8"/>
    <w:rsid w:val="003112B2"/>
    <w:rsid w:val="00312072"/>
    <w:rsid w:val="00314743"/>
    <w:rsid w:val="00314EAA"/>
    <w:rsid w:val="00315C22"/>
    <w:rsid w:val="00315CA4"/>
    <w:rsid w:val="0031658A"/>
    <w:rsid w:val="00316EB8"/>
    <w:rsid w:val="003170AA"/>
    <w:rsid w:val="003174A1"/>
    <w:rsid w:val="00317AA6"/>
    <w:rsid w:val="0032043E"/>
    <w:rsid w:val="003208A9"/>
    <w:rsid w:val="003209A6"/>
    <w:rsid w:val="00320D4D"/>
    <w:rsid w:val="00320E98"/>
    <w:rsid w:val="003214BE"/>
    <w:rsid w:val="003228B8"/>
    <w:rsid w:val="0032380E"/>
    <w:rsid w:val="00323DB2"/>
    <w:rsid w:val="003250FA"/>
    <w:rsid w:val="00325420"/>
    <w:rsid w:val="003255A0"/>
    <w:rsid w:val="00327276"/>
    <w:rsid w:val="00330C7B"/>
    <w:rsid w:val="00330E01"/>
    <w:rsid w:val="00331605"/>
    <w:rsid w:val="003336F7"/>
    <w:rsid w:val="00333712"/>
    <w:rsid w:val="0033375E"/>
    <w:rsid w:val="00334118"/>
    <w:rsid w:val="00334313"/>
    <w:rsid w:val="00335127"/>
    <w:rsid w:val="00335E54"/>
    <w:rsid w:val="00336772"/>
    <w:rsid w:val="00336CDB"/>
    <w:rsid w:val="0033734E"/>
    <w:rsid w:val="003374CC"/>
    <w:rsid w:val="00337B45"/>
    <w:rsid w:val="003400BA"/>
    <w:rsid w:val="00341085"/>
    <w:rsid w:val="00341ACC"/>
    <w:rsid w:val="00342A72"/>
    <w:rsid w:val="00342CAB"/>
    <w:rsid w:val="003433D3"/>
    <w:rsid w:val="00343BE5"/>
    <w:rsid w:val="00344365"/>
    <w:rsid w:val="00344787"/>
    <w:rsid w:val="00345B48"/>
    <w:rsid w:val="00350728"/>
    <w:rsid w:val="00355939"/>
    <w:rsid w:val="003569D9"/>
    <w:rsid w:val="003603D8"/>
    <w:rsid w:val="00360617"/>
    <w:rsid w:val="00360D3F"/>
    <w:rsid w:val="003612D1"/>
    <w:rsid w:val="00364232"/>
    <w:rsid w:val="00365004"/>
    <w:rsid w:val="003711BC"/>
    <w:rsid w:val="00371834"/>
    <w:rsid w:val="00371848"/>
    <w:rsid w:val="003721C6"/>
    <w:rsid w:val="003722BB"/>
    <w:rsid w:val="00372FAE"/>
    <w:rsid w:val="00373435"/>
    <w:rsid w:val="0037388F"/>
    <w:rsid w:val="003747D5"/>
    <w:rsid w:val="00374CBC"/>
    <w:rsid w:val="00375359"/>
    <w:rsid w:val="003758AA"/>
    <w:rsid w:val="00375AF3"/>
    <w:rsid w:val="003760D0"/>
    <w:rsid w:val="00376ACE"/>
    <w:rsid w:val="00377338"/>
    <w:rsid w:val="00381A82"/>
    <w:rsid w:val="00382044"/>
    <w:rsid w:val="0038233C"/>
    <w:rsid w:val="00382BCD"/>
    <w:rsid w:val="00382C80"/>
    <w:rsid w:val="0038362C"/>
    <w:rsid w:val="00383A6D"/>
    <w:rsid w:val="00383C98"/>
    <w:rsid w:val="003857EB"/>
    <w:rsid w:val="00386716"/>
    <w:rsid w:val="00387A20"/>
    <w:rsid w:val="00390222"/>
    <w:rsid w:val="003904C8"/>
    <w:rsid w:val="00390B76"/>
    <w:rsid w:val="00391A59"/>
    <w:rsid w:val="003926E4"/>
    <w:rsid w:val="00392750"/>
    <w:rsid w:val="00392D4B"/>
    <w:rsid w:val="00394F8A"/>
    <w:rsid w:val="003974C3"/>
    <w:rsid w:val="003975B0"/>
    <w:rsid w:val="003A0BA0"/>
    <w:rsid w:val="003A0DD7"/>
    <w:rsid w:val="003A1124"/>
    <w:rsid w:val="003A1DC7"/>
    <w:rsid w:val="003A235D"/>
    <w:rsid w:val="003A3086"/>
    <w:rsid w:val="003A4388"/>
    <w:rsid w:val="003A4B2E"/>
    <w:rsid w:val="003A4BD7"/>
    <w:rsid w:val="003A5B2A"/>
    <w:rsid w:val="003A5ECF"/>
    <w:rsid w:val="003A665E"/>
    <w:rsid w:val="003A6E50"/>
    <w:rsid w:val="003B0AF1"/>
    <w:rsid w:val="003B1F36"/>
    <w:rsid w:val="003B3980"/>
    <w:rsid w:val="003B3F68"/>
    <w:rsid w:val="003B478D"/>
    <w:rsid w:val="003B4AE6"/>
    <w:rsid w:val="003B50B4"/>
    <w:rsid w:val="003B52AB"/>
    <w:rsid w:val="003B6348"/>
    <w:rsid w:val="003B69A7"/>
    <w:rsid w:val="003B7085"/>
    <w:rsid w:val="003C07AD"/>
    <w:rsid w:val="003C0D9E"/>
    <w:rsid w:val="003C291F"/>
    <w:rsid w:val="003C322A"/>
    <w:rsid w:val="003C3C2F"/>
    <w:rsid w:val="003C46BD"/>
    <w:rsid w:val="003C4FF4"/>
    <w:rsid w:val="003C50E5"/>
    <w:rsid w:val="003C5405"/>
    <w:rsid w:val="003C58AB"/>
    <w:rsid w:val="003C624C"/>
    <w:rsid w:val="003C7AE6"/>
    <w:rsid w:val="003D00BF"/>
    <w:rsid w:val="003D0647"/>
    <w:rsid w:val="003D0687"/>
    <w:rsid w:val="003D0761"/>
    <w:rsid w:val="003D083A"/>
    <w:rsid w:val="003D2415"/>
    <w:rsid w:val="003D5CF0"/>
    <w:rsid w:val="003D6392"/>
    <w:rsid w:val="003E018D"/>
    <w:rsid w:val="003E0A82"/>
    <w:rsid w:val="003E0E69"/>
    <w:rsid w:val="003E3041"/>
    <w:rsid w:val="003E3215"/>
    <w:rsid w:val="003E3D29"/>
    <w:rsid w:val="003E3D8A"/>
    <w:rsid w:val="003E4323"/>
    <w:rsid w:val="003E4621"/>
    <w:rsid w:val="003E47D1"/>
    <w:rsid w:val="003E4C72"/>
    <w:rsid w:val="003E4F82"/>
    <w:rsid w:val="003E782B"/>
    <w:rsid w:val="003E7D7B"/>
    <w:rsid w:val="003E7DD3"/>
    <w:rsid w:val="003F012C"/>
    <w:rsid w:val="003F1176"/>
    <w:rsid w:val="003F4D53"/>
    <w:rsid w:val="003F54FD"/>
    <w:rsid w:val="003F5C5D"/>
    <w:rsid w:val="003F6EBE"/>
    <w:rsid w:val="003F6F85"/>
    <w:rsid w:val="003F7E17"/>
    <w:rsid w:val="004017EC"/>
    <w:rsid w:val="004019A7"/>
    <w:rsid w:val="00401A4E"/>
    <w:rsid w:val="00403037"/>
    <w:rsid w:val="004045DC"/>
    <w:rsid w:val="00405DAA"/>
    <w:rsid w:val="00405EA5"/>
    <w:rsid w:val="004067A7"/>
    <w:rsid w:val="004076B9"/>
    <w:rsid w:val="00407D30"/>
    <w:rsid w:val="0041068B"/>
    <w:rsid w:val="00410953"/>
    <w:rsid w:val="00410A01"/>
    <w:rsid w:val="00410DD3"/>
    <w:rsid w:val="0041105D"/>
    <w:rsid w:val="004110E0"/>
    <w:rsid w:val="00411C1F"/>
    <w:rsid w:val="00412216"/>
    <w:rsid w:val="00413690"/>
    <w:rsid w:val="00414F00"/>
    <w:rsid w:val="00416048"/>
    <w:rsid w:val="004175E5"/>
    <w:rsid w:val="004200A0"/>
    <w:rsid w:val="00420EB6"/>
    <w:rsid w:val="004210C7"/>
    <w:rsid w:val="0042143F"/>
    <w:rsid w:val="0042180D"/>
    <w:rsid w:val="00421B04"/>
    <w:rsid w:val="004224DE"/>
    <w:rsid w:val="0042269B"/>
    <w:rsid w:val="004258B8"/>
    <w:rsid w:val="00425C47"/>
    <w:rsid w:val="004263F0"/>
    <w:rsid w:val="004275A2"/>
    <w:rsid w:val="00427E47"/>
    <w:rsid w:val="00430FFB"/>
    <w:rsid w:val="0043134B"/>
    <w:rsid w:val="00432CA5"/>
    <w:rsid w:val="00433006"/>
    <w:rsid w:val="004339FE"/>
    <w:rsid w:val="00433E0D"/>
    <w:rsid w:val="00434B0C"/>
    <w:rsid w:val="004355D1"/>
    <w:rsid w:val="00435BBB"/>
    <w:rsid w:val="00437503"/>
    <w:rsid w:val="00437CBE"/>
    <w:rsid w:val="00437DB9"/>
    <w:rsid w:val="004406BE"/>
    <w:rsid w:val="004408D1"/>
    <w:rsid w:val="00440B9E"/>
    <w:rsid w:val="004437B8"/>
    <w:rsid w:val="00445382"/>
    <w:rsid w:val="00445839"/>
    <w:rsid w:val="00445BCE"/>
    <w:rsid w:val="0044625C"/>
    <w:rsid w:val="0044755E"/>
    <w:rsid w:val="00447FFE"/>
    <w:rsid w:val="00451EE2"/>
    <w:rsid w:val="0045427C"/>
    <w:rsid w:val="00456090"/>
    <w:rsid w:val="0045623F"/>
    <w:rsid w:val="004567FE"/>
    <w:rsid w:val="00457C3B"/>
    <w:rsid w:val="004613A5"/>
    <w:rsid w:val="00461C8C"/>
    <w:rsid w:val="0046219D"/>
    <w:rsid w:val="00462C39"/>
    <w:rsid w:val="00465034"/>
    <w:rsid w:val="004659BD"/>
    <w:rsid w:val="0046679A"/>
    <w:rsid w:val="004714E5"/>
    <w:rsid w:val="00471C0F"/>
    <w:rsid w:val="0047210F"/>
    <w:rsid w:val="0047229F"/>
    <w:rsid w:val="004722C6"/>
    <w:rsid w:val="004724D2"/>
    <w:rsid w:val="00473411"/>
    <w:rsid w:val="0047382A"/>
    <w:rsid w:val="00473BA6"/>
    <w:rsid w:val="004749FB"/>
    <w:rsid w:val="004757B6"/>
    <w:rsid w:val="00476B7A"/>
    <w:rsid w:val="00480920"/>
    <w:rsid w:val="004813F4"/>
    <w:rsid w:val="00482118"/>
    <w:rsid w:val="004826B0"/>
    <w:rsid w:val="004830F2"/>
    <w:rsid w:val="00491DE6"/>
    <w:rsid w:val="00491E0F"/>
    <w:rsid w:val="0049263F"/>
    <w:rsid w:val="004933B0"/>
    <w:rsid w:val="0049650C"/>
    <w:rsid w:val="00496B86"/>
    <w:rsid w:val="00497702"/>
    <w:rsid w:val="004A0C70"/>
    <w:rsid w:val="004A1181"/>
    <w:rsid w:val="004A1405"/>
    <w:rsid w:val="004A2574"/>
    <w:rsid w:val="004A298D"/>
    <w:rsid w:val="004A3003"/>
    <w:rsid w:val="004A3390"/>
    <w:rsid w:val="004A355A"/>
    <w:rsid w:val="004A3696"/>
    <w:rsid w:val="004A3A7A"/>
    <w:rsid w:val="004A3AFA"/>
    <w:rsid w:val="004A487C"/>
    <w:rsid w:val="004A4D74"/>
    <w:rsid w:val="004A4EE5"/>
    <w:rsid w:val="004A7214"/>
    <w:rsid w:val="004B1552"/>
    <w:rsid w:val="004B251C"/>
    <w:rsid w:val="004B28F8"/>
    <w:rsid w:val="004B2B31"/>
    <w:rsid w:val="004B32D4"/>
    <w:rsid w:val="004B46CB"/>
    <w:rsid w:val="004B4ECF"/>
    <w:rsid w:val="004B6BE8"/>
    <w:rsid w:val="004B7E3D"/>
    <w:rsid w:val="004C0640"/>
    <w:rsid w:val="004C0D87"/>
    <w:rsid w:val="004C158F"/>
    <w:rsid w:val="004C1F6C"/>
    <w:rsid w:val="004C2333"/>
    <w:rsid w:val="004C24A0"/>
    <w:rsid w:val="004C2FE9"/>
    <w:rsid w:val="004C4C7F"/>
    <w:rsid w:val="004C65A2"/>
    <w:rsid w:val="004C6EEB"/>
    <w:rsid w:val="004C7ABD"/>
    <w:rsid w:val="004C7FFD"/>
    <w:rsid w:val="004D02C9"/>
    <w:rsid w:val="004D0428"/>
    <w:rsid w:val="004D0A65"/>
    <w:rsid w:val="004D1876"/>
    <w:rsid w:val="004D1B9F"/>
    <w:rsid w:val="004D1F52"/>
    <w:rsid w:val="004D26B9"/>
    <w:rsid w:val="004D3100"/>
    <w:rsid w:val="004D44C5"/>
    <w:rsid w:val="004D6600"/>
    <w:rsid w:val="004D776C"/>
    <w:rsid w:val="004D7BF7"/>
    <w:rsid w:val="004D7FBA"/>
    <w:rsid w:val="004D7FE9"/>
    <w:rsid w:val="004E0D31"/>
    <w:rsid w:val="004E1C01"/>
    <w:rsid w:val="004E1EFA"/>
    <w:rsid w:val="004E1F0A"/>
    <w:rsid w:val="004E298F"/>
    <w:rsid w:val="004E2A71"/>
    <w:rsid w:val="004E2F91"/>
    <w:rsid w:val="004E3FEF"/>
    <w:rsid w:val="004E46A7"/>
    <w:rsid w:val="004E5908"/>
    <w:rsid w:val="004E65F9"/>
    <w:rsid w:val="004E70B4"/>
    <w:rsid w:val="004E764E"/>
    <w:rsid w:val="004F064A"/>
    <w:rsid w:val="004F18DA"/>
    <w:rsid w:val="004F1BBD"/>
    <w:rsid w:val="004F20BF"/>
    <w:rsid w:val="004F25E4"/>
    <w:rsid w:val="004F2738"/>
    <w:rsid w:val="004F2849"/>
    <w:rsid w:val="004F457A"/>
    <w:rsid w:val="004F4E8F"/>
    <w:rsid w:val="004F6049"/>
    <w:rsid w:val="004F6ED0"/>
    <w:rsid w:val="004F7231"/>
    <w:rsid w:val="004F77DC"/>
    <w:rsid w:val="005003BF"/>
    <w:rsid w:val="0050075F"/>
    <w:rsid w:val="00500773"/>
    <w:rsid w:val="0050091C"/>
    <w:rsid w:val="00500DA0"/>
    <w:rsid w:val="00500DA8"/>
    <w:rsid w:val="005014E3"/>
    <w:rsid w:val="00502473"/>
    <w:rsid w:val="005034D5"/>
    <w:rsid w:val="005037C4"/>
    <w:rsid w:val="005051F5"/>
    <w:rsid w:val="00505539"/>
    <w:rsid w:val="00505F51"/>
    <w:rsid w:val="005062A6"/>
    <w:rsid w:val="00506304"/>
    <w:rsid w:val="00506A9A"/>
    <w:rsid w:val="00506F42"/>
    <w:rsid w:val="005075B9"/>
    <w:rsid w:val="00507D8C"/>
    <w:rsid w:val="00507E84"/>
    <w:rsid w:val="00507EDE"/>
    <w:rsid w:val="005108FB"/>
    <w:rsid w:val="00511E6D"/>
    <w:rsid w:val="00512797"/>
    <w:rsid w:val="00513924"/>
    <w:rsid w:val="00514244"/>
    <w:rsid w:val="0051524F"/>
    <w:rsid w:val="005155A9"/>
    <w:rsid w:val="00516519"/>
    <w:rsid w:val="00517872"/>
    <w:rsid w:val="005178D8"/>
    <w:rsid w:val="00520128"/>
    <w:rsid w:val="005201C1"/>
    <w:rsid w:val="0052127E"/>
    <w:rsid w:val="005232DA"/>
    <w:rsid w:val="005246EB"/>
    <w:rsid w:val="00524D3B"/>
    <w:rsid w:val="00525984"/>
    <w:rsid w:val="00525CD5"/>
    <w:rsid w:val="00526304"/>
    <w:rsid w:val="00527E6A"/>
    <w:rsid w:val="005302C1"/>
    <w:rsid w:val="00530ED6"/>
    <w:rsid w:val="0053136B"/>
    <w:rsid w:val="0053196B"/>
    <w:rsid w:val="0053295D"/>
    <w:rsid w:val="00533A15"/>
    <w:rsid w:val="00533C08"/>
    <w:rsid w:val="00534F33"/>
    <w:rsid w:val="005350B6"/>
    <w:rsid w:val="00536116"/>
    <w:rsid w:val="0053682B"/>
    <w:rsid w:val="00537BE4"/>
    <w:rsid w:val="00540FBB"/>
    <w:rsid w:val="005413B3"/>
    <w:rsid w:val="00541EAF"/>
    <w:rsid w:val="005435C7"/>
    <w:rsid w:val="00543C3B"/>
    <w:rsid w:val="00544852"/>
    <w:rsid w:val="00545A60"/>
    <w:rsid w:val="00547B94"/>
    <w:rsid w:val="00551699"/>
    <w:rsid w:val="005525B3"/>
    <w:rsid w:val="005561F9"/>
    <w:rsid w:val="00557399"/>
    <w:rsid w:val="0056194F"/>
    <w:rsid w:val="0056245A"/>
    <w:rsid w:val="00562E5B"/>
    <w:rsid w:val="0056339B"/>
    <w:rsid w:val="00563983"/>
    <w:rsid w:val="0056403A"/>
    <w:rsid w:val="00566ADA"/>
    <w:rsid w:val="00567DB3"/>
    <w:rsid w:val="0057208E"/>
    <w:rsid w:val="00572158"/>
    <w:rsid w:val="00573C70"/>
    <w:rsid w:val="00574D80"/>
    <w:rsid w:val="00574DE5"/>
    <w:rsid w:val="005752ED"/>
    <w:rsid w:val="0057584B"/>
    <w:rsid w:val="00575952"/>
    <w:rsid w:val="00575CB4"/>
    <w:rsid w:val="005760E9"/>
    <w:rsid w:val="00580532"/>
    <w:rsid w:val="00580A53"/>
    <w:rsid w:val="0058127E"/>
    <w:rsid w:val="005813B6"/>
    <w:rsid w:val="00581EE1"/>
    <w:rsid w:val="0058287D"/>
    <w:rsid w:val="00582F75"/>
    <w:rsid w:val="00583BCA"/>
    <w:rsid w:val="00583D79"/>
    <w:rsid w:val="00584540"/>
    <w:rsid w:val="005858EC"/>
    <w:rsid w:val="00585A6E"/>
    <w:rsid w:val="00585AB5"/>
    <w:rsid w:val="00585D5F"/>
    <w:rsid w:val="00585DC6"/>
    <w:rsid w:val="00586087"/>
    <w:rsid w:val="005860B3"/>
    <w:rsid w:val="00586D1B"/>
    <w:rsid w:val="0059019E"/>
    <w:rsid w:val="00590B0E"/>
    <w:rsid w:val="0059186D"/>
    <w:rsid w:val="0059227B"/>
    <w:rsid w:val="00592A00"/>
    <w:rsid w:val="00592C30"/>
    <w:rsid w:val="00594C25"/>
    <w:rsid w:val="00595F1B"/>
    <w:rsid w:val="00597C66"/>
    <w:rsid w:val="00597EF8"/>
    <w:rsid w:val="00597FE6"/>
    <w:rsid w:val="005A19F5"/>
    <w:rsid w:val="005A20B2"/>
    <w:rsid w:val="005A2AD9"/>
    <w:rsid w:val="005A35A7"/>
    <w:rsid w:val="005A3980"/>
    <w:rsid w:val="005A4EE6"/>
    <w:rsid w:val="005A64C7"/>
    <w:rsid w:val="005A7EA0"/>
    <w:rsid w:val="005B120C"/>
    <w:rsid w:val="005B1D5C"/>
    <w:rsid w:val="005B2874"/>
    <w:rsid w:val="005B39E7"/>
    <w:rsid w:val="005B4FB8"/>
    <w:rsid w:val="005B5956"/>
    <w:rsid w:val="005B6147"/>
    <w:rsid w:val="005B6239"/>
    <w:rsid w:val="005B6625"/>
    <w:rsid w:val="005B70DD"/>
    <w:rsid w:val="005B7676"/>
    <w:rsid w:val="005C0778"/>
    <w:rsid w:val="005C12F9"/>
    <w:rsid w:val="005C152E"/>
    <w:rsid w:val="005C2458"/>
    <w:rsid w:val="005C30AB"/>
    <w:rsid w:val="005C38C9"/>
    <w:rsid w:val="005C4CDD"/>
    <w:rsid w:val="005C5048"/>
    <w:rsid w:val="005C5F7C"/>
    <w:rsid w:val="005C642D"/>
    <w:rsid w:val="005C7150"/>
    <w:rsid w:val="005C740B"/>
    <w:rsid w:val="005D09F1"/>
    <w:rsid w:val="005D0C84"/>
    <w:rsid w:val="005D3AC7"/>
    <w:rsid w:val="005D47E6"/>
    <w:rsid w:val="005D703D"/>
    <w:rsid w:val="005D7202"/>
    <w:rsid w:val="005D7367"/>
    <w:rsid w:val="005D7F8B"/>
    <w:rsid w:val="005E27B6"/>
    <w:rsid w:val="005E2B6B"/>
    <w:rsid w:val="005E58BA"/>
    <w:rsid w:val="005E5D87"/>
    <w:rsid w:val="005E6972"/>
    <w:rsid w:val="005E7CBC"/>
    <w:rsid w:val="005E7E87"/>
    <w:rsid w:val="005F0401"/>
    <w:rsid w:val="005F1071"/>
    <w:rsid w:val="005F10E7"/>
    <w:rsid w:val="005F21F3"/>
    <w:rsid w:val="005F2A84"/>
    <w:rsid w:val="005F2C11"/>
    <w:rsid w:val="005F36CF"/>
    <w:rsid w:val="005F3E4E"/>
    <w:rsid w:val="005F4EE6"/>
    <w:rsid w:val="005F5A07"/>
    <w:rsid w:val="005F5B3D"/>
    <w:rsid w:val="005F5C13"/>
    <w:rsid w:val="005F6324"/>
    <w:rsid w:val="005F661C"/>
    <w:rsid w:val="005F71E6"/>
    <w:rsid w:val="005F7475"/>
    <w:rsid w:val="006012CC"/>
    <w:rsid w:val="00601307"/>
    <w:rsid w:val="00601501"/>
    <w:rsid w:val="00601747"/>
    <w:rsid w:val="0060277D"/>
    <w:rsid w:val="00602C5A"/>
    <w:rsid w:val="006063A8"/>
    <w:rsid w:val="006066E1"/>
    <w:rsid w:val="0060692A"/>
    <w:rsid w:val="006069CF"/>
    <w:rsid w:val="00607FA7"/>
    <w:rsid w:val="006100E3"/>
    <w:rsid w:val="006109B4"/>
    <w:rsid w:val="00610CC8"/>
    <w:rsid w:val="00611437"/>
    <w:rsid w:val="00611B6C"/>
    <w:rsid w:val="00611BC8"/>
    <w:rsid w:val="006124A3"/>
    <w:rsid w:val="006130CD"/>
    <w:rsid w:val="006141C2"/>
    <w:rsid w:val="00614D36"/>
    <w:rsid w:val="006150E5"/>
    <w:rsid w:val="00615B85"/>
    <w:rsid w:val="00615C9C"/>
    <w:rsid w:val="00616F88"/>
    <w:rsid w:val="0061744D"/>
    <w:rsid w:val="00620620"/>
    <w:rsid w:val="00620F5E"/>
    <w:rsid w:val="00621DEF"/>
    <w:rsid w:val="00622D1B"/>
    <w:rsid w:val="00624DD6"/>
    <w:rsid w:val="00627070"/>
    <w:rsid w:val="0062767B"/>
    <w:rsid w:val="006301CD"/>
    <w:rsid w:val="00631796"/>
    <w:rsid w:val="006322C6"/>
    <w:rsid w:val="00632BD6"/>
    <w:rsid w:val="00632D49"/>
    <w:rsid w:val="00633137"/>
    <w:rsid w:val="00634516"/>
    <w:rsid w:val="0063475D"/>
    <w:rsid w:val="006349B2"/>
    <w:rsid w:val="006361D1"/>
    <w:rsid w:val="0063775F"/>
    <w:rsid w:val="00641F2E"/>
    <w:rsid w:val="006426D9"/>
    <w:rsid w:val="0064413C"/>
    <w:rsid w:val="00644BCF"/>
    <w:rsid w:val="0064582A"/>
    <w:rsid w:val="00645882"/>
    <w:rsid w:val="0064654D"/>
    <w:rsid w:val="00646DC9"/>
    <w:rsid w:val="0065207E"/>
    <w:rsid w:val="006526A2"/>
    <w:rsid w:val="00652C42"/>
    <w:rsid w:val="00653505"/>
    <w:rsid w:val="006545D6"/>
    <w:rsid w:val="00654BF6"/>
    <w:rsid w:val="00656944"/>
    <w:rsid w:val="0066238A"/>
    <w:rsid w:val="00662568"/>
    <w:rsid w:val="00663441"/>
    <w:rsid w:val="0066352E"/>
    <w:rsid w:val="00663CB0"/>
    <w:rsid w:val="006652E7"/>
    <w:rsid w:val="00665913"/>
    <w:rsid w:val="006666D1"/>
    <w:rsid w:val="00666AE5"/>
    <w:rsid w:val="00667034"/>
    <w:rsid w:val="006673FC"/>
    <w:rsid w:val="006674E2"/>
    <w:rsid w:val="00670DE4"/>
    <w:rsid w:val="00671749"/>
    <w:rsid w:val="006722A1"/>
    <w:rsid w:val="006722B0"/>
    <w:rsid w:val="0067242D"/>
    <w:rsid w:val="00673332"/>
    <w:rsid w:val="00673618"/>
    <w:rsid w:val="00673680"/>
    <w:rsid w:val="006739CA"/>
    <w:rsid w:val="00673CB7"/>
    <w:rsid w:val="00674886"/>
    <w:rsid w:val="0067593C"/>
    <w:rsid w:val="00675AF8"/>
    <w:rsid w:val="00675DCB"/>
    <w:rsid w:val="006763D7"/>
    <w:rsid w:val="00676446"/>
    <w:rsid w:val="0067752F"/>
    <w:rsid w:val="006777F2"/>
    <w:rsid w:val="006779DC"/>
    <w:rsid w:val="00680FFD"/>
    <w:rsid w:val="00681D77"/>
    <w:rsid w:val="006825A8"/>
    <w:rsid w:val="00682AE2"/>
    <w:rsid w:val="00682AEF"/>
    <w:rsid w:val="00682EBE"/>
    <w:rsid w:val="00682F4D"/>
    <w:rsid w:val="0068439B"/>
    <w:rsid w:val="00684778"/>
    <w:rsid w:val="006853B3"/>
    <w:rsid w:val="00685BD6"/>
    <w:rsid w:val="00686DE6"/>
    <w:rsid w:val="006914DD"/>
    <w:rsid w:val="00692D4E"/>
    <w:rsid w:val="00694ACE"/>
    <w:rsid w:val="006972AF"/>
    <w:rsid w:val="0069761F"/>
    <w:rsid w:val="006A1966"/>
    <w:rsid w:val="006A1BE8"/>
    <w:rsid w:val="006A1E6B"/>
    <w:rsid w:val="006A26AE"/>
    <w:rsid w:val="006A3679"/>
    <w:rsid w:val="006A3E51"/>
    <w:rsid w:val="006A4B36"/>
    <w:rsid w:val="006A5D87"/>
    <w:rsid w:val="006A62CD"/>
    <w:rsid w:val="006A647B"/>
    <w:rsid w:val="006A6A0B"/>
    <w:rsid w:val="006A6FDC"/>
    <w:rsid w:val="006A7730"/>
    <w:rsid w:val="006B0462"/>
    <w:rsid w:val="006B0A11"/>
    <w:rsid w:val="006B1032"/>
    <w:rsid w:val="006B1926"/>
    <w:rsid w:val="006B1A2E"/>
    <w:rsid w:val="006B2438"/>
    <w:rsid w:val="006B3673"/>
    <w:rsid w:val="006B42CF"/>
    <w:rsid w:val="006B44BA"/>
    <w:rsid w:val="006B6A8E"/>
    <w:rsid w:val="006B7B41"/>
    <w:rsid w:val="006B7E1C"/>
    <w:rsid w:val="006C090C"/>
    <w:rsid w:val="006C0B72"/>
    <w:rsid w:val="006C0EF9"/>
    <w:rsid w:val="006C1D9A"/>
    <w:rsid w:val="006C2635"/>
    <w:rsid w:val="006C2914"/>
    <w:rsid w:val="006C294E"/>
    <w:rsid w:val="006C363D"/>
    <w:rsid w:val="006C3DB4"/>
    <w:rsid w:val="006C3FAD"/>
    <w:rsid w:val="006C3FE3"/>
    <w:rsid w:val="006C5B79"/>
    <w:rsid w:val="006C5FBC"/>
    <w:rsid w:val="006D00E1"/>
    <w:rsid w:val="006D0212"/>
    <w:rsid w:val="006D03DC"/>
    <w:rsid w:val="006D1FA3"/>
    <w:rsid w:val="006D2452"/>
    <w:rsid w:val="006D31B6"/>
    <w:rsid w:val="006D354B"/>
    <w:rsid w:val="006D5A34"/>
    <w:rsid w:val="006D6039"/>
    <w:rsid w:val="006D6DD5"/>
    <w:rsid w:val="006D70AA"/>
    <w:rsid w:val="006D711B"/>
    <w:rsid w:val="006E036D"/>
    <w:rsid w:val="006E1977"/>
    <w:rsid w:val="006E31DA"/>
    <w:rsid w:val="006E3732"/>
    <w:rsid w:val="006E3CDE"/>
    <w:rsid w:val="006E40AE"/>
    <w:rsid w:val="006E61E9"/>
    <w:rsid w:val="006E62B0"/>
    <w:rsid w:val="006E6516"/>
    <w:rsid w:val="006E7498"/>
    <w:rsid w:val="006E78D3"/>
    <w:rsid w:val="006E7B48"/>
    <w:rsid w:val="006F05C8"/>
    <w:rsid w:val="006F1C37"/>
    <w:rsid w:val="006F3ACE"/>
    <w:rsid w:val="006F4DAC"/>
    <w:rsid w:val="006F5115"/>
    <w:rsid w:val="006F66E3"/>
    <w:rsid w:val="006F6C72"/>
    <w:rsid w:val="006F7754"/>
    <w:rsid w:val="007000E8"/>
    <w:rsid w:val="0070015E"/>
    <w:rsid w:val="0070036A"/>
    <w:rsid w:val="0070079B"/>
    <w:rsid w:val="007043CF"/>
    <w:rsid w:val="007048B3"/>
    <w:rsid w:val="007054FE"/>
    <w:rsid w:val="007064FB"/>
    <w:rsid w:val="007065FC"/>
    <w:rsid w:val="00706CC6"/>
    <w:rsid w:val="00707717"/>
    <w:rsid w:val="00707C30"/>
    <w:rsid w:val="007101C2"/>
    <w:rsid w:val="00710B70"/>
    <w:rsid w:val="00712CFC"/>
    <w:rsid w:val="00712FA5"/>
    <w:rsid w:val="00714593"/>
    <w:rsid w:val="00714A8D"/>
    <w:rsid w:val="00716497"/>
    <w:rsid w:val="00717F05"/>
    <w:rsid w:val="0072070E"/>
    <w:rsid w:val="00722C68"/>
    <w:rsid w:val="00723065"/>
    <w:rsid w:val="007233AE"/>
    <w:rsid w:val="007240F8"/>
    <w:rsid w:val="00724C8D"/>
    <w:rsid w:val="00725E34"/>
    <w:rsid w:val="007265A3"/>
    <w:rsid w:val="00726984"/>
    <w:rsid w:val="00727C75"/>
    <w:rsid w:val="00727DD8"/>
    <w:rsid w:val="007305B9"/>
    <w:rsid w:val="007316A3"/>
    <w:rsid w:val="00732D12"/>
    <w:rsid w:val="00732EB5"/>
    <w:rsid w:val="00734566"/>
    <w:rsid w:val="0073491B"/>
    <w:rsid w:val="00734F7C"/>
    <w:rsid w:val="00735CF4"/>
    <w:rsid w:val="00736BCF"/>
    <w:rsid w:val="00737C36"/>
    <w:rsid w:val="00741162"/>
    <w:rsid w:val="0074136C"/>
    <w:rsid w:val="007413C6"/>
    <w:rsid w:val="0074282F"/>
    <w:rsid w:val="00742CB6"/>
    <w:rsid w:val="00742CB7"/>
    <w:rsid w:val="00743CD6"/>
    <w:rsid w:val="00747591"/>
    <w:rsid w:val="00747CF7"/>
    <w:rsid w:val="00750C68"/>
    <w:rsid w:val="007518DA"/>
    <w:rsid w:val="007529B8"/>
    <w:rsid w:val="007534EC"/>
    <w:rsid w:val="00753A84"/>
    <w:rsid w:val="0075409A"/>
    <w:rsid w:val="00754AD6"/>
    <w:rsid w:val="00755405"/>
    <w:rsid w:val="007554C3"/>
    <w:rsid w:val="007558DA"/>
    <w:rsid w:val="00755F5A"/>
    <w:rsid w:val="007561DA"/>
    <w:rsid w:val="0075655E"/>
    <w:rsid w:val="00756D6A"/>
    <w:rsid w:val="0076094C"/>
    <w:rsid w:val="00760A80"/>
    <w:rsid w:val="00761451"/>
    <w:rsid w:val="00761908"/>
    <w:rsid w:val="0076312A"/>
    <w:rsid w:val="00764261"/>
    <w:rsid w:val="0076462F"/>
    <w:rsid w:val="007666C4"/>
    <w:rsid w:val="00766774"/>
    <w:rsid w:val="00767E90"/>
    <w:rsid w:val="00770475"/>
    <w:rsid w:val="00771D08"/>
    <w:rsid w:val="00772EAC"/>
    <w:rsid w:val="007740E9"/>
    <w:rsid w:val="007754BC"/>
    <w:rsid w:val="00775E7D"/>
    <w:rsid w:val="00776571"/>
    <w:rsid w:val="0077774E"/>
    <w:rsid w:val="0077782E"/>
    <w:rsid w:val="00777AC7"/>
    <w:rsid w:val="007806DD"/>
    <w:rsid w:val="00780E46"/>
    <w:rsid w:val="0078267A"/>
    <w:rsid w:val="00782ED7"/>
    <w:rsid w:val="00783081"/>
    <w:rsid w:val="00786E34"/>
    <w:rsid w:val="0079091F"/>
    <w:rsid w:val="00790D2E"/>
    <w:rsid w:val="007911EE"/>
    <w:rsid w:val="007914B9"/>
    <w:rsid w:val="00792088"/>
    <w:rsid w:val="0079299D"/>
    <w:rsid w:val="0079321B"/>
    <w:rsid w:val="007954CF"/>
    <w:rsid w:val="00797A4A"/>
    <w:rsid w:val="00797BAF"/>
    <w:rsid w:val="00797C0A"/>
    <w:rsid w:val="007A3615"/>
    <w:rsid w:val="007A3C0D"/>
    <w:rsid w:val="007A40E0"/>
    <w:rsid w:val="007A41F4"/>
    <w:rsid w:val="007A423F"/>
    <w:rsid w:val="007A4352"/>
    <w:rsid w:val="007A584B"/>
    <w:rsid w:val="007A590B"/>
    <w:rsid w:val="007A6398"/>
    <w:rsid w:val="007A7F90"/>
    <w:rsid w:val="007B013F"/>
    <w:rsid w:val="007B0918"/>
    <w:rsid w:val="007B0CA0"/>
    <w:rsid w:val="007B1579"/>
    <w:rsid w:val="007B18F7"/>
    <w:rsid w:val="007B30D7"/>
    <w:rsid w:val="007B38CC"/>
    <w:rsid w:val="007B461C"/>
    <w:rsid w:val="007B4DB6"/>
    <w:rsid w:val="007B5449"/>
    <w:rsid w:val="007B5B36"/>
    <w:rsid w:val="007B7BFD"/>
    <w:rsid w:val="007C0831"/>
    <w:rsid w:val="007C1319"/>
    <w:rsid w:val="007C170F"/>
    <w:rsid w:val="007C2D3A"/>
    <w:rsid w:val="007C372F"/>
    <w:rsid w:val="007C3CD9"/>
    <w:rsid w:val="007C4840"/>
    <w:rsid w:val="007C4B71"/>
    <w:rsid w:val="007C590C"/>
    <w:rsid w:val="007C6C1D"/>
    <w:rsid w:val="007D0636"/>
    <w:rsid w:val="007D0E4E"/>
    <w:rsid w:val="007D259F"/>
    <w:rsid w:val="007D41CE"/>
    <w:rsid w:val="007D422F"/>
    <w:rsid w:val="007D4FD8"/>
    <w:rsid w:val="007D5354"/>
    <w:rsid w:val="007D541D"/>
    <w:rsid w:val="007D587E"/>
    <w:rsid w:val="007D6DB9"/>
    <w:rsid w:val="007D7244"/>
    <w:rsid w:val="007E1DAE"/>
    <w:rsid w:val="007E3237"/>
    <w:rsid w:val="007E3C07"/>
    <w:rsid w:val="007E7771"/>
    <w:rsid w:val="007F12EC"/>
    <w:rsid w:val="007F15D6"/>
    <w:rsid w:val="007F1691"/>
    <w:rsid w:val="007F1F23"/>
    <w:rsid w:val="007F1FDC"/>
    <w:rsid w:val="007F2425"/>
    <w:rsid w:val="007F31CE"/>
    <w:rsid w:val="007F3432"/>
    <w:rsid w:val="007F40AE"/>
    <w:rsid w:val="007F5C53"/>
    <w:rsid w:val="007F632E"/>
    <w:rsid w:val="007F6D29"/>
    <w:rsid w:val="007F7464"/>
    <w:rsid w:val="008017B3"/>
    <w:rsid w:val="00801CBF"/>
    <w:rsid w:val="00801EDB"/>
    <w:rsid w:val="00802D3B"/>
    <w:rsid w:val="00803B55"/>
    <w:rsid w:val="008049A1"/>
    <w:rsid w:val="00806380"/>
    <w:rsid w:val="008066DE"/>
    <w:rsid w:val="008070B2"/>
    <w:rsid w:val="00807DFE"/>
    <w:rsid w:val="00810CC8"/>
    <w:rsid w:val="00811323"/>
    <w:rsid w:val="008115FC"/>
    <w:rsid w:val="00811E6E"/>
    <w:rsid w:val="008120E9"/>
    <w:rsid w:val="008121B1"/>
    <w:rsid w:val="00812441"/>
    <w:rsid w:val="00813557"/>
    <w:rsid w:val="00813663"/>
    <w:rsid w:val="00814401"/>
    <w:rsid w:val="00814485"/>
    <w:rsid w:val="008150A1"/>
    <w:rsid w:val="0081529B"/>
    <w:rsid w:val="00815E23"/>
    <w:rsid w:val="00816A86"/>
    <w:rsid w:val="00820102"/>
    <w:rsid w:val="00821EFB"/>
    <w:rsid w:val="00823682"/>
    <w:rsid w:val="00824181"/>
    <w:rsid w:val="00825684"/>
    <w:rsid w:val="00825A91"/>
    <w:rsid w:val="008267EE"/>
    <w:rsid w:val="00826CFA"/>
    <w:rsid w:val="00827181"/>
    <w:rsid w:val="008277EC"/>
    <w:rsid w:val="00830970"/>
    <w:rsid w:val="00832249"/>
    <w:rsid w:val="008339EF"/>
    <w:rsid w:val="00834489"/>
    <w:rsid w:val="00835C16"/>
    <w:rsid w:val="00836D27"/>
    <w:rsid w:val="0083797E"/>
    <w:rsid w:val="00837B76"/>
    <w:rsid w:val="00837F96"/>
    <w:rsid w:val="00840496"/>
    <w:rsid w:val="0084056C"/>
    <w:rsid w:val="0084064A"/>
    <w:rsid w:val="00840FD7"/>
    <w:rsid w:val="00843035"/>
    <w:rsid w:val="00843171"/>
    <w:rsid w:val="00843655"/>
    <w:rsid w:val="00843BE5"/>
    <w:rsid w:val="00844033"/>
    <w:rsid w:val="00844D7B"/>
    <w:rsid w:val="00844FAB"/>
    <w:rsid w:val="008467E9"/>
    <w:rsid w:val="00846C85"/>
    <w:rsid w:val="008471DE"/>
    <w:rsid w:val="00850D54"/>
    <w:rsid w:val="008534AC"/>
    <w:rsid w:val="008537E8"/>
    <w:rsid w:val="00853DC8"/>
    <w:rsid w:val="00855FAB"/>
    <w:rsid w:val="0085618B"/>
    <w:rsid w:val="00856546"/>
    <w:rsid w:val="0085661F"/>
    <w:rsid w:val="00856964"/>
    <w:rsid w:val="0085780A"/>
    <w:rsid w:val="0085799F"/>
    <w:rsid w:val="00860124"/>
    <w:rsid w:val="00862445"/>
    <w:rsid w:val="00862E79"/>
    <w:rsid w:val="008649DE"/>
    <w:rsid w:val="00865D7B"/>
    <w:rsid w:val="00870247"/>
    <w:rsid w:val="00871A3B"/>
    <w:rsid w:val="00872422"/>
    <w:rsid w:val="0087244F"/>
    <w:rsid w:val="008725B9"/>
    <w:rsid w:val="008725E3"/>
    <w:rsid w:val="00872C42"/>
    <w:rsid w:val="00872F05"/>
    <w:rsid w:val="00873914"/>
    <w:rsid w:val="00874A93"/>
    <w:rsid w:val="00875E59"/>
    <w:rsid w:val="008770E4"/>
    <w:rsid w:val="0088104E"/>
    <w:rsid w:val="0088107D"/>
    <w:rsid w:val="00881DA4"/>
    <w:rsid w:val="008823C2"/>
    <w:rsid w:val="00882A32"/>
    <w:rsid w:val="00882AAB"/>
    <w:rsid w:val="00882B37"/>
    <w:rsid w:val="00883668"/>
    <w:rsid w:val="00883F64"/>
    <w:rsid w:val="0088482E"/>
    <w:rsid w:val="0088651C"/>
    <w:rsid w:val="008900E8"/>
    <w:rsid w:val="008907B5"/>
    <w:rsid w:val="008907ED"/>
    <w:rsid w:val="00890DBA"/>
    <w:rsid w:val="0089134C"/>
    <w:rsid w:val="00893274"/>
    <w:rsid w:val="00893396"/>
    <w:rsid w:val="00894441"/>
    <w:rsid w:val="008953BC"/>
    <w:rsid w:val="00895C23"/>
    <w:rsid w:val="00895EFC"/>
    <w:rsid w:val="00896DBF"/>
    <w:rsid w:val="00897726"/>
    <w:rsid w:val="008A0264"/>
    <w:rsid w:val="008A0474"/>
    <w:rsid w:val="008A0AF3"/>
    <w:rsid w:val="008A213E"/>
    <w:rsid w:val="008A29E2"/>
    <w:rsid w:val="008A29F3"/>
    <w:rsid w:val="008A3697"/>
    <w:rsid w:val="008A4198"/>
    <w:rsid w:val="008A5C88"/>
    <w:rsid w:val="008A70A1"/>
    <w:rsid w:val="008B0FBF"/>
    <w:rsid w:val="008B2473"/>
    <w:rsid w:val="008B2BEE"/>
    <w:rsid w:val="008B31AE"/>
    <w:rsid w:val="008B4053"/>
    <w:rsid w:val="008B4889"/>
    <w:rsid w:val="008B4D08"/>
    <w:rsid w:val="008B52B7"/>
    <w:rsid w:val="008B5368"/>
    <w:rsid w:val="008B5A81"/>
    <w:rsid w:val="008B5A83"/>
    <w:rsid w:val="008B63FD"/>
    <w:rsid w:val="008B6513"/>
    <w:rsid w:val="008B769D"/>
    <w:rsid w:val="008B7DED"/>
    <w:rsid w:val="008C0AFA"/>
    <w:rsid w:val="008C181F"/>
    <w:rsid w:val="008C2547"/>
    <w:rsid w:val="008C2983"/>
    <w:rsid w:val="008C465D"/>
    <w:rsid w:val="008C759D"/>
    <w:rsid w:val="008C7B96"/>
    <w:rsid w:val="008D1464"/>
    <w:rsid w:val="008D177C"/>
    <w:rsid w:val="008D18F0"/>
    <w:rsid w:val="008D22D3"/>
    <w:rsid w:val="008D28DE"/>
    <w:rsid w:val="008D385B"/>
    <w:rsid w:val="008D47F1"/>
    <w:rsid w:val="008D4E20"/>
    <w:rsid w:val="008D5DBA"/>
    <w:rsid w:val="008D6B7E"/>
    <w:rsid w:val="008D71BD"/>
    <w:rsid w:val="008D7CF1"/>
    <w:rsid w:val="008E03EA"/>
    <w:rsid w:val="008E29C5"/>
    <w:rsid w:val="008E3533"/>
    <w:rsid w:val="008E42CB"/>
    <w:rsid w:val="008E4A0A"/>
    <w:rsid w:val="008E579B"/>
    <w:rsid w:val="008E593D"/>
    <w:rsid w:val="008E5A4D"/>
    <w:rsid w:val="008E7A38"/>
    <w:rsid w:val="008F1F87"/>
    <w:rsid w:val="008F22B5"/>
    <w:rsid w:val="008F27F9"/>
    <w:rsid w:val="008F297F"/>
    <w:rsid w:val="008F2D4D"/>
    <w:rsid w:val="008F305A"/>
    <w:rsid w:val="008F33C0"/>
    <w:rsid w:val="008F4255"/>
    <w:rsid w:val="008F57C7"/>
    <w:rsid w:val="008F63D5"/>
    <w:rsid w:val="008F7B22"/>
    <w:rsid w:val="00900F3E"/>
    <w:rsid w:val="0090194E"/>
    <w:rsid w:val="00902373"/>
    <w:rsid w:val="00902D67"/>
    <w:rsid w:val="009030C2"/>
    <w:rsid w:val="00903BF1"/>
    <w:rsid w:val="009040B3"/>
    <w:rsid w:val="00905B79"/>
    <w:rsid w:val="00906230"/>
    <w:rsid w:val="009064D6"/>
    <w:rsid w:val="0090658A"/>
    <w:rsid w:val="00912825"/>
    <w:rsid w:val="0091358A"/>
    <w:rsid w:val="00913944"/>
    <w:rsid w:val="00914A17"/>
    <w:rsid w:val="00914CC7"/>
    <w:rsid w:val="00914F7B"/>
    <w:rsid w:val="009157EF"/>
    <w:rsid w:val="00915A90"/>
    <w:rsid w:val="0091662B"/>
    <w:rsid w:val="00917E12"/>
    <w:rsid w:val="009203E7"/>
    <w:rsid w:val="0092047C"/>
    <w:rsid w:val="009209AD"/>
    <w:rsid w:val="00920B42"/>
    <w:rsid w:val="0092141C"/>
    <w:rsid w:val="00922911"/>
    <w:rsid w:val="009230F7"/>
    <w:rsid w:val="009245A6"/>
    <w:rsid w:val="00926387"/>
    <w:rsid w:val="00930E8A"/>
    <w:rsid w:val="00931039"/>
    <w:rsid w:val="009312E4"/>
    <w:rsid w:val="0093393D"/>
    <w:rsid w:val="009341A7"/>
    <w:rsid w:val="009343BE"/>
    <w:rsid w:val="00935824"/>
    <w:rsid w:val="00936E3B"/>
    <w:rsid w:val="009374FC"/>
    <w:rsid w:val="00937D20"/>
    <w:rsid w:val="00937E21"/>
    <w:rsid w:val="00940343"/>
    <w:rsid w:val="00941203"/>
    <w:rsid w:val="009412A6"/>
    <w:rsid w:val="00941CEC"/>
    <w:rsid w:val="00944CE4"/>
    <w:rsid w:val="009450AF"/>
    <w:rsid w:val="0094797E"/>
    <w:rsid w:val="00947B13"/>
    <w:rsid w:val="0095149D"/>
    <w:rsid w:val="00952215"/>
    <w:rsid w:val="00952524"/>
    <w:rsid w:val="00953587"/>
    <w:rsid w:val="00953F41"/>
    <w:rsid w:val="00954D6E"/>
    <w:rsid w:val="00957221"/>
    <w:rsid w:val="00957711"/>
    <w:rsid w:val="00960BDC"/>
    <w:rsid w:val="00961968"/>
    <w:rsid w:val="00962163"/>
    <w:rsid w:val="00963113"/>
    <w:rsid w:val="009635E5"/>
    <w:rsid w:val="00964CD2"/>
    <w:rsid w:val="00970579"/>
    <w:rsid w:val="009707EE"/>
    <w:rsid w:val="00970976"/>
    <w:rsid w:val="00970A22"/>
    <w:rsid w:val="00973CF4"/>
    <w:rsid w:val="00974254"/>
    <w:rsid w:val="0097462B"/>
    <w:rsid w:val="00974840"/>
    <w:rsid w:val="00975983"/>
    <w:rsid w:val="00975C59"/>
    <w:rsid w:val="00976005"/>
    <w:rsid w:val="00977201"/>
    <w:rsid w:val="00977776"/>
    <w:rsid w:val="00977B17"/>
    <w:rsid w:val="0098173B"/>
    <w:rsid w:val="00982821"/>
    <w:rsid w:val="00983446"/>
    <w:rsid w:val="009837F7"/>
    <w:rsid w:val="00986296"/>
    <w:rsid w:val="009869BB"/>
    <w:rsid w:val="0099015F"/>
    <w:rsid w:val="00990904"/>
    <w:rsid w:val="009910DB"/>
    <w:rsid w:val="0099112F"/>
    <w:rsid w:val="00991CF8"/>
    <w:rsid w:val="00992471"/>
    <w:rsid w:val="00993029"/>
    <w:rsid w:val="009930D2"/>
    <w:rsid w:val="00993167"/>
    <w:rsid w:val="00993460"/>
    <w:rsid w:val="009934C5"/>
    <w:rsid w:val="00994776"/>
    <w:rsid w:val="00995897"/>
    <w:rsid w:val="00995A45"/>
    <w:rsid w:val="00996797"/>
    <w:rsid w:val="00997F0B"/>
    <w:rsid w:val="009A0D16"/>
    <w:rsid w:val="009A142E"/>
    <w:rsid w:val="009A2EAF"/>
    <w:rsid w:val="009A4E4C"/>
    <w:rsid w:val="009A5CEF"/>
    <w:rsid w:val="009A60B4"/>
    <w:rsid w:val="009A6239"/>
    <w:rsid w:val="009A6273"/>
    <w:rsid w:val="009A6F9B"/>
    <w:rsid w:val="009A790C"/>
    <w:rsid w:val="009A7C00"/>
    <w:rsid w:val="009B123E"/>
    <w:rsid w:val="009B193A"/>
    <w:rsid w:val="009B1B99"/>
    <w:rsid w:val="009B1CD4"/>
    <w:rsid w:val="009B26A6"/>
    <w:rsid w:val="009B3B24"/>
    <w:rsid w:val="009B5546"/>
    <w:rsid w:val="009B5CB4"/>
    <w:rsid w:val="009B63A9"/>
    <w:rsid w:val="009B671F"/>
    <w:rsid w:val="009B7861"/>
    <w:rsid w:val="009C052E"/>
    <w:rsid w:val="009C0BAB"/>
    <w:rsid w:val="009C1FBF"/>
    <w:rsid w:val="009C2549"/>
    <w:rsid w:val="009C2B01"/>
    <w:rsid w:val="009C3383"/>
    <w:rsid w:val="009C3E5D"/>
    <w:rsid w:val="009C5597"/>
    <w:rsid w:val="009C56C8"/>
    <w:rsid w:val="009C5F40"/>
    <w:rsid w:val="009C7152"/>
    <w:rsid w:val="009D00B2"/>
    <w:rsid w:val="009D0526"/>
    <w:rsid w:val="009D1003"/>
    <w:rsid w:val="009D1459"/>
    <w:rsid w:val="009D20D0"/>
    <w:rsid w:val="009D2C60"/>
    <w:rsid w:val="009D33D3"/>
    <w:rsid w:val="009D5B5A"/>
    <w:rsid w:val="009D67C4"/>
    <w:rsid w:val="009D6CBE"/>
    <w:rsid w:val="009D6E79"/>
    <w:rsid w:val="009E01E3"/>
    <w:rsid w:val="009E2786"/>
    <w:rsid w:val="009E3616"/>
    <w:rsid w:val="009E3A43"/>
    <w:rsid w:val="009E3DA8"/>
    <w:rsid w:val="009E3EE2"/>
    <w:rsid w:val="009E4049"/>
    <w:rsid w:val="009E41C3"/>
    <w:rsid w:val="009E463E"/>
    <w:rsid w:val="009E72F5"/>
    <w:rsid w:val="009F0B33"/>
    <w:rsid w:val="009F0CDB"/>
    <w:rsid w:val="009F168C"/>
    <w:rsid w:val="009F1A79"/>
    <w:rsid w:val="009F2E61"/>
    <w:rsid w:val="009F3C49"/>
    <w:rsid w:val="009F451E"/>
    <w:rsid w:val="009F4AF5"/>
    <w:rsid w:val="009F4C11"/>
    <w:rsid w:val="009F4CC7"/>
    <w:rsid w:val="009F4F70"/>
    <w:rsid w:val="009F4FA8"/>
    <w:rsid w:val="009F50C7"/>
    <w:rsid w:val="009F58F4"/>
    <w:rsid w:val="009F65F8"/>
    <w:rsid w:val="009F69E7"/>
    <w:rsid w:val="009F7D62"/>
    <w:rsid w:val="00A0016E"/>
    <w:rsid w:val="00A008C4"/>
    <w:rsid w:val="00A00AFF"/>
    <w:rsid w:val="00A01C36"/>
    <w:rsid w:val="00A02560"/>
    <w:rsid w:val="00A02C99"/>
    <w:rsid w:val="00A0449D"/>
    <w:rsid w:val="00A04F12"/>
    <w:rsid w:val="00A06201"/>
    <w:rsid w:val="00A0677B"/>
    <w:rsid w:val="00A108F2"/>
    <w:rsid w:val="00A10D8E"/>
    <w:rsid w:val="00A11711"/>
    <w:rsid w:val="00A11958"/>
    <w:rsid w:val="00A12C83"/>
    <w:rsid w:val="00A145CA"/>
    <w:rsid w:val="00A146E2"/>
    <w:rsid w:val="00A14BDC"/>
    <w:rsid w:val="00A154F1"/>
    <w:rsid w:val="00A15838"/>
    <w:rsid w:val="00A162FA"/>
    <w:rsid w:val="00A1630F"/>
    <w:rsid w:val="00A1757A"/>
    <w:rsid w:val="00A17D19"/>
    <w:rsid w:val="00A207B1"/>
    <w:rsid w:val="00A2117E"/>
    <w:rsid w:val="00A2360A"/>
    <w:rsid w:val="00A23D22"/>
    <w:rsid w:val="00A2432E"/>
    <w:rsid w:val="00A2445C"/>
    <w:rsid w:val="00A24B0A"/>
    <w:rsid w:val="00A25AE2"/>
    <w:rsid w:val="00A25D3B"/>
    <w:rsid w:val="00A260C1"/>
    <w:rsid w:val="00A265C9"/>
    <w:rsid w:val="00A269D6"/>
    <w:rsid w:val="00A30DAB"/>
    <w:rsid w:val="00A3158E"/>
    <w:rsid w:val="00A32221"/>
    <w:rsid w:val="00A32D63"/>
    <w:rsid w:val="00A33192"/>
    <w:rsid w:val="00A3452F"/>
    <w:rsid w:val="00A34644"/>
    <w:rsid w:val="00A3492F"/>
    <w:rsid w:val="00A3555F"/>
    <w:rsid w:val="00A3589F"/>
    <w:rsid w:val="00A361EB"/>
    <w:rsid w:val="00A364D3"/>
    <w:rsid w:val="00A37137"/>
    <w:rsid w:val="00A40A91"/>
    <w:rsid w:val="00A40B2B"/>
    <w:rsid w:val="00A40FDA"/>
    <w:rsid w:val="00A425F0"/>
    <w:rsid w:val="00A42B2C"/>
    <w:rsid w:val="00A42D5E"/>
    <w:rsid w:val="00A43285"/>
    <w:rsid w:val="00A4330D"/>
    <w:rsid w:val="00A4361E"/>
    <w:rsid w:val="00A439A8"/>
    <w:rsid w:val="00A462C6"/>
    <w:rsid w:val="00A4650D"/>
    <w:rsid w:val="00A474C1"/>
    <w:rsid w:val="00A502C3"/>
    <w:rsid w:val="00A51FAF"/>
    <w:rsid w:val="00A53943"/>
    <w:rsid w:val="00A542CC"/>
    <w:rsid w:val="00A546B8"/>
    <w:rsid w:val="00A54772"/>
    <w:rsid w:val="00A55058"/>
    <w:rsid w:val="00A557DE"/>
    <w:rsid w:val="00A55EC8"/>
    <w:rsid w:val="00A57206"/>
    <w:rsid w:val="00A577BC"/>
    <w:rsid w:val="00A57AF5"/>
    <w:rsid w:val="00A57E59"/>
    <w:rsid w:val="00A57FA9"/>
    <w:rsid w:val="00A60B64"/>
    <w:rsid w:val="00A60E4B"/>
    <w:rsid w:val="00A61CC9"/>
    <w:rsid w:val="00A621A1"/>
    <w:rsid w:val="00A6240D"/>
    <w:rsid w:val="00A63FBA"/>
    <w:rsid w:val="00A644C5"/>
    <w:rsid w:val="00A64890"/>
    <w:rsid w:val="00A64F63"/>
    <w:rsid w:val="00A6577C"/>
    <w:rsid w:val="00A66C1E"/>
    <w:rsid w:val="00A678B0"/>
    <w:rsid w:val="00A6790F"/>
    <w:rsid w:val="00A67A3A"/>
    <w:rsid w:val="00A67C06"/>
    <w:rsid w:val="00A70280"/>
    <w:rsid w:val="00A718F1"/>
    <w:rsid w:val="00A71E8B"/>
    <w:rsid w:val="00A71FB8"/>
    <w:rsid w:val="00A7406C"/>
    <w:rsid w:val="00A75314"/>
    <w:rsid w:val="00A75585"/>
    <w:rsid w:val="00A76ACE"/>
    <w:rsid w:val="00A76B20"/>
    <w:rsid w:val="00A77C91"/>
    <w:rsid w:val="00A800CD"/>
    <w:rsid w:val="00A81322"/>
    <w:rsid w:val="00A81B03"/>
    <w:rsid w:val="00A81E85"/>
    <w:rsid w:val="00A82071"/>
    <w:rsid w:val="00A82D5B"/>
    <w:rsid w:val="00A83326"/>
    <w:rsid w:val="00A83552"/>
    <w:rsid w:val="00A853B2"/>
    <w:rsid w:val="00A866DA"/>
    <w:rsid w:val="00A86E8C"/>
    <w:rsid w:val="00A871B4"/>
    <w:rsid w:val="00A87D57"/>
    <w:rsid w:val="00A90216"/>
    <w:rsid w:val="00A91485"/>
    <w:rsid w:val="00A9354A"/>
    <w:rsid w:val="00A9415F"/>
    <w:rsid w:val="00A947C8"/>
    <w:rsid w:val="00A954DC"/>
    <w:rsid w:val="00A9753C"/>
    <w:rsid w:val="00A979AB"/>
    <w:rsid w:val="00AA1523"/>
    <w:rsid w:val="00AA3139"/>
    <w:rsid w:val="00AA3987"/>
    <w:rsid w:val="00AA46AC"/>
    <w:rsid w:val="00AA4A33"/>
    <w:rsid w:val="00AA572F"/>
    <w:rsid w:val="00AA6816"/>
    <w:rsid w:val="00AA6D3B"/>
    <w:rsid w:val="00AA6DE4"/>
    <w:rsid w:val="00AA7355"/>
    <w:rsid w:val="00AA7C4B"/>
    <w:rsid w:val="00AB26C3"/>
    <w:rsid w:val="00AB2C7E"/>
    <w:rsid w:val="00AB324E"/>
    <w:rsid w:val="00AB339D"/>
    <w:rsid w:val="00AB33AA"/>
    <w:rsid w:val="00AB377D"/>
    <w:rsid w:val="00AB455C"/>
    <w:rsid w:val="00AB4D15"/>
    <w:rsid w:val="00AB64AD"/>
    <w:rsid w:val="00AB6DEA"/>
    <w:rsid w:val="00AB75C4"/>
    <w:rsid w:val="00AC0C9C"/>
    <w:rsid w:val="00AC2211"/>
    <w:rsid w:val="00AC27B4"/>
    <w:rsid w:val="00AC32C4"/>
    <w:rsid w:val="00AC40BF"/>
    <w:rsid w:val="00AC4942"/>
    <w:rsid w:val="00AC4B11"/>
    <w:rsid w:val="00AC5AC7"/>
    <w:rsid w:val="00AC5CE9"/>
    <w:rsid w:val="00AC611D"/>
    <w:rsid w:val="00AC69D3"/>
    <w:rsid w:val="00AC7C67"/>
    <w:rsid w:val="00AC7DEA"/>
    <w:rsid w:val="00AD01BE"/>
    <w:rsid w:val="00AD122F"/>
    <w:rsid w:val="00AD1B61"/>
    <w:rsid w:val="00AD3377"/>
    <w:rsid w:val="00AD37BF"/>
    <w:rsid w:val="00AD3B31"/>
    <w:rsid w:val="00AD3F99"/>
    <w:rsid w:val="00AD590F"/>
    <w:rsid w:val="00AD6B0A"/>
    <w:rsid w:val="00AD74C6"/>
    <w:rsid w:val="00AE044D"/>
    <w:rsid w:val="00AE09F8"/>
    <w:rsid w:val="00AE1CBF"/>
    <w:rsid w:val="00AE2ACB"/>
    <w:rsid w:val="00AE31B5"/>
    <w:rsid w:val="00AE3766"/>
    <w:rsid w:val="00AE3AD4"/>
    <w:rsid w:val="00AE3D92"/>
    <w:rsid w:val="00AE438F"/>
    <w:rsid w:val="00AE45C1"/>
    <w:rsid w:val="00AE6AB3"/>
    <w:rsid w:val="00AF0707"/>
    <w:rsid w:val="00AF0978"/>
    <w:rsid w:val="00AF1172"/>
    <w:rsid w:val="00AF296B"/>
    <w:rsid w:val="00AF31EE"/>
    <w:rsid w:val="00AF40A3"/>
    <w:rsid w:val="00AF49BB"/>
    <w:rsid w:val="00AF4A2B"/>
    <w:rsid w:val="00AF4D77"/>
    <w:rsid w:val="00AF6012"/>
    <w:rsid w:val="00AF7862"/>
    <w:rsid w:val="00AF7DBE"/>
    <w:rsid w:val="00B007C5"/>
    <w:rsid w:val="00B01C43"/>
    <w:rsid w:val="00B023BE"/>
    <w:rsid w:val="00B02CBF"/>
    <w:rsid w:val="00B03401"/>
    <w:rsid w:val="00B05DEB"/>
    <w:rsid w:val="00B06A10"/>
    <w:rsid w:val="00B12742"/>
    <w:rsid w:val="00B1290F"/>
    <w:rsid w:val="00B1301E"/>
    <w:rsid w:val="00B1463A"/>
    <w:rsid w:val="00B14D58"/>
    <w:rsid w:val="00B150C1"/>
    <w:rsid w:val="00B157F6"/>
    <w:rsid w:val="00B1593C"/>
    <w:rsid w:val="00B1605F"/>
    <w:rsid w:val="00B16513"/>
    <w:rsid w:val="00B16D5D"/>
    <w:rsid w:val="00B16F85"/>
    <w:rsid w:val="00B171CF"/>
    <w:rsid w:val="00B174AD"/>
    <w:rsid w:val="00B20FD6"/>
    <w:rsid w:val="00B22FCC"/>
    <w:rsid w:val="00B2452D"/>
    <w:rsid w:val="00B24EFF"/>
    <w:rsid w:val="00B25E37"/>
    <w:rsid w:val="00B265FA"/>
    <w:rsid w:val="00B26B42"/>
    <w:rsid w:val="00B26C6E"/>
    <w:rsid w:val="00B3051C"/>
    <w:rsid w:val="00B30B78"/>
    <w:rsid w:val="00B30CC5"/>
    <w:rsid w:val="00B32649"/>
    <w:rsid w:val="00B32D81"/>
    <w:rsid w:val="00B336F4"/>
    <w:rsid w:val="00B3378A"/>
    <w:rsid w:val="00B3452A"/>
    <w:rsid w:val="00B34840"/>
    <w:rsid w:val="00B34A93"/>
    <w:rsid w:val="00B354A1"/>
    <w:rsid w:val="00B36700"/>
    <w:rsid w:val="00B375CD"/>
    <w:rsid w:val="00B37A89"/>
    <w:rsid w:val="00B40015"/>
    <w:rsid w:val="00B406B1"/>
    <w:rsid w:val="00B4189E"/>
    <w:rsid w:val="00B425CE"/>
    <w:rsid w:val="00B42B45"/>
    <w:rsid w:val="00B4303E"/>
    <w:rsid w:val="00B43191"/>
    <w:rsid w:val="00B43562"/>
    <w:rsid w:val="00B437B1"/>
    <w:rsid w:val="00B43B37"/>
    <w:rsid w:val="00B43ED8"/>
    <w:rsid w:val="00B445E1"/>
    <w:rsid w:val="00B4554E"/>
    <w:rsid w:val="00B457A5"/>
    <w:rsid w:val="00B4742C"/>
    <w:rsid w:val="00B51974"/>
    <w:rsid w:val="00B51FDD"/>
    <w:rsid w:val="00B529F5"/>
    <w:rsid w:val="00B530DE"/>
    <w:rsid w:val="00B5318F"/>
    <w:rsid w:val="00B547DF"/>
    <w:rsid w:val="00B55806"/>
    <w:rsid w:val="00B56AB7"/>
    <w:rsid w:val="00B57360"/>
    <w:rsid w:val="00B60D7D"/>
    <w:rsid w:val="00B60FDC"/>
    <w:rsid w:val="00B61628"/>
    <w:rsid w:val="00B61A18"/>
    <w:rsid w:val="00B61FD3"/>
    <w:rsid w:val="00B6227E"/>
    <w:rsid w:val="00B62EE1"/>
    <w:rsid w:val="00B641DB"/>
    <w:rsid w:val="00B66366"/>
    <w:rsid w:val="00B678AC"/>
    <w:rsid w:val="00B713DA"/>
    <w:rsid w:val="00B719A2"/>
    <w:rsid w:val="00B73D7C"/>
    <w:rsid w:val="00B75C0D"/>
    <w:rsid w:val="00B765DF"/>
    <w:rsid w:val="00B76794"/>
    <w:rsid w:val="00B7710D"/>
    <w:rsid w:val="00B7768B"/>
    <w:rsid w:val="00B80495"/>
    <w:rsid w:val="00B830D0"/>
    <w:rsid w:val="00B83107"/>
    <w:rsid w:val="00B83323"/>
    <w:rsid w:val="00B83D0B"/>
    <w:rsid w:val="00B85548"/>
    <w:rsid w:val="00B8610E"/>
    <w:rsid w:val="00B8699E"/>
    <w:rsid w:val="00B876A4"/>
    <w:rsid w:val="00B90425"/>
    <w:rsid w:val="00B908BB"/>
    <w:rsid w:val="00B9209F"/>
    <w:rsid w:val="00B927E2"/>
    <w:rsid w:val="00B94584"/>
    <w:rsid w:val="00B945FA"/>
    <w:rsid w:val="00B94ACD"/>
    <w:rsid w:val="00B96073"/>
    <w:rsid w:val="00B96F00"/>
    <w:rsid w:val="00B97264"/>
    <w:rsid w:val="00B97A00"/>
    <w:rsid w:val="00BA0C36"/>
    <w:rsid w:val="00BA1003"/>
    <w:rsid w:val="00BA1419"/>
    <w:rsid w:val="00BA1CF4"/>
    <w:rsid w:val="00BA206A"/>
    <w:rsid w:val="00BA2092"/>
    <w:rsid w:val="00BA2B7F"/>
    <w:rsid w:val="00BA48E1"/>
    <w:rsid w:val="00BA4BC2"/>
    <w:rsid w:val="00BA72BC"/>
    <w:rsid w:val="00BA7494"/>
    <w:rsid w:val="00BA7995"/>
    <w:rsid w:val="00BB2126"/>
    <w:rsid w:val="00BB3879"/>
    <w:rsid w:val="00BB4065"/>
    <w:rsid w:val="00BB47B8"/>
    <w:rsid w:val="00BB5B42"/>
    <w:rsid w:val="00BB5F6F"/>
    <w:rsid w:val="00BB613E"/>
    <w:rsid w:val="00BB69BE"/>
    <w:rsid w:val="00BB7130"/>
    <w:rsid w:val="00BB7354"/>
    <w:rsid w:val="00BB7D53"/>
    <w:rsid w:val="00BC06EA"/>
    <w:rsid w:val="00BC137F"/>
    <w:rsid w:val="00BC158C"/>
    <w:rsid w:val="00BC267D"/>
    <w:rsid w:val="00BC32EA"/>
    <w:rsid w:val="00BC34DA"/>
    <w:rsid w:val="00BC471B"/>
    <w:rsid w:val="00BC7418"/>
    <w:rsid w:val="00BC75D3"/>
    <w:rsid w:val="00BC773C"/>
    <w:rsid w:val="00BC7A79"/>
    <w:rsid w:val="00BD0F44"/>
    <w:rsid w:val="00BD0F7A"/>
    <w:rsid w:val="00BD1128"/>
    <w:rsid w:val="00BD1463"/>
    <w:rsid w:val="00BD1978"/>
    <w:rsid w:val="00BD1A5C"/>
    <w:rsid w:val="00BD3C43"/>
    <w:rsid w:val="00BD62E1"/>
    <w:rsid w:val="00BD6B44"/>
    <w:rsid w:val="00BE01E0"/>
    <w:rsid w:val="00BE0F9C"/>
    <w:rsid w:val="00BE2F2F"/>
    <w:rsid w:val="00BE374E"/>
    <w:rsid w:val="00BE428A"/>
    <w:rsid w:val="00BE43CC"/>
    <w:rsid w:val="00BE4456"/>
    <w:rsid w:val="00BE4485"/>
    <w:rsid w:val="00BE4ABF"/>
    <w:rsid w:val="00BE5BE3"/>
    <w:rsid w:val="00BE6922"/>
    <w:rsid w:val="00BF0196"/>
    <w:rsid w:val="00BF0FB7"/>
    <w:rsid w:val="00BF1FB8"/>
    <w:rsid w:val="00BF21B0"/>
    <w:rsid w:val="00BF3D15"/>
    <w:rsid w:val="00BF539C"/>
    <w:rsid w:val="00BF58C8"/>
    <w:rsid w:val="00BF63F1"/>
    <w:rsid w:val="00BF6A5C"/>
    <w:rsid w:val="00BF6CF7"/>
    <w:rsid w:val="00BF7EE5"/>
    <w:rsid w:val="00C00976"/>
    <w:rsid w:val="00C03014"/>
    <w:rsid w:val="00C0309D"/>
    <w:rsid w:val="00C0361A"/>
    <w:rsid w:val="00C05485"/>
    <w:rsid w:val="00C0673A"/>
    <w:rsid w:val="00C07A43"/>
    <w:rsid w:val="00C10EF0"/>
    <w:rsid w:val="00C114F7"/>
    <w:rsid w:val="00C12228"/>
    <w:rsid w:val="00C1357C"/>
    <w:rsid w:val="00C13697"/>
    <w:rsid w:val="00C13F0A"/>
    <w:rsid w:val="00C165FE"/>
    <w:rsid w:val="00C22D43"/>
    <w:rsid w:val="00C23915"/>
    <w:rsid w:val="00C242EC"/>
    <w:rsid w:val="00C243F9"/>
    <w:rsid w:val="00C24982"/>
    <w:rsid w:val="00C24996"/>
    <w:rsid w:val="00C25B26"/>
    <w:rsid w:val="00C27009"/>
    <w:rsid w:val="00C273D0"/>
    <w:rsid w:val="00C278A0"/>
    <w:rsid w:val="00C27E83"/>
    <w:rsid w:val="00C27F66"/>
    <w:rsid w:val="00C3096E"/>
    <w:rsid w:val="00C30AAB"/>
    <w:rsid w:val="00C31A85"/>
    <w:rsid w:val="00C31B8E"/>
    <w:rsid w:val="00C33453"/>
    <w:rsid w:val="00C335E2"/>
    <w:rsid w:val="00C33DF1"/>
    <w:rsid w:val="00C33EBB"/>
    <w:rsid w:val="00C35BF0"/>
    <w:rsid w:val="00C36181"/>
    <w:rsid w:val="00C36FAF"/>
    <w:rsid w:val="00C3790A"/>
    <w:rsid w:val="00C40931"/>
    <w:rsid w:val="00C40E17"/>
    <w:rsid w:val="00C42CEF"/>
    <w:rsid w:val="00C430ED"/>
    <w:rsid w:val="00C43942"/>
    <w:rsid w:val="00C43CD6"/>
    <w:rsid w:val="00C44BED"/>
    <w:rsid w:val="00C4506A"/>
    <w:rsid w:val="00C45AD1"/>
    <w:rsid w:val="00C45D4A"/>
    <w:rsid w:val="00C46E37"/>
    <w:rsid w:val="00C47129"/>
    <w:rsid w:val="00C47189"/>
    <w:rsid w:val="00C471F0"/>
    <w:rsid w:val="00C50301"/>
    <w:rsid w:val="00C50749"/>
    <w:rsid w:val="00C522C6"/>
    <w:rsid w:val="00C53766"/>
    <w:rsid w:val="00C538B8"/>
    <w:rsid w:val="00C54E7C"/>
    <w:rsid w:val="00C552BD"/>
    <w:rsid w:val="00C55566"/>
    <w:rsid w:val="00C574A4"/>
    <w:rsid w:val="00C60586"/>
    <w:rsid w:val="00C616E8"/>
    <w:rsid w:val="00C621FF"/>
    <w:rsid w:val="00C62397"/>
    <w:rsid w:val="00C62B1F"/>
    <w:rsid w:val="00C62CDA"/>
    <w:rsid w:val="00C64EE8"/>
    <w:rsid w:val="00C656DC"/>
    <w:rsid w:val="00C6615F"/>
    <w:rsid w:val="00C672A4"/>
    <w:rsid w:val="00C711EC"/>
    <w:rsid w:val="00C71697"/>
    <w:rsid w:val="00C71E26"/>
    <w:rsid w:val="00C726F2"/>
    <w:rsid w:val="00C72A61"/>
    <w:rsid w:val="00C7443B"/>
    <w:rsid w:val="00C77C36"/>
    <w:rsid w:val="00C819FD"/>
    <w:rsid w:val="00C81CA8"/>
    <w:rsid w:val="00C82260"/>
    <w:rsid w:val="00C82581"/>
    <w:rsid w:val="00C82AA0"/>
    <w:rsid w:val="00C82D16"/>
    <w:rsid w:val="00C830B4"/>
    <w:rsid w:val="00C83CA1"/>
    <w:rsid w:val="00C8418D"/>
    <w:rsid w:val="00C84ECA"/>
    <w:rsid w:val="00C85FDF"/>
    <w:rsid w:val="00C863C7"/>
    <w:rsid w:val="00C86424"/>
    <w:rsid w:val="00C87F85"/>
    <w:rsid w:val="00C9194B"/>
    <w:rsid w:val="00C92443"/>
    <w:rsid w:val="00C9378E"/>
    <w:rsid w:val="00C95532"/>
    <w:rsid w:val="00C9584C"/>
    <w:rsid w:val="00C96E55"/>
    <w:rsid w:val="00C9727F"/>
    <w:rsid w:val="00CA048F"/>
    <w:rsid w:val="00CA0C74"/>
    <w:rsid w:val="00CA0F4E"/>
    <w:rsid w:val="00CA183D"/>
    <w:rsid w:val="00CA3512"/>
    <w:rsid w:val="00CA3F18"/>
    <w:rsid w:val="00CA4527"/>
    <w:rsid w:val="00CA45CB"/>
    <w:rsid w:val="00CA50AA"/>
    <w:rsid w:val="00CA6966"/>
    <w:rsid w:val="00CA6F51"/>
    <w:rsid w:val="00CB0A05"/>
    <w:rsid w:val="00CB258F"/>
    <w:rsid w:val="00CB2AAA"/>
    <w:rsid w:val="00CB3890"/>
    <w:rsid w:val="00CB3FEC"/>
    <w:rsid w:val="00CB44A4"/>
    <w:rsid w:val="00CB4BBD"/>
    <w:rsid w:val="00CB53F9"/>
    <w:rsid w:val="00CB6554"/>
    <w:rsid w:val="00CB6D7B"/>
    <w:rsid w:val="00CB70D1"/>
    <w:rsid w:val="00CB76D1"/>
    <w:rsid w:val="00CB7DF9"/>
    <w:rsid w:val="00CC162E"/>
    <w:rsid w:val="00CC198E"/>
    <w:rsid w:val="00CC3E75"/>
    <w:rsid w:val="00CC4417"/>
    <w:rsid w:val="00CC469D"/>
    <w:rsid w:val="00CC541A"/>
    <w:rsid w:val="00CC65CF"/>
    <w:rsid w:val="00CD082F"/>
    <w:rsid w:val="00CD16A5"/>
    <w:rsid w:val="00CD1A89"/>
    <w:rsid w:val="00CD33D0"/>
    <w:rsid w:val="00CD5CB4"/>
    <w:rsid w:val="00CD6AD8"/>
    <w:rsid w:val="00CD7D44"/>
    <w:rsid w:val="00CD7F7A"/>
    <w:rsid w:val="00CE009D"/>
    <w:rsid w:val="00CE03ED"/>
    <w:rsid w:val="00CE0641"/>
    <w:rsid w:val="00CE1977"/>
    <w:rsid w:val="00CE1F13"/>
    <w:rsid w:val="00CE2160"/>
    <w:rsid w:val="00CE53AB"/>
    <w:rsid w:val="00CE5CB1"/>
    <w:rsid w:val="00CE607D"/>
    <w:rsid w:val="00CE6BDE"/>
    <w:rsid w:val="00CE6D9D"/>
    <w:rsid w:val="00CE6E36"/>
    <w:rsid w:val="00CE7446"/>
    <w:rsid w:val="00CF0E44"/>
    <w:rsid w:val="00CF1CFF"/>
    <w:rsid w:val="00CF2CE8"/>
    <w:rsid w:val="00CF330A"/>
    <w:rsid w:val="00CF3704"/>
    <w:rsid w:val="00CF3F2B"/>
    <w:rsid w:val="00CF488E"/>
    <w:rsid w:val="00CF55E6"/>
    <w:rsid w:val="00CF5A2C"/>
    <w:rsid w:val="00CF6446"/>
    <w:rsid w:val="00CF6995"/>
    <w:rsid w:val="00CF751C"/>
    <w:rsid w:val="00CF7D5C"/>
    <w:rsid w:val="00CF7ECC"/>
    <w:rsid w:val="00CF7F73"/>
    <w:rsid w:val="00D05998"/>
    <w:rsid w:val="00D05F55"/>
    <w:rsid w:val="00D10FA0"/>
    <w:rsid w:val="00D11107"/>
    <w:rsid w:val="00D1450D"/>
    <w:rsid w:val="00D16A3F"/>
    <w:rsid w:val="00D16A4E"/>
    <w:rsid w:val="00D171D5"/>
    <w:rsid w:val="00D2043C"/>
    <w:rsid w:val="00D20CE8"/>
    <w:rsid w:val="00D21099"/>
    <w:rsid w:val="00D211C8"/>
    <w:rsid w:val="00D218E7"/>
    <w:rsid w:val="00D21CA0"/>
    <w:rsid w:val="00D23114"/>
    <w:rsid w:val="00D24BB1"/>
    <w:rsid w:val="00D2524A"/>
    <w:rsid w:val="00D26C0E"/>
    <w:rsid w:val="00D26F98"/>
    <w:rsid w:val="00D277F6"/>
    <w:rsid w:val="00D27E13"/>
    <w:rsid w:val="00D31A28"/>
    <w:rsid w:val="00D32201"/>
    <w:rsid w:val="00D32A1A"/>
    <w:rsid w:val="00D33A65"/>
    <w:rsid w:val="00D33F32"/>
    <w:rsid w:val="00D35731"/>
    <w:rsid w:val="00D357D3"/>
    <w:rsid w:val="00D3634F"/>
    <w:rsid w:val="00D37F9D"/>
    <w:rsid w:val="00D403E9"/>
    <w:rsid w:val="00D41DD3"/>
    <w:rsid w:val="00D44126"/>
    <w:rsid w:val="00D44616"/>
    <w:rsid w:val="00D45D70"/>
    <w:rsid w:val="00D47B72"/>
    <w:rsid w:val="00D47E71"/>
    <w:rsid w:val="00D510D2"/>
    <w:rsid w:val="00D52E59"/>
    <w:rsid w:val="00D52F60"/>
    <w:rsid w:val="00D5340A"/>
    <w:rsid w:val="00D53A48"/>
    <w:rsid w:val="00D53C44"/>
    <w:rsid w:val="00D571FF"/>
    <w:rsid w:val="00D577DF"/>
    <w:rsid w:val="00D600D7"/>
    <w:rsid w:val="00D60E65"/>
    <w:rsid w:val="00D640AA"/>
    <w:rsid w:val="00D676B4"/>
    <w:rsid w:val="00D730CB"/>
    <w:rsid w:val="00D73101"/>
    <w:rsid w:val="00D73134"/>
    <w:rsid w:val="00D73835"/>
    <w:rsid w:val="00D73FA2"/>
    <w:rsid w:val="00D74602"/>
    <w:rsid w:val="00D754DF"/>
    <w:rsid w:val="00D75646"/>
    <w:rsid w:val="00D757B1"/>
    <w:rsid w:val="00D807A7"/>
    <w:rsid w:val="00D8176D"/>
    <w:rsid w:val="00D81E20"/>
    <w:rsid w:val="00D823C1"/>
    <w:rsid w:val="00D839CC"/>
    <w:rsid w:val="00D855C7"/>
    <w:rsid w:val="00D85A12"/>
    <w:rsid w:val="00D873E4"/>
    <w:rsid w:val="00D87681"/>
    <w:rsid w:val="00D877A1"/>
    <w:rsid w:val="00D87AF1"/>
    <w:rsid w:val="00D91149"/>
    <w:rsid w:val="00D924C0"/>
    <w:rsid w:val="00D925E3"/>
    <w:rsid w:val="00D93AC4"/>
    <w:rsid w:val="00D93FF9"/>
    <w:rsid w:val="00D951C3"/>
    <w:rsid w:val="00D95B5B"/>
    <w:rsid w:val="00D96004"/>
    <w:rsid w:val="00D96EEC"/>
    <w:rsid w:val="00D975F4"/>
    <w:rsid w:val="00DA13DF"/>
    <w:rsid w:val="00DA1AF3"/>
    <w:rsid w:val="00DA48FD"/>
    <w:rsid w:val="00DA554A"/>
    <w:rsid w:val="00DA55B3"/>
    <w:rsid w:val="00DA69E4"/>
    <w:rsid w:val="00DA6A53"/>
    <w:rsid w:val="00DA6BA4"/>
    <w:rsid w:val="00DB06A1"/>
    <w:rsid w:val="00DB1FBA"/>
    <w:rsid w:val="00DB23C5"/>
    <w:rsid w:val="00DB2E0B"/>
    <w:rsid w:val="00DB4C09"/>
    <w:rsid w:val="00DB5245"/>
    <w:rsid w:val="00DB5912"/>
    <w:rsid w:val="00DB698B"/>
    <w:rsid w:val="00DB76EF"/>
    <w:rsid w:val="00DC0D77"/>
    <w:rsid w:val="00DC2BD0"/>
    <w:rsid w:val="00DC2FBA"/>
    <w:rsid w:val="00DC3B3A"/>
    <w:rsid w:val="00DC53F6"/>
    <w:rsid w:val="00DC59EA"/>
    <w:rsid w:val="00DC5FD6"/>
    <w:rsid w:val="00DC75B0"/>
    <w:rsid w:val="00DC7D90"/>
    <w:rsid w:val="00DD0B59"/>
    <w:rsid w:val="00DD39E6"/>
    <w:rsid w:val="00DD400D"/>
    <w:rsid w:val="00DD44EE"/>
    <w:rsid w:val="00DD4C7D"/>
    <w:rsid w:val="00DD4E72"/>
    <w:rsid w:val="00DD4F46"/>
    <w:rsid w:val="00DD58E4"/>
    <w:rsid w:val="00DD5F51"/>
    <w:rsid w:val="00DD5F58"/>
    <w:rsid w:val="00DD69C2"/>
    <w:rsid w:val="00DD6ED3"/>
    <w:rsid w:val="00DD7496"/>
    <w:rsid w:val="00DE02EF"/>
    <w:rsid w:val="00DE0A03"/>
    <w:rsid w:val="00DE0C0F"/>
    <w:rsid w:val="00DE22A6"/>
    <w:rsid w:val="00DE3BC1"/>
    <w:rsid w:val="00DE42A4"/>
    <w:rsid w:val="00DE5148"/>
    <w:rsid w:val="00DE53AA"/>
    <w:rsid w:val="00DE68EB"/>
    <w:rsid w:val="00DE6971"/>
    <w:rsid w:val="00DF00D5"/>
    <w:rsid w:val="00DF04F1"/>
    <w:rsid w:val="00DF0649"/>
    <w:rsid w:val="00DF0870"/>
    <w:rsid w:val="00DF3203"/>
    <w:rsid w:val="00DF5A5A"/>
    <w:rsid w:val="00DF5D6B"/>
    <w:rsid w:val="00DF7771"/>
    <w:rsid w:val="00E02285"/>
    <w:rsid w:val="00E02333"/>
    <w:rsid w:val="00E029D0"/>
    <w:rsid w:val="00E02D6D"/>
    <w:rsid w:val="00E02ED5"/>
    <w:rsid w:val="00E03BB2"/>
    <w:rsid w:val="00E04661"/>
    <w:rsid w:val="00E0509A"/>
    <w:rsid w:val="00E05248"/>
    <w:rsid w:val="00E07DD3"/>
    <w:rsid w:val="00E104BB"/>
    <w:rsid w:val="00E11824"/>
    <w:rsid w:val="00E13372"/>
    <w:rsid w:val="00E13A1C"/>
    <w:rsid w:val="00E149E6"/>
    <w:rsid w:val="00E15EA1"/>
    <w:rsid w:val="00E1721F"/>
    <w:rsid w:val="00E17332"/>
    <w:rsid w:val="00E17C22"/>
    <w:rsid w:val="00E20AC7"/>
    <w:rsid w:val="00E214D3"/>
    <w:rsid w:val="00E21E1E"/>
    <w:rsid w:val="00E2391B"/>
    <w:rsid w:val="00E24CEE"/>
    <w:rsid w:val="00E26E35"/>
    <w:rsid w:val="00E2766C"/>
    <w:rsid w:val="00E30975"/>
    <w:rsid w:val="00E30CD6"/>
    <w:rsid w:val="00E31082"/>
    <w:rsid w:val="00E31914"/>
    <w:rsid w:val="00E31BD0"/>
    <w:rsid w:val="00E31DD5"/>
    <w:rsid w:val="00E327B9"/>
    <w:rsid w:val="00E33498"/>
    <w:rsid w:val="00E34173"/>
    <w:rsid w:val="00E341B4"/>
    <w:rsid w:val="00E34D60"/>
    <w:rsid w:val="00E35168"/>
    <w:rsid w:val="00E36008"/>
    <w:rsid w:val="00E36032"/>
    <w:rsid w:val="00E3655F"/>
    <w:rsid w:val="00E365C1"/>
    <w:rsid w:val="00E402FD"/>
    <w:rsid w:val="00E404D9"/>
    <w:rsid w:val="00E407A3"/>
    <w:rsid w:val="00E41037"/>
    <w:rsid w:val="00E4194B"/>
    <w:rsid w:val="00E41C59"/>
    <w:rsid w:val="00E45DE3"/>
    <w:rsid w:val="00E45ECD"/>
    <w:rsid w:val="00E47C1F"/>
    <w:rsid w:val="00E5015F"/>
    <w:rsid w:val="00E522BC"/>
    <w:rsid w:val="00E52920"/>
    <w:rsid w:val="00E54A17"/>
    <w:rsid w:val="00E55CB4"/>
    <w:rsid w:val="00E56076"/>
    <w:rsid w:val="00E57BE6"/>
    <w:rsid w:val="00E614ED"/>
    <w:rsid w:val="00E61AE3"/>
    <w:rsid w:val="00E625C2"/>
    <w:rsid w:val="00E640CF"/>
    <w:rsid w:val="00E67518"/>
    <w:rsid w:val="00E704A1"/>
    <w:rsid w:val="00E71D6E"/>
    <w:rsid w:val="00E726FD"/>
    <w:rsid w:val="00E7442D"/>
    <w:rsid w:val="00E75300"/>
    <w:rsid w:val="00E75358"/>
    <w:rsid w:val="00E76983"/>
    <w:rsid w:val="00E7706C"/>
    <w:rsid w:val="00E771E7"/>
    <w:rsid w:val="00E77A91"/>
    <w:rsid w:val="00E8113B"/>
    <w:rsid w:val="00E8287F"/>
    <w:rsid w:val="00E907C8"/>
    <w:rsid w:val="00E90ABC"/>
    <w:rsid w:val="00E9182C"/>
    <w:rsid w:val="00E91C69"/>
    <w:rsid w:val="00E92F75"/>
    <w:rsid w:val="00E9458D"/>
    <w:rsid w:val="00E945BB"/>
    <w:rsid w:val="00E94E6E"/>
    <w:rsid w:val="00E95558"/>
    <w:rsid w:val="00E9644D"/>
    <w:rsid w:val="00E96FB2"/>
    <w:rsid w:val="00E97937"/>
    <w:rsid w:val="00EA11BF"/>
    <w:rsid w:val="00EA25FE"/>
    <w:rsid w:val="00EA2B4B"/>
    <w:rsid w:val="00EA3734"/>
    <w:rsid w:val="00EA37D2"/>
    <w:rsid w:val="00EA5739"/>
    <w:rsid w:val="00EA59B5"/>
    <w:rsid w:val="00EA59F0"/>
    <w:rsid w:val="00EA6232"/>
    <w:rsid w:val="00EA64BA"/>
    <w:rsid w:val="00EA6BA7"/>
    <w:rsid w:val="00EA7561"/>
    <w:rsid w:val="00EA76A4"/>
    <w:rsid w:val="00EA7992"/>
    <w:rsid w:val="00EA7A51"/>
    <w:rsid w:val="00EB0A92"/>
    <w:rsid w:val="00EB17B4"/>
    <w:rsid w:val="00EB1C9F"/>
    <w:rsid w:val="00EB2435"/>
    <w:rsid w:val="00EB2459"/>
    <w:rsid w:val="00EB2AD8"/>
    <w:rsid w:val="00EB2D8D"/>
    <w:rsid w:val="00EB356A"/>
    <w:rsid w:val="00EB4821"/>
    <w:rsid w:val="00EB4CB1"/>
    <w:rsid w:val="00EB536F"/>
    <w:rsid w:val="00EB655C"/>
    <w:rsid w:val="00EC025E"/>
    <w:rsid w:val="00EC2057"/>
    <w:rsid w:val="00EC4B0C"/>
    <w:rsid w:val="00EC4B5E"/>
    <w:rsid w:val="00EC4C76"/>
    <w:rsid w:val="00EC59F2"/>
    <w:rsid w:val="00EC61B5"/>
    <w:rsid w:val="00ED0840"/>
    <w:rsid w:val="00ED0B6F"/>
    <w:rsid w:val="00ED0F86"/>
    <w:rsid w:val="00ED1BBA"/>
    <w:rsid w:val="00ED2DE4"/>
    <w:rsid w:val="00ED2E3B"/>
    <w:rsid w:val="00ED3F22"/>
    <w:rsid w:val="00ED4270"/>
    <w:rsid w:val="00ED4EA7"/>
    <w:rsid w:val="00ED52B8"/>
    <w:rsid w:val="00ED6548"/>
    <w:rsid w:val="00ED6AD3"/>
    <w:rsid w:val="00ED732E"/>
    <w:rsid w:val="00ED7CCA"/>
    <w:rsid w:val="00EE06D7"/>
    <w:rsid w:val="00EE5088"/>
    <w:rsid w:val="00EE553A"/>
    <w:rsid w:val="00EE5BE2"/>
    <w:rsid w:val="00EE60A3"/>
    <w:rsid w:val="00EE684F"/>
    <w:rsid w:val="00EE7511"/>
    <w:rsid w:val="00EF009E"/>
    <w:rsid w:val="00EF196E"/>
    <w:rsid w:val="00EF1ED8"/>
    <w:rsid w:val="00EF39AE"/>
    <w:rsid w:val="00EF3A86"/>
    <w:rsid w:val="00EF4025"/>
    <w:rsid w:val="00EF4569"/>
    <w:rsid w:val="00EF4CBE"/>
    <w:rsid w:val="00EF505D"/>
    <w:rsid w:val="00EF5195"/>
    <w:rsid w:val="00EF534E"/>
    <w:rsid w:val="00EF5867"/>
    <w:rsid w:val="00EF5A05"/>
    <w:rsid w:val="00EF5C8B"/>
    <w:rsid w:val="00EF5E40"/>
    <w:rsid w:val="00EF61CF"/>
    <w:rsid w:val="00F00470"/>
    <w:rsid w:val="00F0061A"/>
    <w:rsid w:val="00F008E7"/>
    <w:rsid w:val="00F00F51"/>
    <w:rsid w:val="00F0177A"/>
    <w:rsid w:val="00F0257A"/>
    <w:rsid w:val="00F025AB"/>
    <w:rsid w:val="00F03D5C"/>
    <w:rsid w:val="00F03D83"/>
    <w:rsid w:val="00F05259"/>
    <w:rsid w:val="00F0551D"/>
    <w:rsid w:val="00F057C5"/>
    <w:rsid w:val="00F05BD4"/>
    <w:rsid w:val="00F05C3F"/>
    <w:rsid w:val="00F0762C"/>
    <w:rsid w:val="00F10E41"/>
    <w:rsid w:val="00F11F06"/>
    <w:rsid w:val="00F12CB7"/>
    <w:rsid w:val="00F13392"/>
    <w:rsid w:val="00F13B2D"/>
    <w:rsid w:val="00F14EEF"/>
    <w:rsid w:val="00F14F62"/>
    <w:rsid w:val="00F1509F"/>
    <w:rsid w:val="00F157E6"/>
    <w:rsid w:val="00F15CB5"/>
    <w:rsid w:val="00F17731"/>
    <w:rsid w:val="00F2034F"/>
    <w:rsid w:val="00F20AB7"/>
    <w:rsid w:val="00F21168"/>
    <w:rsid w:val="00F21BD2"/>
    <w:rsid w:val="00F222AF"/>
    <w:rsid w:val="00F2316D"/>
    <w:rsid w:val="00F23D62"/>
    <w:rsid w:val="00F23EA0"/>
    <w:rsid w:val="00F24641"/>
    <w:rsid w:val="00F2563C"/>
    <w:rsid w:val="00F25AEB"/>
    <w:rsid w:val="00F2692D"/>
    <w:rsid w:val="00F276D9"/>
    <w:rsid w:val="00F30057"/>
    <w:rsid w:val="00F313EA"/>
    <w:rsid w:val="00F32237"/>
    <w:rsid w:val="00F325A7"/>
    <w:rsid w:val="00F328BF"/>
    <w:rsid w:val="00F33753"/>
    <w:rsid w:val="00F33F34"/>
    <w:rsid w:val="00F35347"/>
    <w:rsid w:val="00F355AA"/>
    <w:rsid w:val="00F40953"/>
    <w:rsid w:val="00F40C0B"/>
    <w:rsid w:val="00F41091"/>
    <w:rsid w:val="00F4134C"/>
    <w:rsid w:val="00F416E8"/>
    <w:rsid w:val="00F41918"/>
    <w:rsid w:val="00F43C1D"/>
    <w:rsid w:val="00F45EAA"/>
    <w:rsid w:val="00F45F6C"/>
    <w:rsid w:val="00F47D0E"/>
    <w:rsid w:val="00F502A4"/>
    <w:rsid w:val="00F50ED8"/>
    <w:rsid w:val="00F51715"/>
    <w:rsid w:val="00F52E24"/>
    <w:rsid w:val="00F530C2"/>
    <w:rsid w:val="00F53767"/>
    <w:rsid w:val="00F54C1D"/>
    <w:rsid w:val="00F54DF5"/>
    <w:rsid w:val="00F55922"/>
    <w:rsid w:val="00F55A7A"/>
    <w:rsid w:val="00F55EC4"/>
    <w:rsid w:val="00F56DCA"/>
    <w:rsid w:val="00F57E40"/>
    <w:rsid w:val="00F57F0D"/>
    <w:rsid w:val="00F6110D"/>
    <w:rsid w:val="00F61996"/>
    <w:rsid w:val="00F622A1"/>
    <w:rsid w:val="00F62584"/>
    <w:rsid w:val="00F675B6"/>
    <w:rsid w:val="00F679BA"/>
    <w:rsid w:val="00F67B12"/>
    <w:rsid w:val="00F67B93"/>
    <w:rsid w:val="00F7033E"/>
    <w:rsid w:val="00F709DE"/>
    <w:rsid w:val="00F70E3D"/>
    <w:rsid w:val="00F71679"/>
    <w:rsid w:val="00F716C3"/>
    <w:rsid w:val="00F71EDA"/>
    <w:rsid w:val="00F73107"/>
    <w:rsid w:val="00F73130"/>
    <w:rsid w:val="00F73955"/>
    <w:rsid w:val="00F73C17"/>
    <w:rsid w:val="00F73D19"/>
    <w:rsid w:val="00F741E2"/>
    <w:rsid w:val="00F74325"/>
    <w:rsid w:val="00F746CA"/>
    <w:rsid w:val="00F74A33"/>
    <w:rsid w:val="00F74DD4"/>
    <w:rsid w:val="00F770FD"/>
    <w:rsid w:val="00F81C5A"/>
    <w:rsid w:val="00F83918"/>
    <w:rsid w:val="00F852AA"/>
    <w:rsid w:val="00F858D9"/>
    <w:rsid w:val="00F85B5F"/>
    <w:rsid w:val="00F860D5"/>
    <w:rsid w:val="00F8621F"/>
    <w:rsid w:val="00F86652"/>
    <w:rsid w:val="00F90FB2"/>
    <w:rsid w:val="00F92E88"/>
    <w:rsid w:val="00F931BE"/>
    <w:rsid w:val="00F93B4A"/>
    <w:rsid w:val="00F94824"/>
    <w:rsid w:val="00F956FE"/>
    <w:rsid w:val="00F95EE5"/>
    <w:rsid w:val="00F968E9"/>
    <w:rsid w:val="00F970A2"/>
    <w:rsid w:val="00FA00D4"/>
    <w:rsid w:val="00FA0B6C"/>
    <w:rsid w:val="00FA1203"/>
    <w:rsid w:val="00FA25B9"/>
    <w:rsid w:val="00FA2913"/>
    <w:rsid w:val="00FA394F"/>
    <w:rsid w:val="00FA3F4A"/>
    <w:rsid w:val="00FA6AC1"/>
    <w:rsid w:val="00FB08AC"/>
    <w:rsid w:val="00FB0A6A"/>
    <w:rsid w:val="00FB19BC"/>
    <w:rsid w:val="00FB19C9"/>
    <w:rsid w:val="00FB1E14"/>
    <w:rsid w:val="00FB2561"/>
    <w:rsid w:val="00FB2DF0"/>
    <w:rsid w:val="00FB3017"/>
    <w:rsid w:val="00FB510E"/>
    <w:rsid w:val="00FB57CC"/>
    <w:rsid w:val="00FB580B"/>
    <w:rsid w:val="00FB5D34"/>
    <w:rsid w:val="00FB5E21"/>
    <w:rsid w:val="00FC12B0"/>
    <w:rsid w:val="00FC2D37"/>
    <w:rsid w:val="00FC2EFC"/>
    <w:rsid w:val="00FC4371"/>
    <w:rsid w:val="00FC4E73"/>
    <w:rsid w:val="00FC4F0F"/>
    <w:rsid w:val="00FC5D88"/>
    <w:rsid w:val="00FC7221"/>
    <w:rsid w:val="00FC7D92"/>
    <w:rsid w:val="00FC7EB0"/>
    <w:rsid w:val="00FD1373"/>
    <w:rsid w:val="00FD1EC0"/>
    <w:rsid w:val="00FD32DD"/>
    <w:rsid w:val="00FD36C9"/>
    <w:rsid w:val="00FD3A00"/>
    <w:rsid w:val="00FD3BB9"/>
    <w:rsid w:val="00FD40C8"/>
    <w:rsid w:val="00FD5C64"/>
    <w:rsid w:val="00FD7666"/>
    <w:rsid w:val="00FD77B7"/>
    <w:rsid w:val="00FD7CCF"/>
    <w:rsid w:val="00FD7CDB"/>
    <w:rsid w:val="00FE0865"/>
    <w:rsid w:val="00FE0EDF"/>
    <w:rsid w:val="00FE1EA9"/>
    <w:rsid w:val="00FE2D16"/>
    <w:rsid w:val="00FE4DB9"/>
    <w:rsid w:val="00FE546A"/>
    <w:rsid w:val="00FE558F"/>
    <w:rsid w:val="00FE5791"/>
    <w:rsid w:val="00FE687D"/>
    <w:rsid w:val="00FE6939"/>
    <w:rsid w:val="00FE739D"/>
    <w:rsid w:val="00FE7C49"/>
    <w:rsid w:val="00FF1C43"/>
    <w:rsid w:val="00FF230B"/>
    <w:rsid w:val="00FF3119"/>
    <w:rsid w:val="00FF510F"/>
    <w:rsid w:val="00FF5D26"/>
    <w:rsid w:val="00FF6E1E"/>
    <w:rsid w:val="00FF7B0F"/>
    <w:rsid w:val="00FF7D6A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docId w15:val="{4716ED3C-3089-43AC-A1A9-72ECA446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A82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6423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9194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2F3C7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C9194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A3C0D"/>
    <w:pPr>
      <w:keepNext/>
      <w:jc w:val="center"/>
      <w:outlineLvl w:val="4"/>
    </w:pPr>
    <w:rPr>
      <w:rFonts w:ascii="Arial" w:hAnsi="Arial"/>
      <w:b/>
      <w:sz w:val="20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C9194B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9"/>
    <w:semiHidden/>
    <w:locked/>
    <w:rsid w:val="00A10D8E"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Body Text"/>
    <w:basedOn w:val="a"/>
    <w:link w:val="a4"/>
    <w:uiPriority w:val="99"/>
    <w:rsid w:val="00381A8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A10D8E"/>
    <w:rPr>
      <w:rFonts w:cs="Times New Roman"/>
      <w:sz w:val="24"/>
      <w:szCs w:val="24"/>
    </w:rPr>
  </w:style>
  <w:style w:type="table" w:styleId="a5">
    <w:name w:val="Table Grid"/>
    <w:basedOn w:val="a1"/>
    <w:uiPriority w:val="59"/>
    <w:rsid w:val="00381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381A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381A82"/>
    <w:rPr>
      <w:rFonts w:cs="Times New Roman"/>
      <w:sz w:val="24"/>
      <w:szCs w:val="24"/>
      <w:lang w:val="ru-RU" w:eastAsia="ru-RU" w:bidi="ar-SA"/>
    </w:rPr>
  </w:style>
  <w:style w:type="character" w:styleId="a8">
    <w:name w:val="page number"/>
    <w:basedOn w:val="a0"/>
    <w:uiPriority w:val="99"/>
    <w:rsid w:val="00381A82"/>
    <w:rPr>
      <w:rFonts w:cs="Times New Roman"/>
    </w:rPr>
  </w:style>
  <w:style w:type="paragraph" w:styleId="a9">
    <w:name w:val="footer"/>
    <w:basedOn w:val="a"/>
    <w:link w:val="aa"/>
    <w:uiPriority w:val="99"/>
    <w:rsid w:val="00F419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A10D8E"/>
    <w:rPr>
      <w:rFonts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rsid w:val="00B4189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A10D8E"/>
    <w:rPr>
      <w:rFonts w:cs="Times New Roman"/>
      <w:sz w:val="2"/>
    </w:rPr>
  </w:style>
  <w:style w:type="character" w:customStyle="1" w:styleId="10">
    <w:name w:val="Заголовок 1 Знак"/>
    <w:basedOn w:val="a0"/>
    <w:link w:val="1"/>
    <w:rsid w:val="003642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a0"/>
    <w:rsid w:val="00C6615F"/>
  </w:style>
  <w:style w:type="paragraph" w:customStyle="1" w:styleId="Noeeu1">
    <w:name w:val="Noeeu1"/>
    <w:rsid w:val="002B57DA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ad">
    <w:name w:val="Normal (Web)"/>
    <w:basedOn w:val="a"/>
    <w:uiPriority w:val="99"/>
    <w:unhideWhenUsed/>
    <w:rsid w:val="006B3673"/>
    <w:pPr>
      <w:spacing w:after="240"/>
    </w:pPr>
  </w:style>
  <w:style w:type="character" w:styleId="ae">
    <w:name w:val="Emphasis"/>
    <w:basedOn w:val="a0"/>
    <w:uiPriority w:val="20"/>
    <w:qFormat/>
    <w:locked/>
    <w:rsid w:val="00AA6DE4"/>
    <w:rPr>
      <w:b/>
      <w:bCs/>
      <w:i w:val="0"/>
      <w:iCs w:val="0"/>
    </w:rPr>
  </w:style>
  <w:style w:type="paragraph" w:styleId="af">
    <w:name w:val="Revision"/>
    <w:hidden/>
    <w:uiPriority w:val="99"/>
    <w:semiHidden/>
    <w:rsid w:val="00525CD5"/>
    <w:rPr>
      <w:sz w:val="24"/>
      <w:szCs w:val="24"/>
    </w:rPr>
  </w:style>
  <w:style w:type="character" w:customStyle="1" w:styleId="30">
    <w:name w:val="Заголовок 3 Знак"/>
    <w:basedOn w:val="a0"/>
    <w:link w:val="3"/>
    <w:rsid w:val="002F3C76"/>
    <w:rPr>
      <w:rFonts w:ascii="Cambria" w:eastAsia="Times New Roman" w:hAnsi="Cambria" w:cs="Times New Roman"/>
      <w:b/>
      <w:bCs/>
      <w:sz w:val="26"/>
      <w:szCs w:val="26"/>
    </w:rPr>
  </w:style>
  <w:style w:type="paragraph" w:styleId="af0">
    <w:name w:val="Title"/>
    <w:basedOn w:val="a"/>
    <w:link w:val="af1"/>
    <w:qFormat/>
    <w:locked/>
    <w:rsid w:val="00775E7D"/>
    <w:pPr>
      <w:widowControl w:val="0"/>
      <w:autoSpaceDE w:val="0"/>
      <w:autoSpaceDN w:val="0"/>
      <w:adjustRightInd w:val="0"/>
      <w:jc w:val="center"/>
    </w:pPr>
    <w:rPr>
      <w:sz w:val="20"/>
      <w:szCs w:val="20"/>
      <w:u w:val="single"/>
    </w:rPr>
  </w:style>
  <w:style w:type="character" w:customStyle="1" w:styleId="af1">
    <w:name w:val="Название Знак"/>
    <w:basedOn w:val="a0"/>
    <w:link w:val="af0"/>
    <w:rsid w:val="00775E7D"/>
    <w:rPr>
      <w:u w:val="single"/>
    </w:rPr>
  </w:style>
  <w:style w:type="character" w:styleId="af2">
    <w:name w:val="annotation reference"/>
    <w:basedOn w:val="a0"/>
    <w:uiPriority w:val="99"/>
    <w:semiHidden/>
    <w:unhideWhenUsed/>
    <w:rsid w:val="00B678A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678A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678AC"/>
  </w:style>
  <w:style w:type="character" w:customStyle="1" w:styleId="20">
    <w:name w:val="Заголовок 2 Знак"/>
    <w:basedOn w:val="a0"/>
    <w:link w:val="2"/>
    <w:semiHidden/>
    <w:rsid w:val="00C9194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C9194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semiHidden/>
    <w:rsid w:val="00C9194B"/>
    <w:rPr>
      <w:rFonts w:ascii="Calibri" w:eastAsia="Times New Roman" w:hAnsi="Calibri"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F6F8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F6F85"/>
    <w:rPr>
      <w:b/>
      <w:bCs/>
    </w:rPr>
  </w:style>
  <w:style w:type="paragraph" w:customStyle="1" w:styleId="Default">
    <w:name w:val="Default"/>
    <w:rsid w:val="00A0620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f7">
    <w:name w:val="List Paragraph"/>
    <w:basedOn w:val="a"/>
    <w:uiPriority w:val="34"/>
    <w:qFormat/>
    <w:rsid w:val="001066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6A6FDC"/>
  </w:style>
  <w:style w:type="character" w:customStyle="1" w:styleId="hps">
    <w:name w:val="hps"/>
    <w:basedOn w:val="a0"/>
    <w:rsid w:val="00336CDB"/>
  </w:style>
  <w:style w:type="character" w:customStyle="1" w:styleId="shorttext">
    <w:name w:val="short_text"/>
    <w:basedOn w:val="a0"/>
    <w:rsid w:val="00E97937"/>
  </w:style>
  <w:style w:type="character" w:customStyle="1" w:styleId="highlight">
    <w:name w:val="highlight"/>
    <w:basedOn w:val="a0"/>
    <w:rsid w:val="00E45ECD"/>
  </w:style>
  <w:style w:type="paragraph" w:customStyle="1" w:styleId="s32">
    <w:name w:val="s_32"/>
    <w:basedOn w:val="a"/>
    <w:rsid w:val="00894441"/>
    <w:pPr>
      <w:spacing w:before="100" w:beforeAutospacing="1" w:after="100" w:afterAutospacing="1"/>
      <w:jc w:val="center"/>
    </w:pPr>
    <w:rPr>
      <w:rFonts w:eastAsiaTheme="minorHAnsi"/>
      <w:b/>
      <w:bCs/>
      <w:color w:val="000080"/>
      <w:sz w:val="17"/>
      <w:szCs w:val="17"/>
    </w:rPr>
  </w:style>
  <w:style w:type="character" w:styleId="af8">
    <w:name w:val="Hyperlink"/>
    <w:basedOn w:val="a0"/>
    <w:uiPriority w:val="99"/>
    <w:semiHidden/>
    <w:unhideWhenUsed/>
    <w:rsid w:val="00700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23953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82604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2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4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3342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36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5711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355">
          <w:marLeft w:val="335"/>
          <w:marRight w:val="167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71281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45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3520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2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12494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2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0206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0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9188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63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0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81291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0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8401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0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32547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8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91322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5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1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721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8133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53565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90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90386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16536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667">
      <w:bodyDiv w:val="1"/>
      <w:marLeft w:val="0"/>
      <w:marRight w:val="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777">
          <w:marLeft w:val="335"/>
          <w:marRight w:val="167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364071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6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3501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0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456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7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57157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8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28974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2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8881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8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9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5273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78063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6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36146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3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02836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9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56687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1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1221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74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5696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9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97370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83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10072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1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07678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1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6099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9307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83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6454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0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4787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34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75263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40202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5816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3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8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703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9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9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8342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8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6423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1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2567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5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83444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63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4601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80553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97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6315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0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08345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source.org/wiki/%D0%A1%D0%BF%D0%B8%D1%81%D0%BE%D0%BA_%D0%93%D0%9E%D0%A1%D0%A2%D0%BE%D0%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source.org/wiki/%D0%A1%D0%BF%D0%B8%D1%81%D0%BE%D0%BA_%D0%93%D0%9E%D0%A1%D0%A2%D0%BE%D0%B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E5997-8262-49B4-8132-536A8FF7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36</Pages>
  <Words>14158</Words>
  <Characters>80701</Characters>
  <Application>Microsoft Office Word</Application>
  <DocSecurity>0</DocSecurity>
  <Lines>672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требования</vt:lpstr>
    </vt:vector>
  </TitlesOfParts>
  <Company>VIMPELCOM</Company>
  <LinksUpToDate>false</LinksUpToDate>
  <CharactersWithSpaces>94670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требования</dc:title>
  <dc:creator>YMuzichenko</dc:creator>
  <cp:lastModifiedBy>Музыченко Юрий Иванович</cp:lastModifiedBy>
  <cp:revision>142</cp:revision>
  <cp:lastPrinted>2015-06-01T06:45:00Z</cp:lastPrinted>
  <dcterms:created xsi:type="dcterms:W3CDTF">2015-07-03T17:51:00Z</dcterms:created>
  <dcterms:modified xsi:type="dcterms:W3CDTF">2015-09-11T18:24:00Z</dcterms:modified>
</cp:coreProperties>
</file>