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D55F" w14:textId="227D397C" w:rsidR="00E92F8C" w:rsidRDefault="007400C2" w:rsidP="00297F60">
      <w:pPr>
        <w:spacing w:after="0" w:line="259" w:lineRule="auto"/>
        <w:ind w:left="0" w:firstLine="0"/>
        <w:jc w:val="left"/>
        <w:rPr>
          <w:sz w:val="56"/>
          <w:lang w:val="nl-NL"/>
        </w:rPr>
      </w:pPr>
      <w:r w:rsidRPr="00E92F8C">
        <w:rPr>
          <w:sz w:val="56"/>
          <w:lang w:val="nl-NL"/>
        </w:rPr>
        <w:t xml:space="preserve">Project: </w:t>
      </w:r>
      <w:proofErr w:type="spellStart"/>
      <w:r w:rsidRPr="00E92F8C">
        <w:rPr>
          <w:sz w:val="56"/>
          <w:lang w:val="nl-NL"/>
        </w:rPr>
        <w:t>Voxel-Renderer</w:t>
      </w:r>
      <w:proofErr w:type="spellEnd"/>
    </w:p>
    <w:p w14:paraId="0CE26540" w14:textId="196A37BC" w:rsidR="00047D9D" w:rsidRDefault="00E92F8C" w:rsidP="00054212">
      <w:pPr>
        <w:pStyle w:val="Subtitle"/>
        <w:jc w:val="left"/>
        <w:rPr>
          <w:lang w:val="nl-NL"/>
        </w:rPr>
      </w:pPr>
      <w:r>
        <w:rPr>
          <w:lang w:val="nl-NL"/>
        </w:rPr>
        <w:t>Door Lars Jensen</w:t>
      </w:r>
    </w:p>
    <w:sdt>
      <w:sdtPr>
        <w:id w:val="-67010071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3"/>
          <w:szCs w:val="22"/>
        </w:rPr>
      </w:sdtEndPr>
      <w:sdtContent>
        <w:p w14:paraId="06FEC82A" w14:textId="4B18277B" w:rsidR="00001CF1" w:rsidRDefault="00001CF1">
          <w:pPr>
            <w:pStyle w:val="TOCHeading"/>
          </w:pPr>
          <w:proofErr w:type="spellStart"/>
          <w:r>
            <w:t>Inhoud</w:t>
          </w:r>
          <w:proofErr w:type="spellEnd"/>
        </w:p>
        <w:p w14:paraId="734AE411" w14:textId="199E2311" w:rsidR="00410825" w:rsidRDefault="00001CF1">
          <w:pPr>
            <w:pStyle w:val="TOC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51137" w:history="1">
            <w:r w:rsidR="00410825" w:rsidRPr="00A52AA7">
              <w:rPr>
                <w:rStyle w:val="Hyperlink"/>
                <w:noProof/>
                <w:lang w:val="nl-NL"/>
              </w:rPr>
              <w:t>Gebuikte Technologieën</w:t>
            </w:r>
            <w:r w:rsidR="00410825">
              <w:rPr>
                <w:noProof/>
                <w:webHidden/>
              </w:rPr>
              <w:tab/>
            </w:r>
            <w:r w:rsidR="00410825">
              <w:rPr>
                <w:noProof/>
                <w:webHidden/>
              </w:rPr>
              <w:fldChar w:fldCharType="begin"/>
            </w:r>
            <w:r w:rsidR="00410825">
              <w:rPr>
                <w:noProof/>
                <w:webHidden/>
              </w:rPr>
              <w:instrText xml:space="preserve"> PAGEREF _Toc116651137 \h </w:instrText>
            </w:r>
            <w:r w:rsidR="00410825">
              <w:rPr>
                <w:noProof/>
                <w:webHidden/>
              </w:rPr>
            </w:r>
            <w:r w:rsidR="00410825">
              <w:rPr>
                <w:noProof/>
                <w:webHidden/>
              </w:rPr>
              <w:fldChar w:fldCharType="separate"/>
            </w:r>
            <w:r w:rsidR="00410825">
              <w:rPr>
                <w:noProof/>
                <w:webHidden/>
              </w:rPr>
              <w:t>2</w:t>
            </w:r>
            <w:r w:rsidR="00410825">
              <w:rPr>
                <w:noProof/>
                <w:webHidden/>
              </w:rPr>
              <w:fldChar w:fldCharType="end"/>
            </w:r>
          </w:hyperlink>
        </w:p>
        <w:p w14:paraId="1B1C5D29" w14:textId="646F60E5" w:rsidR="00410825" w:rsidRDefault="00410825">
          <w:pPr>
            <w:pStyle w:val="TOC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651138" w:history="1">
            <w:r w:rsidRPr="00A52AA7">
              <w:rPr>
                <w:rStyle w:val="Hyperlink"/>
                <w:noProof/>
                <w:lang w:val="nl-NL"/>
              </w:rPr>
              <w:t>Window en Mainloop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A079" w14:textId="0E0774AF" w:rsidR="00410825" w:rsidRDefault="00410825">
          <w:pPr>
            <w:pStyle w:val="TOC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651139" w:history="1">
            <w:r w:rsidRPr="00A52AA7">
              <w:rPr>
                <w:rStyle w:val="Hyperlink"/>
                <w:noProof/>
                <w:lang w:val="nl-NL"/>
              </w:rPr>
              <w:t>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0CBC" w14:textId="794E3082" w:rsidR="00410825" w:rsidRDefault="00410825">
          <w:pPr>
            <w:pStyle w:val="TOC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651140" w:history="1">
            <w:r w:rsidRPr="00A52AA7">
              <w:rPr>
                <w:rStyle w:val="Hyperlink"/>
                <w:noProof/>
                <w:lang w:val="nl-NL"/>
              </w:rPr>
              <w:t>De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6CC6" w14:textId="149B660F" w:rsidR="00410825" w:rsidRDefault="00410825">
          <w:pPr>
            <w:pStyle w:val="TOC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651141" w:history="1">
            <w:r w:rsidRPr="00A52AA7">
              <w:rPr>
                <w:rStyle w:val="Hyperlink"/>
                <w:noProof/>
                <w:lang w:val="nl-NL"/>
              </w:rPr>
              <w:t>De voxel shader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D805" w14:textId="59CDE156" w:rsidR="00410825" w:rsidRDefault="00410825">
          <w:pPr>
            <w:pStyle w:val="TOC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651142" w:history="1">
            <w:r w:rsidRPr="00A52AA7">
              <w:rPr>
                <w:rStyle w:val="Hyperlink"/>
                <w:noProof/>
                <w:lang w:val="nl-NL"/>
              </w:rPr>
              <w:t>Wat is een shader?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2DD4" w14:textId="4F3B48B1" w:rsidR="00410825" w:rsidRDefault="00410825">
          <w:pPr>
            <w:pStyle w:val="TOC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651143" w:history="1">
            <w:r w:rsidRPr="00A52AA7">
              <w:rPr>
                <w:rStyle w:val="Hyperlink"/>
                <w:noProof/>
                <w:lang w:val="nl-NL"/>
              </w:rPr>
              <w:t>CPU-side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FB14" w14:textId="4FFA83A4" w:rsidR="00410825" w:rsidRDefault="00410825">
          <w:pPr>
            <w:pStyle w:val="TOC1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651144" w:history="1">
            <w:r w:rsidRPr="00A52AA7">
              <w:rPr>
                <w:rStyle w:val="Hyperlink"/>
                <w:noProof/>
              </w:rPr>
              <w:t>Raymarching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F8AB" w14:textId="78D0F85C" w:rsidR="00410825" w:rsidRDefault="00410825">
          <w:pPr>
            <w:pStyle w:val="TOC2"/>
            <w:tabs>
              <w:tab w:val="right" w:leader="dot" w:pos="93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651145" w:history="1">
            <w:r w:rsidRPr="00A52AA7">
              <w:rPr>
                <w:rStyle w:val="Hyperlink"/>
                <w:noProof/>
                <w:lang w:val="nl-NL"/>
              </w:rPr>
              <w:t>Wat is raymarching?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1B63E" w14:textId="1553A020" w:rsidR="00001CF1" w:rsidRDefault="00001CF1">
          <w:r>
            <w:rPr>
              <w:b/>
              <w:bCs/>
              <w:noProof/>
            </w:rPr>
            <w:fldChar w:fldCharType="end"/>
          </w:r>
        </w:p>
      </w:sdtContent>
    </w:sdt>
    <w:p w14:paraId="60E5C557" w14:textId="738AD607" w:rsidR="00047D9D" w:rsidRDefault="00047D9D" w:rsidP="00297F60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512065CA" w14:textId="64530B4F" w:rsidR="00EE0A41" w:rsidRDefault="00E92F8C" w:rsidP="00764001">
      <w:pPr>
        <w:pStyle w:val="Title"/>
        <w:rPr>
          <w:lang w:val="nl-NL"/>
        </w:rPr>
      </w:pPr>
      <w:r>
        <w:rPr>
          <w:lang w:val="nl-NL"/>
        </w:rPr>
        <w:lastRenderedPageBreak/>
        <w:t>Inleiding</w:t>
      </w:r>
    </w:p>
    <w:p w14:paraId="5CD26FBB" w14:textId="56879C0A" w:rsidR="00E63063" w:rsidRPr="00EE0A41" w:rsidRDefault="00580726" w:rsidP="00297F60">
      <w:pPr>
        <w:jc w:val="left"/>
        <w:rPr>
          <w:sz w:val="22"/>
          <w:lang w:val="nl-NL"/>
        </w:rPr>
      </w:pPr>
      <w:r>
        <w:rPr>
          <w:sz w:val="22"/>
          <w:lang w:val="nl-NL"/>
        </w:rPr>
        <w:t xml:space="preserve">Voor mijn oriëntatie project heb ik een </w:t>
      </w:r>
      <w:proofErr w:type="spellStart"/>
      <w:r>
        <w:rPr>
          <w:sz w:val="22"/>
          <w:lang w:val="nl-NL"/>
        </w:rPr>
        <w:t>voxel</w:t>
      </w:r>
      <w:proofErr w:type="spellEnd"/>
      <w:r>
        <w:rPr>
          <w:sz w:val="22"/>
          <w:lang w:val="nl-NL"/>
        </w:rPr>
        <w:t xml:space="preserve"> </w:t>
      </w:r>
      <w:proofErr w:type="spellStart"/>
      <w:r>
        <w:rPr>
          <w:sz w:val="22"/>
          <w:lang w:val="nl-NL"/>
        </w:rPr>
        <w:t>renderer</w:t>
      </w:r>
      <w:proofErr w:type="spellEnd"/>
      <w:r>
        <w:rPr>
          <w:sz w:val="22"/>
          <w:lang w:val="nl-NL"/>
        </w:rPr>
        <w:t xml:space="preserve"> geschreven</w:t>
      </w:r>
      <w:r w:rsidR="00BA0DE7">
        <w:rPr>
          <w:sz w:val="22"/>
          <w:lang w:val="nl-NL"/>
        </w:rPr>
        <w:t xml:space="preserve">. Deze neemt een array van posities en kleuren en zorgt hiervoor dat het getekend </w:t>
      </w:r>
      <w:r w:rsidR="00F07A30">
        <w:rPr>
          <w:sz w:val="22"/>
          <w:lang w:val="nl-NL"/>
        </w:rPr>
        <w:t>wordt</w:t>
      </w:r>
      <w:r w:rsidR="00BA0DE7">
        <w:rPr>
          <w:sz w:val="22"/>
          <w:lang w:val="nl-NL"/>
        </w:rPr>
        <w:t xml:space="preserve"> </w:t>
      </w:r>
      <w:r w:rsidR="00F07A30">
        <w:rPr>
          <w:sz w:val="22"/>
          <w:lang w:val="nl-NL"/>
        </w:rPr>
        <w:t xml:space="preserve">als </w:t>
      </w:r>
      <w:r w:rsidR="00BA0DE7">
        <w:rPr>
          <w:sz w:val="22"/>
          <w:lang w:val="nl-NL"/>
        </w:rPr>
        <w:t xml:space="preserve">een aantal 3d kubussen op een </w:t>
      </w:r>
      <w:proofErr w:type="spellStart"/>
      <w:r w:rsidR="00BA0DE7">
        <w:rPr>
          <w:sz w:val="22"/>
          <w:lang w:val="nl-NL"/>
        </w:rPr>
        <w:t>grid</w:t>
      </w:r>
      <w:proofErr w:type="spellEnd"/>
      <w:r w:rsidR="00591538">
        <w:rPr>
          <w:sz w:val="22"/>
          <w:lang w:val="nl-NL"/>
        </w:rPr>
        <w:t xml:space="preserve">. Dit soort </w:t>
      </w:r>
      <w:proofErr w:type="spellStart"/>
      <w:r w:rsidR="00591538">
        <w:rPr>
          <w:sz w:val="22"/>
          <w:lang w:val="nl-NL"/>
        </w:rPr>
        <w:t>renderers</w:t>
      </w:r>
      <w:proofErr w:type="spellEnd"/>
      <w:r w:rsidR="00591538">
        <w:rPr>
          <w:sz w:val="22"/>
          <w:lang w:val="nl-NL"/>
        </w:rPr>
        <w:t xml:space="preserve"> worden vaak gebruikt voor interactieve werelden en</w:t>
      </w:r>
      <w:r w:rsidR="00AD7BE5">
        <w:rPr>
          <w:sz w:val="22"/>
          <w:lang w:val="nl-NL"/>
        </w:rPr>
        <w:t xml:space="preserve"> simulaties visualiseren met </w:t>
      </w:r>
      <w:proofErr w:type="spellStart"/>
      <w:r w:rsidR="00AD7BE5">
        <w:rPr>
          <w:sz w:val="22"/>
          <w:lang w:val="nl-NL"/>
        </w:rPr>
        <w:t>cellular-automata</w:t>
      </w:r>
      <w:proofErr w:type="spellEnd"/>
      <w:r w:rsidR="00AD7BE5">
        <w:rPr>
          <w:sz w:val="22"/>
          <w:lang w:val="nl-NL"/>
        </w:rPr>
        <w:t xml:space="preserve">. </w:t>
      </w:r>
      <w:r w:rsidR="00E63063">
        <w:rPr>
          <w:sz w:val="22"/>
          <w:lang w:val="nl-NL"/>
        </w:rPr>
        <w:t xml:space="preserve">Voor dit project ga ik alleen de </w:t>
      </w:r>
      <w:proofErr w:type="spellStart"/>
      <w:r w:rsidR="00E63063">
        <w:rPr>
          <w:sz w:val="22"/>
          <w:lang w:val="nl-NL"/>
        </w:rPr>
        <w:t>voxels</w:t>
      </w:r>
      <w:proofErr w:type="spellEnd"/>
      <w:r w:rsidR="00E63063">
        <w:rPr>
          <w:sz w:val="22"/>
          <w:lang w:val="nl-NL"/>
        </w:rPr>
        <w:t xml:space="preserve"> tekenen met een algoritme genaamd </w:t>
      </w:r>
      <w:proofErr w:type="spellStart"/>
      <w:r w:rsidR="00E63063">
        <w:rPr>
          <w:sz w:val="22"/>
          <w:lang w:val="nl-NL"/>
        </w:rPr>
        <w:t>raymarching</w:t>
      </w:r>
      <w:proofErr w:type="spellEnd"/>
      <w:r w:rsidR="00E63063">
        <w:rPr>
          <w:sz w:val="22"/>
          <w:lang w:val="nl-NL"/>
        </w:rPr>
        <w:t>.</w:t>
      </w:r>
    </w:p>
    <w:p w14:paraId="6CEE3E3A" w14:textId="77777777" w:rsidR="0014517F" w:rsidRPr="00E92F8C" w:rsidRDefault="007400C2" w:rsidP="00297F60">
      <w:pPr>
        <w:pStyle w:val="Heading1"/>
        <w:ind w:left="0" w:firstLine="0"/>
        <w:jc w:val="left"/>
        <w:rPr>
          <w:lang w:val="nl-NL"/>
        </w:rPr>
      </w:pPr>
      <w:bookmarkStart w:id="0" w:name="_Toc116651137"/>
      <w:r w:rsidRPr="00E92F8C">
        <w:rPr>
          <w:rFonts w:eastAsia="Calibri"/>
          <w:lang w:val="nl-NL"/>
        </w:rPr>
        <w:t>Gebuikte Technologieën</w:t>
      </w:r>
      <w:bookmarkEnd w:id="0"/>
      <w:r w:rsidRPr="00E92F8C">
        <w:rPr>
          <w:rFonts w:eastAsia="Calibri"/>
          <w:lang w:val="nl-NL"/>
        </w:rPr>
        <w:t xml:space="preserve"> </w:t>
      </w:r>
    </w:p>
    <w:p w14:paraId="0AD623CB" w14:textId="77777777" w:rsidR="0014517F" w:rsidRPr="00B53A3E" w:rsidRDefault="007400C2" w:rsidP="00297F60">
      <w:pPr>
        <w:spacing w:after="9"/>
        <w:ind w:left="-5"/>
        <w:jc w:val="left"/>
        <w:rPr>
          <w:sz w:val="22"/>
          <w:lang w:val="nl-NL"/>
        </w:rPr>
      </w:pPr>
      <w:r w:rsidRPr="00B53A3E">
        <w:rPr>
          <w:sz w:val="22"/>
          <w:lang w:val="nl-NL"/>
        </w:rPr>
        <w:t xml:space="preserve">Talen: Rust, WGSL </w:t>
      </w:r>
    </w:p>
    <w:p w14:paraId="36AA1D4E" w14:textId="77777777" w:rsidR="00410825" w:rsidRDefault="007400C2" w:rsidP="00297F60">
      <w:pPr>
        <w:ind w:left="-5"/>
        <w:jc w:val="left"/>
        <w:rPr>
          <w:sz w:val="22"/>
          <w:lang w:val="nl-NL"/>
        </w:rPr>
      </w:pPr>
      <w:r w:rsidRPr="00B53A3E">
        <w:rPr>
          <w:sz w:val="22"/>
          <w:lang w:val="nl-NL"/>
        </w:rPr>
        <w:t xml:space="preserve">Graphics Backend: WGPU </w:t>
      </w:r>
    </w:p>
    <w:p w14:paraId="5427EBCD" w14:textId="6B8DB6C9" w:rsidR="00764001" w:rsidRDefault="00410825" w:rsidP="00297F60">
      <w:pPr>
        <w:ind w:left="-5"/>
        <w:jc w:val="left"/>
        <w:rPr>
          <w:sz w:val="22"/>
          <w:lang w:val="nl-NL"/>
        </w:rPr>
      </w:pPr>
      <w:r>
        <w:rPr>
          <w:noProof/>
          <w:lang w:val="nl-NL"/>
        </w:rPr>
        <w:drawing>
          <wp:inline distT="0" distB="0" distL="0" distR="0" wp14:anchorId="4D89C770" wp14:editId="39B4E3A3">
            <wp:extent cx="5916295" cy="5875655"/>
            <wp:effectExtent l="0" t="0" r="0" b="0"/>
            <wp:docPr id="2" name="Picture 2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3A0D" w14:textId="20200027" w:rsidR="00E92F8C" w:rsidRPr="00410825" w:rsidRDefault="00764001" w:rsidP="00410825">
      <w:pPr>
        <w:pStyle w:val="Title"/>
        <w:rPr>
          <w:sz w:val="22"/>
          <w:lang w:val="nl-NL"/>
        </w:rPr>
      </w:pPr>
      <w:r>
        <w:rPr>
          <w:sz w:val="22"/>
          <w:lang w:val="nl-NL"/>
        </w:rPr>
        <w:br w:type="page"/>
      </w:r>
      <w:r w:rsidR="007400C2" w:rsidRPr="00E92F8C">
        <w:rPr>
          <w:rFonts w:eastAsia="Calibri"/>
          <w:lang w:val="nl-NL"/>
        </w:rPr>
        <w:t xml:space="preserve">Uitwerking </w:t>
      </w:r>
    </w:p>
    <w:p w14:paraId="66945E59" w14:textId="79576E66" w:rsidR="00E92F8C" w:rsidRPr="00410825" w:rsidRDefault="00E92F8C" w:rsidP="00410825">
      <w:pPr>
        <w:pStyle w:val="Heading1"/>
      </w:pPr>
      <w:bookmarkStart w:id="1" w:name="_Toc116651138"/>
      <w:r w:rsidRPr="00410825">
        <w:t xml:space="preserve">Window </w:t>
      </w:r>
      <w:proofErr w:type="spellStart"/>
      <w:r w:rsidRPr="00410825">
        <w:t>en</w:t>
      </w:r>
      <w:proofErr w:type="spellEnd"/>
      <w:r w:rsidRPr="00410825">
        <w:t xml:space="preserve"> </w:t>
      </w:r>
      <w:proofErr w:type="spellStart"/>
      <w:r w:rsidRPr="00410825">
        <w:t>Mainloop</w:t>
      </w:r>
      <w:bookmarkEnd w:id="1"/>
      <w:proofErr w:type="spellEnd"/>
    </w:p>
    <w:p w14:paraId="7CDA984E" w14:textId="1A26A78E" w:rsidR="00D97E6F" w:rsidRDefault="00E92F8C" w:rsidP="00297F60">
      <w:pPr>
        <w:ind w:left="0" w:firstLine="0"/>
        <w:jc w:val="left"/>
        <w:rPr>
          <w:sz w:val="22"/>
          <w:lang w:val="nl-NL"/>
        </w:rPr>
      </w:pPr>
      <w:r w:rsidRPr="00B53A3E">
        <w:rPr>
          <w:sz w:val="22"/>
          <w:lang w:val="nl-NL"/>
        </w:rPr>
        <w:t xml:space="preserve">Om een </w:t>
      </w:r>
      <w:proofErr w:type="spellStart"/>
      <w:r w:rsidRPr="00B53A3E">
        <w:rPr>
          <w:sz w:val="22"/>
          <w:lang w:val="nl-NL"/>
        </w:rPr>
        <w:t>renderer</w:t>
      </w:r>
      <w:proofErr w:type="spellEnd"/>
      <w:r w:rsidRPr="00B53A3E">
        <w:rPr>
          <w:sz w:val="22"/>
          <w:lang w:val="nl-NL"/>
        </w:rPr>
        <w:t xml:space="preserve"> te schrijven moet</w:t>
      </w:r>
      <w:r w:rsidR="00E63063">
        <w:rPr>
          <w:sz w:val="22"/>
          <w:lang w:val="nl-NL"/>
        </w:rPr>
        <w:t xml:space="preserve"> ik eerst een venster hebben om het resultaat op te presenteren.</w:t>
      </w:r>
      <w:r w:rsidR="00E63063">
        <w:rPr>
          <w:sz w:val="22"/>
          <w:lang w:val="nl-NL"/>
        </w:rPr>
        <w:br/>
        <w:t xml:space="preserve">Hiervoor heb ik </w:t>
      </w:r>
      <w:r w:rsidR="00D97E6F">
        <w:rPr>
          <w:sz w:val="22"/>
          <w:lang w:val="nl-NL"/>
        </w:rPr>
        <w:t xml:space="preserve">een venster opgesteld met een </w:t>
      </w:r>
      <w:proofErr w:type="spellStart"/>
      <w:r w:rsidR="00D97E6F">
        <w:rPr>
          <w:sz w:val="22"/>
          <w:lang w:val="nl-NL"/>
        </w:rPr>
        <w:t>library</w:t>
      </w:r>
      <w:proofErr w:type="spellEnd"/>
      <w:r w:rsidR="00D97E6F">
        <w:rPr>
          <w:sz w:val="22"/>
          <w:lang w:val="nl-NL"/>
        </w:rPr>
        <w:t xml:space="preserve"> genaamd Sdl2.</w:t>
      </w:r>
    </w:p>
    <w:p w14:paraId="57F6B858" w14:textId="108F5DC6" w:rsidR="00213612" w:rsidRDefault="00213612" w:rsidP="00297F60">
      <w:pPr>
        <w:ind w:left="0" w:firstLine="0"/>
        <w:jc w:val="left"/>
        <w:rPr>
          <w:sz w:val="22"/>
          <w:lang w:val="nl-NL"/>
        </w:rPr>
      </w:pPr>
      <w:r>
        <w:rPr>
          <w:sz w:val="22"/>
          <w:lang w:val="nl-NL"/>
        </w:rPr>
        <w:t xml:space="preserve">Sdl2 is een </w:t>
      </w:r>
      <w:proofErr w:type="spellStart"/>
      <w:r>
        <w:rPr>
          <w:sz w:val="22"/>
          <w:lang w:val="nl-NL"/>
        </w:rPr>
        <w:t>library</w:t>
      </w:r>
      <w:proofErr w:type="spellEnd"/>
      <w:r>
        <w:rPr>
          <w:sz w:val="22"/>
          <w:lang w:val="nl-NL"/>
        </w:rPr>
        <w:t xml:space="preserve"> die</w:t>
      </w:r>
      <w:r w:rsidR="005A6B9F">
        <w:rPr>
          <w:sz w:val="22"/>
          <w:lang w:val="nl-NL"/>
        </w:rPr>
        <w:t xml:space="preserve"> voor verschillende platforms een venster kan creëren</w:t>
      </w:r>
      <w:r w:rsidR="00EB2BD0">
        <w:rPr>
          <w:sz w:val="22"/>
          <w:lang w:val="nl-NL"/>
        </w:rPr>
        <w:t xml:space="preserve">, hiermee kan ik ook makkelijk een venster creëren waar mijn programma op kan tekenen. </w:t>
      </w:r>
    </w:p>
    <w:p w14:paraId="5F49D194" w14:textId="3AD44AC0" w:rsidR="00985E5F" w:rsidRDefault="00BC3132" w:rsidP="00297F60">
      <w:pPr>
        <w:ind w:left="0" w:firstLine="0"/>
        <w:jc w:val="left"/>
        <w:rPr>
          <w:sz w:val="22"/>
          <w:lang w:val="nl-NL"/>
        </w:rPr>
      </w:pPr>
      <w:r>
        <w:rPr>
          <w:sz w:val="22"/>
          <w:lang w:val="nl-NL"/>
        </w:rPr>
        <w:t xml:space="preserve">Sdl2 heeft het nodig dat de events van het venster behandeld voor elke frame, hiervoor heb ik een simpele </w:t>
      </w:r>
      <w:proofErr w:type="spellStart"/>
      <w:r>
        <w:rPr>
          <w:sz w:val="22"/>
          <w:lang w:val="nl-NL"/>
        </w:rPr>
        <w:t>mainloop</w:t>
      </w:r>
      <w:proofErr w:type="spellEnd"/>
      <w:r>
        <w:rPr>
          <w:sz w:val="22"/>
          <w:lang w:val="nl-NL"/>
        </w:rPr>
        <w:t xml:space="preserve"> moeten programmeren. Uitein</w:t>
      </w:r>
      <w:r w:rsidR="00554546">
        <w:rPr>
          <w:sz w:val="22"/>
          <w:lang w:val="nl-NL"/>
        </w:rPr>
        <w:t>d</w:t>
      </w:r>
      <w:r>
        <w:rPr>
          <w:sz w:val="22"/>
          <w:lang w:val="nl-NL"/>
        </w:rPr>
        <w:t>elijk heb ik</w:t>
      </w:r>
      <w:r w:rsidR="00F24AF7">
        <w:rPr>
          <w:sz w:val="22"/>
          <w:lang w:val="nl-NL"/>
        </w:rPr>
        <w:t xml:space="preserve"> dit structuur</w:t>
      </w:r>
      <w:r>
        <w:rPr>
          <w:sz w:val="22"/>
          <w:lang w:val="nl-NL"/>
        </w:rPr>
        <w:t xml:space="preserve"> in een </w:t>
      </w:r>
      <w:r w:rsidR="00F24AF7">
        <w:rPr>
          <w:sz w:val="22"/>
          <w:lang w:val="nl-NL"/>
        </w:rPr>
        <w:t xml:space="preserve">aantal </w:t>
      </w:r>
      <w:proofErr w:type="spellStart"/>
      <w:r>
        <w:rPr>
          <w:sz w:val="22"/>
          <w:lang w:val="nl-NL"/>
        </w:rPr>
        <w:t>struct</w:t>
      </w:r>
      <w:r w:rsidR="00F24AF7">
        <w:rPr>
          <w:sz w:val="22"/>
          <w:lang w:val="nl-NL"/>
        </w:rPr>
        <w:t>s</w:t>
      </w:r>
      <w:proofErr w:type="spellEnd"/>
      <w:r>
        <w:rPr>
          <w:sz w:val="22"/>
          <w:lang w:val="nl-NL"/>
        </w:rPr>
        <w:t xml:space="preserve"> </w:t>
      </w:r>
      <w:r w:rsidR="00985E5F">
        <w:rPr>
          <w:sz w:val="22"/>
          <w:lang w:val="nl-NL"/>
        </w:rPr>
        <w:t>ingepakt zodat het makkelijker is te gebruiken.</w:t>
      </w:r>
    </w:p>
    <w:p w14:paraId="62C1D655" w14:textId="1E320ACF" w:rsidR="00D97E6F" w:rsidRDefault="00AE51B5" w:rsidP="00297F60">
      <w:pPr>
        <w:ind w:left="0" w:firstLine="0"/>
        <w:jc w:val="left"/>
        <w:rPr>
          <w:sz w:val="22"/>
          <w:lang w:val="nl-NL"/>
        </w:rPr>
      </w:pPr>
      <w:r>
        <w:rPr>
          <w:noProof/>
          <w:sz w:val="22"/>
          <w:lang w:val="nl-NL"/>
        </w:rPr>
        <w:drawing>
          <wp:anchor distT="0" distB="0" distL="114300" distR="114300" simplePos="0" relativeHeight="251655680" behindDoc="1" locked="0" layoutInCell="1" allowOverlap="1" wp14:anchorId="7834B399" wp14:editId="38248807">
            <wp:simplePos x="0" y="0"/>
            <wp:positionH relativeFrom="column">
              <wp:posOffset>3108315</wp:posOffset>
            </wp:positionH>
            <wp:positionV relativeFrom="paragraph">
              <wp:posOffset>243605</wp:posOffset>
            </wp:positionV>
            <wp:extent cx="3446145" cy="2901315"/>
            <wp:effectExtent l="0" t="0" r="1905" b="0"/>
            <wp:wrapTight wrapText="bothSides">
              <wp:wrapPolygon edited="0">
                <wp:start x="0" y="0"/>
                <wp:lineTo x="0" y="21416"/>
                <wp:lineTo x="21493" y="21416"/>
                <wp:lineTo x="21493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2"/>
          <w:lang w:val="nl-NL"/>
        </w:rPr>
        <w:drawing>
          <wp:anchor distT="0" distB="0" distL="114300" distR="114300" simplePos="0" relativeHeight="251658752" behindDoc="1" locked="0" layoutInCell="1" allowOverlap="1" wp14:anchorId="1138494F" wp14:editId="46D2031F">
            <wp:simplePos x="0" y="0"/>
            <wp:positionH relativeFrom="margin">
              <wp:align>left</wp:align>
            </wp:positionH>
            <wp:positionV relativeFrom="paragraph">
              <wp:posOffset>242600</wp:posOffset>
            </wp:positionV>
            <wp:extent cx="3100070" cy="3952240"/>
            <wp:effectExtent l="0" t="0" r="5080" b="0"/>
            <wp:wrapTight wrapText="bothSides">
              <wp:wrapPolygon edited="0">
                <wp:start x="0" y="0"/>
                <wp:lineTo x="0" y="21447"/>
                <wp:lineTo x="21503" y="21447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5E5F">
        <w:rPr>
          <w:sz w:val="22"/>
          <w:lang w:val="nl-NL"/>
        </w:rPr>
        <w:t xml:space="preserve">Het resultaat </w:t>
      </w:r>
      <w:r w:rsidR="00F24AF7">
        <w:rPr>
          <w:sz w:val="22"/>
          <w:lang w:val="nl-NL"/>
        </w:rPr>
        <w:t xml:space="preserve">is een `App` </w:t>
      </w:r>
      <w:proofErr w:type="spellStart"/>
      <w:r w:rsidR="00F24AF7">
        <w:rPr>
          <w:sz w:val="22"/>
          <w:lang w:val="nl-NL"/>
        </w:rPr>
        <w:t>struct</w:t>
      </w:r>
      <w:proofErr w:type="spellEnd"/>
      <w:r w:rsidR="00F24AF7">
        <w:rPr>
          <w:sz w:val="22"/>
          <w:lang w:val="nl-NL"/>
        </w:rPr>
        <w:t xml:space="preserve"> en een `</w:t>
      </w:r>
      <w:proofErr w:type="spellStart"/>
      <w:r w:rsidR="00F24AF7">
        <w:rPr>
          <w:sz w:val="22"/>
          <w:lang w:val="nl-NL"/>
        </w:rPr>
        <w:t>Window</w:t>
      </w:r>
      <w:proofErr w:type="spellEnd"/>
      <w:r w:rsidR="00F24AF7">
        <w:rPr>
          <w:sz w:val="22"/>
          <w:lang w:val="nl-NL"/>
        </w:rPr>
        <w:t xml:space="preserve">` </w:t>
      </w:r>
      <w:proofErr w:type="spellStart"/>
      <w:r w:rsidR="00F24AF7">
        <w:rPr>
          <w:sz w:val="22"/>
          <w:lang w:val="nl-NL"/>
        </w:rPr>
        <w:t>struct</w:t>
      </w:r>
      <w:proofErr w:type="spellEnd"/>
      <w:r>
        <w:rPr>
          <w:sz w:val="22"/>
          <w:lang w:val="nl-NL"/>
        </w:rPr>
        <w:t>:</w:t>
      </w:r>
      <w:r w:rsidR="00F24AF7">
        <w:rPr>
          <w:sz w:val="22"/>
          <w:lang w:val="nl-NL"/>
        </w:rPr>
        <w:t xml:space="preserve"> </w:t>
      </w:r>
      <w:r w:rsidR="00F6270F">
        <w:rPr>
          <w:sz w:val="22"/>
          <w:lang w:val="nl-NL"/>
        </w:rPr>
        <w:br/>
      </w:r>
    </w:p>
    <w:p w14:paraId="00D562C5" w14:textId="57B308EF" w:rsidR="00AE51B5" w:rsidRDefault="00AE51B5" w:rsidP="00297F60">
      <w:pPr>
        <w:ind w:left="0" w:firstLine="0"/>
        <w:jc w:val="left"/>
        <w:rPr>
          <w:sz w:val="22"/>
          <w:lang w:val="nl-NL"/>
        </w:rPr>
      </w:pPr>
    </w:p>
    <w:p w14:paraId="0A6AAB51" w14:textId="77777777" w:rsidR="00AE51B5" w:rsidRDefault="00AE51B5" w:rsidP="00297F60">
      <w:pPr>
        <w:ind w:left="0" w:firstLine="0"/>
        <w:jc w:val="left"/>
        <w:rPr>
          <w:sz w:val="22"/>
          <w:lang w:val="nl-NL"/>
        </w:rPr>
      </w:pPr>
    </w:p>
    <w:p w14:paraId="2FE3995B" w14:textId="20C27BE7" w:rsidR="00621E15" w:rsidRDefault="00621E15" w:rsidP="00297F60">
      <w:pPr>
        <w:ind w:left="0" w:firstLine="0"/>
        <w:jc w:val="left"/>
        <w:rPr>
          <w:sz w:val="22"/>
          <w:lang w:val="nl-NL"/>
        </w:rPr>
      </w:pPr>
      <w:r>
        <w:rPr>
          <w:sz w:val="22"/>
          <w:lang w:val="nl-NL"/>
        </w:rPr>
        <w:t>Zo is alles makkelijk te creëren in de entrypoint:</w:t>
      </w:r>
      <w:r>
        <w:rPr>
          <w:sz w:val="22"/>
          <w:lang w:val="nl-NL"/>
        </w:rPr>
        <w:br/>
      </w:r>
      <w:r w:rsidR="00456455">
        <w:rPr>
          <w:noProof/>
          <w:sz w:val="22"/>
          <w:lang w:val="nl-NL"/>
        </w:rPr>
        <w:drawing>
          <wp:inline distT="0" distB="0" distL="0" distR="0" wp14:anchorId="78C8A149" wp14:editId="63259BCE">
            <wp:extent cx="2030400" cy="1053454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76" cy="10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E250" w14:textId="0C38C59E" w:rsidR="00577E83" w:rsidRPr="00410825" w:rsidRDefault="0048771A" w:rsidP="00410825">
      <w:pPr>
        <w:pStyle w:val="Heading1"/>
      </w:pPr>
      <w:bookmarkStart w:id="2" w:name="_Toc116651139"/>
      <w:r w:rsidRPr="00410825">
        <w:t>Rendering</w:t>
      </w:r>
      <w:bookmarkEnd w:id="2"/>
    </w:p>
    <w:p w14:paraId="5B006EE2" w14:textId="21E82052" w:rsidR="00F54072" w:rsidRPr="00813437" w:rsidRDefault="0048771A" w:rsidP="00297F60">
      <w:pPr>
        <w:jc w:val="left"/>
        <w:rPr>
          <w:sz w:val="22"/>
          <w:lang w:val="nl-NL"/>
        </w:rPr>
      </w:pPr>
      <w:r w:rsidRPr="00813437">
        <w:rPr>
          <w:sz w:val="22"/>
          <w:lang w:val="nl-NL"/>
        </w:rPr>
        <w:t xml:space="preserve">Om een fatsoenlijke </w:t>
      </w:r>
      <w:proofErr w:type="spellStart"/>
      <w:r w:rsidRPr="00813437">
        <w:rPr>
          <w:sz w:val="22"/>
          <w:lang w:val="nl-NL"/>
        </w:rPr>
        <w:t>renderer</w:t>
      </w:r>
      <w:proofErr w:type="spellEnd"/>
      <w:r w:rsidRPr="00813437">
        <w:rPr>
          <w:sz w:val="22"/>
          <w:lang w:val="nl-NL"/>
        </w:rPr>
        <w:t xml:space="preserve"> te hebben moet ik de GPU kunnen gebruiken om </w:t>
      </w:r>
      <w:r w:rsidR="00C03D5F" w:rsidRPr="00813437">
        <w:rPr>
          <w:sz w:val="22"/>
          <w:lang w:val="nl-NL"/>
        </w:rPr>
        <w:t>de frame te tekenen en de berekeningen te kunnen doen. Om dit makkelijker te maken</w:t>
      </w:r>
      <w:r w:rsidR="00AC4C21" w:rsidRPr="00813437">
        <w:rPr>
          <w:sz w:val="22"/>
          <w:lang w:val="nl-NL"/>
        </w:rPr>
        <w:t xml:space="preserve"> moet je gebruik maken van een </w:t>
      </w:r>
      <w:proofErr w:type="spellStart"/>
      <w:r w:rsidR="00AC4C21" w:rsidRPr="00813437">
        <w:rPr>
          <w:sz w:val="22"/>
          <w:lang w:val="nl-NL"/>
        </w:rPr>
        <w:t>rendering</w:t>
      </w:r>
      <w:proofErr w:type="spellEnd"/>
      <w:r w:rsidR="00AC4C21" w:rsidRPr="00813437">
        <w:rPr>
          <w:sz w:val="22"/>
          <w:lang w:val="nl-NL"/>
        </w:rPr>
        <w:t>-backend.</w:t>
      </w:r>
    </w:p>
    <w:p w14:paraId="1D9B84F9" w14:textId="37A45CB6" w:rsidR="00CE75B8" w:rsidRPr="00813437" w:rsidRDefault="00F54072" w:rsidP="00297F60">
      <w:pPr>
        <w:jc w:val="left"/>
        <w:rPr>
          <w:sz w:val="22"/>
          <w:lang w:val="nl-NL"/>
        </w:rPr>
      </w:pPr>
      <w:r w:rsidRPr="00813437">
        <w:rPr>
          <w:sz w:val="22"/>
          <w:lang w:val="nl-NL"/>
        </w:rPr>
        <w:t>Er zijn verschillende opties om uit te kiezen,</w:t>
      </w:r>
      <w:r w:rsidR="001C6808" w:rsidRPr="00813437">
        <w:rPr>
          <w:sz w:val="22"/>
          <w:lang w:val="nl-NL"/>
        </w:rPr>
        <w:t xml:space="preserve"> zoals </w:t>
      </w:r>
      <w:proofErr w:type="spellStart"/>
      <w:r w:rsidR="001C6808" w:rsidRPr="00813437">
        <w:rPr>
          <w:sz w:val="22"/>
          <w:lang w:val="nl-NL"/>
        </w:rPr>
        <w:t>OpenGL</w:t>
      </w:r>
      <w:proofErr w:type="spellEnd"/>
      <w:r w:rsidR="001C6808" w:rsidRPr="00813437">
        <w:rPr>
          <w:sz w:val="22"/>
          <w:lang w:val="nl-NL"/>
        </w:rPr>
        <w:t xml:space="preserve">, </w:t>
      </w:r>
      <w:proofErr w:type="spellStart"/>
      <w:r w:rsidR="001C6808" w:rsidRPr="00813437">
        <w:rPr>
          <w:sz w:val="22"/>
          <w:lang w:val="nl-NL"/>
        </w:rPr>
        <w:t>Vulkan</w:t>
      </w:r>
      <w:proofErr w:type="spellEnd"/>
      <w:r w:rsidR="001C6808" w:rsidRPr="00813437">
        <w:rPr>
          <w:sz w:val="22"/>
          <w:lang w:val="nl-NL"/>
        </w:rPr>
        <w:t>, DirectX, Metal</w:t>
      </w:r>
      <w:r w:rsidR="009F39E3" w:rsidRPr="00813437">
        <w:rPr>
          <w:sz w:val="22"/>
          <w:lang w:val="nl-NL"/>
        </w:rPr>
        <w:t xml:space="preserve"> etc. Welke backend het beste is ligt er aan welke OS de user gebruikt. </w:t>
      </w:r>
      <w:r w:rsidR="0055374D" w:rsidRPr="00813437">
        <w:rPr>
          <w:sz w:val="22"/>
          <w:lang w:val="nl-NL"/>
        </w:rPr>
        <w:t xml:space="preserve">Hiervoor komt WGPU aan bod, WGPU is een </w:t>
      </w:r>
      <w:proofErr w:type="spellStart"/>
      <w:r w:rsidR="0055374D" w:rsidRPr="00813437">
        <w:rPr>
          <w:sz w:val="22"/>
          <w:lang w:val="nl-NL"/>
        </w:rPr>
        <w:t>library</w:t>
      </w:r>
      <w:proofErr w:type="spellEnd"/>
      <w:r w:rsidR="0055374D" w:rsidRPr="00813437">
        <w:rPr>
          <w:sz w:val="22"/>
          <w:lang w:val="nl-NL"/>
        </w:rPr>
        <w:t xml:space="preserve"> die </w:t>
      </w:r>
      <w:r w:rsidR="00583727" w:rsidRPr="00813437">
        <w:rPr>
          <w:sz w:val="22"/>
          <w:lang w:val="nl-NL"/>
        </w:rPr>
        <w:t xml:space="preserve">de </w:t>
      </w:r>
      <w:proofErr w:type="spellStart"/>
      <w:r w:rsidR="00CE75B8" w:rsidRPr="00813437">
        <w:rPr>
          <w:sz w:val="22"/>
          <w:lang w:val="nl-NL"/>
        </w:rPr>
        <w:t>api</w:t>
      </w:r>
      <w:r w:rsidR="00583727" w:rsidRPr="00813437">
        <w:rPr>
          <w:sz w:val="22"/>
          <w:lang w:val="nl-NL"/>
        </w:rPr>
        <w:t>’s</w:t>
      </w:r>
      <w:proofErr w:type="spellEnd"/>
      <w:r w:rsidR="00583727" w:rsidRPr="00813437">
        <w:rPr>
          <w:sz w:val="22"/>
          <w:lang w:val="nl-NL"/>
        </w:rPr>
        <w:t xml:space="preserve"> van deze </w:t>
      </w:r>
      <w:proofErr w:type="spellStart"/>
      <w:r w:rsidR="00583727" w:rsidRPr="00813437">
        <w:rPr>
          <w:sz w:val="22"/>
          <w:lang w:val="nl-NL"/>
        </w:rPr>
        <w:t>backends</w:t>
      </w:r>
      <w:proofErr w:type="spellEnd"/>
      <w:r w:rsidR="00583727" w:rsidRPr="00813437">
        <w:rPr>
          <w:sz w:val="22"/>
          <w:lang w:val="nl-NL"/>
        </w:rPr>
        <w:t xml:space="preserve"> abstract en dat op </w:t>
      </w:r>
      <w:proofErr w:type="spellStart"/>
      <w:r w:rsidR="00583727" w:rsidRPr="00813437">
        <w:rPr>
          <w:sz w:val="22"/>
          <w:lang w:val="nl-NL"/>
        </w:rPr>
        <w:t>runtime</w:t>
      </w:r>
      <w:proofErr w:type="spellEnd"/>
      <w:r w:rsidR="00583727" w:rsidRPr="00813437">
        <w:rPr>
          <w:sz w:val="22"/>
          <w:lang w:val="nl-NL"/>
        </w:rPr>
        <w:t xml:space="preserve"> kiest voor welke het beste is gebaseerd op de device waarom de app gerund wordt. De </w:t>
      </w:r>
      <w:proofErr w:type="spellStart"/>
      <w:r w:rsidR="00583727" w:rsidRPr="00813437">
        <w:rPr>
          <w:sz w:val="22"/>
          <w:lang w:val="nl-NL"/>
        </w:rPr>
        <w:t>api</w:t>
      </w:r>
      <w:proofErr w:type="spellEnd"/>
      <w:r w:rsidR="00583727" w:rsidRPr="00813437">
        <w:rPr>
          <w:sz w:val="22"/>
          <w:lang w:val="nl-NL"/>
        </w:rPr>
        <w:t xml:space="preserve"> en logica van WGPU is </w:t>
      </w:r>
      <w:proofErr w:type="spellStart"/>
      <w:r w:rsidR="00583727" w:rsidRPr="00813437">
        <w:rPr>
          <w:sz w:val="22"/>
          <w:lang w:val="nl-NL"/>
        </w:rPr>
        <w:t>gebasseerd</w:t>
      </w:r>
      <w:proofErr w:type="spellEnd"/>
      <w:r w:rsidR="00583727" w:rsidRPr="00813437">
        <w:rPr>
          <w:sz w:val="22"/>
          <w:lang w:val="nl-NL"/>
        </w:rPr>
        <w:t xml:space="preserve"> op de </w:t>
      </w:r>
      <w:proofErr w:type="spellStart"/>
      <w:r w:rsidR="00583727" w:rsidRPr="00813437">
        <w:rPr>
          <w:sz w:val="22"/>
          <w:lang w:val="nl-NL"/>
        </w:rPr>
        <w:t>WebGPU</w:t>
      </w:r>
      <w:proofErr w:type="spellEnd"/>
      <w:r w:rsidR="00583727" w:rsidRPr="00813437">
        <w:rPr>
          <w:sz w:val="22"/>
          <w:lang w:val="nl-NL"/>
        </w:rPr>
        <w:t xml:space="preserve"> API-</w:t>
      </w:r>
      <w:proofErr w:type="spellStart"/>
      <w:r w:rsidR="0006792B" w:rsidRPr="00813437">
        <w:rPr>
          <w:sz w:val="22"/>
          <w:lang w:val="nl-NL"/>
        </w:rPr>
        <w:t>s</w:t>
      </w:r>
      <w:r w:rsidR="00583727" w:rsidRPr="00813437">
        <w:rPr>
          <w:sz w:val="22"/>
          <w:lang w:val="nl-NL"/>
        </w:rPr>
        <w:t>pec</w:t>
      </w:r>
      <w:proofErr w:type="spellEnd"/>
      <w:r w:rsidR="00583727" w:rsidRPr="00813437">
        <w:rPr>
          <w:sz w:val="22"/>
          <w:lang w:val="nl-NL"/>
        </w:rPr>
        <w:t xml:space="preserve"> waardoor </w:t>
      </w:r>
      <w:r w:rsidR="0006792B" w:rsidRPr="00813437">
        <w:rPr>
          <w:sz w:val="22"/>
          <w:lang w:val="nl-NL"/>
        </w:rPr>
        <w:t xml:space="preserve">de </w:t>
      </w:r>
      <w:proofErr w:type="spellStart"/>
      <w:r w:rsidR="0006792B" w:rsidRPr="00813437">
        <w:rPr>
          <w:sz w:val="22"/>
          <w:lang w:val="nl-NL"/>
        </w:rPr>
        <w:t>docs</w:t>
      </w:r>
      <w:proofErr w:type="spellEnd"/>
      <w:r w:rsidR="0006792B" w:rsidRPr="00813437">
        <w:rPr>
          <w:sz w:val="22"/>
          <w:lang w:val="nl-NL"/>
        </w:rPr>
        <w:t xml:space="preserve"> en voorbeelden van beide</w:t>
      </w:r>
      <w:r w:rsidR="00CE75B8" w:rsidRPr="00813437">
        <w:rPr>
          <w:sz w:val="22"/>
          <w:lang w:val="nl-NL"/>
        </w:rPr>
        <w:t xml:space="preserve"> </w:t>
      </w:r>
      <w:proofErr w:type="spellStart"/>
      <w:r w:rsidR="00CE75B8" w:rsidRPr="00813437">
        <w:rPr>
          <w:sz w:val="22"/>
          <w:lang w:val="nl-NL"/>
        </w:rPr>
        <w:t>api’s</w:t>
      </w:r>
      <w:proofErr w:type="spellEnd"/>
      <w:r w:rsidR="00CE75B8" w:rsidRPr="00813437">
        <w:rPr>
          <w:sz w:val="22"/>
          <w:lang w:val="nl-NL"/>
        </w:rPr>
        <w:t xml:space="preserve"> van toepassing kunnen zijn.</w:t>
      </w:r>
    </w:p>
    <w:p w14:paraId="4E93D8B4" w14:textId="3C31104A" w:rsidR="00B43AE5" w:rsidRPr="00813437" w:rsidRDefault="0083516C" w:rsidP="00297F60">
      <w:pPr>
        <w:jc w:val="left"/>
        <w:rPr>
          <w:sz w:val="22"/>
          <w:lang w:val="nl-NL"/>
        </w:rPr>
      </w:pPr>
      <w:r w:rsidRPr="00813437">
        <w:rPr>
          <w:sz w:val="22"/>
          <w:lang w:val="nl-NL"/>
        </w:rPr>
        <w:t xml:space="preserve">De logica voor de </w:t>
      </w:r>
      <w:proofErr w:type="spellStart"/>
      <w:r w:rsidRPr="00813437">
        <w:rPr>
          <w:sz w:val="22"/>
          <w:lang w:val="nl-NL"/>
        </w:rPr>
        <w:t>renderer</w:t>
      </w:r>
      <w:proofErr w:type="spellEnd"/>
      <w:r w:rsidRPr="00813437">
        <w:rPr>
          <w:sz w:val="22"/>
          <w:lang w:val="nl-NL"/>
        </w:rPr>
        <w:t xml:space="preserve"> heb ik gestopt in een `</w:t>
      </w:r>
      <w:proofErr w:type="spellStart"/>
      <w:r w:rsidRPr="00813437">
        <w:rPr>
          <w:sz w:val="22"/>
          <w:lang w:val="nl-NL"/>
        </w:rPr>
        <w:t>RenderContext</w:t>
      </w:r>
      <w:proofErr w:type="spellEnd"/>
      <w:r w:rsidRPr="00813437">
        <w:rPr>
          <w:sz w:val="22"/>
          <w:lang w:val="nl-NL"/>
        </w:rPr>
        <w:t xml:space="preserve">` </w:t>
      </w:r>
      <w:proofErr w:type="spellStart"/>
      <w:r w:rsidRPr="00813437">
        <w:rPr>
          <w:sz w:val="22"/>
          <w:lang w:val="nl-NL"/>
        </w:rPr>
        <w:t>struct</w:t>
      </w:r>
      <w:proofErr w:type="spellEnd"/>
      <w:r w:rsidRPr="00813437">
        <w:rPr>
          <w:sz w:val="22"/>
          <w:lang w:val="nl-NL"/>
        </w:rPr>
        <w:t>:</w:t>
      </w:r>
      <w:r w:rsidR="00B43AE5" w:rsidRPr="00813437">
        <w:rPr>
          <w:noProof/>
          <w:sz w:val="22"/>
          <w:lang w:val="nl-NL"/>
        </w:rPr>
        <w:drawing>
          <wp:inline distT="0" distB="0" distL="0" distR="0" wp14:anchorId="50317DB7" wp14:editId="472FA5A9">
            <wp:extent cx="3456000" cy="3334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750" cy="3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5661" w14:textId="2507DBFB" w:rsidR="006314F1" w:rsidRPr="00813437" w:rsidRDefault="00B43AE5" w:rsidP="00297F60">
      <w:pPr>
        <w:jc w:val="left"/>
        <w:rPr>
          <w:sz w:val="22"/>
          <w:lang w:val="nl-NL"/>
        </w:rPr>
      </w:pPr>
      <w:r w:rsidRPr="00813437">
        <w:rPr>
          <w:sz w:val="22"/>
          <w:lang w:val="nl-NL"/>
        </w:rPr>
        <w:t xml:space="preserve">Deze </w:t>
      </w:r>
      <w:proofErr w:type="spellStart"/>
      <w:r w:rsidRPr="00813437">
        <w:rPr>
          <w:sz w:val="22"/>
          <w:lang w:val="nl-NL"/>
        </w:rPr>
        <w:t>struct</w:t>
      </w:r>
      <w:proofErr w:type="spellEnd"/>
      <w:r w:rsidRPr="00813437">
        <w:rPr>
          <w:sz w:val="22"/>
          <w:lang w:val="nl-NL"/>
        </w:rPr>
        <w:t xml:space="preserve"> zorgt ervoor dat er een frame </w:t>
      </w:r>
      <w:r w:rsidR="00D71118" w:rsidRPr="00813437">
        <w:rPr>
          <w:sz w:val="22"/>
          <w:lang w:val="nl-NL"/>
        </w:rPr>
        <w:t xml:space="preserve">tot een </w:t>
      </w:r>
      <w:r w:rsidR="00B43A26" w:rsidRPr="00813437">
        <w:rPr>
          <w:sz w:val="22"/>
          <w:lang w:val="nl-NL"/>
        </w:rPr>
        <w:t>zogenaamde ‘</w:t>
      </w:r>
      <w:proofErr w:type="spellStart"/>
      <w:r w:rsidR="00B43A26" w:rsidRPr="00813437">
        <w:rPr>
          <w:sz w:val="22"/>
          <w:lang w:val="nl-NL"/>
        </w:rPr>
        <w:t>surface</w:t>
      </w:r>
      <w:proofErr w:type="spellEnd"/>
      <w:r w:rsidR="00B43A26" w:rsidRPr="00813437">
        <w:rPr>
          <w:sz w:val="22"/>
          <w:lang w:val="nl-NL"/>
        </w:rPr>
        <w:t xml:space="preserve"> </w:t>
      </w:r>
      <w:proofErr w:type="spellStart"/>
      <w:r w:rsidR="00B43A26" w:rsidRPr="00813437">
        <w:rPr>
          <w:sz w:val="22"/>
          <w:lang w:val="nl-NL"/>
        </w:rPr>
        <w:t>texture</w:t>
      </w:r>
      <w:proofErr w:type="spellEnd"/>
      <w:r w:rsidR="00B43A26" w:rsidRPr="00813437">
        <w:rPr>
          <w:sz w:val="22"/>
          <w:lang w:val="nl-NL"/>
        </w:rPr>
        <w:t>’ getekend word</w:t>
      </w:r>
      <w:r w:rsidR="006314F1" w:rsidRPr="00813437">
        <w:rPr>
          <w:sz w:val="22"/>
          <w:lang w:val="nl-NL"/>
        </w:rPr>
        <w:t>t</w:t>
      </w:r>
      <w:r w:rsidR="00B43A26" w:rsidRPr="00813437">
        <w:rPr>
          <w:sz w:val="22"/>
          <w:lang w:val="nl-NL"/>
        </w:rPr>
        <w:t xml:space="preserve"> en dat deze op </w:t>
      </w:r>
      <w:r w:rsidR="006314F1" w:rsidRPr="00813437">
        <w:rPr>
          <w:sz w:val="22"/>
          <w:lang w:val="nl-NL"/>
        </w:rPr>
        <w:t>het venster</w:t>
      </w:r>
      <w:r w:rsidR="00685CCF" w:rsidRPr="00813437">
        <w:rPr>
          <w:sz w:val="22"/>
          <w:lang w:val="nl-NL"/>
        </w:rPr>
        <w:t xml:space="preserve"> getoond word</w:t>
      </w:r>
      <w:r w:rsidR="006314F1" w:rsidRPr="00813437">
        <w:rPr>
          <w:sz w:val="22"/>
          <w:lang w:val="nl-NL"/>
        </w:rPr>
        <w:t>t</w:t>
      </w:r>
      <w:r w:rsidR="00685CCF" w:rsidRPr="00813437">
        <w:rPr>
          <w:sz w:val="22"/>
          <w:lang w:val="nl-NL"/>
        </w:rPr>
        <w:t>.</w:t>
      </w:r>
    </w:p>
    <w:p w14:paraId="15533E33" w14:textId="5CC63390" w:rsidR="005F44D0" w:rsidRDefault="005F44D0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3AB4F899" w14:textId="0C84448A" w:rsidR="00436DC2" w:rsidRDefault="005F44D0" w:rsidP="00764001">
      <w:pPr>
        <w:pStyle w:val="Heading1"/>
        <w:rPr>
          <w:lang w:val="nl-NL"/>
        </w:rPr>
      </w:pPr>
      <w:bookmarkStart w:id="3" w:name="_Toc116651140"/>
      <w:r>
        <w:rPr>
          <w:lang w:val="nl-NL"/>
        </w:rPr>
        <w:t>De UI</w:t>
      </w:r>
      <w:bookmarkEnd w:id="3"/>
    </w:p>
    <w:p w14:paraId="5B3181DA" w14:textId="75C29963" w:rsidR="005F44D0" w:rsidRDefault="005F44D0" w:rsidP="00163623">
      <w:pPr>
        <w:ind w:left="0" w:firstLine="0"/>
        <w:jc w:val="left"/>
        <w:rPr>
          <w:lang w:val="nl-NL"/>
        </w:rPr>
      </w:pPr>
      <w:r>
        <w:rPr>
          <w:lang w:val="nl-NL"/>
        </w:rPr>
        <w:t xml:space="preserve">De ui is vooral bedoeld om </w:t>
      </w:r>
      <w:r w:rsidR="00A36E6C">
        <w:rPr>
          <w:lang w:val="nl-NL"/>
        </w:rPr>
        <w:t xml:space="preserve">het resultaat te presenteren op het scherm, maar ook om wat van de </w:t>
      </w:r>
      <w:proofErr w:type="spellStart"/>
      <w:r w:rsidR="00A36E6C">
        <w:rPr>
          <w:lang w:val="nl-NL"/>
        </w:rPr>
        <w:t>settings</w:t>
      </w:r>
      <w:proofErr w:type="spellEnd"/>
      <w:r w:rsidR="00A36E6C">
        <w:rPr>
          <w:lang w:val="nl-NL"/>
        </w:rPr>
        <w:t xml:space="preserve"> te veranderen. Om het maken van ui </w:t>
      </w:r>
      <w:proofErr w:type="spellStart"/>
      <w:r w:rsidR="00A36E6C">
        <w:rPr>
          <w:lang w:val="nl-NL"/>
        </w:rPr>
        <w:t>makkenlijker</w:t>
      </w:r>
      <w:proofErr w:type="spellEnd"/>
      <w:r w:rsidR="00A36E6C">
        <w:rPr>
          <w:lang w:val="nl-NL"/>
        </w:rPr>
        <w:t xml:space="preserve"> te maken heb ik de `</w:t>
      </w:r>
      <w:proofErr w:type="spellStart"/>
      <w:r w:rsidR="00A36E6C">
        <w:rPr>
          <w:lang w:val="nl-NL"/>
        </w:rPr>
        <w:t>egui</w:t>
      </w:r>
      <w:proofErr w:type="spellEnd"/>
      <w:r w:rsidR="00A36E6C">
        <w:rPr>
          <w:lang w:val="nl-NL"/>
        </w:rPr>
        <w:t xml:space="preserve">` </w:t>
      </w:r>
      <w:proofErr w:type="spellStart"/>
      <w:r w:rsidR="00A36E6C">
        <w:rPr>
          <w:lang w:val="nl-NL"/>
        </w:rPr>
        <w:t>library</w:t>
      </w:r>
      <w:proofErr w:type="spellEnd"/>
      <w:r w:rsidR="00A36E6C">
        <w:rPr>
          <w:lang w:val="nl-NL"/>
        </w:rPr>
        <w:t xml:space="preserve"> </w:t>
      </w:r>
      <w:r w:rsidR="00163623">
        <w:rPr>
          <w:lang w:val="nl-NL"/>
        </w:rPr>
        <w:t>gebruikt.</w:t>
      </w:r>
    </w:p>
    <w:p w14:paraId="45835669" w14:textId="37E3E503" w:rsidR="00410825" w:rsidRDefault="00410825" w:rsidP="00163623">
      <w:pPr>
        <w:ind w:left="0" w:firstLine="0"/>
        <w:jc w:val="left"/>
        <w:rPr>
          <w:lang w:val="nl-NL"/>
        </w:rPr>
      </w:pPr>
      <w:proofErr w:type="spellStart"/>
      <w:r>
        <w:rPr>
          <w:lang w:val="nl-NL"/>
        </w:rPr>
        <w:t>Egui</w:t>
      </w:r>
      <w:proofErr w:type="spellEnd"/>
      <w:r>
        <w:rPr>
          <w:lang w:val="nl-NL"/>
        </w:rPr>
        <w:t xml:space="preserve"> is een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</w:t>
      </w:r>
      <w:r w:rsidR="00462835">
        <w:rPr>
          <w:lang w:val="nl-NL"/>
        </w:rPr>
        <w:t xml:space="preserve">waarmee je UI kan tekenen voor verschillende </w:t>
      </w:r>
      <w:proofErr w:type="spellStart"/>
      <w:r w:rsidR="00462835">
        <w:rPr>
          <w:lang w:val="nl-NL"/>
        </w:rPr>
        <w:t>render</w:t>
      </w:r>
      <w:r w:rsidR="009E2F93">
        <w:rPr>
          <w:lang w:val="nl-NL"/>
        </w:rPr>
        <w:t>ering-backends</w:t>
      </w:r>
      <w:proofErr w:type="spellEnd"/>
      <w:r w:rsidR="009E2F93">
        <w:rPr>
          <w:lang w:val="nl-NL"/>
        </w:rPr>
        <w:t xml:space="preserve">. Het is op zo’n manier geschreven dat het makkelijk is te gebruiken </w:t>
      </w:r>
      <w:r w:rsidR="00565A80">
        <w:rPr>
          <w:lang w:val="nl-NL"/>
        </w:rPr>
        <w:t xml:space="preserve">en integreren in verschillende </w:t>
      </w:r>
      <w:proofErr w:type="spellStart"/>
      <w:r w:rsidR="00565A80">
        <w:rPr>
          <w:lang w:val="nl-NL"/>
        </w:rPr>
        <w:t>renderer’s</w:t>
      </w:r>
      <w:proofErr w:type="spellEnd"/>
      <w:r w:rsidR="00565A80">
        <w:rPr>
          <w:lang w:val="nl-NL"/>
        </w:rPr>
        <w:t>/engines.</w:t>
      </w:r>
    </w:p>
    <w:p w14:paraId="31FF4F3F" w14:textId="0CAC6D66" w:rsidR="00C53027" w:rsidRDefault="00675A5E" w:rsidP="00163623">
      <w:pPr>
        <w:ind w:left="0" w:firstLine="0"/>
        <w:jc w:val="left"/>
        <w:rPr>
          <w:lang w:val="nl-NL"/>
        </w:rPr>
      </w:pPr>
      <w:proofErr w:type="spellStart"/>
      <w:r>
        <w:rPr>
          <w:lang w:val="nl-NL"/>
        </w:rPr>
        <w:t>Egui</w:t>
      </w:r>
      <w:proofErr w:type="spellEnd"/>
      <w:r>
        <w:rPr>
          <w:lang w:val="nl-NL"/>
        </w:rPr>
        <w:t xml:space="preserve"> heeft wel wat meer setup nodig om met mijn </w:t>
      </w:r>
      <w:proofErr w:type="spellStart"/>
      <w:r>
        <w:rPr>
          <w:lang w:val="nl-NL"/>
        </w:rPr>
        <w:t>renderer</w:t>
      </w:r>
      <w:proofErr w:type="spellEnd"/>
      <w:r>
        <w:rPr>
          <w:lang w:val="nl-NL"/>
        </w:rPr>
        <w:t xml:space="preserve"> te werken, dit was </w:t>
      </w:r>
      <w:proofErr w:type="spellStart"/>
      <w:r>
        <w:rPr>
          <w:lang w:val="nl-NL"/>
        </w:rPr>
        <w:t>makkenlijk</w:t>
      </w:r>
      <w:proofErr w:type="spellEnd"/>
      <w:r>
        <w:rPr>
          <w:lang w:val="nl-NL"/>
        </w:rPr>
        <w:t xml:space="preserve"> op te zetten met de </w:t>
      </w:r>
      <w:r w:rsidR="00907AA0">
        <w:rPr>
          <w:lang w:val="nl-NL"/>
        </w:rPr>
        <w:t xml:space="preserve">`egui_sdl2_platform` </w:t>
      </w:r>
      <w:proofErr w:type="spellStart"/>
      <w:r w:rsidR="00907AA0">
        <w:rPr>
          <w:lang w:val="nl-NL"/>
        </w:rPr>
        <w:t>library</w:t>
      </w:r>
      <w:proofErr w:type="spellEnd"/>
      <w:r w:rsidR="00907AA0">
        <w:rPr>
          <w:lang w:val="nl-NL"/>
        </w:rPr>
        <w:t xml:space="preserve"> (die ik zelf geschreven heb) en de `</w:t>
      </w:r>
      <w:proofErr w:type="spellStart"/>
      <w:r w:rsidR="00907AA0">
        <w:rPr>
          <w:lang w:val="nl-NL"/>
        </w:rPr>
        <w:t>egui_wgpu_backend</w:t>
      </w:r>
      <w:proofErr w:type="spellEnd"/>
      <w:r w:rsidR="00907AA0">
        <w:rPr>
          <w:lang w:val="nl-NL"/>
        </w:rPr>
        <w:t xml:space="preserve">` </w:t>
      </w:r>
      <w:proofErr w:type="spellStart"/>
      <w:r w:rsidR="00907AA0">
        <w:rPr>
          <w:lang w:val="nl-NL"/>
        </w:rPr>
        <w:t>library</w:t>
      </w:r>
      <w:proofErr w:type="spellEnd"/>
      <w:r w:rsidR="00907AA0">
        <w:rPr>
          <w:lang w:val="nl-NL"/>
        </w:rPr>
        <w:t>.</w:t>
      </w:r>
    </w:p>
    <w:p w14:paraId="4DEDA63D" w14:textId="0E00DC0A" w:rsidR="0059544B" w:rsidRPr="005F44D0" w:rsidRDefault="0059544B" w:rsidP="00163623">
      <w:pPr>
        <w:ind w:left="0" w:firstLine="0"/>
        <w:jc w:val="left"/>
        <w:rPr>
          <w:lang w:val="nl-NL"/>
        </w:rPr>
      </w:pPr>
      <w:r>
        <w:rPr>
          <w:lang w:val="nl-NL"/>
        </w:rPr>
        <w:t>Het eindresultaat is een ui met een viewport:</w:t>
      </w:r>
      <w:r>
        <w:rPr>
          <w:lang w:val="nl-NL"/>
        </w:rPr>
        <w:br/>
      </w:r>
      <w:r w:rsidR="004E0D2E">
        <w:rPr>
          <w:noProof/>
          <w:lang w:val="nl-NL"/>
        </w:rPr>
        <w:drawing>
          <wp:inline distT="0" distB="0" distL="0" distR="0" wp14:anchorId="14E80791" wp14:editId="2CBA9C09">
            <wp:extent cx="5918200" cy="360743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99E5" w14:textId="77777777" w:rsidR="00436DC2" w:rsidRDefault="00436DC2" w:rsidP="00297F60">
      <w:pPr>
        <w:pStyle w:val="Heading2"/>
        <w:jc w:val="left"/>
        <w:rPr>
          <w:lang w:val="nl-NL"/>
        </w:rPr>
      </w:pPr>
    </w:p>
    <w:p w14:paraId="6798602E" w14:textId="77777777" w:rsidR="00436DC2" w:rsidRDefault="00436DC2" w:rsidP="00297F60">
      <w:pPr>
        <w:pStyle w:val="Heading2"/>
        <w:jc w:val="left"/>
        <w:rPr>
          <w:lang w:val="nl-NL"/>
        </w:rPr>
      </w:pPr>
    </w:p>
    <w:p w14:paraId="5A0FFED3" w14:textId="77777777" w:rsidR="00436DC2" w:rsidRDefault="00436DC2" w:rsidP="00297F60">
      <w:pPr>
        <w:pStyle w:val="Heading2"/>
        <w:jc w:val="left"/>
        <w:rPr>
          <w:lang w:val="nl-NL"/>
        </w:rPr>
      </w:pPr>
    </w:p>
    <w:p w14:paraId="1F842766" w14:textId="77777777" w:rsidR="00436DC2" w:rsidRDefault="00436DC2" w:rsidP="00297F60">
      <w:pPr>
        <w:pStyle w:val="Heading2"/>
        <w:jc w:val="left"/>
        <w:rPr>
          <w:lang w:val="nl-NL"/>
        </w:rPr>
      </w:pPr>
    </w:p>
    <w:p w14:paraId="23D618FC" w14:textId="77777777" w:rsidR="00436DC2" w:rsidRDefault="00436DC2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0C7542A2" w14:textId="7150DFC6" w:rsidR="00436DC2" w:rsidRPr="00436DC2" w:rsidRDefault="006314F1" w:rsidP="00436DC2">
      <w:pPr>
        <w:pStyle w:val="Heading1"/>
        <w:rPr>
          <w:lang w:val="nl-NL"/>
        </w:rPr>
      </w:pPr>
      <w:bookmarkStart w:id="4" w:name="_Toc116651141"/>
      <w:r>
        <w:rPr>
          <w:lang w:val="nl-NL"/>
        </w:rPr>
        <w:lastRenderedPageBreak/>
        <w:t xml:space="preserve">De </w:t>
      </w:r>
      <w:proofErr w:type="spellStart"/>
      <w:r>
        <w:rPr>
          <w:lang w:val="nl-NL"/>
        </w:rPr>
        <w:t>voxel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shader</w:t>
      </w:r>
      <w:bookmarkEnd w:id="4"/>
      <w:proofErr w:type="spellEnd"/>
    </w:p>
    <w:p w14:paraId="18394430" w14:textId="79DC6B53" w:rsidR="00436DC2" w:rsidRPr="00436DC2" w:rsidRDefault="00436DC2" w:rsidP="00436DC2">
      <w:pPr>
        <w:pStyle w:val="Heading2"/>
        <w:ind w:left="0" w:firstLine="0"/>
        <w:rPr>
          <w:lang w:val="nl-NL"/>
        </w:rPr>
      </w:pPr>
      <w:bookmarkStart w:id="5" w:name="_Toc116651142"/>
      <w:r>
        <w:rPr>
          <w:lang w:val="nl-NL"/>
        </w:rPr>
        <w:t xml:space="preserve">Wat is een </w:t>
      </w:r>
      <w:proofErr w:type="spellStart"/>
      <w:r>
        <w:rPr>
          <w:lang w:val="nl-NL"/>
        </w:rPr>
        <w:t>shader</w:t>
      </w:r>
      <w:proofErr w:type="spellEnd"/>
      <w:r>
        <w:rPr>
          <w:lang w:val="nl-NL"/>
        </w:rPr>
        <w:t>?</w:t>
      </w:r>
      <w:bookmarkEnd w:id="5"/>
    </w:p>
    <w:p w14:paraId="7F6FC365" w14:textId="46A59AD4" w:rsidR="006314F1" w:rsidRDefault="006314F1" w:rsidP="00C57CCB">
      <w:pPr>
        <w:jc w:val="left"/>
        <w:rPr>
          <w:sz w:val="22"/>
          <w:lang w:val="nl-NL"/>
        </w:rPr>
      </w:pPr>
      <w:r w:rsidRPr="00813437">
        <w:rPr>
          <w:sz w:val="22"/>
          <w:lang w:val="nl-NL"/>
        </w:rPr>
        <w:t xml:space="preserve">Een </w:t>
      </w:r>
      <w:proofErr w:type="spellStart"/>
      <w:r w:rsidRPr="00813437">
        <w:rPr>
          <w:sz w:val="22"/>
          <w:lang w:val="nl-NL"/>
        </w:rPr>
        <w:t>shader</w:t>
      </w:r>
      <w:proofErr w:type="spellEnd"/>
      <w:r w:rsidRPr="00813437">
        <w:rPr>
          <w:sz w:val="22"/>
          <w:lang w:val="nl-NL"/>
        </w:rPr>
        <w:t xml:space="preserve"> is een programma die</w:t>
      </w:r>
      <w:r w:rsidR="00C522D4" w:rsidRPr="00813437">
        <w:rPr>
          <w:sz w:val="22"/>
          <w:lang w:val="nl-NL"/>
        </w:rPr>
        <w:t xml:space="preserve"> gerund kan worden op de GPU. Hiermee is het mogelijk om </w:t>
      </w:r>
      <w:r w:rsidR="002F162C" w:rsidRPr="00813437">
        <w:rPr>
          <w:sz w:val="22"/>
          <w:lang w:val="nl-NL"/>
        </w:rPr>
        <w:t xml:space="preserve">de kleur van </w:t>
      </w:r>
      <w:r w:rsidR="00297F60" w:rsidRPr="00813437">
        <w:rPr>
          <w:sz w:val="22"/>
          <w:lang w:val="nl-NL"/>
        </w:rPr>
        <w:t xml:space="preserve">meerdere </w:t>
      </w:r>
      <w:r w:rsidR="002F162C" w:rsidRPr="00813437">
        <w:rPr>
          <w:sz w:val="22"/>
          <w:lang w:val="nl-NL"/>
        </w:rPr>
        <w:t xml:space="preserve">pixels in parallel te berekenen. </w:t>
      </w:r>
      <w:r w:rsidR="00CF2910" w:rsidRPr="00813437">
        <w:rPr>
          <w:sz w:val="22"/>
          <w:lang w:val="nl-NL"/>
        </w:rPr>
        <w:t xml:space="preserve">Er zijn verschillende soorten </w:t>
      </w:r>
      <w:proofErr w:type="spellStart"/>
      <w:r w:rsidR="00D536E0" w:rsidRPr="00813437">
        <w:rPr>
          <w:sz w:val="22"/>
          <w:lang w:val="nl-NL"/>
        </w:rPr>
        <w:t>shaders</w:t>
      </w:r>
      <w:proofErr w:type="spellEnd"/>
      <w:r w:rsidR="00D536E0" w:rsidRPr="00813437">
        <w:rPr>
          <w:sz w:val="22"/>
          <w:lang w:val="nl-NL"/>
        </w:rPr>
        <w:t xml:space="preserve"> maar degene die de </w:t>
      </w:r>
      <w:proofErr w:type="spellStart"/>
      <w:r w:rsidR="00D536E0" w:rsidRPr="00813437">
        <w:rPr>
          <w:sz w:val="22"/>
          <w:lang w:val="nl-NL"/>
        </w:rPr>
        <w:t>renderer</w:t>
      </w:r>
      <w:proofErr w:type="spellEnd"/>
      <w:r w:rsidR="00D536E0" w:rsidRPr="00813437">
        <w:rPr>
          <w:sz w:val="22"/>
          <w:lang w:val="nl-NL"/>
        </w:rPr>
        <w:t xml:space="preserve"> gebruikt is een </w:t>
      </w:r>
      <w:proofErr w:type="spellStart"/>
      <w:r w:rsidR="00D536E0" w:rsidRPr="00813437">
        <w:rPr>
          <w:sz w:val="22"/>
          <w:lang w:val="nl-NL"/>
        </w:rPr>
        <w:t>compute-shader</w:t>
      </w:r>
      <w:proofErr w:type="spellEnd"/>
      <w:r w:rsidR="00D536E0" w:rsidRPr="00813437">
        <w:rPr>
          <w:sz w:val="22"/>
          <w:lang w:val="nl-NL"/>
        </w:rPr>
        <w:t xml:space="preserve"> </w:t>
      </w:r>
      <w:proofErr w:type="spellStart"/>
      <w:r w:rsidR="00D536E0" w:rsidRPr="00813437">
        <w:rPr>
          <w:sz w:val="22"/>
          <w:lang w:val="nl-NL"/>
        </w:rPr>
        <w:t>vanwegen</w:t>
      </w:r>
      <w:proofErr w:type="spellEnd"/>
      <w:r w:rsidR="00D536E0" w:rsidRPr="00813437">
        <w:rPr>
          <w:sz w:val="22"/>
          <w:lang w:val="nl-NL"/>
        </w:rPr>
        <w:t xml:space="preserve"> het feit dat je hiermee meer controle hebt over </w:t>
      </w:r>
      <w:r w:rsidR="009A00ED" w:rsidRPr="00813437">
        <w:rPr>
          <w:sz w:val="22"/>
          <w:lang w:val="nl-NL"/>
        </w:rPr>
        <w:t>het aantal pixels dat de GPU in parallel tekent (ik heb voor dit project 8</w:t>
      </w:r>
      <w:r w:rsidR="00526349" w:rsidRPr="00813437">
        <w:rPr>
          <w:sz w:val="22"/>
          <w:lang w:val="nl-NL"/>
        </w:rPr>
        <w:t xml:space="preserve"> per keer</w:t>
      </w:r>
      <w:r w:rsidR="009A00ED" w:rsidRPr="00813437">
        <w:rPr>
          <w:sz w:val="22"/>
          <w:lang w:val="nl-NL"/>
        </w:rPr>
        <w:t xml:space="preserve"> gekozen sinds dit het standaard is voor </w:t>
      </w:r>
      <w:proofErr w:type="spellStart"/>
      <w:r w:rsidR="00813437" w:rsidRPr="00813437">
        <w:rPr>
          <w:sz w:val="22"/>
          <w:lang w:val="nl-NL"/>
        </w:rPr>
        <w:t>textu</w:t>
      </w:r>
      <w:r w:rsidR="00C57CCB">
        <w:rPr>
          <w:sz w:val="22"/>
          <w:lang w:val="nl-NL"/>
        </w:rPr>
        <w:t>res</w:t>
      </w:r>
      <w:proofErr w:type="spellEnd"/>
      <w:r w:rsidR="009A00ED" w:rsidRPr="00813437">
        <w:rPr>
          <w:sz w:val="22"/>
          <w:lang w:val="nl-NL"/>
        </w:rPr>
        <w:t>).</w:t>
      </w:r>
    </w:p>
    <w:p w14:paraId="78373BD5" w14:textId="3A5E76C4" w:rsidR="00436DC2" w:rsidRDefault="00436DC2" w:rsidP="00436DC2">
      <w:pPr>
        <w:pStyle w:val="Heading2"/>
        <w:rPr>
          <w:lang w:val="nl-NL"/>
        </w:rPr>
      </w:pPr>
      <w:bookmarkStart w:id="6" w:name="_Toc116651143"/>
      <w:r>
        <w:rPr>
          <w:lang w:val="nl-NL"/>
        </w:rPr>
        <w:t>CPU-side</w:t>
      </w:r>
      <w:bookmarkEnd w:id="6"/>
    </w:p>
    <w:p w14:paraId="2631714E" w14:textId="77777777" w:rsidR="00484C4A" w:rsidRDefault="00C268E4" w:rsidP="00436DC2">
      <w:pPr>
        <w:ind w:left="0" w:firstLine="0"/>
        <w:jc w:val="left"/>
        <w:rPr>
          <w:sz w:val="22"/>
          <w:lang w:val="nl-NL"/>
        </w:rPr>
      </w:pPr>
      <w:r>
        <w:rPr>
          <w:sz w:val="22"/>
          <w:lang w:val="nl-NL"/>
        </w:rPr>
        <w:t xml:space="preserve">Deze </w:t>
      </w:r>
      <w:proofErr w:type="spellStart"/>
      <w:r>
        <w:rPr>
          <w:sz w:val="22"/>
          <w:lang w:val="nl-NL"/>
        </w:rPr>
        <w:t>shader</w:t>
      </w:r>
      <w:proofErr w:type="spellEnd"/>
      <w:r>
        <w:rPr>
          <w:sz w:val="22"/>
          <w:lang w:val="nl-NL"/>
        </w:rPr>
        <w:t xml:space="preserve"> krijgt een </w:t>
      </w:r>
      <w:proofErr w:type="spellStart"/>
      <w:r>
        <w:rPr>
          <w:sz w:val="22"/>
          <w:lang w:val="nl-NL"/>
        </w:rPr>
        <w:t>texture</w:t>
      </w:r>
      <w:proofErr w:type="spellEnd"/>
      <w:r>
        <w:rPr>
          <w:sz w:val="22"/>
          <w:lang w:val="nl-NL"/>
        </w:rPr>
        <w:t xml:space="preserve"> toegestuurd waarop het de veranderingen kan maken</w:t>
      </w:r>
      <w:r w:rsidR="00AA4D2D">
        <w:rPr>
          <w:sz w:val="22"/>
          <w:lang w:val="nl-NL"/>
        </w:rPr>
        <w:t>,</w:t>
      </w:r>
      <w:r w:rsidR="00436DC2">
        <w:rPr>
          <w:sz w:val="22"/>
          <w:lang w:val="nl-NL"/>
        </w:rPr>
        <w:t xml:space="preserve"> en de </w:t>
      </w:r>
      <w:proofErr w:type="spellStart"/>
      <w:r w:rsidR="00436DC2">
        <w:rPr>
          <w:sz w:val="22"/>
          <w:lang w:val="nl-NL"/>
        </w:rPr>
        <w:t>grid</w:t>
      </w:r>
      <w:proofErr w:type="spellEnd"/>
      <w:r w:rsidR="00436DC2">
        <w:rPr>
          <w:sz w:val="22"/>
          <w:lang w:val="nl-NL"/>
        </w:rPr>
        <w:t xml:space="preserve"> van </w:t>
      </w:r>
      <w:proofErr w:type="spellStart"/>
      <w:r w:rsidR="00436DC2">
        <w:rPr>
          <w:sz w:val="22"/>
          <w:lang w:val="nl-NL"/>
        </w:rPr>
        <w:t>voxels</w:t>
      </w:r>
      <w:proofErr w:type="spellEnd"/>
      <w:r w:rsidR="00436DC2">
        <w:rPr>
          <w:sz w:val="22"/>
          <w:lang w:val="nl-NL"/>
        </w:rPr>
        <w:t xml:space="preserve"> die het moet tekenen. </w:t>
      </w:r>
      <w:r w:rsidR="00434281">
        <w:rPr>
          <w:sz w:val="22"/>
          <w:lang w:val="nl-NL"/>
        </w:rPr>
        <w:t>Ook krijgt het wat data toegestuurd zodat het wat context heeft voor de app.</w:t>
      </w:r>
      <w:r w:rsidR="008029CE">
        <w:rPr>
          <w:sz w:val="22"/>
          <w:lang w:val="nl-NL"/>
        </w:rPr>
        <w:t xml:space="preserve"> </w:t>
      </w:r>
    </w:p>
    <w:p w14:paraId="3E344D85" w14:textId="5A9BCDC2" w:rsidR="000525CD" w:rsidRDefault="0023244E" w:rsidP="00436DC2">
      <w:pPr>
        <w:ind w:left="0" w:firstLine="0"/>
        <w:jc w:val="left"/>
        <w:rPr>
          <w:sz w:val="22"/>
          <w:lang w:val="nl-NL"/>
        </w:rPr>
      </w:pPr>
      <w:r>
        <w:rPr>
          <w:sz w:val="22"/>
          <w:lang w:val="nl-NL"/>
        </w:rPr>
        <w:t xml:space="preserve">De source code van de </w:t>
      </w:r>
      <w:proofErr w:type="spellStart"/>
      <w:r>
        <w:rPr>
          <w:sz w:val="22"/>
          <w:lang w:val="nl-NL"/>
        </w:rPr>
        <w:t>shader</w:t>
      </w:r>
      <w:proofErr w:type="spellEnd"/>
      <w:r>
        <w:rPr>
          <w:sz w:val="22"/>
          <w:lang w:val="nl-NL"/>
        </w:rPr>
        <w:t xml:space="preserve"> zit in een aparte </w:t>
      </w:r>
      <w:r w:rsidR="00FE1B87">
        <w:rPr>
          <w:sz w:val="22"/>
          <w:lang w:val="nl-NL"/>
        </w:rPr>
        <w:t>file</w:t>
      </w:r>
      <w:r w:rsidR="008F0086">
        <w:rPr>
          <w:sz w:val="22"/>
          <w:lang w:val="nl-NL"/>
        </w:rPr>
        <w:t xml:space="preserve"> en is geschreven in een speciale </w:t>
      </w:r>
      <w:proofErr w:type="spellStart"/>
      <w:r w:rsidR="008F0086">
        <w:rPr>
          <w:sz w:val="22"/>
          <w:lang w:val="nl-NL"/>
        </w:rPr>
        <w:t>shader</w:t>
      </w:r>
      <w:proofErr w:type="spellEnd"/>
      <w:r w:rsidR="008F0086">
        <w:rPr>
          <w:sz w:val="22"/>
          <w:lang w:val="nl-NL"/>
        </w:rPr>
        <w:t xml:space="preserve">-taal genaamd </w:t>
      </w:r>
      <w:proofErr w:type="spellStart"/>
      <w:r w:rsidR="008F0086">
        <w:rPr>
          <w:sz w:val="22"/>
          <w:lang w:val="nl-NL"/>
        </w:rPr>
        <w:t>wgsl</w:t>
      </w:r>
      <w:proofErr w:type="spellEnd"/>
      <w:r w:rsidR="008F0086">
        <w:rPr>
          <w:sz w:val="22"/>
          <w:lang w:val="nl-NL"/>
        </w:rPr>
        <w:t>.</w:t>
      </w:r>
      <w:r w:rsidR="0010768D">
        <w:rPr>
          <w:sz w:val="22"/>
          <w:lang w:val="nl-NL"/>
        </w:rPr>
        <w:t xml:space="preserve"> De </w:t>
      </w:r>
      <w:proofErr w:type="spellStart"/>
      <w:r w:rsidR="0010768D">
        <w:rPr>
          <w:sz w:val="22"/>
          <w:lang w:val="nl-NL"/>
        </w:rPr>
        <w:t>shader</w:t>
      </w:r>
      <w:proofErr w:type="spellEnd"/>
      <w:r w:rsidR="0010768D">
        <w:rPr>
          <w:sz w:val="22"/>
          <w:lang w:val="nl-NL"/>
        </w:rPr>
        <w:t xml:space="preserve"> wordt op </w:t>
      </w:r>
      <w:proofErr w:type="spellStart"/>
      <w:r w:rsidR="0010768D">
        <w:rPr>
          <w:sz w:val="22"/>
          <w:lang w:val="nl-NL"/>
        </w:rPr>
        <w:t>runtime</w:t>
      </w:r>
      <w:proofErr w:type="spellEnd"/>
      <w:r w:rsidR="0010768D">
        <w:rPr>
          <w:sz w:val="22"/>
          <w:lang w:val="nl-NL"/>
        </w:rPr>
        <w:t xml:space="preserve"> </w:t>
      </w:r>
      <w:proofErr w:type="spellStart"/>
      <w:r w:rsidR="0010768D">
        <w:rPr>
          <w:sz w:val="22"/>
          <w:lang w:val="nl-NL"/>
        </w:rPr>
        <w:t>compiled</w:t>
      </w:r>
      <w:proofErr w:type="spellEnd"/>
      <w:r w:rsidR="0010768D">
        <w:rPr>
          <w:sz w:val="22"/>
          <w:lang w:val="nl-NL"/>
        </w:rPr>
        <w:t xml:space="preserve"> door WGPU. Dit kan </w:t>
      </w:r>
      <w:proofErr w:type="spellStart"/>
      <w:r w:rsidR="0010768D">
        <w:rPr>
          <w:sz w:val="22"/>
          <w:lang w:val="nl-NL"/>
        </w:rPr>
        <w:t>makkenlijk</w:t>
      </w:r>
      <w:proofErr w:type="spellEnd"/>
      <w:r w:rsidR="0010768D">
        <w:rPr>
          <w:sz w:val="22"/>
          <w:lang w:val="nl-NL"/>
        </w:rPr>
        <w:t xml:space="preserve"> gedaan worden door de file te </w:t>
      </w:r>
      <w:r w:rsidR="00BE67F0">
        <w:rPr>
          <w:sz w:val="22"/>
          <w:lang w:val="nl-NL"/>
        </w:rPr>
        <w:t>lezen als string:</w:t>
      </w:r>
      <w:r w:rsidR="000525CD">
        <w:rPr>
          <w:sz w:val="22"/>
          <w:lang w:val="nl-NL"/>
        </w:rPr>
        <w:br/>
      </w:r>
      <w:r w:rsidR="000525CD">
        <w:rPr>
          <w:noProof/>
          <w:sz w:val="22"/>
          <w:lang w:val="nl-NL"/>
        </w:rPr>
        <w:drawing>
          <wp:inline distT="0" distB="0" distL="0" distR="0" wp14:anchorId="1A08811C" wp14:editId="58B0AA9D">
            <wp:extent cx="4089600" cy="124882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309" cy="125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30AB" w14:textId="0E3FBCA2" w:rsidR="00137B4D" w:rsidRDefault="008029CE" w:rsidP="00436DC2">
      <w:pPr>
        <w:ind w:left="0" w:firstLine="0"/>
        <w:jc w:val="left"/>
        <w:rPr>
          <w:sz w:val="22"/>
          <w:lang w:val="nl-NL"/>
        </w:rPr>
      </w:pPr>
      <w:r>
        <w:rPr>
          <w:sz w:val="22"/>
          <w:lang w:val="nl-NL"/>
        </w:rPr>
        <w:t xml:space="preserve">De logica hiervoor heb ik ingepakt in een `Tracer` </w:t>
      </w:r>
      <w:proofErr w:type="spellStart"/>
      <w:r>
        <w:rPr>
          <w:sz w:val="22"/>
          <w:lang w:val="nl-NL"/>
        </w:rPr>
        <w:t>struct</w:t>
      </w:r>
      <w:proofErr w:type="spellEnd"/>
      <w:r>
        <w:rPr>
          <w:sz w:val="22"/>
          <w:lang w:val="nl-NL"/>
        </w:rPr>
        <w:t xml:space="preserve"> die het sturen van de data</w:t>
      </w:r>
      <w:r w:rsidR="00137B4D">
        <w:rPr>
          <w:sz w:val="22"/>
          <w:lang w:val="nl-NL"/>
        </w:rPr>
        <w:t xml:space="preserve"> en het uitvoeren van de </w:t>
      </w:r>
      <w:proofErr w:type="spellStart"/>
      <w:r w:rsidR="00137B4D">
        <w:rPr>
          <w:sz w:val="22"/>
          <w:lang w:val="nl-NL"/>
        </w:rPr>
        <w:t>shader</w:t>
      </w:r>
      <w:proofErr w:type="spellEnd"/>
      <w:r w:rsidR="00137B4D">
        <w:rPr>
          <w:sz w:val="22"/>
          <w:lang w:val="nl-NL"/>
        </w:rPr>
        <w:t xml:space="preserve"> behandeld:</w:t>
      </w:r>
      <w:r w:rsidR="00137B4D">
        <w:rPr>
          <w:sz w:val="22"/>
          <w:lang w:val="nl-NL"/>
        </w:rPr>
        <w:br/>
      </w:r>
      <w:r w:rsidR="00E66879">
        <w:rPr>
          <w:noProof/>
          <w:sz w:val="22"/>
          <w:lang w:val="nl-NL"/>
        </w:rPr>
        <w:drawing>
          <wp:inline distT="0" distB="0" distL="0" distR="0" wp14:anchorId="5C281D32" wp14:editId="19D447E9">
            <wp:extent cx="5107552" cy="311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17" cy="31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9724" w14:textId="0C3ECD15" w:rsidR="00484C4A" w:rsidRDefault="0096634A" w:rsidP="0096634A">
      <w:pPr>
        <w:ind w:left="0" w:firstLine="0"/>
        <w:jc w:val="left"/>
        <w:rPr>
          <w:sz w:val="22"/>
          <w:lang w:val="nl-NL"/>
        </w:rPr>
      </w:pPr>
      <w:r>
        <w:rPr>
          <w:sz w:val="22"/>
          <w:lang w:val="nl-NL"/>
        </w:rPr>
        <w:lastRenderedPageBreak/>
        <w:t xml:space="preserve">Als de </w:t>
      </w:r>
      <w:proofErr w:type="spellStart"/>
      <w:r>
        <w:rPr>
          <w:sz w:val="22"/>
          <w:lang w:val="nl-NL"/>
        </w:rPr>
        <w:t>shader</w:t>
      </w:r>
      <w:proofErr w:type="spellEnd"/>
      <w:r>
        <w:rPr>
          <w:sz w:val="22"/>
          <w:lang w:val="nl-NL"/>
        </w:rPr>
        <w:t xml:space="preserve"> uitgevoerd word</w:t>
      </w:r>
      <w:r w:rsidR="0023244E">
        <w:rPr>
          <w:sz w:val="22"/>
          <w:lang w:val="nl-NL"/>
        </w:rPr>
        <w:t>t</w:t>
      </w:r>
      <w:r>
        <w:rPr>
          <w:sz w:val="22"/>
          <w:lang w:val="nl-NL"/>
        </w:rPr>
        <w:t xml:space="preserve"> </w:t>
      </w:r>
      <w:proofErr w:type="spellStart"/>
      <w:r>
        <w:rPr>
          <w:sz w:val="22"/>
          <w:lang w:val="nl-NL"/>
        </w:rPr>
        <w:t>wordt</w:t>
      </w:r>
      <w:proofErr w:type="spellEnd"/>
      <w:r>
        <w:rPr>
          <w:sz w:val="22"/>
          <w:lang w:val="nl-NL"/>
        </w:rPr>
        <w:t xml:space="preserve"> de </w:t>
      </w:r>
      <w:proofErr w:type="spellStart"/>
      <w:r>
        <w:rPr>
          <w:sz w:val="22"/>
          <w:lang w:val="nl-NL"/>
        </w:rPr>
        <w:t>texture</w:t>
      </w:r>
      <w:proofErr w:type="spellEnd"/>
      <w:r>
        <w:rPr>
          <w:sz w:val="22"/>
          <w:lang w:val="nl-NL"/>
        </w:rPr>
        <w:t xml:space="preserve"> </w:t>
      </w:r>
      <w:proofErr w:type="spellStart"/>
      <w:r>
        <w:rPr>
          <w:sz w:val="22"/>
          <w:lang w:val="nl-NL"/>
        </w:rPr>
        <w:t>id</w:t>
      </w:r>
      <w:proofErr w:type="spellEnd"/>
      <w:r>
        <w:rPr>
          <w:sz w:val="22"/>
          <w:lang w:val="nl-NL"/>
        </w:rPr>
        <w:t xml:space="preserve"> </w:t>
      </w:r>
      <w:r w:rsidR="00966589">
        <w:rPr>
          <w:sz w:val="22"/>
          <w:lang w:val="nl-NL"/>
        </w:rPr>
        <w:t>ge-</w:t>
      </w:r>
      <w:proofErr w:type="spellStart"/>
      <w:r w:rsidR="00966589">
        <w:rPr>
          <w:sz w:val="22"/>
          <w:lang w:val="nl-NL"/>
        </w:rPr>
        <w:t>returned</w:t>
      </w:r>
      <w:proofErr w:type="spellEnd"/>
      <w:r w:rsidR="00966589">
        <w:rPr>
          <w:sz w:val="22"/>
          <w:lang w:val="nl-NL"/>
        </w:rPr>
        <w:t xml:space="preserve"> zodat de UI het kan tekenen op het scherm</w:t>
      </w:r>
      <w:r w:rsidR="00B646BD">
        <w:rPr>
          <w:sz w:val="22"/>
          <w:lang w:val="nl-NL"/>
        </w:rPr>
        <w:t>.</w:t>
      </w:r>
    </w:p>
    <w:p w14:paraId="6ADC6D61" w14:textId="0F6C5384" w:rsidR="001C1750" w:rsidRDefault="00484C4A" w:rsidP="0096634A">
      <w:pPr>
        <w:ind w:left="0" w:firstLine="0"/>
        <w:jc w:val="left"/>
        <w:rPr>
          <w:sz w:val="22"/>
          <w:lang w:val="nl-NL"/>
        </w:rPr>
      </w:pPr>
      <w:r>
        <w:rPr>
          <w:sz w:val="22"/>
          <w:lang w:val="nl-NL"/>
        </w:rPr>
        <w:t xml:space="preserve">De data van de </w:t>
      </w:r>
      <w:proofErr w:type="spellStart"/>
      <w:r>
        <w:rPr>
          <w:sz w:val="22"/>
          <w:lang w:val="nl-NL"/>
        </w:rPr>
        <w:t>shaders</w:t>
      </w:r>
      <w:proofErr w:type="spellEnd"/>
      <w:r>
        <w:rPr>
          <w:sz w:val="22"/>
          <w:lang w:val="nl-NL"/>
        </w:rPr>
        <w:t xml:space="preserve"> </w:t>
      </w:r>
      <w:r w:rsidR="00705094">
        <w:rPr>
          <w:sz w:val="22"/>
          <w:lang w:val="nl-NL"/>
        </w:rPr>
        <w:t xml:space="preserve">heb ik in aparte </w:t>
      </w:r>
      <w:proofErr w:type="spellStart"/>
      <w:r w:rsidR="00705094">
        <w:rPr>
          <w:sz w:val="22"/>
          <w:lang w:val="nl-NL"/>
        </w:rPr>
        <w:t>structs</w:t>
      </w:r>
      <w:proofErr w:type="spellEnd"/>
      <w:r w:rsidR="00705094">
        <w:rPr>
          <w:sz w:val="22"/>
          <w:lang w:val="nl-NL"/>
        </w:rPr>
        <w:t xml:space="preserve"> gezet, ik heb ze de `</w:t>
      </w:r>
      <w:proofErr w:type="spellStart"/>
      <w:r w:rsidR="00705094">
        <w:rPr>
          <w:sz w:val="22"/>
          <w:lang w:val="nl-NL"/>
        </w:rPr>
        <w:t>ShaderType</w:t>
      </w:r>
      <w:proofErr w:type="spellEnd"/>
      <w:r w:rsidR="00705094">
        <w:rPr>
          <w:sz w:val="22"/>
          <w:lang w:val="nl-NL"/>
        </w:rPr>
        <w:t>` type gegeven zodat ik ze later de goede memory alignement kan geven van 16 met gebruik van de `</w:t>
      </w:r>
      <w:proofErr w:type="spellStart"/>
      <w:r w:rsidR="00705094">
        <w:rPr>
          <w:sz w:val="22"/>
          <w:lang w:val="nl-NL"/>
        </w:rPr>
        <w:t>encase</w:t>
      </w:r>
      <w:proofErr w:type="spellEnd"/>
      <w:r w:rsidR="00705094">
        <w:rPr>
          <w:sz w:val="22"/>
          <w:lang w:val="nl-NL"/>
        </w:rPr>
        <w:t xml:space="preserve">` </w:t>
      </w:r>
      <w:proofErr w:type="spellStart"/>
      <w:r w:rsidR="00705094">
        <w:rPr>
          <w:sz w:val="22"/>
          <w:lang w:val="nl-NL"/>
        </w:rPr>
        <w:t>library</w:t>
      </w:r>
      <w:proofErr w:type="spellEnd"/>
      <w:r w:rsidR="00AD4ABC">
        <w:rPr>
          <w:sz w:val="22"/>
          <w:lang w:val="nl-NL"/>
        </w:rPr>
        <w:t xml:space="preserve">. Deze </w:t>
      </w:r>
      <w:proofErr w:type="spellStart"/>
      <w:r w:rsidR="00AD4ABC">
        <w:rPr>
          <w:sz w:val="22"/>
          <w:lang w:val="nl-NL"/>
        </w:rPr>
        <w:t>structs</w:t>
      </w:r>
      <w:proofErr w:type="spellEnd"/>
      <w:r w:rsidR="00AD4ABC">
        <w:rPr>
          <w:sz w:val="22"/>
          <w:lang w:val="nl-NL"/>
        </w:rPr>
        <w:t xml:space="preserve"> moesten worden nagemaakt in de </w:t>
      </w:r>
      <w:proofErr w:type="spellStart"/>
      <w:r w:rsidR="00AD4ABC">
        <w:rPr>
          <w:sz w:val="22"/>
          <w:lang w:val="nl-NL"/>
        </w:rPr>
        <w:t>shader</w:t>
      </w:r>
      <w:proofErr w:type="spellEnd"/>
      <w:r w:rsidR="00AD4ABC">
        <w:rPr>
          <w:sz w:val="22"/>
          <w:lang w:val="nl-NL"/>
        </w:rPr>
        <w:t xml:space="preserve"> code:</w:t>
      </w:r>
    </w:p>
    <w:p w14:paraId="2D75B680" w14:textId="49CCA7F9" w:rsidR="001C1750" w:rsidRDefault="00EF1DA8" w:rsidP="0096634A">
      <w:pPr>
        <w:ind w:left="0" w:firstLine="0"/>
        <w:jc w:val="left"/>
        <w:rPr>
          <w:sz w:val="22"/>
          <w:lang w:val="nl-NL"/>
        </w:rPr>
      </w:pPr>
      <w:r>
        <w:rPr>
          <w:noProof/>
          <w:sz w:val="22"/>
          <w:lang w:val="nl-NL"/>
        </w:rPr>
        <w:drawing>
          <wp:anchor distT="0" distB="0" distL="114300" distR="114300" simplePos="0" relativeHeight="251661824" behindDoc="1" locked="0" layoutInCell="1" allowOverlap="1" wp14:anchorId="0E858810" wp14:editId="2B3D8043">
            <wp:simplePos x="0" y="0"/>
            <wp:positionH relativeFrom="column">
              <wp:posOffset>2856755</wp:posOffset>
            </wp:positionH>
            <wp:positionV relativeFrom="paragraph">
              <wp:posOffset>9700</wp:posOffset>
            </wp:positionV>
            <wp:extent cx="2028825" cy="2944495"/>
            <wp:effectExtent l="0" t="0" r="9525" b="8255"/>
            <wp:wrapTight wrapText="bothSides">
              <wp:wrapPolygon edited="0">
                <wp:start x="0" y="0"/>
                <wp:lineTo x="0" y="21521"/>
                <wp:lineTo x="21499" y="21521"/>
                <wp:lineTo x="2149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0BB">
        <w:rPr>
          <w:noProof/>
          <w:sz w:val="22"/>
          <w:lang w:val="nl-NL"/>
        </w:rPr>
        <w:drawing>
          <wp:inline distT="0" distB="0" distL="0" distR="0" wp14:anchorId="63A5A397" wp14:editId="3C1D6184">
            <wp:extent cx="2504585" cy="419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906" cy="424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CE35" w14:textId="4B7088AA" w:rsidR="00516EE6" w:rsidRDefault="00516EE6" w:rsidP="0096634A">
      <w:pPr>
        <w:ind w:left="0" w:firstLine="0"/>
        <w:jc w:val="left"/>
        <w:rPr>
          <w:sz w:val="22"/>
          <w:lang w:val="nl-NL"/>
        </w:rPr>
      </w:pPr>
    </w:p>
    <w:p w14:paraId="3737D18D" w14:textId="736EE85C" w:rsidR="00516EE6" w:rsidRDefault="00516EE6">
      <w:pPr>
        <w:spacing w:after="160" w:line="259" w:lineRule="auto"/>
        <w:ind w:left="0" w:firstLine="0"/>
        <w:jc w:val="left"/>
        <w:rPr>
          <w:sz w:val="22"/>
          <w:lang w:val="nl-NL"/>
        </w:rPr>
      </w:pPr>
      <w:r>
        <w:rPr>
          <w:sz w:val="22"/>
          <w:lang w:val="nl-NL"/>
        </w:rPr>
        <w:br w:type="page"/>
      </w:r>
    </w:p>
    <w:p w14:paraId="7A56EC3F" w14:textId="77777777" w:rsidR="009465B2" w:rsidRDefault="009465B2" w:rsidP="00476A30">
      <w:pPr>
        <w:pStyle w:val="Heading1"/>
        <w:jc w:val="left"/>
      </w:pPr>
      <w:bookmarkStart w:id="7" w:name="_Toc116651144"/>
      <w:r w:rsidRPr="009465B2">
        <w:lastRenderedPageBreak/>
        <w:t>Raymarching</w:t>
      </w:r>
      <w:bookmarkEnd w:id="7"/>
    </w:p>
    <w:p w14:paraId="22533F51" w14:textId="6960A8B3" w:rsidR="009465B2" w:rsidRDefault="009465B2" w:rsidP="00476A30">
      <w:pPr>
        <w:pStyle w:val="Heading2"/>
        <w:jc w:val="left"/>
        <w:rPr>
          <w:lang w:val="nl-NL"/>
        </w:rPr>
      </w:pPr>
      <w:bookmarkStart w:id="8" w:name="_Toc116651145"/>
      <w:r>
        <w:rPr>
          <w:lang w:val="nl-NL"/>
        </w:rPr>
        <w:t xml:space="preserve">Wat is </w:t>
      </w:r>
      <w:proofErr w:type="spellStart"/>
      <w:r>
        <w:rPr>
          <w:lang w:val="nl-NL"/>
        </w:rPr>
        <w:t>raymarching</w:t>
      </w:r>
      <w:proofErr w:type="spellEnd"/>
      <w:r>
        <w:rPr>
          <w:lang w:val="nl-NL"/>
        </w:rPr>
        <w:t>?</w:t>
      </w:r>
      <w:bookmarkEnd w:id="8"/>
    </w:p>
    <w:p w14:paraId="3C34B804" w14:textId="449130E0" w:rsidR="009465B2" w:rsidRPr="00057215" w:rsidRDefault="009465B2" w:rsidP="00476A30">
      <w:pPr>
        <w:jc w:val="left"/>
        <w:rPr>
          <w:sz w:val="22"/>
          <w:lang w:val="nl-NL"/>
        </w:rPr>
      </w:pPr>
      <w:proofErr w:type="spellStart"/>
      <w:r w:rsidRPr="00057215">
        <w:rPr>
          <w:sz w:val="22"/>
          <w:lang w:val="nl-NL"/>
        </w:rPr>
        <w:t>Raymarching</w:t>
      </w:r>
      <w:proofErr w:type="spellEnd"/>
      <w:r w:rsidRPr="00057215">
        <w:rPr>
          <w:sz w:val="22"/>
          <w:lang w:val="nl-NL"/>
        </w:rPr>
        <w:t xml:space="preserve"> is een techniek van </w:t>
      </w:r>
      <w:r w:rsidR="00FE6EC5" w:rsidRPr="00057215">
        <w:rPr>
          <w:sz w:val="22"/>
          <w:lang w:val="nl-NL"/>
        </w:rPr>
        <w:t xml:space="preserve">vormen </w:t>
      </w:r>
      <w:r w:rsidRPr="00057215">
        <w:rPr>
          <w:sz w:val="22"/>
          <w:lang w:val="nl-NL"/>
        </w:rPr>
        <w:t xml:space="preserve">tekenen op basis van </w:t>
      </w:r>
      <w:r w:rsidR="00FE6EC5" w:rsidRPr="00057215">
        <w:rPr>
          <w:sz w:val="22"/>
          <w:lang w:val="nl-NL"/>
        </w:rPr>
        <w:t xml:space="preserve">de afstand tot de camera. Dit doet het </w:t>
      </w:r>
      <w:r w:rsidR="001A719A" w:rsidRPr="00057215">
        <w:rPr>
          <w:sz w:val="22"/>
          <w:lang w:val="nl-NL"/>
        </w:rPr>
        <w:t xml:space="preserve">door een </w:t>
      </w:r>
      <w:proofErr w:type="spellStart"/>
      <w:r w:rsidR="001A719A" w:rsidRPr="00057215">
        <w:rPr>
          <w:sz w:val="22"/>
          <w:lang w:val="nl-NL"/>
        </w:rPr>
        <w:t>ray</w:t>
      </w:r>
      <w:proofErr w:type="spellEnd"/>
      <w:r w:rsidR="001A719A" w:rsidRPr="00057215">
        <w:rPr>
          <w:sz w:val="22"/>
          <w:lang w:val="nl-NL"/>
        </w:rPr>
        <w:t xml:space="preserve"> in stappen te </w:t>
      </w:r>
      <w:r w:rsidR="00423B4A" w:rsidRPr="00057215">
        <w:rPr>
          <w:sz w:val="22"/>
          <w:lang w:val="nl-NL"/>
        </w:rPr>
        <w:t xml:space="preserve">casten vanuit de camera, </w:t>
      </w:r>
      <w:r w:rsidR="008062DD" w:rsidRPr="00057215">
        <w:rPr>
          <w:sz w:val="22"/>
          <w:lang w:val="nl-NL"/>
        </w:rPr>
        <w:t xml:space="preserve">en pas iets tekenen als de stappen te klein worden. Het bepaald hoe groot de stappen moet zijn door de </w:t>
      </w:r>
      <w:r w:rsidR="00476A30" w:rsidRPr="00057215">
        <w:rPr>
          <w:sz w:val="22"/>
          <w:lang w:val="nl-NL"/>
        </w:rPr>
        <w:t xml:space="preserve">afstand tot het dichtste object te berekenen </w:t>
      </w:r>
      <w:r w:rsidR="00A02E9E" w:rsidRPr="00057215">
        <w:rPr>
          <w:sz w:val="22"/>
          <w:lang w:val="nl-NL"/>
        </w:rPr>
        <w:t xml:space="preserve">en de stap even groot te maken. Zo kun je verschillende vormen tekenen door alleen maar de </w:t>
      </w:r>
      <w:r w:rsidR="00AD4ABC" w:rsidRPr="00057215">
        <w:rPr>
          <w:sz w:val="22"/>
          <w:lang w:val="nl-NL"/>
        </w:rPr>
        <w:t>afstand-functie in te voeren.</w:t>
      </w:r>
    </w:p>
    <w:p w14:paraId="3901F9CE" w14:textId="6E16CF76" w:rsidR="00FF2B61" w:rsidRDefault="00AD4ABC" w:rsidP="00F57AE8">
      <w:pPr>
        <w:jc w:val="left"/>
        <w:rPr>
          <w:sz w:val="22"/>
          <w:lang w:val="nl-NL"/>
        </w:rPr>
      </w:pPr>
      <w:r w:rsidRPr="00057215">
        <w:rPr>
          <w:sz w:val="22"/>
          <w:lang w:val="nl-NL"/>
        </w:rPr>
        <w:t xml:space="preserve">In de </w:t>
      </w:r>
      <w:proofErr w:type="spellStart"/>
      <w:r w:rsidRPr="00057215">
        <w:rPr>
          <w:sz w:val="22"/>
          <w:lang w:val="nl-NL"/>
        </w:rPr>
        <w:t>shader</w:t>
      </w:r>
      <w:proofErr w:type="spellEnd"/>
      <w:r w:rsidRPr="00057215">
        <w:rPr>
          <w:sz w:val="22"/>
          <w:lang w:val="nl-NL"/>
        </w:rPr>
        <w:t xml:space="preserve"> heb ik </w:t>
      </w:r>
      <w:r w:rsidR="001C3E99" w:rsidRPr="00057215">
        <w:rPr>
          <w:sz w:val="22"/>
          <w:lang w:val="nl-NL"/>
        </w:rPr>
        <w:t xml:space="preserve">een paar </w:t>
      </w:r>
      <w:proofErr w:type="spellStart"/>
      <w:r w:rsidR="001C3E99" w:rsidRPr="00057215">
        <w:rPr>
          <w:sz w:val="22"/>
          <w:lang w:val="nl-NL"/>
        </w:rPr>
        <w:t>structs</w:t>
      </w:r>
      <w:proofErr w:type="spellEnd"/>
      <w:r w:rsidR="001C3E99" w:rsidRPr="00057215">
        <w:rPr>
          <w:sz w:val="22"/>
          <w:lang w:val="nl-NL"/>
        </w:rPr>
        <w:t xml:space="preserve"> gemaakt die een </w:t>
      </w:r>
      <w:proofErr w:type="spellStart"/>
      <w:r w:rsidR="001C3E99" w:rsidRPr="00057215">
        <w:rPr>
          <w:sz w:val="22"/>
          <w:lang w:val="nl-NL"/>
        </w:rPr>
        <w:t>ray</w:t>
      </w:r>
      <w:proofErr w:type="spellEnd"/>
      <w:r w:rsidR="001C3E99" w:rsidRPr="00057215">
        <w:rPr>
          <w:sz w:val="22"/>
          <w:lang w:val="nl-NL"/>
        </w:rPr>
        <w:t xml:space="preserve"> en een </w:t>
      </w:r>
      <w:proofErr w:type="spellStart"/>
      <w:r w:rsidR="001C3E99" w:rsidRPr="00057215">
        <w:rPr>
          <w:sz w:val="22"/>
          <w:lang w:val="nl-NL"/>
        </w:rPr>
        <w:t>rayhitpunt</w:t>
      </w:r>
      <w:proofErr w:type="spellEnd"/>
      <w:r w:rsidR="001C3E99" w:rsidRPr="00057215">
        <w:rPr>
          <w:sz w:val="22"/>
          <w:lang w:val="nl-NL"/>
        </w:rPr>
        <w:t xml:space="preserve"> representeren:</w:t>
      </w:r>
      <w:r w:rsidR="00F57AE8">
        <w:rPr>
          <w:sz w:val="22"/>
          <w:lang w:val="nl-NL"/>
        </w:rPr>
        <w:br/>
      </w:r>
      <w:r w:rsidR="00057215" w:rsidRPr="00057215">
        <w:rPr>
          <w:noProof/>
          <w:sz w:val="22"/>
          <w:lang w:val="nl-NL"/>
        </w:rPr>
        <w:drawing>
          <wp:inline distT="0" distB="0" distL="0" distR="0" wp14:anchorId="2CD81173" wp14:editId="61026285">
            <wp:extent cx="1438752" cy="1476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279" cy="148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19E9" w14:textId="7D289B78" w:rsidR="00D93BC1" w:rsidRDefault="00057215" w:rsidP="00D93BC1">
      <w:pPr>
        <w:jc w:val="left"/>
        <w:rPr>
          <w:sz w:val="22"/>
          <w:lang w:val="nl-NL"/>
        </w:rPr>
      </w:pPr>
      <w:r w:rsidRPr="00057215">
        <w:rPr>
          <w:sz w:val="22"/>
          <w:lang w:val="nl-NL"/>
        </w:rPr>
        <w:t xml:space="preserve">Ook heb ik een functie </w:t>
      </w:r>
      <w:r>
        <w:rPr>
          <w:sz w:val="22"/>
          <w:lang w:val="nl-NL"/>
        </w:rPr>
        <w:t xml:space="preserve">gemaakt die een </w:t>
      </w:r>
      <w:proofErr w:type="spellStart"/>
      <w:r>
        <w:rPr>
          <w:sz w:val="22"/>
          <w:lang w:val="nl-NL"/>
        </w:rPr>
        <w:t>ray</w:t>
      </w:r>
      <w:proofErr w:type="spellEnd"/>
      <w:r>
        <w:rPr>
          <w:sz w:val="22"/>
          <w:lang w:val="nl-NL"/>
        </w:rPr>
        <w:t xml:space="preserve"> maakt vanuit een bepaald punt van de camera:</w:t>
      </w:r>
      <w:r>
        <w:rPr>
          <w:sz w:val="22"/>
          <w:lang w:val="nl-NL"/>
        </w:rPr>
        <w:br/>
      </w:r>
      <w:r w:rsidR="00FF2B61">
        <w:rPr>
          <w:noProof/>
          <w:sz w:val="22"/>
          <w:lang w:val="nl-NL"/>
        </w:rPr>
        <w:drawing>
          <wp:inline distT="0" distB="0" distL="0" distR="0" wp14:anchorId="0C5E691F" wp14:editId="185AC4B8">
            <wp:extent cx="3686400" cy="1381935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95" cy="138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8A7C" w14:textId="4D1B00A5" w:rsidR="00FF2B61" w:rsidRDefault="00D93BC1" w:rsidP="00F57AE8">
      <w:pPr>
        <w:jc w:val="left"/>
        <w:rPr>
          <w:sz w:val="22"/>
          <w:lang w:val="nl-NL"/>
        </w:rPr>
      </w:pPr>
      <w:r>
        <w:rPr>
          <w:sz w:val="22"/>
          <w:lang w:val="nl-NL"/>
        </w:rPr>
        <w:t xml:space="preserve">Verschillende vormen hebben verschillende functies voor afstanden, </w:t>
      </w:r>
      <w:r w:rsidR="002C14DB">
        <w:rPr>
          <w:sz w:val="22"/>
          <w:lang w:val="nl-NL"/>
        </w:rPr>
        <w:t xml:space="preserve">de </w:t>
      </w:r>
      <w:proofErr w:type="spellStart"/>
      <w:r w:rsidR="002C14DB">
        <w:rPr>
          <w:sz w:val="22"/>
          <w:lang w:val="nl-NL"/>
        </w:rPr>
        <w:t>afstandfunctie</w:t>
      </w:r>
      <w:proofErr w:type="spellEnd"/>
      <w:r w:rsidR="002C14DB">
        <w:rPr>
          <w:sz w:val="22"/>
          <w:lang w:val="nl-NL"/>
        </w:rPr>
        <w:t xml:space="preserve"> voor een </w:t>
      </w:r>
      <w:proofErr w:type="spellStart"/>
      <w:r w:rsidR="002C14DB">
        <w:rPr>
          <w:sz w:val="22"/>
          <w:lang w:val="nl-NL"/>
        </w:rPr>
        <w:t>cubus</w:t>
      </w:r>
      <w:proofErr w:type="spellEnd"/>
      <w:r w:rsidR="002C14DB">
        <w:rPr>
          <w:sz w:val="22"/>
          <w:lang w:val="nl-NL"/>
        </w:rPr>
        <w:t xml:space="preserve"> (</w:t>
      </w:r>
      <w:proofErr w:type="spellStart"/>
      <w:r w:rsidR="002C14DB">
        <w:rPr>
          <w:sz w:val="22"/>
          <w:lang w:val="nl-NL"/>
        </w:rPr>
        <w:t>voxel</w:t>
      </w:r>
      <w:proofErr w:type="spellEnd"/>
      <w:r w:rsidR="002C14DB">
        <w:rPr>
          <w:sz w:val="22"/>
          <w:lang w:val="nl-NL"/>
        </w:rPr>
        <w:t>) is als volgt:</w:t>
      </w:r>
      <w:r w:rsidR="00F57AE8">
        <w:rPr>
          <w:sz w:val="22"/>
          <w:lang w:val="nl-NL"/>
        </w:rPr>
        <w:br/>
      </w:r>
      <w:r w:rsidR="0083116F">
        <w:rPr>
          <w:noProof/>
          <w:sz w:val="22"/>
          <w:lang w:val="nl-NL"/>
        </w:rPr>
        <w:drawing>
          <wp:inline distT="0" distB="0" distL="0" distR="0" wp14:anchorId="20B2803B" wp14:editId="1AFD0E1E">
            <wp:extent cx="4464000" cy="208789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76" cy="209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C99D" w14:textId="5804D456" w:rsidR="00793A49" w:rsidRDefault="008E6BC4" w:rsidP="00793A49">
      <w:pPr>
        <w:jc w:val="left"/>
        <w:rPr>
          <w:sz w:val="22"/>
          <w:lang w:val="nl-NL"/>
        </w:rPr>
      </w:pPr>
      <w:r>
        <w:rPr>
          <w:sz w:val="22"/>
          <w:lang w:val="nl-NL"/>
        </w:rPr>
        <w:lastRenderedPageBreak/>
        <w:t xml:space="preserve">Om de wereld te kunnen tekenen heb ik een `map` functie geschreven die </w:t>
      </w:r>
      <w:r w:rsidR="00793A49">
        <w:rPr>
          <w:sz w:val="22"/>
          <w:lang w:val="nl-NL"/>
        </w:rPr>
        <w:t xml:space="preserve">de </w:t>
      </w:r>
      <w:proofErr w:type="spellStart"/>
      <w:r w:rsidR="00793A49">
        <w:rPr>
          <w:sz w:val="22"/>
          <w:lang w:val="nl-NL"/>
        </w:rPr>
        <w:t>hitpoint</w:t>
      </w:r>
      <w:proofErr w:type="spellEnd"/>
      <w:r w:rsidR="00793A49">
        <w:rPr>
          <w:sz w:val="22"/>
          <w:lang w:val="nl-NL"/>
        </w:rPr>
        <w:t xml:space="preserve"> returns van het </w:t>
      </w:r>
      <w:proofErr w:type="spellStart"/>
      <w:r w:rsidR="00793A49">
        <w:rPr>
          <w:sz w:val="22"/>
          <w:lang w:val="nl-NL"/>
        </w:rPr>
        <w:t>dichste</w:t>
      </w:r>
      <w:proofErr w:type="spellEnd"/>
      <w:r w:rsidR="00793A49">
        <w:rPr>
          <w:sz w:val="22"/>
          <w:lang w:val="nl-NL"/>
        </w:rPr>
        <w:t xml:space="preserve"> object:</w:t>
      </w:r>
      <w:r w:rsidR="00793A49">
        <w:rPr>
          <w:sz w:val="22"/>
          <w:lang w:val="nl-NL"/>
        </w:rPr>
        <w:br/>
      </w:r>
      <w:r w:rsidR="00A53E16">
        <w:rPr>
          <w:noProof/>
          <w:sz w:val="22"/>
          <w:lang w:val="nl-NL"/>
        </w:rPr>
        <w:drawing>
          <wp:inline distT="0" distB="0" distL="0" distR="0" wp14:anchorId="19D0DD0B" wp14:editId="42D3F257">
            <wp:extent cx="3448800" cy="16992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3" cy="17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2289" w14:textId="77777777" w:rsidR="00A37AE5" w:rsidRDefault="00090B51" w:rsidP="00090B51">
      <w:pPr>
        <w:ind w:left="0" w:firstLine="0"/>
        <w:jc w:val="left"/>
        <w:rPr>
          <w:sz w:val="22"/>
          <w:lang w:val="nl-NL"/>
        </w:rPr>
      </w:pPr>
      <w:r>
        <w:rPr>
          <w:sz w:val="22"/>
          <w:lang w:val="nl-NL"/>
        </w:rPr>
        <w:t>De kleurberekening word</w:t>
      </w:r>
      <w:r w:rsidR="000E2889">
        <w:rPr>
          <w:sz w:val="22"/>
          <w:lang w:val="nl-NL"/>
        </w:rPr>
        <w:t>t</w:t>
      </w:r>
      <w:r>
        <w:rPr>
          <w:sz w:val="22"/>
          <w:lang w:val="nl-NL"/>
        </w:rPr>
        <w:t xml:space="preserve"> gedaan door </w:t>
      </w:r>
      <w:r w:rsidR="000E2889">
        <w:rPr>
          <w:sz w:val="22"/>
          <w:lang w:val="nl-NL"/>
        </w:rPr>
        <w:t xml:space="preserve">het </w:t>
      </w:r>
      <w:proofErr w:type="spellStart"/>
      <w:r w:rsidR="000E2889">
        <w:rPr>
          <w:sz w:val="22"/>
          <w:lang w:val="nl-NL"/>
        </w:rPr>
        <w:t>raymarch</w:t>
      </w:r>
      <w:proofErr w:type="spellEnd"/>
      <w:r w:rsidR="000E2889">
        <w:rPr>
          <w:sz w:val="22"/>
          <w:lang w:val="nl-NL"/>
        </w:rPr>
        <w:t xml:space="preserve">-algoritme te gebruiken om de kleur van het geraakte punt te </w:t>
      </w:r>
      <w:r w:rsidR="008871CD">
        <w:rPr>
          <w:sz w:val="22"/>
          <w:lang w:val="nl-NL"/>
        </w:rPr>
        <w:t>pakken en wat licht-berekeningen te doen:</w:t>
      </w:r>
      <w:r w:rsidR="008871CD">
        <w:rPr>
          <w:sz w:val="22"/>
          <w:lang w:val="nl-NL"/>
        </w:rPr>
        <w:br/>
      </w:r>
      <w:r w:rsidR="007F0165">
        <w:rPr>
          <w:noProof/>
          <w:sz w:val="22"/>
          <w:lang w:val="nl-NL"/>
        </w:rPr>
        <w:drawing>
          <wp:inline distT="0" distB="0" distL="0" distR="0" wp14:anchorId="140E8D41" wp14:editId="64767F13">
            <wp:extent cx="4305600" cy="363527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268" cy="363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C9C4" w14:textId="7B1EDD63" w:rsidR="00FB43FE" w:rsidRDefault="006D2547" w:rsidP="00090B51">
      <w:pPr>
        <w:ind w:left="0" w:firstLine="0"/>
        <w:jc w:val="left"/>
        <w:rPr>
          <w:sz w:val="22"/>
          <w:lang w:val="nl-NL"/>
        </w:rPr>
      </w:pPr>
      <w:r>
        <w:rPr>
          <w:sz w:val="22"/>
          <w:lang w:val="nl-NL"/>
        </w:rPr>
        <w:t>Uiteindelijk zet het de pixel naar de geresulteerde kleur:</w:t>
      </w:r>
      <w:r>
        <w:rPr>
          <w:sz w:val="22"/>
          <w:lang w:val="nl-NL"/>
        </w:rPr>
        <w:br/>
      </w:r>
      <w:r w:rsidR="008E7AEF">
        <w:rPr>
          <w:noProof/>
          <w:sz w:val="22"/>
          <w:lang w:val="nl-NL"/>
        </w:rPr>
        <w:drawing>
          <wp:inline distT="0" distB="0" distL="0" distR="0" wp14:anchorId="7E81B00E" wp14:editId="3F3307BC">
            <wp:extent cx="4305600" cy="3251517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148" cy="325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57C6" w14:textId="77777777" w:rsidR="008E7AEF" w:rsidRDefault="008E7AEF" w:rsidP="00090B51">
      <w:pPr>
        <w:ind w:left="0" w:firstLine="0"/>
        <w:jc w:val="left"/>
        <w:rPr>
          <w:sz w:val="22"/>
          <w:lang w:val="nl-NL"/>
        </w:rPr>
      </w:pPr>
    </w:p>
    <w:p w14:paraId="54E35669" w14:textId="77777777" w:rsidR="006D2547" w:rsidRPr="00057215" w:rsidRDefault="006D2547" w:rsidP="00090B51">
      <w:pPr>
        <w:ind w:left="0" w:firstLine="0"/>
        <w:jc w:val="left"/>
        <w:rPr>
          <w:sz w:val="22"/>
          <w:lang w:val="nl-NL"/>
        </w:rPr>
      </w:pPr>
    </w:p>
    <w:sectPr w:rsidR="006D2547" w:rsidRPr="00057215">
      <w:footerReference w:type="default" r:id="rId26"/>
      <w:pgSz w:w="12240" w:h="15840"/>
      <w:pgMar w:top="1440" w:right="1478" w:bottom="1440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D158F" w14:textId="77777777" w:rsidR="00001CF1" w:rsidRDefault="00001CF1" w:rsidP="00001CF1">
      <w:pPr>
        <w:spacing w:after="0" w:line="240" w:lineRule="auto"/>
      </w:pPr>
      <w:r>
        <w:separator/>
      </w:r>
    </w:p>
  </w:endnote>
  <w:endnote w:type="continuationSeparator" w:id="0">
    <w:p w14:paraId="29325F72" w14:textId="77777777" w:rsidR="00001CF1" w:rsidRDefault="00001CF1" w:rsidP="0000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961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8FD5E" w14:textId="72964577" w:rsidR="00001CF1" w:rsidRDefault="00001C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A282B6" w14:textId="77777777" w:rsidR="00001CF1" w:rsidRDefault="00001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DA3F1" w14:textId="77777777" w:rsidR="00001CF1" w:rsidRDefault="00001CF1" w:rsidP="00001CF1">
      <w:pPr>
        <w:spacing w:after="0" w:line="240" w:lineRule="auto"/>
      </w:pPr>
      <w:r>
        <w:separator/>
      </w:r>
    </w:p>
  </w:footnote>
  <w:footnote w:type="continuationSeparator" w:id="0">
    <w:p w14:paraId="386E13B8" w14:textId="77777777" w:rsidR="00001CF1" w:rsidRDefault="00001CF1" w:rsidP="00001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17F"/>
    <w:rsid w:val="00001CF1"/>
    <w:rsid w:val="00047D9D"/>
    <w:rsid w:val="000525CD"/>
    <w:rsid w:val="00054212"/>
    <w:rsid w:val="00057215"/>
    <w:rsid w:val="0006792B"/>
    <w:rsid w:val="00090B51"/>
    <w:rsid w:val="000B73CC"/>
    <w:rsid w:val="000E2889"/>
    <w:rsid w:val="000F5E82"/>
    <w:rsid w:val="0010768D"/>
    <w:rsid w:val="00137B4D"/>
    <w:rsid w:val="00137EB3"/>
    <w:rsid w:val="0014517F"/>
    <w:rsid w:val="00163623"/>
    <w:rsid w:val="001A719A"/>
    <w:rsid w:val="001B0321"/>
    <w:rsid w:val="001C1750"/>
    <w:rsid w:val="001C3E99"/>
    <w:rsid w:val="001C6808"/>
    <w:rsid w:val="00213612"/>
    <w:rsid w:val="0023244E"/>
    <w:rsid w:val="00297F60"/>
    <w:rsid w:val="002C14DB"/>
    <w:rsid w:val="002F162C"/>
    <w:rsid w:val="00313491"/>
    <w:rsid w:val="00314C60"/>
    <w:rsid w:val="00347184"/>
    <w:rsid w:val="00410825"/>
    <w:rsid w:val="00423B4A"/>
    <w:rsid w:val="00434281"/>
    <w:rsid w:val="00436DC2"/>
    <w:rsid w:val="00456455"/>
    <w:rsid w:val="00462835"/>
    <w:rsid w:val="00476A30"/>
    <w:rsid w:val="00484C4A"/>
    <w:rsid w:val="0048771A"/>
    <w:rsid w:val="004A548D"/>
    <w:rsid w:val="004E0D2E"/>
    <w:rsid w:val="00516EE6"/>
    <w:rsid w:val="00526349"/>
    <w:rsid w:val="00535E5A"/>
    <w:rsid w:val="0055374D"/>
    <w:rsid w:val="00554546"/>
    <w:rsid w:val="00565A80"/>
    <w:rsid w:val="00577E83"/>
    <w:rsid w:val="00580726"/>
    <w:rsid w:val="00583727"/>
    <w:rsid w:val="00591538"/>
    <w:rsid w:val="0059544B"/>
    <w:rsid w:val="005A6B9F"/>
    <w:rsid w:val="005F44D0"/>
    <w:rsid w:val="00621E15"/>
    <w:rsid w:val="006314F1"/>
    <w:rsid w:val="00675A5E"/>
    <w:rsid w:val="00685CCF"/>
    <w:rsid w:val="006A7D41"/>
    <w:rsid w:val="006D2547"/>
    <w:rsid w:val="00705094"/>
    <w:rsid w:val="007400C2"/>
    <w:rsid w:val="00764001"/>
    <w:rsid w:val="00793A49"/>
    <w:rsid w:val="007F0165"/>
    <w:rsid w:val="008029CE"/>
    <w:rsid w:val="008054D7"/>
    <w:rsid w:val="008062DD"/>
    <w:rsid w:val="00810673"/>
    <w:rsid w:val="00813437"/>
    <w:rsid w:val="0083116F"/>
    <w:rsid w:val="0083516C"/>
    <w:rsid w:val="008871CD"/>
    <w:rsid w:val="008E6BC4"/>
    <w:rsid w:val="008E7AEF"/>
    <w:rsid w:val="008F0086"/>
    <w:rsid w:val="00907AA0"/>
    <w:rsid w:val="009465B2"/>
    <w:rsid w:val="0096634A"/>
    <w:rsid w:val="00966589"/>
    <w:rsid w:val="00985E5F"/>
    <w:rsid w:val="009A00ED"/>
    <w:rsid w:val="009E2F93"/>
    <w:rsid w:val="009F39E3"/>
    <w:rsid w:val="00A02E9E"/>
    <w:rsid w:val="00A36E6C"/>
    <w:rsid w:val="00A37AE5"/>
    <w:rsid w:val="00A53E16"/>
    <w:rsid w:val="00A86DB6"/>
    <w:rsid w:val="00AA4D2D"/>
    <w:rsid w:val="00AC4C21"/>
    <w:rsid w:val="00AD3784"/>
    <w:rsid w:val="00AD4ABC"/>
    <w:rsid w:val="00AD7BE5"/>
    <w:rsid w:val="00AE51B5"/>
    <w:rsid w:val="00AF50BB"/>
    <w:rsid w:val="00B43A26"/>
    <w:rsid w:val="00B43AE5"/>
    <w:rsid w:val="00B53A3E"/>
    <w:rsid w:val="00B646BD"/>
    <w:rsid w:val="00B90784"/>
    <w:rsid w:val="00BA0DE7"/>
    <w:rsid w:val="00BC3132"/>
    <w:rsid w:val="00BE67F0"/>
    <w:rsid w:val="00C03D5F"/>
    <w:rsid w:val="00C268E4"/>
    <w:rsid w:val="00C522D4"/>
    <w:rsid w:val="00C53027"/>
    <w:rsid w:val="00C57CCB"/>
    <w:rsid w:val="00CE75B8"/>
    <w:rsid w:val="00CF2910"/>
    <w:rsid w:val="00CF3241"/>
    <w:rsid w:val="00D536E0"/>
    <w:rsid w:val="00D71118"/>
    <w:rsid w:val="00D93BC1"/>
    <w:rsid w:val="00D97E6F"/>
    <w:rsid w:val="00E63063"/>
    <w:rsid w:val="00E66879"/>
    <w:rsid w:val="00E92F8C"/>
    <w:rsid w:val="00EB2BD0"/>
    <w:rsid w:val="00ED7E94"/>
    <w:rsid w:val="00EE0A41"/>
    <w:rsid w:val="00EF1DA8"/>
    <w:rsid w:val="00F07A30"/>
    <w:rsid w:val="00F24AF7"/>
    <w:rsid w:val="00F5358A"/>
    <w:rsid w:val="00F54072"/>
    <w:rsid w:val="00F57AE8"/>
    <w:rsid w:val="00F6270F"/>
    <w:rsid w:val="00FB43FE"/>
    <w:rsid w:val="00FE1B87"/>
    <w:rsid w:val="00FE6EC5"/>
    <w:rsid w:val="00F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68D5"/>
  <w15:docId w15:val="{8AA4DE76-407C-4670-A228-F3ED68A3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5" w:line="254" w:lineRule="auto"/>
      <w:ind w:left="10" w:hanging="10"/>
      <w:jc w:val="both"/>
    </w:pPr>
    <w:rPr>
      <w:rFonts w:ascii="Calibri" w:eastAsia="Calibri" w:hAnsi="Calibri" w:cs="Calibri"/>
      <w:color w:val="000000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0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F8C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2F8C"/>
    <w:rPr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0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CF1"/>
    <w:rPr>
      <w:rFonts w:ascii="Calibri" w:eastAsia="Calibri" w:hAnsi="Calibri" w:cs="Calibri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001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CF1"/>
    <w:rPr>
      <w:rFonts w:ascii="Calibri" w:eastAsia="Calibri" w:hAnsi="Calibri" w:cs="Calibri"/>
      <w:color w:val="000000"/>
      <w:sz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001CF1"/>
    <w:pPr>
      <w:spacing w:line="259" w:lineRule="auto"/>
      <w:ind w:lef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1CF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01CF1"/>
    <w:pPr>
      <w:spacing w:after="100"/>
      <w:ind w:left="230"/>
    </w:pPr>
  </w:style>
  <w:style w:type="character" w:styleId="Hyperlink">
    <w:name w:val="Hyperlink"/>
    <w:basedOn w:val="DefaultParagraphFont"/>
    <w:uiPriority w:val="99"/>
    <w:unhideWhenUsed/>
    <w:rsid w:val="00001CF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40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640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6A798928749C45AF93A7695FD726CA" ma:contentTypeVersion="2" ma:contentTypeDescription="Een nieuw document maken." ma:contentTypeScope="" ma:versionID="de2c343d6ee588a787d429311842156d">
  <xsd:schema xmlns:xsd="http://www.w3.org/2001/XMLSchema" xmlns:xs="http://www.w3.org/2001/XMLSchema" xmlns:p="http://schemas.microsoft.com/office/2006/metadata/properties" xmlns:ns3="a9c2ce52-029c-4043-a58b-a7c3ce360dc2" targetNamespace="http://schemas.microsoft.com/office/2006/metadata/properties" ma:root="true" ma:fieldsID="e75185d5b220ff246656926602c4efcc" ns3:_="">
    <xsd:import namespace="a9c2ce52-029c-4043-a58b-a7c3ce360d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2ce52-029c-4043-a58b-a7c3ce360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B95F8-B2D5-424D-BE34-B9B765782452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a9c2ce52-029c-4043-a58b-a7c3ce360dc2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9CA54F3-CAD4-4991-A7BC-F265B7894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245C07-E600-4612-A0E8-D36213110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2ce52-029c-4043-a58b-a7c3ce360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199D3-8262-44CE-BE07-8478916E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Jensen,Lars L.J.</dc:creator>
  <cp:keywords/>
  <cp:lastModifiedBy>Jensen,Lars L.J.</cp:lastModifiedBy>
  <cp:revision>2</cp:revision>
  <dcterms:created xsi:type="dcterms:W3CDTF">2022-10-14T13:00:00Z</dcterms:created>
  <dcterms:modified xsi:type="dcterms:W3CDTF">2022-10-14T13:00:00Z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0x010100986A798928749C45AF93A7695FD726CA</vt:lpwstr>
  </property>
</Properties>
</file>