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4330" w14:textId="63263C01" w:rsidR="001312E4" w:rsidRDefault="00000000" w:rsidP="005D3818">
      <w:pPr>
        <w:pStyle w:val="KeinLeerraum"/>
      </w:pPr>
      <w:fldSimple w:instr=" MERGEFIELD  =s.mass_unit \* MERGEFORMAT ">
        <w:r w:rsidR="00250CB7">
          <w:rPr>
            <w:noProof/>
          </w:rPr>
          <w:t>«=s.mass_unit»</w:t>
        </w:r>
      </w:fldSimple>
      <w:fldSimple w:instr=" MERGEFIELD  objs:each(obj)  \* MERGEFORMAT ">
        <w:r w:rsidR="00E45519">
          <w:rPr>
            <w:noProof/>
          </w:rPr>
          <w:t>«objs:each(obj)»</w:t>
        </w:r>
      </w:fldSimple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5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779608507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5pt;height:129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779608508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446FF7">
        <w:trPr>
          <w:trHeight w:val="566"/>
        </w:trPr>
        <w:tc>
          <w:tcPr>
            <w:tcW w:w="340" w:type="dxa"/>
          </w:tcPr>
          <w:p w14:paraId="26A7EDFA" w14:textId="1D115EE5" w:rsidR="003F4987" w:rsidRPr="002B26D4" w:rsidRDefault="003F4987" w:rsidP="00BB2CB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E164EF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247" w:type="dxa"/>
          </w:tcPr>
          <w:p w14:paraId="77CFE717" w14:textId="4A7F63D8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</w:p>
        </w:tc>
        <w:tc>
          <w:tcPr>
            <w:tcW w:w="1418" w:type="dxa"/>
          </w:tcPr>
          <w:p w14:paraId="7DE1680B" w14:textId="3D8C4F5A" w:rsidR="003F4987" w:rsidRPr="000401A2" w:rsidRDefault="00446FF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12BAC840">
                      <wp:simplePos x="0" y="0"/>
                      <wp:positionH relativeFrom="column">
                        <wp:posOffset>-3458210</wp:posOffset>
                      </wp:positionH>
                      <wp:positionV relativeFrom="paragraph">
                        <wp:posOffset>290195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95E87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2.3pt,22.85pt" to="18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05B08BC9" w:rsidR="003F4987" w:rsidRPr="000401A2" w:rsidRDefault="00C659D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Amount of Substance</w:t>
            </w:r>
          </w:p>
        </w:tc>
        <w:tc>
          <w:tcPr>
            <w:tcW w:w="1134" w:type="dxa"/>
          </w:tcPr>
          <w:p w14:paraId="750F5DC9" w14:textId="6B086EB7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3213A01B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354D5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=s.mass_unit  \* MERGEFORMAT </w:instrTex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t>«=s.mass_unit»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5A7E80D6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9828E2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=s.vol_unit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«=s.vol_unit»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38C9B753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DA5887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=s.mmol_unit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«=s.mmol_unit»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44892D56" w:rsidR="003F4987" w:rsidRPr="00107339" w:rsidRDefault="003F4987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=r.mass_unit  \* MERGEFORMAT </w:instrTex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>«=r.mass_unit»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3998800F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=r.vol_unit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«=r.vol_unit»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D258946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=r.mmol_unit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«=r.mmol_unit»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lastRenderedPageBreak/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BE5E668" w:rsidR="003F4987" w:rsidRPr="00107339" w:rsidRDefault="00062320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=p.mass_unit  \* MERGEFORMAT </w:instrTex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>«=p.mass_unit»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6F914103" w:rsidR="003F4987" w:rsidRPr="00107339" w:rsidRDefault="00062320" w:rsidP="00566C6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«=p.vol_unit»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67408F31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=p.mmol_unit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«=p.mmol_unit»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2046E873" w14:textId="45CC3192" w:rsidR="00461742" w:rsidRPr="00461742" w:rsidRDefault="00CB1313" w:rsidP="00461742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2C9F6AAF" w14:textId="77777777" w:rsidR="00732CDB" w:rsidRDefault="00732CDB" w:rsidP="00732CDB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393C54D" w14:textId="290C6BD7" w:rsidR="000F4667" w:rsidRDefault="00313E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7051423" w14:textId="7FC3B389" w:rsidR="000F4667" w:rsidRDefault="00CF43F1" w:rsidP="000F4667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«=obj.solvents»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45969A76" w:rsidR="00123E89" w:rsidRDefault="00617BC5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6BEE6B" w14:textId="77777777" w:rsidR="00461742" w:rsidRPr="00107339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</w:t>
      </w:r>
      <w:bookmarkStart w:id="0" w:name="_Hlk121320354"/>
      <w:r>
        <w:rPr>
          <w:rFonts w:ascii="Arial" w:hAnsi="Arial" w:cs="Arial"/>
          <w:noProof/>
          <w:sz w:val="20"/>
          <w:szCs w:val="20"/>
        </w:rPr>
        <w:t>:endIf</w:t>
      </w:r>
      <w:bookmarkEnd w:id="0"/>
      <w:r>
        <w:rPr>
          <w:rFonts w:ascii="Arial" w:hAnsi="Arial" w:cs="Arial"/>
          <w:noProof/>
          <w:sz w:val="20"/>
          <w:szCs w:val="20"/>
        </w:rPr>
        <w:t>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15567E6" w14:textId="77777777" w:rsidR="00461742" w:rsidRDefault="00461742" w:rsidP="00123E89">
      <w:pPr>
        <w:rPr>
          <w:rFonts w:ascii="Arial" w:hAnsi="Arial" w:cs="Arial"/>
          <w:noProof/>
          <w:sz w:val="20"/>
          <w:szCs w:val="20"/>
        </w:rPr>
      </w:pPr>
    </w:p>
    <w:p w14:paraId="33ED069C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rxn_settings.variations:if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7236272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38465BD" w14:textId="77777777" w:rsidR="00461742" w:rsidRDefault="00461742" w:rsidP="00461742">
      <w:pPr>
        <w:outlineLvl w:val="0"/>
        <w:rPr>
          <w:rFonts w:ascii="Arial" w:hAnsi="Arial" w:cs="Arial"/>
          <w:b/>
          <w:bCs/>
          <w:noProof/>
          <w:sz w:val="20"/>
          <w:szCs w:val="20"/>
        </w:rPr>
      </w:pPr>
      <w:r w:rsidRPr="00457607">
        <w:rPr>
          <w:rFonts w:ascii="Arial" w:hAnsi="Arial" w:cs="Arial"/>
          <w:b/>
          <w:bCs/>
          <w:noProof/>
          <w:sz w:val="20"/>
          <w:szCs w:val="20"/>
        </w:rPr>
        <w:t>Variations:</w:t>
      </w:r>
    </w:p>
    <w:p w14:paraId="593FD196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5"/>
        <w:gridCol w:w="1503"/>
        <w:gridCol w:w="1503"/>
        <w:gridCol w:w="1505"/>
      </w:tblGrid>
      <w:tr w:rsidR="000259F1" w14:paraId="1D73BC33" w14:textId="77777777" w:rsidTr="000259F1">
        <w:tc>
          <w:tcPr>
            <w:tcW w:w="833" w:type="pct"/>
          </w:tcPr>
          <w:p w14:paraId="00583DBD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Properties</w:t>
            </w:r>
          </w:p>
        </w:tc>
        <w:tc>
          <w:tcPr>
            <w:tcW w:w="833" w:type="pct"/>
          </w:tcPr>
          <w:p w14:paraId="12554974" w14:textId="675656EA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Notes</w:t>
            </w:r>
          </w:p>
        </w:tc>
        <w:tc>
          <w:tcPr>
            <w:tcW w:w="834" w:type="pct"/>
          </w:tcPr>
          <w:p w14:paraId="544531C2" w14:textId="40658969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Starting materials</w:t>
            </w:r>
          </w:p>
        </w:tc>
        <w:tc>
          <w:tcPr>
            <w:tcW w:w="833" w:type="pct"/>
          </w:tcPr>
          <w:p w14:paraId="7D92BEDC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Reactants</w:t>
            </w:r>
          </w:p>
        </w:tc>
        <w:tc>
          <w:tcPr>
            <w:tcW w:w="833" w:type="pct"/>
          </w:tcPr>
          <w:p w14:paraId="01B0EEEB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Products</w:t>
            </w:r>
          </w:p>
        </w:tc>
        <w:tc>
          <w:tcPr>
            <w:tcW w:w="834" w:type="pct"/>
          </w:tcPr>
          <w:p w14:paraId="7BCA5D8C" w14:textId="77777777" w:rsidR="000259F1" w:rsidRDefault="000259F1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Solvents</w:t>
            </w:r>
          </w:p>
        </w:tc>
      </w:tr>
    </w:tbl>
    <w:p w14:paraId="7C07B023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4DFD3715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obj.variations:each(v)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«obj.variations:each(v)»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5"/>
        <w:gridCol w:w="1503"/>
        <w:gridCol w:w="1503"/>
        <w:gridCol w:w="1505"/>
      </w:tblGrid>
      <w:tr w:rsidR="000259F1" w14:paraId="66C6C0A1" w14:textId="77777777" w:rsidTr="000259F1">
        <w:tc>
          <w:tcPr>
            <w:tcW w:w="833" w:type="pct"/>
          </w:tcPr>
          <w:p w14:paraId="063710F3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2E3A72">
              <w:rPr>
                <w:rFonts w:ascii="Arial" w:hAnsi="Arial" w:cs="Arial"/>
                <w:noProof/>
                <w:sz w:val="16"/>
                <w:szCs w:val="16"/>
              </w:rPr>
              <w:t>Temp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erature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=v.temperature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«=v.temperature»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0991F879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F5E44B" w14:textId="77777777" w:rsidR="000259F1" w:rsidRPr="002E3A72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Duration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=v.duration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«=v.duration»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743DCC6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833" w:type="pct"/>
          </w:tcPr>
          <w:p w14:paraId="2C1111C5" w14:textId="6725AA6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=v.notes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«=v.notes»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4" w:type="pct"/>
          </w:tcPr>
          <w:p w14:paraId="6179755D" w14:textId="46BBC212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v.startingMaterials:each(s)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«v.startingMaterials:each(s)»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0B985E09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6F5C2C4D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E1C662E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v.startingMaterials:endEach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«v.startingMaterials:endEach»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3" w:type="pct"/>
          </w:tcPr>
          <w:p w14:paraId="6288D53D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v.reactants:each(r)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«v.reactants:each(r)»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36697FE5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=r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«=r»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085C3BE7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572B9E0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3" w:type="pct"/>
          </w:tcPr>
          <w:p w14:paraId="2D519F9E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v.products:each(p)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«v.products:each(p)»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F6530B0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=p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«=p»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809A3EE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4E2D30E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34" w:type="pct"/>
          </w:tcPr>
          <w:p w14:paraId="0CC781A7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v.solvents:each(s)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«v.solvents:each(s)»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CC594AB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2E55C62" w14:textId="77777777" w:rsidR="000259F1" w:rsidRPr="00D30810" w:rsidRDefault="000259F1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415E388" w14:textId="77777777" w:rsidR="000259F1" w:rsidRDefault="000259F1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</w:tr>
    </w:tbl>
    <w:p w14:paraId="71D8D3BA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263F6E59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obj.variations:endEach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«obj.variations:endEach»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A7915D6" w14:textId="77777777" w:rsidR="00461742" w:rsidRPr="003963E4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424793D9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FFD541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rxn_settings.variations:endIf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5EC43AC" w14:textId="77777777" w:rsidR="00461742" w:rsidRPr="00107339" w:rsidRDefault="00461742" w:rsidP="00123E89">
      <w:pPr>
        <w:rPr>
          <w:rFonts w:ascii="Arial" w:hAnsi="Arial" w:cs="Arial"/>
          <w:noProof/>
          <w:sz w:val="20"/>
          <w:szCs w:val="20"/>
        </w:rPr>
      </w:pP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AACAB4" w14:textId="70748A55" w:rsidR="002B50B5" w:rsidRPr="002B50B5" w:rsidRDefault="00F40650" w:rsidP="002B50B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371FD13C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7ED40DB3" w14:textId="4B6C63AA" w:rsidR="00BB2CB2" w:rsidRDefault="00F40650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E3129F7" w14:textId="5347A6B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944CC19" w:rsidR="00BC3848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F569034" w14:textId="36E65203" w:rsidR="00BB2CB2" w:rsidRPr="00107339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2D3D1D1" w14:textId="202574AA" w:rsidR="00BB2CB2" w:rsidRDefault="00BB2CB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6AD4EF9" w14:textId="04C6345F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3772D558" w:rsidR="00095764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B6F64D0" w14:textId="7E8B608B" w:rsidR="00BB2CB2" w:rsidRPr="00107339" w:rsidRDefault="00BB2CB2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517336BA" w14:textId="27B19AA3" w:rsidR="00BB2CB2" w:rsidRDefault="00BB2CB2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5BEFDA" w14:textId="2FE72495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7C690C" w14:textId="54B1A0A9" w:rsidR="003B2634" w:rsidRP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38AB1CCB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B45EE2F" w14:textId="39AC5743" w:rsid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DDB2D80" w14:textId="2670AA67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B0AB76" w14:textId="095CCBA7" w:rsidR="00BB2CB2" w:rsidRPr="00BB2CB2" w:rsidRDefault="00F40650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2B50ED69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7864833" w14:textId="153F9423" w:rsidR="00BB2CB2" w:rsidRDefault="00F40650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A10A95" w14:textId="59994203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727ADB6" w14:textId="33D3AD33" w:rsidR="00BB2CB2" w:rsidRPr="00BB2CB2" w:rsidRDefault="00271711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5F5190AA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5ED69A4D" w14:textId="32F60F0C" w:rsidR="00BB2CB2" w:rsidRDefault="00CD7A9A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9BB0A6E" w14:textId="03F165AF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0C6C961A" w:rsidR="00123E8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CC70FA7" w14:textId="720FC95F" w:rsidR="00BB2CB2" w:rsidRPr="00107339" w:rsidRDefault="00595F3B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6FAC7816" w14:textId="1293BCBD" w:rsidR="00BB2CB2" w:rsidRDefault="00595F3B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09DF3F" w14:textId="3567F19A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5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779608509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CA59AE3" w14:textId="23970E4A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68458611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353848" w14:textId="58337BDE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9AF1422" w14:textId="7505AE05" w:rsidR="00BA1A8D" w:rsidRPr="00BA1A8D" w:rsidRDefault="00595F3B" w:rsidP="00BA1A8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6C4DA490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5DCBFCA7" w:rsidR="00BF6223" w:rsidRDefault="00BF6223" w:rsidP="00BF6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5A88B00" w14:textId="2D6DA211" w:rsidR="00BA1A8D" w:rsidRPr="00107339" w:rsidRDefault="00595F3B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61972" w14:textId="77777777" w:rsidR="002F2646" w:rsidRDefault="002F2646" w:rsidP="00581DDA">
      <w:r>
        <w:separator/>
      </w:r>
    </w:p>
  </w:endnote>
  <w:endnote w:type="continuationSeparator" w:id="0">
    <w:p w14:paraId="7E1B2040" w14:textId="77777777" w:rsidR="002F2646" w:rsidRDefault="002F2646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31E8C" w14:textId="77777777" w:rsidR="00BB2CB2" w:rsidRDefault="00BB2CB2" w:rsidP="0056523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68E57C2" w14:textId="77777777" w:rsidR="00BB2CB2" w:rsidRDefault="00BB2CB2" w:rsidP="00581DD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F6C9" w14:textId="29AC4B6D" w:rsidR="00BB2CB2" w:rsidRDefault="00BB2CB2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77CE1" w14:textId="77777777" w:rsidR="002F2646" w:rsidRDefault="002F2646" w:rsidP="00581DDA">
      <w:r>
        <w:separator/>
      </w:r>
    </w:p>
  </w:footnote>
  <w:footnote w:type="continuationSeparator" w:id="0">
    <w:p w14:paraId="4BF0E823" w14:textId="77777777" w:rsidR="002F2646" w:rsidRDefault="002F2646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3DF29" w14:textId="3A0D6828" w:rsidR="00BB2CB2" w:rsidRDefault="00BB2CB2" w:rsidP="00565231">
    <w:pPr>
      <w:jc w:val="right"/>
    </w:pPr>
    <w:r>
      <w:t xml:space="preserve">Date: </w:t>
    </w:r>
    <w:fldSimple w:instr=" MERGEFIELD =date \* MERGEFORMAT ">
      <w:r>
        <w:rPr>
          <w:noProof/>
        </w:rPr>
        <w:t>«=date»</w:t>
      </w:r>
    </w:fldSimple>
  </w:p>
  <w:p w14:paraId="7F8631BD" w14:textId="77777777" w:rsidR="00BB2CB2" w:rsidRDefault="00BB2C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605">
    <w:abstractNumId w:val="1"/>
  </w:num>
  <w:num w:numId="2" w16cid:durableId="1818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2368F"/>
    <w:rsid w:val="000259F1"/>
    <w:rsid w:val="00031D2C"/>
    <w:rsid w:val="00031EC0"/>
    <w:rsid w:val="00035F37"/>
    <w:rsid w:val="000401A2"/>
    <w:rsid w:val="00043A4C"/>
    <w:rsid w:val="00043BF8"/>
    <w:rsid w:val="00047BC1"/>
    <w:rsid w:val="00057B88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3021"/>
    <w:rsid w:val="000B65CD"/>
    <w:rsid w:val="000C17C0"/>
    <w:rsid w:val="000C71EC"/>
    <w:rsid w:val="000D233F"/>
    <w:rsid w:val="000E109A"/>
    <w:rsid w:val="000E681E"/>
    <w:rsid w:val="000F4667"/>
    <w:rsid w:val="0010166E"/>
    <w:rsid w:val="00107339"/>
    <w:rsid w:val="00115D8E"/>
    <w:rsid w:val="00117618"/>
    <w:rsid w:val="00122CE2"/>
    <w:rsid w:val="00123E89"/>
    <w:rsid w:val="00124D13"/>
    <w:rsid w:val="001312E4"/>
    <w:rsid w:val="001407BE"/>
    <w:rsid w:val="00141251"/>
    <w:rsid w:val="00144FCB"/>
    <w:rsid w:val="00145858"/>
    <w:rsid w:val="00163C0E"/>
    <w:rsid w:val="00183B44"/>
    <w:rsid w:val="00190FE2"/>
    <w:rsid w:val="001929FA"/>
    <w:rsid w:val="001A5AB6"/>
    <w:rsid w:val="001B3301"/>
    <w:rsid w:val="001B3BD7"/>
    <w:rsid w:val="001B4326"/>
    <w:rsid w:val="001C04C4"/>
    <w:rsid w:val="001C3EF6"/>
    <w:rsid w:val="001C7230"/>
    <w:rsid w:val="001D4D02"/>
    <w:rsid w:val="001E7AEB"/>
    <w:rsid w:val="001F255E"/>
    <w:rsid w:val="001F3441"/>
    <w:rsid w:val="00202094"/>
    <w:rsid w:val="00213D10"/>
    <w:rsid w:val="002233C4"/>
    <w:rsid w:val="0022782B"/>
    <w:rsid w:val="00241B63"/>
    <w:rsid w:val="00250CB7"/>
    <w:rsid w:val="00251E55"/>
    <w:rsid w:val="00252DD6"/>
    <w:rsid w:val="0027011F"/>
    <w:rsid w:val="00271711"/>
    <w:rsid w:val="002754E0"/>
    <w:rsid w:val="00275581"/>
    <w:rsid w:val="00275688"/>
    <w:rsid w:val="00282984"/>
    <w:rsid w:val="00285007"/>
    <w:rsid w:val="00294004"/>
    <w:rsid w:val="00297221"/>
    <w:rsid w:val="00297649"/>
    <w:rsid w:val="002A4F43"/>
    <w:rsid w:val="002B26D4"/>
    <w:rsid w:val="002B2A88"/>
    <w:rsid w:val="002B50B5"/>
    <w:rsid w:val="002B6914"/>
    <w:rsid w:val="002C39DB"/>
    <w:rsid w:val="002D2CB1"/>
    <w:rsid w:val="002E2949"/>
    <w:rsid w:val="002E3A72"/>
    <w:rsid w:val="002E466E"/>
    <w:rsid w:val="002E7271"/>
    <w:rsid w:val="002F2646"/>
    <w:rsid w:val="003128C5"/>
    <w:rsid w:val="00313E52"/>
    <w:rsid w:val="00334711"/>
    <w:rsid w:val="00335291"/>
    <w:rsid w:val="00343812"/>
    <w:rsid w:val="00345385"/>
    <w:rsid w:val="00351720"/>
    <w:rsid w:val="00353C4D"/>
    <w:rsid w:val="00364B2A"/>
    <w:rsid w:val="00367A10"/>
    <w:rsid w:val="00370EC1"/>
    <w:rsid w:val="00386B27"/>
    <w:rsid w:val="00387247"/>
    <w:rsid w:val="00387708"/>
    <w:rsid w:val="003963E4"/>
    <w:rsid w:val="003B2634"/>
    <w:rsid w:val="003C1D78"/>
    <w:rsid w:val="003C2027"/>
    <w:rsid w:val="003C25B2"/>
    <w:rsid w:val="003D3237"/>
    <w:rsid w:val="003E7A70"/>
    <w:rsid w:val="003F4987"/>
    <w:rsid w:val="0040326E"/>
    <w:rsid w:val="00407536"/>
    <w:rsid w:val="00412A98"/>
    <w:rsid w:val="00416FEF"/>
    <w:rsid w:val="0042102B"/>
    <w:rsid w:val="0042203F"/>
    <w:rsid w:val="0042205D"/>
    <w:rsid w:val="00424C3D"/>
    <w:rsid w:val="004430F7"/>
    <w:rsid w:val="00446FF7"/>
    <w:rsid w:val="00457607"/>
    <w:rsid w:val="0046027C"/>
    <w:rsid w:val="00461742"/>
    <w:rsid w:val="00472DCE"/>
    <w:rsid w:val="00473EFE"/>
    <w:rsid w:val="00475CDE"/>
    <w:rsid w:val="004760BB"/>
    <w:rsid w:val="00480C1A"/>
    <w:rsid w:val="00490053"/>
    <w:rsid w:val="004A2468"/>
    <w:rsid w:val="004A49AD"/>
    <w:rsid w:val="004B7341"/>
    <w:rsid w:val="004C44A8"/>
    <w:rsid w:val="004D0ACC"/>
    <w:rsid w:val="004D0BD5"/>
    <w:rsid w:val="004D22A1"/>
    <w:rsid w:val="004D5B3B"/>
    <w:rsid w:val="004E0597"/>
    <w:rsid w:val="004E1CD5"/>
    <w:rsid w:val="004E75C2"/>
    <w:rsid w:val="004F3A51"/>
    <w:rsid w:val="00503BBF"/>
    <w:rsid w:val="00533F44"/>
    <w:rsid w:val="005363E5"/>
    <w:rsid w:val="00541EF3"/>
    <w:rsid w:val="00542277"/>
    <w:rsid w:val="005520DA"/>
    <w:rsid w:val="00552489"/>
    <w:rsid w:val="00555A2A"/>
    <w:rsid w:val="0055695D"/>
    <w:rsid w:val="005570DB"/>
    <w:rsid w:val="00565231"/>
    <w:rsid w:val="00566C6E"/>
    <w:rsid w:val="00570681"/>
    <w:rsid w:val="0057482E"/>
    <w:rsid w:val="00574A84"/>
    <w:rsid w:val="0057552D"/>
    <w:rsid w:val="0058119A"/>
    <w:rsid w:val="00581DDA"/>
    <w:rsid w:val="0058432D"/>
    <w:rsid w:val="00595F3B"/>
    <w:rsid w:val="00597850"/>
    <w:rsid w:val="005A61AE"/>
    <w:rsid w:val="005B0282"/>
    <w:rsid w:val="005B062E"/>
    <w:rsid w:val="005C5DAB"/>
    <w:rsid w:val="005D00FF"/>
    <w:rsid w:val="005D1A7B"/>
    <w:rsid w:val="005D3818"/>
    <w:rsid w:val="005D3F42"/>
    <w:rsid w:val="005F29E0"/>
    <w:rsid w:val="005F4435"/>
    <w:rsid w:val="00603A9B"/>
    <w:rsid w:val="00610EAB"/>
    <w:rsid w:val="00612651"/>
    <w:rsid w:val="00614BA3"/>
    <w:rsid w:val="00617933"/>
    <w:rsid w:val="00617BC5"/>
    <w:rsid w:val="00617DB6"/>
    <w:rsid w:val="0062679F"/>
    <w:rsid w:val="00634635"/>
    <w:rsid w:val="00636590"/>
    <w:rsid w:val="0064226C"/>
    <w:rsid w:val="0064489F"/>
    <w:rsid w:val="00647590"/>
    <w:rsid w:val="006500F5"/>
    <w:rsid w:val="00656479"/>
    <w:rsid w:val="00661647"/>
    <w:rsid w:val="00665B71"/>
    <w:rsid w:val="0067193D"/>
    <w:rsid w:val="006744E8"/>
    <w:rsid w:val="0067640C"/>
    <w:rsid w:val="00683DD7"/>
    <w:rsid w:val="00686D8C"/>
    <w:rsid w:val="006A7A13"/>
    <w:rsid w:val="006B14A1"/>
    <w:rsid w:val="006B67B4"/>
    <w:rsid w:val="006D533F"/>
    <w:rsid w:val="006D6F29"/>
    <w:rsid w:val="006E524D"/>
    <w:rsid w:val="006E5DFF"/>
    <w:rsid w:val="006E6101"/>
    <w:rsid w:val="006F6E89"/>
    <w:rsid w:val="006F793F"/>
    <w:rsid w:val="007125DB"/>
    <w:rsid w:val="007146A4"/>
    <w:rsid w:val="00716A3A"/>
    <w:rsid w:val="00725407"/>
    <w:rsid w:val="00726C3B"/>
    <w:rsid w:val="00732CDB"/>
    <w:rsid w:val="00742641"/>
    <w:rsid w:val="00751028"/>
    <w:rsid w:val="00756ECE"/>
    <w:rsid w:val="00763482"/>
    <w:rsid w:val="00766DE0"/>
    <w:rsid w:val="007728FD"/>
    <w:rsid w:val="00773B9F"/>
    <w:rsid w:val="0077537C"/>
    <w:rsid w:val="00790F4C"/>
    <w:rsid w:val="00791CC6"/>
    <w:rsid w:val="00794645"/>
    <w:rsid w:val="007A4482"/>
    <w:rsid w:val="007A60A4"/>
    <w:rsid w:val="007A71B9"/>
    <w:rsid w:val="007B2D7C"/>
    <w:rsid w:val="007B76FC"/>
    <w:rsid w:val="007C1393"/>
    <w:rsid w:val="007C64D4"/>
    <w:rsid w:val="007D0995"/>
    <w:rsid w:val="007D1944"/>
    <w:rsid w:val="007E44F0"/>
    <w:rsid w:val="007E516B"/>
    <w:rsid w:val="007F2540"/>
    <w:rsid w:val="007F359E"/>
    <w:rsid w:val="007F61D2"/>
    <w:rsid w:val="008036C1"/>
    <w:rsid w:val="00806BE2"/>
    <w:rsid w:val="008078C2"/>
    <w:rsid w:val="0081088A"/>
    <w:rsid w:val="00824E29"/>
    <w:rsid w:val="0082583A"/>
    <w:rsid w:val="00826A3B"/>
    <w:rsid w:val="0083636B"/>
    <w:rsid w:val="00842929"/>
    <w:rsid w:val="00843FFD"/>
    <w:rsid w:val="00844260"/>
    <w:rsid w:val="00847754"/>
    <w:rsid w:val="00850D6C"/>
    <w:rsid w:val="00852D96"/>
    <w:rsid w:val="00864441"/>
    <w:rsid w:val="00872402"/>
    <w:rsid w:val="008813BA"/>
    <w:rsid w:val="00884FAC"/>
    <w:rsid w:val="00891373"/>
    <w:rsid w:val="00891789"/>
    <w:rsid w:val="00893907"/>
    <w:rsid w:val="00894E1A"/>
    <w:rsid w:val="00897C75"/>
    <w:rsid w:val="008A019D"/>
    <w:rsid w:val="008A7A86"/>
    <w:rsid w:val="008B02BC"/>
    <w:rsid w:val="008B73BC"/>
    <w:rsid w:val="008B748C"/>
    <w:rsid w:val="008C6392"/>
    <w:rsid w:val="008E251E"/>
    <w:rsid w:val="008E5AC2"/>
    <w:rsid w:val="008E724A"/>
    <w:rsid w:val="008F1AF5"/>
    <w:rsid w:val="008F5113"/>
    <w:rsid w:val="0092406E"/>
    <w:rsid w:val="00926F57"/>
    <w:rsid w:val="009310C8"/>
    <w:rsid w:val="009455D1"/>
    <w:rsid w:val="00945E61"/>
    <w:rsid w:val="0095473D"/>
    <w:rsid w:val="00964AE0"/>
    <w:rsid w:val="00966664"/>
    <w:rsid w:val="0097341E"/>
    <w:rsid w:val="009743F2"/>
    <w:rsid w:val="00980873"/>
    <w:rsid w:val="0098146A"/>
    <w:rsid w:val="009828E2"/>
    <w:rsid w:val="0098403D"/>
    <w:rsid w:val="00984C94"/>
    <w:rsid w:val="009879C8"/>
    <w:rsid w:val="009959CE"/>
    <w:rsid w:val="009A0298"/>
    <w:rsid w:val="009A40BD"/>
    <w:rsid w:val="009A77FE"/>
    <w:rsid w:val="009B06D7"/>
    <w:rsid w:val="009B3FB8"/>
    <w:rsid w:val="009B6BF4"/>
    <w:rsid w:val="009C020B"/>
    <w:rsid w:val="009C309B"/>
    <w:rsid w:val="009C3337"/>
    <w:rsid w:val="009C7B56"/>
    <w:rsid w:val="009D1209"/>
    <w:rsid w:val="009E174F"/>
    <w:rsid w:val="009F6BD0"/>
    <w:rsid w:val="009F7865"/>
    <w:rsid w:val="00A03FDF"/>
    <w:rsid w:val="00A12FA6"/>
    <w:rsid w:val="00A14E01"/>
    <w:rsid w:val="00A16B02"/>
    <w:rsid w:val="00A25CDE"/>
    <w:rsid w:val="00A33DA5"/>
    <w:rsid w:val="00A35DB7"/>
    <w:rsid w:val="00A502B7"/>
    <w:rsid w:val="00A56F46"/>
    <w:rsid w:val="00A66309"/>
    <w:rsid w:val="00A74E6C"/>
    <w:rsid w:val="00A760EA"/>
    <w:rsid w:val="00A76106"/>
    <w:rsid w:val="00A8001E"/>
    <w:rsid w:val="00A802CB"/>
    <w:rsid w:val="00A8171E"/>
    <w:rsid w:val="00AA21BA"/>
    <w:rsid w:val="00AA6F36"/>
    <w:rsid w:val="00AB6D8C"/>
    <w:rsid w:val="00AB707B"/>
    <w:rsid w:val="00AE0AC2"/>
    <w:rsid w:val="00AE2070"/>
    <w:rsid w:val="00AF0AD0"/>
    <w:rsid w:val="00AF1732"/>
    <w:rsid w:val="00AF345C"/>
    <w:rsid w:val="00AF380D"/>
    <w:rsid w:val="00AF7017"/>
    <w:rsid w:val="00AF7736"/>
    <w:rsid w:val="00B01ADD"/>
    <w:rsid w:val="00B20731"/>
    <w:rsid w:val="00B30080"/>
    <w:rsid w:val="00B307E6"/>
    <w:rsid w:val="00B354D5"/>
    <w:rsid w:val="00B407C3"/>
    <w:rsid w:val="00B40BD4"/>
    <w:rsid w:val="00B45E7A"/>
    <w:rsid w:val="00B470D3"/>
    <w:rsid w:val="00B51192"/>
    <w:rsid w:val="00B75209"/>
    <w:rsid w:val="00B80E1F"/>
    <w:rsid w:val="00B86167"/>
    <w:rsid w:val="00B94752"/>
    <w:rsid w:val="00B976CB"/>
    <w:rsid w:val="00BA1A8D"/>
    <w:rsid w:val="00BA3816"/>
    <w:rsid w:val="00BB2CB2"/>
    <w:rsid w:val="00BC3848"/>
    <w:rsid w:val="00BC452A"/>
    <w:rsid w:val="00BC56D1"/>
    <w:rsid w:val="00BC5A39"/>
    <w:rsid w:val="00BC6C31"/>
    <w:rsid w:val="00BC77AF"/>
    <w:rsid w:val="00BD1FF8"/>
    <w:rsid w:val="00BD5151"/>
    <w:rsid w:val="00BE0D1D"/>
    <w:rsid w:val="00BE154C"/>
    <w:rsid w:val="00BE3CA1"/>
    <w:rsid w:val="00BF278D"/>
    <w:rsid w:val="00BF6223"/>
    <w:rsid w:val="00C04842"/>
    <w:rsid w:val="00C1573A"/>
    <w:rsid w:val="00C2198D"/>
    <w:rsid w:val="00C35FA9"/>
    <w:rsid w:val="00C42C46"/>
    <w:rsid w:val="00C478C9"/>
    <w:rsid w:val="00C504CA"/>
    <w:rsid w:val="00C50585"/>
    <w:rsid w:val="00C53B7B"/>
    <w:rsid w:val="00C53D24"/>
    <w:rsid w:val="00C659D7"/>
    <w:rsid w:val="00C75875"/>
    <w:rsid w:val="00C9128D"/>
    <w:rsid w:val="00CA33CC"/>
    <w:rsid w:val="00CA6F66"/>
    <w:rsid w:val="00CB078E"/>
    <w:rsid w:val="00CB07D2"/>
    <w:rsid w:val="00CB08BD"/>
    <w:rsid w:val="00CB0F74"/>
    <w:rsid w:val="00CB1313"/>
    <w:rsid w:val="00CB3D5D"/>
    <w:rsid w:val="00CB4BAB"/>
    <w:rsid w:val="00CB7648"/>
    <w:rsid w:val="00CD1136"/>
    <w:rsid w:val="00CD2947"/>
    <w:rsid w:val="00CD483A"/>
    <w:rsid w:val="00CD6E79"/>
    <w:rsid w:val="00CD7A9A"/>
    <w:rsid w:val="00CE5C59"/>
    <w:rsid w:val="00CF43F1"/>
    <w:rsid w:val="00CF53E0"/>
    <w:rsid w:val="00D0230D"/>
    <w:rsid w:val="00D154D4"/>
    <w:rsid w:val="00D30810"/>
    <w:rsid w:val="00D35587"/>
    <w:rsid w:val="00D43F8F"/>
    <w:rsid w:val="00D5678C"/>
    <w:rsid w:val="00D60327"/>
    <w:rsid w:val="00D749C2"/>
    <w:rsid w:val="00D759B1"/>
    <w:rsid w:val="00D774E7"/>
    <w:rsid w:val="00D82914"/>
    <w:rsid w:val="00D82BF2"/>
    <w:rsid w:val="00D95CC9"/>
    <w:rsid w:val="00DA1797"/>
    <w:rsid w:val="00DA2999"/>
    <w:rsid w:val="00DA5887"/>
    <w:rsid w:val="00DC6A0B"/>
    <w:rsid w:val="00DC6CB8"/>
    <w:rsid w:val="00DD0CBF"/>
    <w:rsid w:val="00DF7B63"/>
    <w:rsid w:val="00DF7F8D"/>
    <w:rsid w:val="00E01514"/>
    <w:rsid w:val="00E01E41"/>
    <w:rsid w:val="00E03C7C"/>
    <w:rsid w:val="00E03FBB"/>
    <w:rsid w:val="00E077CB"/>
    <w:rsid w:val="00E118A7"/>
    <w:rsid w:val="00E205C6"/>
    <w:rsid w:val="00E26006"/>
    <w:rsid w:val="00E268C8"/>
    <w:rsid w:val="00E4111F"/>
    <w:rsid w:val="00E426AB"/>
    <w:rsid w:val="00E43914"/>
    <w:rsid w:val="00E45519"/>
    <w:rsid w:val="00E46F86"/>
    <w:rsid w:val="00E505B9"/>
    <w:rsid w:val="00E64BE9"/>
    <w:rsid w:val="00E64FD5"/>
    <w:rsid w:val="00E72A7D"/>
    <w:rsid w:val="00EC2262"/>
    <w:rsid w:val="00EC3A7F"/>
    <w:rsid w:val="00EC68B1"/>
    <w:rsid w:val="00ED3983"/>
    <w:rsid w:val="00EE0122"/>
    <w:rsid w:val="00EE2EE0"/>
    <w:rsid w:val="00EE4121"/>
    <w:rsid w:val="00F01416"/>
    <w:rsid w:val="00F10D48"/>
    <w:rsid w:val="00F111C0"/>
    <w:rsid w:val="00F12E37"/>
    <w:rsid w:val="00F254B2"/>
    <w:rsid w:val="00F30198"/>
    <w:rsid w:val="00F339B4"/>
    <w:rsid w:val="00F33B6A"/>
    <w:rsid w:val="00F40650"/>
    <w:rsid w:val="00F4414E"/>
    <w:rsid w:val="00F46997"/>
    <w:rsid w:val="00F61AA2"/>
    <w:rsid w:val="00F647F8"/>
    <w:rsid w:val="00F76FAF"/>
    <w:rsid w:val="00F869F9"/>
    <w:rsid w:val="00F931AE"/>
    <w:rsid w:val="00F93536"/>
    <w:rsid w:val="00FA66AB"/>
    <w:rsid w:val="00FA796A"/>
    <w:rsid w:val="00FB7741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sid w:val="004617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DDA"/>
  </w:style>
  <w:style w:type="paragraph" w:styleId="Fuzeile">
    <w:name w:val="footer"/>
    <w:basedOn w:val="Standard"/>
    <w:link w:val="FuzeileZchn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DDA"/>
  </w:style>
  <w:style w:type="character" w:styleId="Seitenzahl">
    <w:name w:val="page number"/>
    <w:basedOn w:val="Absatz-Standardschriftart"/>
    <w:uiPriority w:val="99"/>
    <w:semiHidden/>
    <w:unhideWhenUsed/>
    <w:rsid w:val="00581DDA"/>
  </w:style>
  <w:style w:type="table" w:styleId="Tabellenraster">
    <w:name w:val="Table Grid"/>
    <w:basedOn w:val="NormaleTabelle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088A"/>
    <w:rPr>
      <w:rFonts w:ascii="Times New Roman" w:hAnsi="Times New Roman" w:cs="Times New Roman"/>
    </w:rPr>
  </w:style>
  <w:style w:type="paragraph" w:styleId="Listenabsatz">
    <w:name w:val="List Paragraph"/>
    <w:basedOn w:val="Standard"/>
    <w:uiPriority w:val="34"/>
    <w:qFormat/>
    <w:rsid w:val="00043A4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33C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34D20-AAF1-40B8-A129-9E0FD4B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1826</Words>
  <Characters>11511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Mauz, Fabian</cp:lastModifiedBy>
  <cp:revision>129</cp:revision>
  <dcterms:created xsi:type="dcterms:W3CDTF">2022-12-07T12:42:00Z</dcterms:created>
  <dcterms:modified xsi:type="dcterms:W3CDTF">2024-06-11T08:55:00Z</dcterms:modified>
</cp:coreProperties>
</file>