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4="http://schemas.microsoft.com/office/word/2010/wordml">
  <w:body>
    <w:p>
      <w:r>
        <w:fldChar w:fldCharType="begin"/>
      </w:r>
      <w:r>
        <w:instrText xml:space="preserve"> MERGEFIELD  $$structure:start  \* MERGEFORMAT </w:instrText>
      </w:r>
      <w:r>
        <w:fldChar w:fldCharType="separate"/>
      </w:r>
      <w:r>
        <w:rPr>
          <w:noProof/>
        </w:rPr>
        <w:t>«$$structure:start»</w:t>
      </w:r>
      <w:r>
        <w:fldChar w:fldCharType="end"/>
      </w:r>
      <w:r>
        <w:object w:dxaOrig="18787" w:dyaOrig="5510">
          <v:shape id="_x0000_i1027" type="#_x0000_t75" style="width:453pt;height:129pt" o:ole="">
            <v:imagedata r:id="rId9" o:title=""/>
          </v:shape>
          <o:OLEObject Type="Embed" ProgID="ChemDraw.Document.6.0" ShapeID="_x0000_i1027" DrawAspect="Content" ObjectID="_1832216511" r:id="rId12"/>
        </w:object>
      </w:r>
      <w:r>
        <w:fldChar w:fldCharType="begin"/>
      </w:r>
      <w:r>
        <w:instrText xml:space="preserve"> MERGEFIELD  $$structure:end  \* MERGEFORMAT </w:instrText>
      </w:r>
      <w:r>
        <w:fldChar w:fldCharType="separate"/>
      </w:r>
      <w:r>
        <w:rPr>
          <w:noProof/>
        </w:rPr>
        <w:t>«$$structure:end»</w:t>
      </w:r>
      <w:r>
        <w:fldChar w:fldCharType="end"/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