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CD047" w14:textId="70EFA1D2" w:rsidR="00560606" w:rsidRPr="005873E3" w:rsidRDefault="00560606" w:rsidP="00560606">
      <w:pPr>
        <w:jc w:val="both"/>
        <w:rPr>
          <w:rFonts w:ascii="Times New Roman" w:hAnsi="Times New Roman" w:cs="Times New Roman"/>
          <w:b/>
          <w:bCs/>
          <w:sz w:val="28"/>
          <w:szCs w:val="28"/>
        </w:rPr>
      </w:pPr>
      <w:r w:rsidRPr="005873E3">
        <w:rPr>
          <w:rFonts w:ascii="Times New Roman" w:hAnsi="Times New Roman" w:cs="Times New Roman"/>
          <w:b/>
          <w:bCs/>
          <w:sz w:val="28"/>
          <w:szCs w:val="28"/>
        </w:rPr>
        <w:t>Description and analysis of the used data</w:t>
      </w:r>
      <w:r w:rsidRPr="005873E3">
        <w:rPr>
          <w:rFonts w:ascii="Times New Roman" w:hAnsi="Times New Roman" w:cs="Times New Roman"/>
          <w:b/>
          <w:bCs/>
          <w:sz w:val="28"/>
          <w:szCs w:val="28"/>
        </w:rPr>
        <w:t xml:space="preserve"> </w:t>
      </w:r>
    </w:p>
    <w:p w14:paraId="250756DD" w14:textId="0ECA296C"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The</w:t>
      </w:r>
      <w:r w:rsidRPr="005873E3">
        <w:rPr>
          <w:rFonts w:ascii="Times New Roman" w:hAnsi="Times New Roman" w:cs="Times New Roman"/>
          <w:sz w:val="21"/>
          <w:szCs w:val="21"/>
          <w:shd w:val="clear" w:color="auto" w:fill="FFFFFF"/>
        </w:rPr>
        <w:t xml:space="preserve"> </w:t>
      </w:r>
      <w:r w:rsidRPr="005873E3">
        <w:rPr>
          <w:rFonts w:ascii="Times New Roman" w:hAnsi="Times New Roman" w:cs="Times New Roman"/>
          <w:sz w:val="21"/>
          <w:szCs w:val="21"/>
          <w:shd w:val="clear" w:color="auto" w:fill="FFFFFF"/>
        </w:rPr>
        <w:t>CIFAR-10 dataset comprises 60000 color images with a resolution of </w:t>
      </w:r>
      <w:r w:rsidRPr="005873E3">
        <w:rPr>
          <w:rFonts w:ascii="Times New Roman" w:hAnsi="Times New Roman" w:cs="Times New Roman"/>
        </w:rPr>
        <w:t>32×32</w:t>
      </w:r>
      <w:r w:rsidRPr="005873E3">
        <w:rPr>
          <w:rFonts w:ascii="Times New Roman" w:hAnsi="Times New Roman" w:cs="Times New Roman"/>
          <w:sz w:val="21"/>
          <w:szCs w:val="21"/>
          <w:shd w:val="clear" w:color="auto" w:fill="FFFFFF"/>
        </w:rPr>
        <w:t>, separated into 10 classes (airplane, automobile, bird, cat, deer, dog, frog, horse, ship, truck), with 6000 images per class. It is already split into 6 batches with 10000 images each</w:t>
      </w:r>
      <w:r w:rsidRPr="005873E3">
        <w:rPr>
          <w:rFonts w:ascii="Times New Roman" w:hAnsi="Times New Roman" w:cs="Times New Roman"/>
          <w:sz w:val="21"/>
          <w:szCs w:val="21"/>
          <w:shd w:val="clear" w:color="auto" w:fill="FFFFFF"/>
        </w:rPr>
        <w:t xml:space="preserve"> (~1000 from each class) that we will use in performing cross-validation</w:t>
      </w:r>
      <w:r w:rsidRPr="005873E3">
        <w:rPr>
          <w:rFonts w:ascii="Times New Roman" w:hAnsi="Times New Roman" w:cs="Times New Roman"/>
          <w:sz w:val="21"/>
          <w:szCs w:val="21"/>
          <w:shd w:val="clear" w:color="auto" w:fill="FFFFFF"/>
        </w:rPr>
        <w:t>.</w:t>
      </w:r>
      <w:r w:rsidRPr="005873E3">
        <w:rPr>
          <w:rFonts w:ascii="Times New Roman" w:hAnsi="Times New Roman" w:cs="Times New Roman"/>
          <w:sz w:val="21"/>
          <w:szCs w:val="21"/>
          <w:shd w:val="clear" w:color="auto" w:fill="FFFFFF"/>
        </w:rPr>
        <w:t xml:space="preserve"> In order to be compatible with the softmax classifier, the images are vectorized into 32x32x3 = 3072 feature vectors.</w:t>
      </w:r>
    </w:p>
    <w:p w14:paraId="02AEA9FF" w14:textId="5C79E1D8"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The class distribution per batch is the following:</w:t>
      </w:r>
    </w:p>
    <w:tbl>
      <w:tblPr>
        <w:tblStyle w:val="TableGrid"/>
        <w:tblW w:w="0" w:type="auto"/>
        <w:tblLook w:val="04A0" w:firstRow="1" w:lastRow="0" w:firstColumn="1" w:lastColumn="0" w:noHBand="0" w:noVBand="1"/>
      </w:tblPr>
      <w:tblGrid>
        <w:gridCol w:w="958"/>
        <w:gridCol w:w="951"/>
        <w:gridCol w:w="1220"/>
        <w:gridCol w:w="779"/>
        <w:gridCol w:w="750"/>
        <w:gridCol w:w="792"/>
        <w:gridCol w:w="776"/>
        <w:gridCol w:w="788"/>
        <w:gridCol w:w="834"/>
        <w:gridCol w:w="784"/>
        <w:gridCol w:w="718"/>
      </w:tblGrid>
      <w:tr w:rsidR="00560606" w:rsidRPr="005873E3" w14:paraId="67BF6E70" w14:textId="651FDBDB" w:rsidTr="00560606">
        <w:tc>
          <w:tcPr>
            <w:tcW w:w="988" w:type="dxa"/>
          </w:tcPr>
          <w:p w14:paraId="23308FD7" w14:textId="77777777" w:rsidR="00560606" w:rsidRPr="005873E3" w:rsidRDefault="00560606" w:rsidP="00560606">
            <w:pPr>
              <w:jc w:val="both"/>
              <w:rPr>
                <w:rFonts w:ascii="Times New Roman" w:hAnsi="Times New Roman" w:cs="Times New Roman"/>
                <w:sz w:val="21"/>
                <w:szCs w:val="21"/>
                <w:shd w:val="clear" w:color="auto" w:fill="FFFFFF"/>
              </w:rPr>
            </w:pPr>
          </w:p>
        </w:tc>
        <w:tc>
          <w:tcPr>
            <w:tcW w:w="807" w:type="dxa"/>
          </w:tcPr>
          <w:p w14:paraId="190AE600" w14:textId="6E79AA7E"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Airplane</w:t>
            </w:r>
          </w:p>
        </w:tc>
        <w:tc>
          <w:tcPr>
            <w:tcW w:w="1220" w:type="dxa"/>
          </w:tcPr>
          <w:p w14:paraId="52265EFF" w14:textId="32373D60"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Automobile</w:t>
            </w:r>
          </w:p>
        </w:tc>
        <w:tc>
          <w:tcPr>
            <w:tcW w:w="796" w:type="dxa"/>
          </w:tcPr>
          <w:p w14:paraId="2517440A" w14:textId="17259864"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Bird</w:t>
            </w:r>
          </w:p>
        </w:tc>
        <w:tc>
          <w:tcPr>
            <w:tcW w:w="763" w:type="dxa"/>
          </w:tcPr>
          <w:p w14:paraId="089A0096" w14:textId="27E42CBA"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Cat</w:t>
            </w:r>
          </w:p>
        </w:tc>
        <w:tc>
          <w:tcPr>
            <w:tcW w:w="810" w:type="dxa"/>
          </w:tcPr>
          <w:p w14:paraId="171542E0" w14:textId="770551DB"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Deer</w:t>
            </w:r>
          </w:p>
        </w:tc>
        <w:tc>
          <w:tcPr>
            <w:tcW w:w="792" w:type="dxa"/>
          </w:tcPr>
          <w:p w14:paraId="25B350B0" w14:textId="52CB5970"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Dog</w:t>
            </w:r>
          </w:p>
        </w:tc>
        <w:tc>
          <w:tcPr>
            <w:tcW w:w="806" w:type="dxa"/>
          </w:tcPr>
          <w:p w14:paraId="6B2B2416" w14:textId="56B2D85A"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Frog</w:t>
            </w:r>
          </w:p>
        </w:tc>
        <w:tc>
          <w:tcPr>
            <w:tcW w:w="848" w:type="dxa"/>
          </w:tcPr>
          <w:p w14:paraId="71144A03" w14:textId="1CA8BC1C"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Horse</w:t>
            </w:r>
          </w:p>
        </w:tc>
        <w:tc>
          <w:tcPr>
            <w:tcW w:w="802" w:type="dxa"/>
          </w:tcPr>
          <w:p w14:paraId="32685631" w14:textId="143785E9"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Ship</w:t>
            </w:r>
          </w:p>
        </w:tc>
        <w:tc>
          <w:tcPr>
            <w:tcW w:w="718" w:type="dxa"/>
          </w:tcPr>
          <w:p w14:paraId="1242529A" w14:textId="793F8083"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Truck</w:t>
            </w:r>
          </w:p>
        </w:tc>
      </w:tr>
      <w:tr w:rsidR="00560606" w:rsidRPr="005873E3" w14:paraId="6EFA3BDE" w14:textId="1567A2F5" w:rsidTr="00560606">
        <w:tc>
          <w:tcPr>
            <w:tcW w:w="988" w:type="dxa"/>
          </w:tcPr>
          <w:p w14:paraId="35FCBA52" w14:textId="05838609"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Batch 1</w:t>
            </w:r>
          </w:p>
        </w:tc>
        <w:tc>
          <w:tcPr>
            <w:tcW w:w="807" w:type="dxa"/>
          </w:tcPr>
          <w:p w14:paraId="3B84AA64" w14:textId="26F121BE"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1005</w:t>
            </w:r>
          </w:p>
        </w:tc>
        <w:tc>
          <w:tcPr>
            <w:tcW w:w="1220" w:type="dxa"/>
          </w:tcPr>
          <w:p w14:paraId="6B89868F" w14:textId="1FB54E91"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974</w:t>
            </w:r>
          </w:p>
        </w:tc>
        <w:tc>
          <w:tcPr>
            <w:tcW w:w="796" w:type="dxa"/>
          </w:tcPr>
          <w:p w14:paraId="15FBF9B0" w14:textId="6D38266D"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1032</w:t>
            </w:r>
          </w:p>
        </w:tc>
        <w:tc>
          <w:tcPr>
            <w:tcW w:w="763" w:type="dxa"/>
          </w:tcPr>
          <w:p w14:paraId="7EA69167" w14:textId="71AA5CFF"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1016</w:t>
            </w:r>
          </w:p>
        </w:tc>
        <w:tc>
          <w:tcPr>
            <w:tcW w:w="810" w:type="dxa"/>
          </w:tcPr>
          <w:p w14:paraId="57250CA9" w14:textId="59D09F32"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999</w:t>
            </w:r>
          </w:p>
        </w:tc>
        <w:tc>
          <w:tcPr>
            <w:tcW w:w="792" w:type="dxa"/>
          </w:tcPr>
          <w:p w14:paraId="43638D21" w14:textId="54609733"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937</w:t>
            </w:r>
          </w:p>
        </w:tc>
        <w:tc>
          <w:tcPr>
            <w:tcW w:w="806" w:type="dxa"/>
          </w:tcPr>
          <w:p w14:paraId="5D2A0DBE" w14:textId="75A120B8"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1039</w:t>
            </w:r>
          </w:p>
        </w:tc>
        <w:tc>
          <w:tcPr>
            <w:tcW w:w="848" w:type="dxa"/>
          </w:tcPr>
          <w:p w14:paraId="315E1B4D" w14:textId="25374884"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1001</w:t>
            </w:r>
          </w:p>
        </w:tc>
        <w:tc>
          <w:tcPr>
            <w:tcW w:w="802" w:type="dxa"/>
          </w:tcPr>
          <w:p w14:paraId="024A1452" w14:textId="1976F115"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1025</w:t>
            </w:r>
          </w:p>
        </w:tc>
        <w:tc>
          <w:tcPr>
            <w:tcW w:w="718" w:type="dxa"/>
          </w:tcPr>
          <w:p w14:paraId="43E34FA5" w14:textId="2180520B"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981</w:t>
            </w:r>
          </w:p>
        </w:tc>
      </w:tr>
      <w:tr w:rsidR="00560606" w:rsidRPr="005873E3" w14:paraId="77D331C2" w14:textId="02734117" w:rsidTr="00560606">
        <w:tc>
          <w:tcPr>
            <w:tcW w:w="988" w:type="dxa"/>
          </w:tcPr>
          <w:p w14:paraId="10D7A8B1" w14:textId="1D47B264"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Batch 2</w:t>
            </w:r>
          </w:p>
        </w:tc>
        <w:tc>
          <w:tcPr>
            <w:tcW w:w="807" w:type="dxa"/>
          </w:tcPr>
          <w:p w14:paraId="3C6F4E37" w14:textId="7C83BC71"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984</w:t>
            </w:r>
          </w:p>
        </w:tc>
        <w:tc>
          <w:tcPr>
            <w:tcW w:w="1220" w:type="dxa"/>
          </w:tcPr>
          <w:p w14:paraId="15186B80" w14:textId="440F3143"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1007</w:t>
            </w:r>
          </w:p>
        </w:tc>
        <w:tc>
          <w:tcPr>
            <w:tcW w:w="796" w:type="dxa"/>
          </w:tcPr>
          <w:p w14:paraId="64E0C6F8" w14:textId="5F4242BB"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1010</w:t>
            </w:r>
          </w:p>
        </w:tc>
        <w:tc>
          <w:tcPr>
            <w:tcW w:w="763" w:type="dxa"/>
          </w:tcPr>
          <w:p w14:paraId="1E3DFE26" w14:textId="20B388E6"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995</w:t>
            </w:r>
          </w:p>
        </w:tc>
        <w:tc>
          <w:tcPr>
            <w:tcW w:w="810" w:type="dxa"/>
          </w:tcPr>
          <w:p w14:paraId="4B4BBA6A" w14:textId="68389865"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1010</w:t>
            </w:r>
          </w:p>
        </w:tc>
        <w:tc>
          <w:tcPr>
            <w:tcW w:w="792" w:type="dxa"/>
          </w:tcPr>
          <w:p w14:paraId="333B60B5" w14:textId="1FE312FC"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988</w:t>
            </w:r>
          </w:p>
        </w:tc>
        <w:tc>
          <w:tcPr>
            <w:tcW w:w="806" w:type="dxa"/>
          </w:tcPr>
          <w:p w14:paraId="07F9BE53" w14:textId="7F18E2FB"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1008</w:t>
            </w:r>
          </w:p>
        </w:tc>
        <w:tc>
          <w:tcPr>
            <w:tcW w:w="848" w:type="dxa"/>
          </w:tcPr>
          <w:p w14:paraId="13071CF8" w14:textId="152924C7"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1026</w:t>
            </w:r>
          </w:p>
        </w:tc>
        <w:tc>
          <w:tcPr>
            <w:tcW w:w="802" w:type="dxa"/>
          </w:tcPr>
          <w:p w14:paraId="12EF0D05" w14:textId="116F01B5"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987</w:t>
            </w:r>
          </w:p>
        </w:tc>
        <w:tc>
          <w:tcPr>
            <w:tcW w:w="718" w:type="dxa"/>
          </w:tcPr>
          <w:p w14:paraId="1A94C229" w14:textId="21F30DF1"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985</w:t>
            </w:r>
          </w:p>
        </w:tc>
      </w:tr>
      <w:tr w:rsidR="00560606" w:rsidRPr="005873E3" w14:paraId="78788087" w14:textId="57E95837" w:rsidTr="00560606">
        <w:tc>
          <w:tcPr>
            <w:tcW w:w="988" w:type="dxa"/>
          </w:tcPr>
          <w:p w14:paraId="7C28E179" w14:textId="207E2345"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Batch 3</w:t>
            </w:r>
          </w:p>
        </w:tc>
        <w:tc>
          <w:tcPr>
            <w:tcW w:w="807" w:type="dxa"/>
          </w:tcPr>
          <w:p w14:paraId="475EE4DB" w14:textId="71D09500"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994</w:t>
            </w:r>
          </w:p>
        </w:tc>
        <w:tc>
          <w:tcPr>
            <w:tcW w:w="1220" w:type="dxa"/>
          </w:tcPr>
          <w:p w14:paraId="1E7E6FD1" w14:textId="6BE748DC"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1042</w:t>
            </w:r>
          </w:p>
        </w:tc>
        <w:tc>
          <w:tcPr>
            <w:tcW w:w="796" w:type="dxa"/>
          </w:tcPr>
          <w:p w14:paraId="739458A0" w14:textId="050D826E"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965</w:t>
            </w:r>
          </w:p>
        </w:tc>
        <w:tc>
          <w:tcPr>
            <w:tcW w:w="763" w:type="dxa"/>
          </w:tcPr>
          <w:p w14:paraId="1D18D8B4" w14:textId="230CBB85"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997</w:t>
            </w:r>
          </w:p>
        </w:tc>
        <w:tc>
          <w:tcPr>
            <w:tcW w:w="810" w:type="dxa"/>
          </w:tcPr>
          <w:p w14:paraId="5D3E3E7E" w14:textId="0B5909B4"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990</w:t>
            </w:r>
          </w:p>
        </w:tc>
        <w:tc>
          <w:tcPr>
            <w:tcW w:w="792" w:type="dxa"/>
          </w:tcPr>
          <w:p w14:paraId="37F03E17" w14:textId="19F75F01"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1029</w:t>
            </w:r>
          </w:p>
        </w:tc>
        <w:tc>
          <w:tcPr>
            <w:tcW w:w="806" w:type="dxa"/>
          </w:tcPr>
          <w:p w14:paraId="168ADBCA" w14:textId="458EB157"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978</w:t>
            </w:r>
          </w:p>
        </w:tc>
        <w:tc>
          <w:tcPr>
            <w:tcW w:w="848" w:type="dxa"/>
          </w:tcPr>
          <w:p w14:paraId="681E8948" w14:textId="56E54850"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1015</w:t>
            </w:r>
          </w:p>
        </w:tc>
        <w:tc>
          <w:tcPr>
            <w:tcW w:w="802" w:type="dxa"/>
          </w:tcPr>
          <w:p w14:paraId="76857222" w14:textId="27B586CE"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961</w:t>
            </w:r>
          </w:p>
        </w:tc>
        <w:tc>
          <w:tcPr>
            <w:tcW w:w="718" w:type="dxa"/>
          </w:tcPr>
          <w:p w14:paraId="2DEA251A" w14:textId="0E73CD34"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1029</w:t>
            </w:r>
          </w:p>
        </w:tc>
      </w:tr>
      <w:tr w:rsidR="00560606" w:rsidRPr="005873E3" w14:paraId="1BCBEE60" w14:textId="0A9E183C" w:rsidTr="00560606">
        <w:tc>
          <w:tcPr>
            <w:tcW w:w="988" w:type="dxa"/>
          </w:tcPr>
          <w:p w14:paraId="41E7B6C0" w14:textId="58AE5AE4"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Batch 4</w:t>
            </w:r>
          </w:p>
        </w:tc>
        <w:tc>
          <w:tcPr>
            <w:tcW w:w="807" w:type="dxa"/>
          </w:tcPr>
          <w:p w14:paraId="715AB964" w14:textId="649C27CA"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1003</w:t>
            </w:r>
          </w:p>
        </w:tc>
        <w:tc>
          <w:tcPr>
            <w:tcW w:w="1220" w:type="dxa"/>
          </w:tcPr>
          <w:p w14:paraId="408722C5" w14:textId="0ED4E9B2"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963</w:t>
            </w:r>
          </w:p>
        </w:tc>
        <w:tc>
          <w:tcPr>
            <w:tcW w:w="796" w:type="dxa"/>
          </w:tcPr>
          <w:p w14:paraId="1B4DB9B5" w14:textId="0C2D175F"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1041</w:t>
            </w:r>
          </w:p>
        </w:tc>
        <w:tc>
          <w:tcPr>
            <w:tcW w:w="763" w:type="dxa"/>
          </w:tcPr>
          <w:p w14:paraId="0FDA1BF0" w14:textId="217588A3"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976</w:t>
            </w:r>
          </w:p>
        </w:tc>
        <w:tc>
          <w:tcPr>
            <w:tcW w:w="810" w:type="dxa"/>
          </w:tcPr>
          <w:p w14:paraId="3D6E8F18" w14:textId="4E4AEFFB"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1004</w:t>
            </w:r>
          </w:p>
        </w:tc>
        <w:tc>
          <w:tcPr>
            <w:tcW w:w="792" w:type="dxa"/>
          </w:tcPr>
          <w:p w14:paraId="55745B71" w14:textId="3EC947D6"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1021</w:t>
            </w:r>
          </w:p>
        </w:tc>
        <w:tc>
          <w:tcPr>
            <w:tcW w:w="806" w:type="dxa"/>
          </w:tcPr>
          <w:p w14:paraId="6BE4E214" w14:textId="311CD355"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1004</w:t>
            </w:r>
          </w:p>
        </w:tc>
        <w:tc>
          <w:tcPr>
            <w:tcW w:w="848" w:type="dxa"/>
          </w:tcPr>
          <w:p w14:paraId="46C205E9" w14:textId="4AC60446"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981</w:t>
            </w:r>
          </w:p>
        </w:tc>
        <w:tc>
          <w:tcPr>
            <w:tcW w:w="802" w:type="dxa"/>
          </w:tcPr>
          <w:p w14:paraId="1C69A42C" w14:textId="5B007251"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1024</w:t>
            </w:r>
          </w:p>
        </w:tc>
        <w:tc>
          <w:tcPr>
            <w:tcW w:w="718" w:type="dxa"/>
          </w:tcPr>
          <w:p w14:paraId="6E147BB4" w14:textId="39F0F5D5"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983</w:t>
            </w:r>
          </w:p>
        </w:tc>
      </w:tr>
      <w:tr w:rsidR="00560606" w:rsidRPr="005873E3" w14:paraId="18975F5A" w14:textId="22DA944A" w:rsidTr="00560606">
        <w:tc>
          <w:tcPr>
            <w:tcW w:w="988" w:type="dxa"/>
          </w:tcPr>
          <w:p w14:paraId="525D4EA6" w14:textId="5D6FA5A9"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Batch 5</w:t>
            </w:r>
          </w:p>
        </w:tc>
        <w:tc>
          <w:tcPr>
            <w:tcW w:w="807" w:type="dxa"/>
          </w:tcPr>
          <w:p w14:paraId="609F0953" w14:textId="3265B898"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1014</w:t>
            </w:r>
          </w:p>
        </w:tc>
        <w:tc>
          <w:tcPr>
            <w:tcW w:w="1220" w:type="dxa"/>
          </w:tcPr>
          <w:p w14:paraId="503598E2" w14:textId="4FC48311"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1014</w:t>
            </w:r>
          </w:p>
        </w:tc>
        <w:tc>
          <w:tcPr>
            <w:tcW w:w="796" w:type="dxa"/>
          </w:tcPr>
          <w:p w14:paraId="3336E6E0" w14:textId="43C367CE"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952</w:t>
            </w:r>
          </w:p>
        </w:tc>
        <w:tc>
          <w:tcPr>
            <w:tcW w:w="763" w:type="dxa"/>
          </w:tcPr>
          <w:p w14:paraId="5C43F1DF" w14:textId="78909B99"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1016</w:t>
            </w:r>
          </w:p>
        </w:tc>
        <w:tc>
          <w:tcPr>
            <w:tcW w:w="810" w:type="dxa"/>
          </w:tcPr>
          <w:p w14:paraId="35A2D154" w14:textId="752E7D9E"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997</w:t>
            </w:r>
          </w:p>
        </w:tc>
        <w:tc>
          <w:tcPr>
            <w:tcW w:w="792" w:type="dxa"/>
          </w:tcPr>
          <w:p w14:paraId="42454AC6" w14:textId="37DEE676"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1025</w:t>
            </w:r>
          </w:p>
        </w:tc>
        <w:tc>
          <w:tcPr>
            <w:tcW w:w="806" w:type="dxa"/>
          </w:tcPr>
          <w:p w14:paraId="77525DCD" w14:textId="4F7207DC"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980</w:t>
            </w:r>
          </w:p>
        </w:tc>
        <w:tc>
          <w:tcPr>
            <w:tcW w:w="848" w:type="dxa"/>
          </w:tcPr>
          <w:p w14:paraId="2DE57371" w14:textId="0BF1D0C3"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977</w:t>
            </w:r>
          </w:p>
        </w:tc>
        <w:tc>
          <w:tcPr>
            <w:tcW w:w="802" w:type="dxa"/>
          </w:tcPr>
          <w:p w14:paraId="568A742A" w14:textId="1CEC77A3"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1003</w:t>
            </w:r>
          </w:p>
        </w:tc>
        <w:tc>
          <w:tcPr>
            <w:tcW w:w="718" w:type="dxa"/>
          </w:tcPr>
          <w:p w14:paraId="3677A3F0" w14:textId="0EAA42BE"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1022</w:t>
            </w:r>
          </w:p>
        </w:tc>
      </w:tr>
      <w:tr w:rsidR="00560606" w:rsidRPr="005873E3" w14:paraId="2BCB6724" w14:textId="26D90BDA" w:rsidTr="00560606">
        <w:tc>
          <w:tcPr>
            <w:tcW w:w="988" w:type="dxa"/>
          </w:tcPr>
          <w:p w14:paraId="798489CD" w14:textId="075812C2"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Batch 6</w:t>
            </w:r>
          </w:p>
        </w:tc>
        <w:tc>
          <w:tcPr>
            <w:tcW w:w="807" w:type="dxa"/>
          </w:tcPr>
          <w:p w14:paraId="6CA76EC3" w14:textId="36F03815"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1000</w:t>
            </w:r>
          </w:p>
        </w:tc>
        <w:tc>
          <w:tcPr>
            <w:tcW w:w="1220" w:type="dxa"/>
          </w:tcPr>
          <w:p w14:paraId="6E512141" w14:textId="7D05600F"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1000</w:t>
            </w:r>
          </w:p>
        </w:tc>
        <w:tc>
          <w:tcPr>
            <w:tcW w:w="796" w:type="dxa"/>
          </w:tcPr>
          <w:p w14:paraId="3975A28A" w14:textId="52430D4B"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1000</w:t>
            </w:r>
          </w:p>
        </w:tc>
        <w:tc>
          <w:tcPr>
            <w:tcW w:w="763" w:type="dxa"/>
          </w:tcPr>
          <w:p w14:paraId="70E95F92" w14:textId="19D547A1"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1000</w:t>
            </w:r>
          </w:p>
        </w:tc>
        <w:tc>
          <w:tcPr>
            <w:tcW w:w="810" w:type="dxa"/>
          </w:tcPr>
          <w:p w14:paraId="44046344" w14:textId="2629B5BE"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1000</w:t>
            </w:r>
          </w:p>
        </w:tc>
        <w:tc>
          <w:tcPr>
            <w:tcW w:w="792" w:type="dxa"/>
          </w:tcPr>
          <w:p w14:paraId="77611206" w14:textId="292E1417"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1000</w:t>
            </w:r>
          </w:p>
        </w:tc>
        <w:tc>
          <w:tcPr>
            <w:tcW w:w="806" w:type="dxa"/>
          </w:tcPr>
          <w:p w14:paraId="61FD66B7" w14:textId="67C57691"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1000</w:t>
            </w:r>
          </w:p>
        </w:tc>
        <w:tc>
          <w:tcPr>
            <w:tcW w:w="848" w:type="dxa"/>
          </w:tcPr>
          <w:p w14:paraId="515A621B" w14:textId="1D628C11"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1000</w:t>
            </w:r>
          </w:p>
        </w:tc>
        <w:tc>
          <w:tcPr>
            <w:tcW w:w="802" w:type="dxa"/>
          </w:tcPr>
          <w:p w14:paraId="137287AB" w14:textId="68A43786"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1000</w:t>
            </w:r>
          </w:p>
        </w:tc>
        <w:tc>
          <w:tcPr>
            <w:tcW w:w="718" w:type="dxa"/>
          </w:tcPr>
          <w:p w14:paraId="6FA85F9E" w14:textId="7EF2F73A"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1000</w:t>
            </w:r>
          </w:p>
        </w:tc>
      </w:tr>
    </w:tbl>
    <w:p w14:paraId="229E4041" w14:textId="52D84198" w:rsidR="00560606" w:rsidRPr="005873E3" w:rsidRDefault="00560606" w:rsidP="00560606">
      <w:pPr>
        <w:jc w:val="both"/>
        <w:rPr>
          <w:rFonts w:ascii="Times New Roman" w:hAnsi="Times New Roman" w:cs="Times New Roman"/>
          <w:sz w:val="21"/>
          <w:szCs w:val="21"/>
          <w:shd w:val="clear" w:color="auto" w:fill="FFFFFF"/>
        </w:rPr>
      </w:pPr>
    </w:p>
    <w:p w14:paraId="4D5936A4" w14:textId="52D84198" w:rsidR="00560606" w:rsidRPr="005873E3" w:rsidRDefault="00560606" w:rsidP="00560606">
      <w:pPr>
        <w:jc w:val="both"/>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t>Example:</w:t>
      </w:r>
    </w:p>
    <w:p w14:paraId="4B51EA3A" w14:textId="17F1DE9A" w:rsidR="00560606" w:rsidRPr="005873E3" w:rsidRDefault="00560606" w:rsidP="00560606">
      <w:pPr>
        <w:jc w:val="center"/>
        <w:rPr>
          <w:rFonts w:ascii="Times New Roman" w:hAnsi="Times New Roman" w:cs="Times New Roman"/>
          <w:sz w:val="21"/>
          <w:szCs w:val="21"/>
          <w:shd w:val="clear" w:color="auto" w:fill="FFFFFF"/>
        </w:rPr>
      </w:pPr>
      <w:r w:rsidRPr="005873E3">
        <w:rPr>
          <w:rFonts w:ascii="Times New Roman" w:hAnsi="Times New Roman" w:cs="Times New Roman"/>
          <w:sz w:val="21"/>
          <w:szCs w:val="21"/>
          <w:shd w:val="clear" w:color="auto" w:fill="FFFFFF"/>
        </w:rPr>
        <w:drawing>
          <wp:inline distT="0" distB="0" distL="0" distR="0" wp14:anchorId="34F56E05" wp14:editId="1226A465">
            <wp:extent cx="3469070" cy="353467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73278" cy="3538958"/>
                    </a:xfrm>
                    <a:prstGeom prst="rect">
                      <a:avLst/>
                    </a:prstGeom>
                  </pic:spPr>
                </pic:pic>
              </a:graphicData>
            </a:graphic>
          </wp:inline>
        </w:drawing>
      </w:r>
    </w:p>
    <w:p w14:paraId="2E3056EB" w14:textId="3A85A7AC" w:rsidR="00560606" w:rsidRPr="005873E3" w:rsidRDefault="00560606" w:rsidP="00560606">
      <w:pPr>
        <w:jc w:val="both"/>
        <w:rPr>
          <w:rFonts w:ascii="Times New Roman" w:hAnsi="Times New Roman" w:cs="Times New Roman"/>
          <w:b/>
          <w:bCs/>
          <w:sz w:val="28"/>
          <w:szCs w:val="28"/>
        </w:rPr>
      </w:pPr>
      <w:r w:rsidRPr="005873E3">
        <w:rPr>
          <w:rFonts w:ascii="Times New Roman" w:hAnsi="Times New Roman" w:cs="Times New Roman"/>
          <w:b/>
          <w:bCs/>
          <w:sz w:val="28"/>
          <w:szCs w:val="28"/>
        </w:rPr>
        <w:t xml:space="preserve">Description and analysis of the </w:t>
      </w:r>
      <w:r w:rsidRPr="005873E3">
        <w:rPr>
          <w:rFonts w:ascii="Times New Roman" w:hAnsi="Times New Roman" w:cs="Times New Roman"/>
          <w:b/>
          <w:bCs/>
          <w:sz w:val="28"/>
          <w:szCs w:val="28"/>
        </w:rPr>
        <w:t>features used in learning</w:t>
      </w:r>
    </w:p>
    <w:p w14:paraId="347E35E5" w14:textId="7673C70A" w:rsidR="00560606" w:rsidRPr="005873E3" w:rsidRDefault="00A43FED" w:rsidP="00560606">
      <w:pPr>
        <w:jc w:val="both"/>
        <w:rPr>
          <w:rFonts w:ascii="Times New Roman" w:hAnsi="Times New Roman" w:cs="Times New Roman"/>
        </w:rPr>
      </w:pPr>
      <w:r w:rsidRPr="005873E3">
        <w:rPr>
          <w:rFonts w:ascii="Times New Roman" w:hAnsi="Times New Roman" w:cs="Times New Roman"/>
        </w:rPr>
        <w:t>We perform a Pearson correlation on the features and the output. There are 3072 features, with 60k samples therefore there are too many computations. We reshape the 32x32x3 images to 4x4x192 volumes and perform a mean on the last axis in order to get a 4x4 volume (similar to a average pooling), from which we extract 16 features. Together with the output, we correlate 17 variables, hence the 17x17 matrix:</w:t>
      </w:r>
    </w:p>
    <w:p w14:paraId="52A7C3A4" w14:textId="019BCF3D" w:rsidR="00A43FED" w:rsidRPr="005873E3" w:rsidRDefault="00A43FED" w:rsidP="00560606">
      <w:pPr>
        <w:jc w:val="both"/>
        <w:rPr>
          <w:rFonts w:ascii="Times New Roman" w:hAnsi="Times New Roman" w:cs="Times New Roman"/>
        </w:rPr>
      </w:pPr>
      <w:r w:rsidRPr="005873E3">
        <w:rPr>
          <w:rFonts w:ascii="Times New Roman" w:hAnsi="Times New Roman" w:cs="Times New Roman"/>
        </w:rPr>
        <w:lastRenderedPageBreak/>
        <w:drawing>
          <wp:inline distT="0" distB="0" distL="0" distR="0" wp14:anchorId="5169F79A" wp14:editId="048E2C53">
            <wp:extent cx="5943600" cy="4015740"/>
            <wp:effectExtent l="0" t="0" r="0" b="3810"/>
            <wp:docPr id="2" name="Picture 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alendar&#10;&#10;Description automatically generated"/>
                    <pic:cNvPicPr/>
                  </pic:nvPicPr>
                  <pic:blipFill>
                    <a:blip r:embed="rId5"/>
                    <a:stretch>
                      <a:fillRect/>
                    </a:stretch>
                  </pic:blipFill>
                  <pic:spPr>
                    <a:xfrm>
                      <a:off x="0" y="0"/>
                      <a:ext cx="5943600" cy="4015740"/>
                    </a:xfrm>
                    <a:prstGeom prst="rect">
                      <a:avLst/>
                    </a:prstGeom>
                  </pic:spPr>
                </pic:pic>
              </a:graphicData>
            </a:graphic>
          </wp:inline>
        </w:drawing>
      </w:r>
    </w:p>
    <w:p w14:paraId="68E7FFEE" w14:textId="3A6C8EE5" w:rsidR="00D8210F" w:rsidRPr="005873E3" w:rsidRDefault="00A43FED">
      <w:pPr>
        <w:rPr>
          <w:rFonts w:ascii="Times New Roman" w:hAnsi="Times New Roman" w:cs="Times New Roman"/>
        </w:rPr>
      </w:pPr>
      <w:r w:rsidRPr="005873E3">
        <w:rPr>
          <w:rFonts w:ascii="Times New Roman" w:hAnsi="Times New Roman" w:cs="Times New Roman"/>
        </w:rPr>
        <w:t>We can notice a correlation between features coming from the same area. Also, there does not seem to be any correlation between the output and the features, meaning that probably all features are needed to predict the labels.</w:t>
      </w:r>
    </w:p>
    <w:p w14:paraId="1B12C917" w14:textId="61B207E3" w:rsidR="00D8210F" w:rsidRPr="005873E3" w:rsidRDefault="00D8210F">
      <w:pPr>
        <w:rPr>
          <w:rFonts w:ascii="Times New Roman" w:hAnsi="Times New Roman" w:cs="Times New Roman"/>
        </w:rPr>
      </w:pPr>
      <w:r w:rsidRPr="005873E3">
        <w:rPr>
          <w:rFonts w:ascii="Times New Roman" w:hAnsi="Times New Roman" w:cs="Times New Roman"/>
        </w:rPr>
        <w:t>These are the features in 2 dimensions:</w:t>
      </w:r>
    </w:p>
    <w:p w14:paraId="05E58136" w14:textId="135C97B6" w:rsidR="00D8210F" w:rsidRDefault="00D8210F" w:rsidP="00D8210F">
      <w:pPr>
        <w:jc w:val="center"/>
        <w:rPr>
          <w:rFonts w:ascii="Times New Roman" w:hAnsi="Times New Roman" w:cs="Times New Roman"/>
        </w:rPr>
      </w:pPr>
      <w:r w:rsidRPr="005873E3">
        <w:rPr>
          <w:rFonts w:ascii="Times New Roman" w:hAnsi="Times New Roman" w:cs="Times New Roman"/>
        </w:rPr>
        <w:drawing>
          <wp:inline distT="0" distB="0" distL="0" distR="0" wp14:anchorId="5366DB6B" wp14:editId="570D1109">
            <wp:extent cx="3753374" cy="2429214"/>
            <wp:effectExtent l="0" t="0" r="0" b="9525"/>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6"/>
                    <a:stretch>
                      <a:fillRect/>
                    </a:stretch>
                  </pic:blipFill>
                  <pic:spPr>
                    <a:xfrm>
                      <a:off x="0" y="0"/>
                      <a:ext cx="3753374" cy="2429214"/>
                    </a:xfrm>
                    <a:prstGeom prst="rect">
                      <a:avLst/>
                    </a:prstGeom>
                  </pic:spPr>
                </pic:pic>
              </a:graphicData>
            </a:graphic>
          </wp:inline>
        </w:drawing>
      </w:r>
    </w:p>
    <w:p w14:paraId="6234DB09" w14:textId="0A21C3EC" w:rsidR="005873E3" w:rsidRPr="005873E3" w:rsidRDefault="005873E3" w:rsidP="005873E3">
      <w:pPr>
        <w:rPr>
          <w:rFonts w:ascii="Times New Roman" w:hAnsi="Times New Roman" w:cs="Times New Roman"/>
        </w:rPr>
      </w:pPr>
      <w:r>
        <w:rPr>
          <w:rFonts w:ascii="Times New Roman" w:hAnsi="Times New Roman" w:cs="Times New Roman"/>
        </w:rPr>
        <w:t>For independence values close to zero mean the null hypothesis, which is that the 2 variables are not related, other values mean that they are related.</w:t>
      </w:r>
    </w:p>
    <w:p w14:paraId="2B053BEF" w14:textId="1E49E17F" w:rsidR="005873E3" w:rsidRPr="005873E3" w:rsidRDefault="005873E3" w:rsidP="005873E3">
      <w:pPr>
        <w:rPr>
          <w:rFonts w:ascii="Times New Roman" w:hAnsi="Times New Roman" w:cs="Times New Roman"/>
        </w:rPr>
      </w:pPr>
      <w:r>
        <w:rPr>
          <w:rFonts w:ascii="Times New Roman" w:hAnsi="Times New Roman" w:cs="Times New Roman"/>
        </w:rPr>
        <w:t>The same for independence; we can notice that the input features are not related to the output:</w:t>
      </w:r>
    </w:p>
    <w:p w14:paraId="5D1967AC" w14:textId="009F73CB" w:rsidR="005873E3" w:rsidRDefault="005873E3" w:rsidP="00D8210F">
      <w:pPr>
        <w:jc w:val="center"/>
        <w:rPr>
          <w:rFonts w:ascii="Times New Roman" w:hAnsi="Times New Roman" w:cs="Times New Roman"/>
        </w:rPr>
      </w:pPr>
      <w:r w:rsidRPr="005873E3">
        <w:rPr>
          <w:rFonts w:ascii="Times New Roman" w:hAnsi="Times New Roman" w:cs="Times New Roman"/>
        </w:rPr>
        <w:lastRenderedPageBreak/>
        <w:drawing>
          <wp:inline distT="0" distB="0" distL="0" distR="0" wp14:anchorId="4E8C169C" wp14:editId="00963069">
            <wp:extent cx="5943600" cy="4897120"/>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7"/>
                    <a:stretch>
                      <a:fillRect/>
                    </a:stretch>
                  </pic:blipFill>
                  <pic:spPr>
                    <a:xfrm>
                      <a:off x="0" y="0"/>
                      <a:ext cx="5943600" cy="4897120"/>
                    </a:xfrm>
                    <a:prstGeom prst="rect">
                      <a:avLst/>
                    </a:prstGeom>
                  </pic:spPr>
                </pic:pic>
              </a:graphicData>
            </a:graphic>
          </wp:inline>
        </w:drawing>
      </w:r>
    </w:p>
    <w:p w14:paraId="1E4FD1EF" w14:textId="77357AE3" w:rsidR="005873E3" w:rsidRDefault="005873E3" w:rsidP="005873E3">
      <w:pPr>
        <w:rPr>
          <w:rFonts w:ascii="Times New Roman" w:hAnsi="Times New Roman" w:cs="Times New Roman"/>
        </w:rPr>
      </w:pPr>
    </w:p>
    <w:p w14:paraId="59B85817" w14:textId="10184D7D" w:rsidR="005873E3" w:rsidRDefault="005873E3" w:rsidP="005873E3">
      <w:pPr>
        <w:rPr>
          <w:rFonts w:ascii="Times New Roman" w:hAnsi="Times New Roman" w:cs="Times New Roman"/>
        </w:rPr>
      </w:pPr>
    </w:p>
    <w:p w14:paraId="0F6173CE" w14:textId="5397C849" w:rsidR="005873E3" w:rsidRDefault="005873E3" w:rsidP="005873E3">
      <w:pPr>
        <w:rPr>
          <w:rFonts w:ascii="Times New Roman" w:hAnsi="Times New Roman" w:cs="Times New Roman"/>
          <w:b/>
          <w:bCs/>
          <w:sz w:val="28"/>
          <w:szCs w:val="28"/>
        </w:rPr>
      </w:pPr>
      <w:r w:rsidRPr="005873E3">
        <w:rPr>
          <w:rFonts w:ascii="Times New Roman" w:hAnsi="Times New Roman" w:cs="Times New Roman"/>
          <w:b/>
          <w:bCs/>
          <w:sz w:val="28"/>
          <w:szCs w:val="28"/>
        </w:rPr>
        <w:t xml:space="preserve">Description and analysis of the </w:t>
      </w:r>
      <w:r>
        <w:rPr>
          <w:rFonts w:ascii="Times New Roman" w:hAnsi="Times New Roman" w:cs="Times New Roman"/>
          <w:b/>
          <w:bCs/>
          <w:sz w:val="28"/>
          <w:szCs w:val="28"/>
        </w:rPr>
        <w:t>proposed solution</w:t>
      </w:r>
    </w:p>
    <w:p w14:paraId="00EB7DAD" w14:textId="61361D02" w:rsidR="005873E3" w:rsidRDefault="009369DB" w:rsidP="005873E3">
      <w:pPr>
        <w:rPr>
          <w:rFonts w:ascii="Times New Roman" w:hAnsi="Times New Roman" w:cs="Times New Roman"/>
        </w:rPr>
      </w:pPr>
      <w:r>
        <w:rPr>
          <w:rFonts w:ascii="Times New Roman" w:hAnsi="Times New Roman" w:cs="Times New Roman"/>
        </w:rPr>
        <w:t>The solution consists of 10 perceptrons stacked, one for each class. Their weights are updated using stochastic gradient descent on batches. Basically, the update is done after seeing a batch of examples. This is done for several passes through the dataset. After such a pass or epoch, we also compute the loss on the validation set. If this loss does not improve after 3 epochs, we halve the learning rate. The accuracy is also computed on both datasets, and the model is saved when the accuracy on the validation set improves.</w:t>
      </w:r>
    </w:p>
    <w:p w14:paraId="4D1134A0" w14:textId="77777777" w:rsidR="009369DB" w:rsidRPr="005873E3" w:rsidRDefault="009369DB" w:rsidP="005873E3">
      <w:pPr>
        <w:rPr>
          <w:rFonts w:ascii="Times New Roman" w:hAnsi="Times New Roman" w:cs="Times New Roman"/>
        </w:rPr>
      </w:pPr>
    </w:p>
    <w:sectPr w:rsidR="009369DB" w:rsidRPr="00587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EB5"/>
    <w:rsid w:val="00242EB5"/>
    <w:rsid w:val="003946D1"/>
    <w:rsid w:val="00560606"/>
    <w:rsid w:val="005873E3"/>
    <w:rsid w:val="009369DB"/>
    <w:rsid w:val="00A43FED"/>
    <w:rsid w:val="00D82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E678C"/>
  <w15:chartTrackingRefBased/>
  <w15:docId w15:val="{B0528840-0AF9-4E9B-B733-9F1012CE3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60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2547</TotalTime>
  <Pages>3</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Comanac</dc:creator>
  <cp:keywords/>
  <dc:description/>
  <cp:lastModifiedBy>Dragos Comanac</cp:lastModifiedBy>
  <cp:revision>4</cp:revision>
  <dcterms:created xsi:type="dcterms:W3CDTF">2022-11-17T16:30:00Z</dcterms:created>
  <dcterms:modified xsi:type="dcterms:W3CDTF">2022-11-19T15:35:00Z</dcterms:modified>
</cp:coreProperties>
</file>