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01A3" w14:textId="22848677" w:rsidR="00D97299" w:rsidRPr="00F04FA4" w:rsidRDefault="00D97299" w:rsidP="00D97299">
      <w:pPr>
        <w:jc w:val="center"/>
        <w:rPr>
          <w:b/>
          <w:bCs/>
          <w:color w:val="171717"/>
        </w:rPr>
      </w:pPr>
      <w:bookmarkStart w:id="0" w:name="_Hlk38825430"/>
      <w:r w:rsidRPr="00F04FA4">
        <w:rPr>
          <w:b/>
          <w:bCs/>
          <w:color w:val="171717"/>
        </w:rPr>
        <w:t xml:space="preserve">FINALITATILE </w:t>
      </w:r>
      <w:r w:rsidR="00CB290D" w:rsidRPr="00F04FA4">
        <w:rPr>
          <w:b/>
          <w:bCs/>
          <w:color w:val="171717"/>
        </w:rPr>
        <w:t>EDUCAȚIE</w:t>
      </w:r>
      <w:r w:rsidRPr="00F04FA4">
        <w:rPr>
          <w:b/>
          <w:bCs/>
          <w:color w:val="171717"/>
        </w:rPr>
        <w:t>I</w:t>
      </w:r>
    </w:p>
    <w:p w14:paraId="51275414" w14:textId="77777777" w:rsidR="00640C2F" w:rsidRPr="00F04FA4" w:rsidRDefault="00640C2F" w:rsidP="00D97299">
      <w:pPr>
        <w:jc w:val="center"/>
        <w:rPr>
          <w:b/>
          <w:bCs/>
          <w:color w:val="171717"/>
        </w:rPr>
      </w:pPr>
    </w:p>
    <w:p w14:paraId="709B44F7" w14:textId="77777777" w:rsidR="00D97299" w:rsidRPr="00F04FA4" w:rsidRDefault="00D97299" w:rsidP="00D97299">
      <w:pPr>
        <w:jc w:val="center"/>
        <w:rPr>
          <w:color w:val="171717"/>
        </w:rPr>
      </w:pPr>
    </w:p>
    <w:p w14:paraId="7EC9BD87" w14:textId="77777777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t>OBIECTIVE</w:t>
      </w:r>
    </w:p>
    <w:p w14:paraId="1C78D2DD" w14:textId="4DF65171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640C2F" w:rsidRPr="00F04FA4">
        <w:rPr>
          <w:color w:val="171717"/>
        </w:rPr>
        <w:t>d</w:t>
      </w:r>
      <w:r w:rsidRPr="00F04FA4">
        <w:rPr>
          <w:color w:val="171717"/>
        </w:rPr>
        <w:t>elimitarea conceptual</w:t>
      </w:r>
      <w:r w:rsidR="00640C2F" w:rsidRPr="00F04FA4">
        <w:rPr>
          <w:color w:val="171717"/>
        </w:rPr>
        <w:t>ă</w:t>
      </w:r>
      <w:r w:rsidRPr="00F04FA4">
        <w:rPr>
          <w:color w:val="171717"/>
        </w:rPr>
        <w:t xml:space="preserve"> </w:t>
      </w:r>
      <w:r w:rsidR="00CB290D" w:rsidRPr="00F04FA4">
        <w:rPr>
          <w:color w:val="171717"/>
        </w:rPr>
        <w:t>î</w:t>
      </w:r>
      <w:r w:rsidRPr="00F04FA4">
        <w:rPr>
          <w:color w:val="171717"/>
        </w:rPr>
        <w:t>ntre ideal - scop - obiective;</w:t>
      </w:r>
    </w:p>
    <w:p w14:paraId="623E34A3" w14:textId="725EEC55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analiza si interpretarea nuanțată a nivelurilor obiectivelor;</w:t>
      </w:r>
    </w:p>
    <w:p w14:paraId="3367A179" w14:textId="057C6DEE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exersarea unor modalități de operaționalizare a obiectivelor.</w:t>
      </w:r>
    </w:p>
    <w:p w14:paraId="29AA6192" w14:textId="36DF4721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t>CONCEPTE</w:t>
      </w:r>
      <w:r w:rsidR="00640C2F" w:rsidRPr="00F04FA4">
        <w:rPr>
          <w:b/>
          <w:bCs/>
          <w:color w:val="171717"/>
        </w:rPr>
        <w:t>-</w:t>
      </w:r>
      <w:r w:rsidRPr="00F04FA4">
        <w:rPr>
          <w:b/>
          <w:bCs/>
          <w:color w:val="171717"/>
        </w:rPr>
        <w:t>CHEIE</w:t>
      </w:r>
    </w:p>
    <w:p w14:paraId="086DE3E0" w14:textId="55567E0A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640C2F" w:rsidRPr="00F04FA4">
        <w:rPr>
          <w:color w:val="171717"/>
        </w:rPr>
        <w:t>i</w:t>
      </w:r>
      <w:r w:rsidRPr="00F04FA4">
        <w:rPr>
          <w:color w:val="171717"/>
        </w:rPr>
        <w:t>dealul educativ;</w:t>
      </w:r>
    </w:p>
    <w:p w14:paraId="7ACBC6F0" w14:textId="50BD4A54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scopul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>i;</w:t>
      </w:r>
    </w:p>
    <w:p w14:paraId="769BD8B9" w14:textId="065FE2BF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obiective educaționale;</w:t>
      </w:r>
    </w:p>
    <w:p w14:paraId="278A6D64" w14:textId="06BB1AAF" w:rsidR="00640C2F" w:rsidRPr="00F04FA4" w:rsidRDefault="00640C2F" w:rsidP="00D97299">
      <w:pPr>
        <w:rPr>
          <w:color w:val="171717"/>
        </w:rPr>
      </w:pPr>
      <w:r w:rsidRPr="00F04FA4">
        <w:rPr>
          <w:color w:val="171717"/>
        </w:rPr>
        <w:t>-strategii de expunere;</w:t>
      </w:r>
    </w:p>
    <w:p w14:paraId="5BBC54AF" w14:textId="7777777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taxonomia obiectivelor;</w:t>
      </w:r>
    </w:p>
    <w:p w14:paraId="630997F0" w14:textId="549CFA49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operaționalizarea obiectivelor</w:t>
      </w:r>
      <w:r w:rsidR="00640C2F" w:rsidRPr="00F04FA4">
        <w:rPr>
          <w:color w:val="171717"/>
        </w:rPr>
        <w:t>;</w:t>
      </w:r>
    </w:p>
    <w:p w14:paraId="1BA26C34" w14:textId="5CC1D78C" w:rsidR="00640C2F" w:rsidRPr="00F04FA4" w:rsidRDefault="00640C2F" w:rsidP="00D97299">
      <w:pPr>
        <w:rPr>
          <w:color w:val="171717"/>
        </w:rPr>
      </w:pPr>
      <w:r w:rsidRPr="00F04FA4">
        <w:rPr>
          <w:color w:val="171717"/>
        </w:rPr>
        <w:t>- finalitățile educației.</w:t>
      </w:r>
    </w:p>
    <w:p w14:paraId="0216AE47" w14:textId="6A40861F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t xml:space="preserve">IDEALUL, SCOPUL SI OBIECTIVELE </w:t>
      </w:r>
      <w:r w:rsidR="00CB290D" w:rsidRPr="00F04FA4">
        <w:rPr>
          <w:b/>
          <w:bCs/>
          <w:color w:val="171717"/>
        </w:rPr>
        <w:t>EDUCAȚIE</w:t>
      </w:r>
      <w:r w:rsidRPr="00F04FA4">
        <w:rPr>
          <w:b/>
          <w:bCs/>
          <w:color w:val="171717"/>
        </w:rPr>
        <w:t>I</w:t>
      </w:r>
    </w:p>
    <w:p w14:paraId="3B289656" w14:textId="53ECD2CF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Finalitatea unei acțiuni semnifica orientarea ei spre un anumit scop. Finalitatea </w:t>
      </w:r>
      <w:r w:rsidR="00CB290D" w:rsidRPr="00F04FA4">
        <w:rPr>
          <w:color w:val="171717"/>
        </w:rPr>
        <w:t>acțiunii</w:t>
      </w:r>
      <w:r w:rsidRPr="00F04FA4">
        <w:rPr>
          <w:color w:val="171717"/>
        </w:rPr>
        <w:t xml:space="preserve"> educative decurge din caracterul </w:t>
      </w:r>
      <w:r w:rsidR="00CB290D" w:rsidRPr="00F04FA4">
        <w:rPr>
          <w:color w:val="171717"/>
        </w:rPr>
        <w:t>intențional</w:t>
      </w:r>
      <w:r w:rsidRPr="00F04FA4">
        <w:rPr>
          <w:color w:val="171717"/>
        </w:rPr>
        <w:t xml:space="preserve"> al acesteia. Prin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 se </w:t>
      </w:r>
      <w:r w:rsidR="00CB290D" w:rsidRPr="00F04FA4">
        <w:rPr>
          <w:color w:val="171717"/>
        </w:rPr>
        <w:t>urmărește</w:t>
      </w:r>
      <w:r w:rsidRPr="00F04FA4">
        <w:rPr>
          <w:color w:val="171717"/>
        </w:rPr>
        <w:t xml:space="preserve"> atingerea unor teluri, obținerea unor rezultate, de obicei clar conturate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mintea educatorului si mai vag prefigurate </w:t>
      </w:r>
      <w:r w:rsidR="00B148A7">
        <w:rPr>
          <w:color w:val="171717"/>
        </w:rPr>
        <w:t>î</w:t>
      </w:r>
      <w:r w:rsidRPr="00F04FA4">
        <w:rPr>
          <w:color w:val="171717"/>
        </w:rPr>
        <w:t>n mintea educatului.</w:t>
      </w:r>
    </w:p>
    <w:p w14:paraId="1F1C3218" w14:textId="48FD5C61" w:rsidR="00D97299" w:rsidRPr="00F04FA4" w:rsidRDefault="00CB290D" w:rsidP="00D97299">
      <w:pPr>
        <w:rPr>
          <w:color w:val="171717"/>
        </w:rPr>
      </w:pPr>
      <w:r w:rsidRPr="00F04FA4">
        <w:rPr>
          <w:color w:val="171717"/>
        </w:rPr>
        <w:t>Însăși</w:t>
      </w:r>
      <w:r w:rsidR="00D97299" w:rsidRPr="00F04FA4">
        <w:rPr>
          <w:color w:val="171717"/>
        </w:rPr>
        <w:t xml:space="preserve"> etimologia </w:t>
      </w:r>
      <w:r w:rsidRPr="00F04FA4">
        <w:rPr>
          <w:color w:val="171717"/>
        </w:rPr>
        <w:t>cuvântului</w:t>
      </w:r>
      <w:r w:rsidR="00D97299" w:rsidRPr="00F04FA4">
        <w:rPr>
          <w:color w:val="171717"/>
        </w:rPr>
        <w:t xml:space="preserve"> „</w:t>
      </w:r>
      <w:r w:rsidRPr="00F04FA4">
        <w:rPr>
          <w:color w:val="171717"/>
        </w:rPr>
        <w:t>educație</w:t>
      </w:r>
      <w:r w:rsidR="00D97299" w:rsidRPr="00F04FA4">
        <w:rPr>
          <w:color w:val="171717"/>
        </w:rPr>
        <w:t xml:space="preserve">” </w:t>
      </w:r>
      <w:r w:rsidRPr="00F04FA4">
        <w:rPr>
          <w:color w:val="171717"/>
        </w:rPr>
        <w:t>sugerează</w:t>
      </w:r>
      <w:r w:rsidR="00D97299" w:rsidRPr="00F04FA4">
        <w:rPr>
          <w:color w:val="171717"/>
        </w:rPr>
        <w:t xml:space="preserve"> ideea de finalitate, caci „a educa </w:t>
      </w:r>
      <w:r w:rsidRPr="00F04FA4">
        <w:rPr>
          <w:color w:val="171717"/>
        </w:rPr>
        <w:t>înseamnă</w:t>
      </w:r>
      <w:r w:rsidR="00D97299" w:rsidRPr="00F04FA4">
        <w:rPr>
          <w:color w:val="171717"/>
        </w:rPr>
        <w:t xml:space="preserve"> a conduce, deci a </w:t>
      </w:r>
      <w:r w:rsidRPr="00F04FA4">
        <w:rPr>
          <w:color w:val="171717"/>
        </w:rPr>
        <w:t>îndruma</w:t>
      </w:r>
      <w:r w:rsidR="00D97299" w:rsidRPr="00F04FA4">
        <w:rPr>
          <w:color w:val="171717"/>
        </w:rPr>
        <w:t xml:space="preserve"> spre un scop” iar „</w:t>
      </w:r>
      <w:r w:rsidRPr="00F04FA4">
        <w:rPr>
          <w:color w:val="171717"/>
        </w:rPr>
        <w:t>acțiunea</w:t>
      </w:r>
      <w:r w:rsidR="00D97299" w:rsidRPr="00F04FA4">
        <w:rPr>
          <w:color w:val="171717"/>
        </w:rPr>
        <w:t xml:space="preserve"> de a conduce si </w:t>
      </w:r>
      <w:r w:rsidRPr="00F04FA4">
        <w:rPr>
          <w:color w:val="171717"/>
        </w:rPr>
        <w:t>noțiunea</w:t>
      </w:r>
      <w:r w:rsidR="00D97299" w:rsidRPr="00F04FA4">
        <w:rPr>
          <w:color w:val="171717"/>
        </w:rPr>
        <w:t xml:space="preserve"> de </w:t>
      </w:r>
      <w:r w:rsidRPr="00F04FA4">
        <w:rPr>
          <w:color w:val="171717"/>
        </w:rPr>
        <w:t>nicăieri</w:t>
      </w:r>
      <w:r w:rsidR="00D97299" w:rsidRPr="00F04FA4">
        <w:rPr>
          <w:color w:val="171717"/>
        </w:rPr>
        <w:t xml:space="preserve"> se exclud reciproc”</w:t>
      </w:r>
      <w:r w:rsidR="009942D1">
        <w:rPr>
          <w:color w:val="171717"/>
        </w:rPr>
        <w:t>.</w:t>
      </w:r>
    </w:p>
    <w:p w14:paraId="17BA8CD3" w14:textId="576B7336" w:rsidR="00D97299" w:rsidRPr="00F04FA4" w:rsidRDefault="00CB290D" w:rsidP="00D97299">
      <w:pPr>
        <w:rPr>
          <w:color w:val="171717"/>
        </w:rPr>
      </w:pPr>
      <w:r w:rsidRPr="00F04FA4">
        <w:rPr>
          <w:color w:val="171717"/>
        </w:rPr>
        <w:t>Finalitățile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educație</w:t>
      </w:r>
      <w:r w:rsidR="00D97299" w:rsidRPr="00F04FA4">
        <w:rPr>
          <w:color w:val="171717"/>
        </w:rPr>
        <w:t xml:space="preserve">i </w:t>
      </w:r>
      <w:r w:rsidRPr="00F04FA4">
        <w:rPr>
          <w:color w:val="171717"/>
        </w:rPr>
        <w:t>direcționează</w:t>
      </w:r>
      <w:r w:rsidR="00D97299" w:rsidRPr="00F04FA4">
        <w:rPr>
          <w:color w:val="171717"/>
        </w:rPr>
        <w:t xml:space="preserve"> si </w:t>
      </w:r>
      <w:r w:rsidRPr="00F04FA4">
        <w:rPr>
          <w:color w:val="171717"/>
        </w:rPr>
        <w:t>reglează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acțiunea</w:t>
      </w:r>
      <w:r w:rsidR="00D97299" w:rsidRPr="00F04FA4">
        <w:rPr>
          <w:color w:val="171717"/>
        </w:rPr>
        <w:t xml:space="preserve"> educativa. Ele sunt implicate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 xml:space="preserve">n orice act de decizie pedagogica, deoarece,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 xml:space="preserve">n </w:t>
      </w:r>
      <w:r w:rsidRPr="00F04FA4">
        <w:rPr>
          <w:color w:val="171717"/>
        </w:rPr>
        <w:t>funcție</w:t>
      </w:r>
      <w:r w:rsidR="00D97299" w:rsidRPr="00F04FA4">
        <w:rPr>
          <w:color w:val="171717"/>
        </w:rPr>
        <w:t xml:space="preserve"> de aceste </w:t>
      </w:r>
      <w:r w:rsidRPr="00F04FA4">
        <w:rPr>
          <w:color w:val="171717"/>
        </w:rPr>
        <w:t>finalități</w:t>
      </w:r>
      <w:r w:rsidR="00D97299" w:rsidRPr="00F04FA4">
        <w:rPr>
          <w:color w:val="171717"/>
        </w:rPr>
        <w:t xml:space="preserve">, se stabilesc </w:t>
      </w:r>
      <w:r w:rsidRPr="00F04FA4">
        <w:rPr>
          <w:color w:val="171717"/>
        </w:rPr>
        <w:t>conținuturile</w:t>
      </w:r>
      <w:r w:rsidR="00D97299" w:rsidRPr="00F04FA4">
        <w:rPr>
          <w:color w:val="171717"/>
        </w:rPr>
        <w:t xml:space="preserve">, se aleg strategiile </w:t>
      </w:r>
      <w:r w:rsidR="002F269C">
        <w:rPr>
          <w:color w:val="171717"/>
        </w:rPr>
        <w:t>ș</w:t>
      </w:r>
      <w:r w:rsidR="00D97299" w:rsidRPr="00F04FA4">
        <w:rPr>
          <w:color w:val="171717"/>
        </w:rPr>
        <w:t xml:space="preserve">i se </w:t>
      </w:r>
      <w:r w:rsidRPr="00F04FA4">
        <w:rPr>
          <w:color w:val="171717"/>
        </w:rPr>
        <w:t>evaluează</w:t>
      </w:r>
      <w:r w:rsidR="00D97299" w:rsidRPr="00F04FA4">
        <w:rPr>
          <w:color w:val="171717"/>
        </w:rPr>
        <w:t xml:space="preserve"> rezultatele </w:t>
      </w:r>
      <w:r w:rsidRPr="00F04FA4">
        <w:rPr>
          <w:color w:val="171717"/>
        </w:rPr>
        <w:t>obținute</w:t>
      </w:r>
      <w:r w:rsidR="00D97299" w:rsidRPr="00F04FA4">
        <w:rPr>
          <w:color w:val="171717"/>
        </w:rPr>
        <w:t>. De aceea, definirea lor constituie o problem</w:t>
      </w:r>
      <w:r w:rsidR="002F269C">
        <w:rPr>
          <w:color w:val="171717"/>
        </w:rPr>
        <w:t>ă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esențială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î</w:t>
      </w:r>
      <w:r w:rsidR="00D97299" w:rsidRPr="00F04FA4">
        <w:rPr>
          <w:color w:val="171717"/>
        </w:rPr>
        <w:t xml:space="preserve">n pedagogie, cu </w:t>
      </w:r>
      <w:r w:rsidRPr="00F04FA4">
        <w:rPr>
          <w:color w:val="171717"/>
        </w:rPr>
        <w:t>semnificații</w:t>
      </w:r>
      <w:r w:rsidR="00D97299" w:rsidRPr="00F04FA4">
        <w:rPr>
          <w:color w:val="171717"/>
        </w:rPr>
        <w:t xml:space="preserve"> teoretice </w:t>
      </w:r>
      <w:r w:rsidR="002F269C">
        <w:rPr>
          <w:color w:val="171717"/>
        </w:rPr>
        <w:t>ș</w:t>
      </w:r>
      <w:r w:rsidR="00D97299" w:rsidRPr="00F04FA4">
        <w:rPr>
          <w:color w:val="171717"/>
        </w:rPr>
        <w:t xml:space="preserve">i </w:t>
      </w:r>
      <w:r w:rsidRPr="00F04FA4">
        <w:rPr>
          <w:color w:val="171717"/>
        </w:rPr>
        <w:t>implicații</w:t>
      </w:r>
      <w:r w:rsidR="00D97299" w:rsidRPr="00F04FA4">
        <w:rPr>
          <w:color w:val="171717"/>
        </w:rPr>
        <w:t xml:space="preserve"> practice deosebite.</w:t>
      </w:r>
    </w:p>
    <w:p w14:paraId="6AB946C7" w14:textId="53877DDF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Exista un acord unanim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a ierarhiza </w:t>
      </w:r>
      <w:r w:rsidR="00CB290D" w:rsidRPr="00F04FA4">
        <w:rPr>
          <w:color w:val="171717"/>
        </w:rPr>
        <w:t>finalitățile</w:t>
      </w:r>
      <w:r w:rsidRPr="00F04FA4">
        <w:rPr>
          <w:color w:val="171717"/>
        </w:rPr>
        <w:t xml:space="preserve">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</w:t>
      </w:r>
      <w:r w:rsidR="00CB290D" w:rsidRPr="00F04FA4">
        <w:rPr>
          <w:color w:val="171717"/>
        </w:rPr>
        <w:t>după</w:t>
      </w:r>
      <w:r w:rsidRPr="00F04FA4">
        <w:rPr>
          <w:color w:val="171717"/>
        </w:rPr>
        <w:t xml:space="preserve"> gradul lor de generalitate, astfel:</w:t>
      </w:r>
    </w:p>
    <w:p w14:paraId="5E3E690A" w14:textId="7A844471" w:rsidR="00CB290D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idealul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– ca </w:t>
      </w:r>
      <w:r w:rsidR="00CB290D" w:rsidRPr="00F04FA4">
        <w:rPr>
          <w:color w:val="171717"/>
        </w:rPr>
        <w:t>intenționalitatea</w:t>
      </w:r>
      <w:r w:rsidRPr="00F04FA4">
        <w:rPr>
          <w:color w:val="171717"/>
        </w:rPr>
        <w:t xml:space="preserve"> cea mai general</w:t>
      </w:r>
      <w:r w:rsidR="0044203C">
        <w:rPr>
          <w:color w:val="171717"/>
        </w:rPr>
        <w:t>ă</w:t>
      </w:r>
      <w:r w:rsidRPr="00F04FA4">
        <w:rPr>
          <w:color w:val="171717"/>
        </w:rPr>
        <w:t xml:space="preserve"> </w:t>
      </w:r>
      <w:r w:rsidR="0044203C">
        <w:rPr>
          <w:color w:val="171717"/>
        </w:rPr>
        <w:t>ș</w:t>
      </w:r>
      <w:r w:rsidRPr="00F04FA4">
        <w:rPr>
          <w:color w:val="171717"/>
        </w:rPr>
        <w:t>i pe termen lung;</w:t>
      </w:r>
      <w:r w:rsidR="00CB290D" w:rsidRPr="00F04FA4">
        <w:rPr>
          <w:color w:val="171717"/>
        </w:rPr>
        <w:t xml:space="preserve"> </w:t>
      </w:r>
    </w:p>
    <w:p w14:paraId="01E9E9BB" w14:textId="77777777" w:rsidR="00CB290D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scopurile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– ca </w:t>
      </w:r>
      <w:r w:rsidR="00CB290D" w:rsidRPr="00F04FA4">
        <w:rPr>
          <w:color w:val="171717"/>
        </w:rPr>
        <w:t>aspirații</w:t>
      </w:r>
      <w:r w:rsidRPr="00F04FA4">
        <w:rPr>
          <w:color w:val="171717"/>
        </w:rPr>
        <w:t xml:space="preserve">, </w:t>
      </w:r>
      <w:r w:rsidR="00CB290D" w:rsidRPr="00F04FA4">
        <w:rPr>
          <w:color w:val="171717"/>
        </w:rPr>
        <w:t>intenționalități</w:t>
      </w:r>
      <w:r w:rsidRPr="00F04FA4">
        <w:rPr>
          <w:color w:val="171717"/>
        </w:rPr>
        <w:t xml:space="preserve"> pe termen mediu;</w:t>
      </w:r>
      <w:r w:rsidR="00CB290D" w:rsidRPr="00F04FA4">
        <w:rPr>
          <w:color w:val="171717"/>
        </w:rPr>
        <w:t xml:space="preserve"> </w:t>
      </w:r>
    </w:p>
    <w:p w14:paraId="661AFCF4" w14:textId="101B49C6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obiectivele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– ca </w:t>
      </w:r>
      <w:r w:rsidR="00CB290D" w:rsidRPr="00F04FA4">
        <w:rPr>
          <w:color w:val="171717"/>
        </w:rPr>
        <w:t>intenționalități</w:t>
      </w:r>
      <w:r w:rsidRPr="00F04FA4">
        <w:rPr>
          <w:color w:val="171717"/>
        </w:rPr>
        <w:t xml:space="preserve"> concrete, cu caracter particular.</w:t>
      </w:r>
    </w:p>
    <w:p w14:paraId="3467070A" w14:textId="7DA5C5D1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t xml:space="preserve">Idealul </w:t>
      </w:r>
      <w:r w:rsidR="00CB290D" w:rsidRPr="00F04FA4">
        <w:rPr>
          <w:b/>
          <w:bCs/>
          <w:color w:val="171717"/>
        </w:rPr>
        <w:t>educație</w:t>
      </w:r>
      <w:r w:rsidRPr="00F04FA4">
        <w:rPr>
          <w:b/>
          <w:bCs/>
          <w:color w:val="171717"/>
        </w:rPr>
        <w:t>i</w:t>
      </w:r>
      <w:r w:rsidR="00CB290D" w:rsidRPr="00F04FA4">
        <w:rPr>
          <w:color w:val="171717"/>
        </w:rPr>
        <w:t xml:space="preserve"> </w:t>
      </w:r>
      <w:r w:rsidRPr="00F04FA4">
        <w:rPr>
          <w:color w:val="171717"/>
        </w:rPr>
        <w:t>exprim</w:t>
      </w:r>
      <w:r w:rsidR="00CB290D" w:rsidRPr="00F04FA4">
        <w:rPr>
          <w:color w:val="171717"/>
        </w:rPr>
        <w:t>ă</w:t>
      </w:r>
      <w:r w:rsidRPr="00F04FA4">
        <w:rPr>
          <w:color w:val="171717"/>
        </w:rPr>
        <w:t xml:space="preserve"> modelul de personalitate dezirabil</w:t>
      </w:r>
      <w:r w:rsidR="00CB290D" w:rsidRPr="00F04FA4">
        <w:rPr>
          <w:color w:val="171717"/>
        </w:rPr>
        <w:t>ă</w:t>
      </w:r>
      <w:r w:rsidRPr="00F04FA4">
        <w:rPr>
          <w:color w:val="171717"/>
        </w:rPr>
        <w:t xml:space="preserve"> pentru o anumit</w:t>
      </w:r>
      <w:r w:rsidR="00CB290D" w:rsidRPr="00F04FA4">
        <w:rPr>
          <w:color w:val="171717"/>
        </w:rPr>
        <w:t>ă</w:t>
      </w:r>
      <w:r w:rsidRPr="00F04FA4">
        <w:rPr>
          <w:color w:val="171717"/>
        </w:rPr>
        <w:t xml:space="preserve"> societate </w:t>
      </w:r>
      <w:r w:rsidR="00CB290D" w:rsidRPr="00F04FA4">
        <w:rPr>
          <w:color w:val="171717"/>
        </w:rPr>
        <w:t>ș</w:t>
      </w:r>
      <w:r w:rsidRPr="00F04FA4">
        <w:rPr>
          <w:color w:val="171717"/>
        </w:rPr>
        <w:t>i epoc</w:t>
      </w:r>
      <w:r w:rsidR="00CB290D" w:rsidRPr="00F04FA4">
        <w:rPr>
          <w:color w:val="171717"/>
        </w:rPr>
        <w:t>ă</w:t>
      </w:r>
      <w:r w:rsidRPr="00F04FA4">
        <w:rPr>
          <w:color w:val="171717"/>
        </w:rPr>
        <w:t xml:space="preserve"> istoric</w:t>
      </w:r>
      <w:r w:rsidR="00CB290D" w:rsidRPr="00F04FA4">
        <w:rPr>
          <w:color w:val="171717"/>
        </w:rPr>
        <w:t>ă</w:t>
      </w:r>
      <w:r w:rsidRPr="00F04FA4">
        <w:rPr>
          <w:color w:val="171717"/>
        </w:rPr>
        <w:t xml:space="preserve">. Este un model abstract, spre care se tinde prin sistemul de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 </w:t>
      </w:r>
      <w:r w:rsidR="00CB290D" w:rsidRPr="00F04FA4">
        <w:rPr>
          <w:color w:val="171717"/>
        </w:rPr>
        <w:t>î</w:t>
      </w:r>
      <w:r w:rsidRPr="00F04FA4">
        <w:rPr>
          <w:color w:val="171717"/>
        </w:rPr>
        <w:t>n ansamblul s</w:t>
      </w:r>
      <w:r w:rsidR="00CB290D" w:rsidRPr="00F04FA4">
        <w:rPr>
          <w:color w:val="171717"/>
        </w:rPr>
        <w:t>ă</w:t>
      </w:r>
      <w:r w:rsidRPr="00F04FA4">
        <w:rPr>
          <w:color w:val="171717"/>
        </w:rPr>
        <w:t>u.</w:t>
      </w:r>
    </w:p>
    <w:bookmarkEnd w:id="0"/>
    <w:p w14:paraId="110260F8" w14:textId="79CF5A03" w:rsidR="00D97299" w:rsidRPr="00F04FA4" w:rsidRDefault="00640C2F" w:rsidP="00D97299">
      <w:pPr>
        <w:rPr>
          <w:color w:val="171717"/>
        </w:rPr>
      </w:pPr>
      <w:r w:rsidRPr="00F04FA4">
        <w:rPr>
          <w:color w:val="171717"/>
          <w:sz w:val="28"/>
          <w:szCs w:val="28"/>
        </w:rPr>
        <w:t>Î</w:t>
      </w:r>
      <w:r w:rsidR="00D97299" w:rsidRPr="00F04FA4">
        <w:rPr>
          <w:color w:val="171717"/>
        </w:rPr>
        <w:t xml:space="preserve">n conturarea idealului </w:t>
      </w:r>
      <w:r w:rsidR="00CB290D" w:rsidRPr="00F04FA4">
        <w:rPr>
          <w:color w:val="171717"/>
        </w:rPr>
        <w:t>educație</w:t>
      </w:r>
      <w:r w:rsidR="00D97299" w:rsidRPr="00F04FA4">
        <w:rPr>
          <w:color w:val="171717"/>
        </w:rPr>
        <w:t xml:space="preserve">i se </w:t>
      </w:r>
      <w:r w:rsidR="00CB290D" w:rsidRPr="00F04FA4">
        <w:rPr>
          <w:color w:val="171717"/>
        </w:rPr>
        <w:t>pornește</w:t>
      </w:r>
      <w:r w:rsidR="00D97299" w:rsidRPr="00F04FA4">
        <w:rPr>
          <w:color w:val="171717"/>
        </w:rPr>
        <w:t xml:space="preserve"> de la doi factori </w:t>
      </w:r>
      <w:r w:rsidR="00CB290D" w:rsidRPr="00F04FA4">
        <w:rPr>
          <w:color w:val="171717"/>
        </w:rPr>
        <w:t>esențiali</w:t>
      </w:r>
      <w:r w:rsidR="00D97299" w:rsidRPr="00F04FA4">
        <w:rPr>
          <w:color w:val="171717"/>
        </w:rPr>
        <w:t>:</w:t>
      </w:r>
      <w:r w:rsidR="009942D1">
        <w:rPr>
          <w:color w:val="171717"/>
        </w:rPr>
        <w:t xml:space="preserve"> </w:t>
      </w:r>
      <w:r w:rsidR="00D97299" w:rsidRPr="00F04FA4">
        <w:rPr>
          <w:color w:val="171717"/>
        </w:rPr>
        <w:t xml:space="preserve">societatea, cu caracteristicile sale actuale si perspectivele sale de </w:t>
      </w:r>
      <w:r w:rsidRPr="00F04FA4">
        <w:rPr>
          <w:color w:val="171717"/>
        </w:rPr>
        <w:t>evoluție</w:t>
      </w:r>
      <w:r w:rsidR="00D97299" w:rsidRPr="00F04FA4">
        <w:rPr>
          <w:color w:val="171717"/>
        </w:rPr>
        <w:t xml:space="preserve">.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 xml:space="preserve">n acest fel se </w:t>
      </w:r>
      <w:r w:rsidRPr="00F04FA4">
        <w:rPr>
          <w:color w:val="171717"/>
        </w:rPr>
        <w:t>evidențiază</w:t>
      </w:r>
      <w:r w:rsidR="00D97299" w:rsidRPr="00F04FA4">
        <w:rPr>
          <w:color w:val="171717"/>
        </w:rPr>
        <w:t xml:space="preserve"> competentele, caracteristicile, </w:t>
      </w:r>
      <w:r w:rsidRPr="00F04FA4">
        <w:rPr>
          <w:color w:val="171717"/>
        </w:rPr>
        <w:t>calitățile</w:t>
      </w:r>
      <w:r w:rsidR="00D97299" w:rsidRPr="00F04FA4">
        <w:rPr>
          <w:color w:val="171717"/>
        </w:rPr>
        <w:t xml:space="preserve"> importante si necesare membrilor unei anumite </w:t>
      </w:r>
      <w:r w:rsidRPr="00F04FA4">
        <w:rPr>
          <w:color w:val="171717"/>
        </w:rPr>
        <w:t>comunități</w:t>
      </w:r>
      <w:r w:rsidR="00D97299" w:rsidRPr="00F04FA4">
        <w:rPr>
          <w:color w:val="171717"/>
        </w:rPr>
        <w:t xml:space="preserve"> </w:t>
      </w:r>
      <w:r w:rsidR="0044203C">
        <w:rPr>
          <w:color w:val="171717"/>
        </w:rPr>
        <w:t>ș</w:t>
      </w:r>
      <w:r w:rsidR="00D97299" w:rsidRPr="00F04FA4">
        <w:rPr>
          <w:color w:val="171717"/>
        </w:rPr>
        <w:t xml:space="preserve">i care-i ajuta pe </w:t>
      </w:r>
      <w:r w:rsidRPr="00F04FA4">
        <w:rPr>
          <w:color w:val="171717"/>
        </w:rPr>
        <w:t>aceștia</w:t>
      </w:r>
      <w:r w:rsidR="00D97299" w:rsidRPr="00F04FA4">
        <w:rPr>
          <w:color w:val="171717"/>
        </w:rPr>
        <w:t xml:space="preserve"> din urma s</w:t>
      </w:r>
      <w:r w:rsidR="0044203C">
        <w:rPr>
          <w:color w:val="171717"/>
        </w:rPr>
        <w:t>ă</w:t>
      </w:r>
      <w:r w:rsidR="00D97299" w:rsidRPr="00F04FA4">
        <w:rPr>
          <w:color w:val="171717"/>
        </w:rPr>
        <w:t xml:space="preserve"> se integreze activ </w:t>
      </w:r>
      <w:r w:rsidRPr="00F04FA4">
        <w:rPr>
          <w:color w:val="171717"/>
        </w:rPr>
        <w:t>î</w:t>
      </w:r>
      <w:r w:rsidR="00D97299" w:rsidRPr="00F04FA4">
        <w:rPr>
          <w:color w:val="171717"/>
        </w:rPr>
        <w:t>ntr</w:t>
      </w:r>
      <w:r w:rsidRPr="00F04FA4">
        <w:rPr>
          <w:color w:val="171717"/>
        </w:rPr>
        <w:t>-</w:t>
      </w:r>
      <w:r w:rsidR="00D97299" w:rsidRPr="00F04FA4">
        <w:rPr>
          <w:color w:val="171717"/>
        </w:rPr>
        <w:t>un mediu social dat;</w:t>
      </w:r>
      <w:r w:rsidR="009942D1">
        <w:rPr>
          <w:color w:val="171717"/>
        </w:rPr>
        <w:t xml:space="preserve"> </w:t>
      </w:r>
      <w:r w:rsidR="00D97299" w:rsidRPr="00F04FA4">
        <w:rPr>
          <w:color w:val="171717"/>
        </w:rPr>
        <w:t xml:space="preserve">individul care </w:t>
      </w:r>
      <w:r w:rsidRPr="00F04FA4">
        <w:rPr>
          <w:color w:val="171717"/>
        </w:rPr>
        <w:t>învață</w:t>
      </w:r>
      <w:r w:rsidR="00D97299" w:rsidRPr="00F04FA4">
        <w:rPr>
          <w:color w:val="171717"/>
        </w:rPr>
        <w:t xml:space="preserve">, </w:t>
      </w:r>
      <w:r w:rsidR="0044203C">
        <w:rPr>
          <w:color w:val="171717"/>
        </w:rPr>
        <w:t>ș</w:t>
      </w:r>
      <w:r w:rsidR="00D97299" w:rsidRPr="00F04FA4">
        <w:rPr>
          <w:color w:val="171717"/>
        </w:rPr>
        <w:t xml:space="preserve">i ale </w:t>
      </w:r>
      <w:r w:rsidRPr="00F04FA4">
        <w:rPr>
          <w:color w:val="171717"/>
        </w:rPr>
        <w:t>cărui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trebuințe</w:t>
      </w:r>
      <w:r w:rsidR="00D97299" w:rsidRPr="00F04FA4">
        <w:rPr>
          <w:color w:val="171717"/>
        </w:rPr>
        <w:t xml:space="preserve">, interese, </w:t>
      </w:r>
      <w:r w:rsidRPr="00F04FA4">
        <w:rPr>
          <w:color w:val="171717"/>
        </w:rPr>
        <w:t>aspirații</w:t>
      </w:r>
      <w:r w:rsidR="00D97299" w:rsidRPr="00F04FA4">
        <w:rPr>
          <w:color w:val="171717"/>
        </w:rPr>
        <w:t xml:space="preserve">, </w:t>
      </w:r>
      <w:r w:rsidRPr="00F04FA4">
        <w:rPr>
          <w:color w:val="171717"/>
        </w:rPr>
        <w:t>posibilități</w:t>
      </w:r>
      <w:r w:rsidR="00D97299" w:rsidRPr="00F04FA4">
        <w:rPr>
          <w:color w:val="171717"/>
        </w:rPr>
        <w:t xml:space="preserve"> sunt de asemenea luate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>n considerare.</w:t>
      </w:r>
    </w:p>
    <w:p w14:paraId="234EB27B" w14:textId="28ABA930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La nivelul unei anumite </w:t>
      </w:r>
      <w:r w:rsidR="00640C2F" w:rsidRPr="00F04FA4">
        <w:rPr>
          <w:color w:val="171717"/>
        </w:rPr>
        <w:t>societăți</w:t>
      </w:r>
      <w:r w:rsidRPr="00F04FA4">
        <w:rPr>
          <w:color w:val="171717"/>
        </w:rPr>
        <w:t xml:space="preserve">, stabilirea idealului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este un aspect important al politicii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domeniul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si </w:t>
      </w:r>
      <w:r w:rsidR="00640C2F" w:rsidRPr="00F04FA4">
        <w:rPr>
          <w:color w:val="171717"/>
        </w:rPr>
        <w:t>învățământului</w:t>
      </w:r>
      <w:r w:rsidRPr="00F04FA4">
        <w:rPr>
          <w:color w:val="171717"/>
        </w:rPr>
        <w:t xml:space="preserve">, acesta </w:t>
      </w:r>
      <w:r w:rsidR="00640C2F" w:rsidRPr="00F04FA4">
        <w:rPr>
          <w:color w:val="171717"/>
        </w:rPr>
        <w:t>având</w:t>
      </w:r>
      <w:r w:rsidRPr="00F04FA4">
        <w:rPr>
          <w:color w:val="171717"/>
        </w:rPr>
        <w:t xml:space="preserve"> rolul de orientare strategica a tuturor demersurilor pedagogice</w:t>
      </w:r>
      <w:r w:rsidR="00640C2F" w:rsidRPr="00F04FA4">
        <w:rPr>
          <w:color w:val="171717"/>
        </w:rPr>
        <w:t xml:space="preserve">. </w:t>
      </w:r>
      <w:r w:rsidRPr="00F04FA4">
        <w:rPr>
          <w:color w:val="171717"/>
        </w:rPr>
        <w:t xml:space="preserve">Idealul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este dinamic, el </w:t>
      </w:r>
      <w:r w:rsidR="00640C2F" w:rsidRPr="00F04FA4">
        <w:rPr>
          <w:color w:val="171717"/>
        </w:rPr>
        <w:t>înregistrează</w:t>
      </w:r>
      <w:r w:rsidRPr="00F04FA4">
        <w:rPr>
          <w:color w:val="171717"/>
        </w:rPr>
        <w:t xml:space="preserve"> o </w:t>
      </w:r>
      <w:r w:rsidR="00640C2F" w:rsidRPr="00F04FA4">
        <w:rPr>
          <w:color w:val="171717"/>
        </w:rPr>
        <w:t>evoluție</w:t>
      </w:r>
      <w:r w:rsidRPr="00F04FA4">
        <w:rPr>
          <w:color w:val="171717"/>
        </w:rPr>
        <w:t xml:space="preserve"> istoric</w:t>
      </w:r>
      <w:r w:rsidR="002F269C">
        <w:rPr>
          <w:color w:val="171717"/>
        </w:rPr>
        <w:t>ă</w:t>
      </w:r>
      <w:r w:rsidRPr="00F04FA4">
        <w:rPr>
          <w:color w:val="171717"/>
        </w:rPr>
        <w:t xml:space="preserve"> deoarece tipul de personalitate dorit de o anumit</w:t>
      </w:r>
      <w:r w:rsidR="002F269C">
        <w:rPr>
          <w:color w:val="171717"/>
        </w:rPr>
        <w:t>ă</w:t>
      </w:r>
      <w:r w:rsidRPr="00F04FA4">
        <w:rPr>
          <w:color w:val="171717"/>
        </w:rPr>
        <w:t xml:space="preserve"> comunitate </w:t>
      </w:r>
      <w:r w:rsidR="00F04FA4" w:rsidRPr="00F04FA4">
        <w:rPr>
          <w:color w:val="171717"/>
        </w:rPr>
        <w:t>î</w:t>
      </w:r>
      <w:r w:rsidRPr="00F04FA4">
        <w:rPr>
          <w:color w:val="171717"/>
        </w:rPr>
        <w:t>ntr</w:t>
      </w:r>
      <w:r w:rsidR="00F04FA4" w:rsidRPr="00F04FA4">
        <w:rPr>
          <w:color w:val="171717"/>
        </w:rPr>
        <w:t>-</w:t>
      </w:r>
      <w:r w:rsidRPr="00F04FA4">
        <w:rPr>
          <w:color w:val="171717"/>
        </w:rPr>
        <w:t>o etap</w:t>
      </w:r>
      <w:r w:rsidR="002F269C">
        <w:rPr>
          <w:color w:val="171717"/>
        </w:rPr>
        <w:t>ă</w:t>
      </w:r>
      <w:r w:rsidRPr="00F04FA4">
        <w:rPr>
          <w:color w:val="171717"/>
        </w:rPr>
        <w:t xml:space="preserve"> istoric</w:t>
      </w:r>
      <w:r w:rsidR="002F269C">
        <w:rPr>
          <w:color w:val="171717"/>
        </w:rPr>
        <w:t>ă</w:t>
      </w:r>
      <w:r w:rsidRPr="00F04FA4">
        <w:rPr>
          <w:color w:val="171717"/>
        </w:rPr>
        <w:t xml:space="preserve"> da</w:t>
      </w:r>
      <w:r w:rsidR="002F269C">
        <w:rPr>
          <w:color w:val="171717"/>
        </w:rPr>
        <w:t>tă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condensează</w:t>
      </w:r>
      <w:r w:rsidRPr="00F04FA4">
        <w:rPr>
          <w:color w:val="171717"/>
        </w:rPr>
        <w:t xml:space="preserve"> valorile epocii respective. </w:t>
      </w:r>
    </w:p>
    <w:p w14:paraId="78264E47" w14:textId="79AA0269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lastRenderedPageBreak/>
        <w:t xml:space="preserve">Scopurile </w:t>
      </w:r>
      <w:r w:rsidR="00CB290D" w:rsidRPr="00F04FA4">
        <w:rPr>
          <w:b/>
          <w:bCs/>
          <w:color w:val="171717"/>
        </w:rPr>
        <w:t>educație</w:t>
      </w:r>
      <w:r w:rsidRPr="00F04FA4">
        <w:rPr>
          <w:b/>
          <w:bCs/>
          <w:color w:val="171717"/>
        </w:rPr>
        <w:t>i</w:t>
      </w:r>
      <w:r w:rsidR="00640C2F" w:rsidRPr="00F04FA4">
        <w:rPr>
          <w:color w:val="171717"/>
        </w:rPr>
        <w:t xml:space="preserve"> desemnează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finalități</w:t>
      </w:r>
      <w:r w:rsidRPr="00F04FA4">
        <w:rPr>
          <w:color w:val="171717"/>
        </w:rPr>
        <w:t xml:space="preserve"> la nivelul unor </w:t>
      </w:r>
      <w:r w:rsidR="00640C2F" w:rsidRPr="00F04FA4">
        <w:rPr>
          <w:color w:val="171717"/>
        </w:rPr>
        <w:t xml:space="preserve">acțiuni </w:t>
      </w:r>
      <w:r w:rsidRPr="00F04FA4">
        <w:rPr>
          <w:color w:val="171717"/>
        </w:rPr>
        <w:t xml:space="preserve">educative determinate, cum ar fi tipuri de scoli, cicluri de </w:t>
      </w:r>
      <w:r w:rsidR="00640C2F" w:rsidRPr="00F04FA4">
        <w:rPr>
          <w:color w:val="171717"/>
        </w:rPr>
        <w:t xml:space="preserve">învățământ </w:t>
      </w:r>
      <w:r w:rsidRPr="00F04FA4">
        <w:rPr>
          <w:color w:val="171717"/>
        </w:rPr>
        <w:t xml:space="preserve">sau componente ale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>i</w:t>
      </w:r>
      <w:r w:rsidR="00640C2F" w:rsidRPr="00F04FA4">
        <w:rPr>
          <w:color w:val="171717"/>
        </w:rPr>
        <w:t>.</w:t>
      </w:r>
      <w:r w:rsidRPr="00F04FA4">
        <w:rPr>
          <w:color w:val="171717"/>
        </w:rPr>
        <w:t xml:space="preserve"> Se poate vorbi astfel despre scopuri ale </w:t>
      </w:r>
      <w:r w:rsidR="00640C2F" w:rsidRPr="00F04FA4">
        <w:rPr>
          <w:color w:val="171717"/>
        </w:rPr>
        <w:t>învățământului</w:t>
      </w:r>
      <w:r w:rsidRPr="00F04FA4">
        <w:rPr>
          <w:color w:val="171717"/>
        </w:rPr>
        <w:t xml:space="preserve"> primar, ale binelui tehnologic sau ale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intelectuale. Scopurile deriva din idealul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si, fata de acestea, au un caracter mai concret, ele </w:t>
      </w:r>
      <w:r w:rsidR="00F04FA4" w:rsidRPr="00F04FA4">
        <w:rPr>
          <w:color w:val="171717"/>
        </w:rPr>
        <w:t>exprimând</w:t>
      </w:r>
      <w:r w:rsidRPr="00F04FA4">
        <w:rPr>
          <w:color w:val="171717"/>
        </w:rPr>
        <w:t xml:space="preserve"> rezultate scontate prin demersuri educative pe termen mediu.</w:t>
      </w:r>
    </w:p>
    <w:p w14:paraId="7095FF03" w14:textId="3670C57E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t xml:space="preserve">Obiectivele </w:t>
      </w:r>
      <w:r w:rsidR="00CB290D" w:rsidRPr="00F04FA4">
        <w:rPr>
          <w:b/>
          <w:bCs/>
          <w:color w:val="171717"/>
        </w:rPr>
        <w:t>educație</w:t>
      </w:r>
      <w:r w:rsidRPr="00F04FA4">
        <w:rPr>
          <w:b/>
          <w:bCs/>
          <w:color w:val="171717"/>
        </w:rPr>
        <w:t>i</w:t>
      </w:r>
      <w:r w:rsidR="00640C2F" w:rsidRPr="00F04FA4">
        <w:rPr>
          <w:color w:val="171717"/>
        </w:rPr>
        <w:t xml:space="preserve"> </w:t>
      </w:r>
      <w:r w:rsidR="00F04FA4" w:rsidRPr="00F04FA4">
        <w:rPr>
          <w:color w:val="171717"/>
        </w:rPr>
        <w:t>desemnează</w:t>
      </w:r>
      <w:r w:rsidRPr="00F04FA4">
        <w:rPr>
          <w:color w:val="171717"/>
        </w:rPr>
        <w:t xml:space="preserve"> rezultatele </w:t>
      </w:r>
      <w:r w:rsidR="00F04FA4" w:rsidRPr="00F04FA4">
        <w:rPr>
          <w:color w:val="171717"/>
        </w:rPr>
        <w:t>așteptate</w:t>
      </w:r>
      <w:r w:rsidRPr="00F04FA4">
        <w:rPr>
          <w:color w:val="171717"/>
        </w:rPr>
        <w:t xml:space="preserve"> la nivelul unor </w:t>
      </w:r>
      <w:r w:rsidR="00F04FA4" w:rsidRPr="00F04FA4">
        <w:rPr>
          <w:color w:val="171717"/>
        </w:rPr>
        <w:t>activități</w:t>
      </w:r>
      <w:r w:rsidRPr="00F04FA4">
        <w:rPr>
          <w:color w:val="171717"/>
        </w:rPr>
        <w:t xml:space="preserve"> educative delimitate.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acest sens se stabilesc obiectivele unei discipline de </w:t>
      </w:r>
      <w:r w:rsidR="00F04FA4" w:rsidRPr="00F04FA4">
        <w:rPr>
          <w:color w:val="171717"/>
        </w:rPr>
        <w:t>învățământ</w:t>
      </w:r>
      <w:r w:rsidRPr="00F04FA4">
        <w:rPr>
          <w:color w:val="171717"/>
        </w:rPr>
        <w:t xml:space="preserve">, ale unui capitol, ale unei </w:t>
      </w:r>
      <w:r w:rsidR="00F04FA4" w:rsidRPr="00F04FA4">
        <w:rPr>
          <w:color w:val="171717"/>
        </w:rPr>
        <w:t>lecții</w:t>
      </w:r>
      <w:r w:rsidRPr="00F04FA4">
        <w:rPr>
          <w:color w:val="171717"/>
        </w:rPr>
        <w:t xml:space="preserve"> sau obiectivele </w:t>
      </w:r>
      <w:r w:rsidR="00F04FA4" w:rsidRPr="00F04FA4">
        <w:rPr>
          <w:color w:val="171717"/>
        </w:rPr>
        <w:t>corespunzătoare</w:t>
      </w:r>
      <w:r w:rsidRPr="00F04FA4">
        <w:rPr>
          <w:color w:val="171717"/>
        </w:rPr>
        <w:t xml:space="preserve"> unui domeniu al </w:t>
      </w:r>
      <w:r w:rsidR="00F04FA4" w:rsidRPr="00F04FA4">
        <w:rPr>
          <w:color w:val="171717"/>
        </w:rPr>
        <w:t>activității</w:t>
      </w:r>
      <w:r w:rsidRPr="00F04FA4">
        <w:rPr>
          <w:color w:val="171717"/>
        </w:rPr>
        <w:t xml:space="preserve"> psihice (obiective cognitive, efective sau psihomotorii). Obiectivele constituie deci sarcini mai particulare, analitice si concrete</w:t>
      </w:r>
      <w:r w:rsidR="00640C2F" w:rsidRPr="00F04FA4">
        <w:rPr>
          <w:color w:val="171717"/>
        </w:rPr>
        <w:t xml:space="preserve">. </w:t>
      </w:r>
      <w:r w:rsidRPr="00F04FA4">
        <w:rPr>
          <w:color w:val="171717"/>
        </w:rPr>
        <w:t xml:space="preserve">Ele deriva din scopurile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si exprima </w:t>
      </w:r>
      <w:r w:rsidR="00F04FA4" w:rsidRPr="00F04FA4">
        <w:rPr>
          <w:color w:val="171717"/>
        </w:rPr>
        <w:t>achizițiile</w:t>
      </w:r>
      <w:r w:rsidRPr="00F04FA4">
        <w:rPr>
          <w:color w:val="171717"/>
        </w:rPr>
        <w:t xml:space="preserve">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plan comportamental, concrete si controlabile, vizate printr-o activitate educativa. </w:t>
      </w:r>
      <w:r w:rsidR="00F04FA4" w:rsidRPr="00F04FA4">
        <w:rPr>
          <w:color w:val="171717"/>
        </w:rPr>
        <w:t>Totodată</w:t>
      </w:r>
      <w:r w:rsidRPr="00F04FA4">
        <w:rPr>
          <w:color w:val="171717"/>
        </w:rPr>
        <w:t xml:space="preserve">, obiectivele </w:t>
      </w:r>
      <w:r w:rsidR="00F04FA4" w:rsidRPr="00F04FA4">
        <w:rPr>
          <w:color w:val="171717"/>
        </w:rPr>
        <w:t>reprezintă</w:t>
      </w:r>
      <w:r w:rsidRPr="00F04FA4">
        <w:rPr>
          <w:color w:val="171717"/>
        </w:rPr>
        <w:t xml:space="preserve"> </w:t>
      </w:r>
      <w:r w:rsidR="00F04FA4" w:rsidRPr="00F04FA4">
        <w:rPr>
          <w:color w:val="171717"/>
        </w:rPr>
        <w:t>pași</w:t>
      </w:r>
      <w:r w:rsidRPr="00F04FA4">
        <w:rPr>
          <w:color w:val="171717"/>
        </w:rPr>
        <w:t xml:space="preserve">, etape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atingerea scopurilor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>i.</w:t>
      </w:r>
    </w:p>
    <w:p w14:paraId="38455598" w14:textId="2824784B" w:rsidR="00D97299" w:rsidRPr="00F04FA4" w:rsidRDefault="00F04FA4" w:rsidP="00D97299">
      <w:pPr>
        <w:rPr>
          <w:color w:val="171717"/>
        </w:rPr>
      </w:pPr>
      <w:r w:rsidRPr="00F04FA4">
        <w:rPr>
          <w:color w:val="171717"/>
        </w:rPr>
        <w:t>N</w:t>
      </w:r>
      <w:r w:rsidR="00D97299" w:rsidRPr="00F04FA4">
        <w:rPr>
          <w:color w:val="171717"/>
        </w:rPr>
        <w:t xml:space="preserve">ivelul intermediar: al obiectivelor intermediare, care fac </w:t>
      </w:r>
      <w:r w:rsidR="00CB290D" w:rsidRPr="00F04FA4">
        <w:rPr>
          <w:color w:val="171717"/>
        </w:rPr>
        <w:t>legătura</w:t>
      </w:r>
      <w:r w:rsidR="00D97299" w:rsidRPr="00F04FA4">
        <w:rPr>
          <w:color w:val="171717"/>
        </w:rPr>
        <w:t xml:space="preserve"> intre obiectivele generale si cele concrete. Obiective intermediare sunt considerate, de exemplu, cele definite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>n raport cu marile categorii comportamentale, cognitive, afective si psihomotorii);</w:t>
      </w:r>
      <w:r w:rsidRPr="00F04FA4">
        <w:rPr>
          <w:color w:val="171717"/>
        </w:rPr>
        <w:t xml:space="preserve"> </w:t>
      </w:r>
      <w:r w:rsidR="00D97299" w:rsidRPr="00F04FA4">
        <w:rPr>
          <w:color w:val="171717"/>
        </w:rPr>
        <w:t xml:space="preserve">nivelul concret: al obiectivelor </w:t>
      </w:r>
      <w:r w:rsidRPr="00F04FA4">
        <w:rPr>
          <w:color w:val="171717"/>
        </w:rPr>
        <w:t>operaționale</w:t>
      </w:r>
      <w:r w:rsidR="00D97299" w:rsidRPr="00F04FA4">
        <w:rPr>
          <w:color w:val="171717"/>
        </w:rPr>
        <w:t xml:space="preserve">, specifice unei </w:t>
      </w:r>
      <w:r w:rsidRPr="00F04FA4">
        <w:rPr>
          <w:color w:val="171717"/>
        </w:rPr>
        <w:t>activități</w:t>
      </w:r>
      <w:r w:rsidR="00D97299" w:rsidRPr="00F04FA4">
        <w:rPr>
          <w:color w:val="171717"/>
        </w:rPr>
        <w:t xml:space="preserve"> educative delimitate.</w:t>
      </w:r>
    </w:p>
    <w:p w14:paraId="1E3E1003" w14:textId="04C31BC5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Pentru exemplificare redam </w:t>
      </w:r>
      <w:r w:rsidR="00F04FA4" w:rsidRPr="00F04FA4">
        <w:rPr>
          <w:color w:val="171717"/>
        </w:rPr>
        <w:t>următorul</w:t>
      </w:r>
      <w:r w:rsidRPr="00F04FA4">
        <w:rPr>
          <w:color w:val="171717"/>
        </w:rPr>
        <w:t xml:space="preserve"> exemplu, extras din literatura de specialitate:</w:t>
      </w:r>
      <w:r w:rsidR="00F04FA4" w:rsidRPr="00F04FA4">
        <w:rPr>
          <w:color w:val="171717"/>
        </w:rPr>
        <w:t xml:space="preserve"> </w:t>
      </w:r>
      <w:r w:rsidRPr="00F04FA4">
        <w:rPr>
          <w:color w:val="171717"/>
        </w:rPr>
        <w:t xml:space="preserve">finalitatea ultima a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„un individ plenar dezvoltat, </w:t>
      </w:r>
      <w:r w:rsidR="00F04FA4" w:rsidRPr="00F04FA4">
        <w:rPr>
          <w:color w:val="171717"/>
        </w:rPr>
        <w:t>î</w:t>
      </w:r>
      <w:r w:rsidRPr="00F04FA4">
        <w:rPr>
          <w:color w:val="171717"/>
        </w:rPr>
        <w:t>ntr-o societate democratica”;</w:t>
      </w:r>
      <w:r w:rsidR="00F04FA4" w:rsidRPr="00F04FA4">
        <w:rPr>
          <w:color w:val="171717"/>
        </w:rPr>
        <w:t xml:space="preserve"> </w:t>
      </w:r>
      <w:r w:rsidRPr="00F04FA4">
        <w:rPr>
          <w:color w:val="171717"/>
        </w:rPr>
        <w:t xml:space="preserve">scop: a proteja mediul </w:t>
      </w:r>
      <w:r w:rsidR="00F04FA4" w:rsidRPr="00F04FA4">
        <w:rPr>
          <w:color w:val="171717"/>
        </w:rPr>
        <w:t>înconjurător</w:t>
      </w:r>
      <w:r w:rsidRPr="00F04FA4">
        <w:rPr>
          <w:color w:val="171717"/>
        </w:rPr>
        <w:t>;</w:t>
      </w:r>
      <w:r w:rsidR="00F04FA4" w:rsidRPr="00F04FA4">
        <w:rPr>
          <w:color w:val="171717"/>
        </w:rPr>
        <w:t xml:space="preserve"> </w:t>
      </w:r>
      <w:r w:rsidRPr="00F04FA4">
        <w:rPr>
          <w:color w:val="171717"/>
        </w:rPr>
        <w:t xml:space="preserve">obiectiv intermediar: a </w:t>
      </w:r>
      <w:r w:rsidR="00F04FA4" w:rsidRPr="00F04FA4">
        <w:rPr>
          <w:color w:val="171717"/>
        </w:rPr>
        <w:t>cunoaște</w:t>
      </w:r>
      <w:r w:rsidRPr="00F04FA4">
        <w:rPr>
          <w:color w:val="171717"/>
        </w:rPr>
        <w:t xml:space="preserve"> principalii </w:t>
      </w:r>
      <w:r w:rsidR="00F04FA4" w:rsidRPr="00F04FA4">
        <w:rPr>
          <w:color w:val="171717"/>
        </w:rPr>
        <w:t>agenți</w:t>
      </w:r>
      <w:r w:rsidRPr="00F04FA4">
        <w:rPr>
          <w:color w:val="171717"/>
        </w:rPr>
        <w:t xml:space="preserve"> ai </w:t>
      </w:r>
      <w:r w:rsidR="00F04FA4" w:rsidRPr="00F04FA4">
        <w:rPr>
          <w:color w:val="171717"/>
        </w:rPr>
        <w:t>poluării</w:t>
      </w:r>
      <w:r w:rsidRPr="00F04FA4">
        <w:rPr>
          <w:color w:val="171717"/>
        </w:rPr>
        <w:t>;</w:t>
      </w:r>
      <w:r w:rsidR="00F04FA4" w:rsidRPr="00F04FA4">
        <w:rPr>
          <w:color w:val="171717"/>
        </w:rPr>
        <w:t xml:space="preserve"> </w:t>
      </w:r>
      <w:r w:rsidRPr="00F04FA4">
        <w:rPr>
          <w:color w:val="171717"/>
        </w:rPr>
        <w:t xml:space="preserve">obiectiv </w:t>
      </w:r>
      <w:r w:rsidR="00F04FA4" w:rsidRPr="00F04FA4">
        <w:rPr>
          <w:color w:val="171717"/>
        </w:rPr>
        <w:t>operațional</w:t>
      </w:r>
      <w:r w:rsidRPr="00F04FA4">
        <w:rPr>
          <w:color w:val="171717"/>
        </w:rPr>
        <w:t xml:space="preserve">: (tradus </w:t>
      </w:r>
      <w:r w:rsidR="002F269C">
        <w:rPr>
          <w:color w:val="171717"/>
        </w:rPr>
        <w:t>în</w:t>
      </w:r>
      <w:r w:rsidRPr="00F04FA4">
        <w:rPr>
          <w:color w:val="171717"/>
        </w:rPr>
        <w:t xml:space="preserve"> comportamente observabile) elevul va aduna, din mediul sau apropiat, semne concrete ale </w:t>
      </w:r>
      <w:r w:rsidR="00F04FA4" w:rsidRPr="00F04FA4">
        <w:rPr>
          <w:color w:val="171717"/>
        </w:rPr>
        <w:t>poluării</w:t>
      </w:r>
      <w:r w:rsidRPr="00F04FA4">
        <w:rPr>
          <w:color w:val="171717"/>
        </w:rPr>
        <w:t>;</w:t>
      </w:r>
      <w:r w:rsidR="00F04FA4" w:rsidRPr="00F04FA4">
        <w:rPr>
          <w:color w:val="171717"/>
        </w:rPr>
        <w:t xml:space="preserve"> </w:t>
      </w:r>
      <w:r w:rsidRPr="00F04FA4">
        <w:rPr>
          <w:color w:val="171717"/>
        </w:rPr>
        <w:t xml:space="preserve">micro-obiectiv: elevul va </w:t>
      </w:r>
      <w:r w:rsidR="00F04FA4" w:rsidRPr="00F04FA4">
        <w:rPr>
          <w:color w:val="171717"/>
        </w:rPr>
        <w:t>ști</w:t>
      </w:r>
      <w:r w:rsidRPr="00F04FA4">
        <w:rPr>
          <w:color w:val="171717"/>
        </w:rPr>
        <w:t xml:space="preserve"> sa </w:t>
      </w:r>
      <w:r w:rsidR="00F04FA4" w:rsidRPr="00F04FA4">
        <w:rPr>
          <w:color w:val="171717"/>
        </w:rPr>
        <w:t>citească</w:t>
      </w:r>
      <w:r w:rsidRPr="00F04FA4">
        <w:rPr>
          <w:color w:val="171717"/>
        </w:rPr>
        <w:t>, pe cadranul unui analizator portabil, nivelul CO din atmosfera.</w:t>
      </w:r>
    </w:p>
    <w:p w14:paraId="733A9EC2" w14:textId="56AC40FD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Se </w:t>
      </w:r>
      <w:r w:rsidR="00F04FA4" w:rsidRPr="00F04FA4">
        <w:rPr>
          <w:color w:val="171717"/>
        </w:rPr>
        <w:t>conturează</w:t>
      </w:r>
      <w:r w:rsidRPr="00F04FA4">
        <w:rPr>
          <w:color w:val="171717"/>
        </w:rPr>
        <w:t xml:space="preserve">, astfel, ierarhii ale obiectivelor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 etc. Importanta definirii riguroase a obiectivelor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>i decurge din</w:t>
      </w:r>
      <w:r w:rsidR="00F04FA4" w:rsidRPr="00F04FA4">
        <w:rPr>
          <w:color w:val="171717"/>
        </w:rPr>
        <w:t xml:space="preserve"> funcțiile </w:t>
      </w:r>
      <w:r w:rsidRPr="00F04FA4">
        <w:rPr>
          <w:color w:val="171717"/>
        </w:rPr>
        <w:t xml:space="preserve">pe care acestea le </w:t>
      </w:r>
      <w:r w:rsidR="00F04FA4" w:rsidRPr="00F04FA4">
        <w:rPr>
          <w:color w:val="171717"/>
        </w:rPr>
        <w:t>îndeplinesc</w:t>
      </w:r>
      <w:r w:rsidRPr="00F04FA4">
        <w:rPr>
          <w:color w:val="171717"/>
        </w:rPr>
        <w:t xml:space="preserve">.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literatura de specialitate au fost delimitate </w:t>
      </w:r>
      <w:r w:rsidR="00F04FA4" w:rsidRPr="00F04FA4">
        <w:rPr>
          <w:color w:val="171717"/>
        </w:rPr>
        <w:t>următoarele</w:t>
      </w:r>
      <w:r w:rsidRPr="00F04FA4">
        <w:rPr>
          <w:color w:val="171717"/>
        </w:rPr>
        <w:t xml:space="preserve"> </w:t>
      </w:r>
      <w:r w:rsidR="00F04FA4" w:rsidRPr="00F04FA4">
        <w:rPr>
          <w:color w:val="171717"/>
        </w:rPr>
        <w:t>funcții</w:t>
      </w:r>
      <w:r w:rsidRPr="00F04FA4">
        <w:rPr>
          <w:color w:val="171717"/>
        </w:rPr>
        <w:t>:</w:t>
      </w:r>
      <w:r w:rsidR="00F04FA4" w:rsidRPr="00F04FA4">
        <w:rPr>
          <w:color w:val="171717"/>
        </w:rPr>
        <w:t xml:space="preserve"> funcția</w:t>
      </w:r>
      <w:r w:rsidRPr="00F04FA4">
        <w:rPr>
          <w:color w:val="171717"/>
        </w:rPr>
        <w:t xml:space="preserve"> de orientare axiologica: obiectivele (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special cele generale) indica valorile care </w:t>
      </w:r>
      <w:r w:rsidR="00F04FA4" w:rsidRPr="00F04FA4">
        <w:rPr>
          <w:color w:val="171717"/>
        </w:rPr>
        <w:t>orientează</w:t>
      </w:r>
      <w:r w:rsidRPr="00F04FA4">
        <w:rPr>
          <w:color w:val="171717"/>
        </w:rPr>
        <w:t xml:space="preserve"> proiectarea si </w:t>
      </w:r>
      <w:r w:rsidR="00F04FA4" w:rsidRPr="00F04FA4">
        <w:rPr>
          <w:color w:val="171717"/>
        </w:rPr>
        <w:t>desfășurarea</w:t>
      </w:r>
      <w:r w:rsidRPr="00F04FA4">
        <w:rPr>
          <w:color w:val="171717"/>
        </w:rPr>
        <w:t xml:space="preserve"> demersului educativ;</w:t>
      </w:r>
      <w:r w:rsidR="00F04FA4" w:rsidRPr="00F04FA4">
        <w:rPr>
          <w:color w:val="171717"/>
        </w:rPr>
        <w:t xml:space="preserve"> funcția</w:t>
      </w:r>
      <w:r w:rsidRPr="00F04FA4">
        <w:rPr>
          <w:color w:val="171717"/>
        </w:rPr>
        <w:t xml:space="preserve"> de anticipare a rezultatelor </w:t>
      </w:r>
      <w:r w:rsidR="00F04FA4" w:rsidRPr="00F04FA4">
        <w:rPr>
          <w:color w:val="171717"/>
        </w:rPr>
        <w:t>școlare</w:t>
      </w:r>
      <w:r w:rsidRPr="00F04FA4">
        <w:rPr>
          <w:color w:val="171717"/>
        </w:rPr>
        <w:t xml:space="preserve"> – ele </w:t>
      </w:r>
      <w:r w:rsidR="00F04FA4" w:rsidRPr="00F04FA4">
        <w:rPr>
          <w:color w:val="171717"/>
        </w:rPr>
        <w:t>prefigurează</w:t>
      </w:r>
      <w:r w:rsidRPr="00F04FA4">
        <w:rPr>
          <w:color w:val="171717"/>
        </w:rPr>
        <w:t xml:space="preserve"> </w:t>
      </w:r>
      <w:r w:rsidR="00F04FA4" w:rsidRPr="00F04FA4">
        <w:rPr>
          <w:color w:val="171717"/>
        </w:rPr>
        <w:t>schimbările</w:t>
      </w:r>
      <w:r w:rsidRPr="00F04FA4">
        <w:rPr>
          <w:color w:val="171717"/>
        </w:rPr>
        <w:t xml:space="preserve"> </w:t>
      </w:r>
      <w:r w:rsidR="00F04FA4" w:rsidRPr="00F04FA4">
        <w:rPr>
          <w:color w:val="171717"/>
        </w:rPr>
        <w:t>așteptate</w:t>
      </w:r>
      <w:r w:rsidRPr="00F04FA4">
        <w:rPr>
          <w:color w:val="171717"/>
        </w:rPr>
        <w:t xml:space="preserve"> </w:t>
      </w:r>
      <w:r w:rsidR="002F269C">
        <w:rPr>
          <w:color w:val="171717"/>
        </w:rPr>
        <w:t>î</w:t>
      </w:r>
      <w:r w:rsidRPr="00F04FA4">
        <w:rPr>
          <w:color w:val="171717"/>
        </w:rPr>
        <w:t>n comportamentul educatului;</w:t>
      </w:r>
      <w:r w:rsidR="00F04FA4" w:rsidRPr="00F04FA4">
        <w:rPr>
          <w:color w:val="171717"/>
        </w:rPr>
        <w:t xml:space="preserve"> </w:t>
      </w:r>
      <w:r w:rsidRPr="00F04FA4">
        <w:rPr>
          <w:color w:val="171717"/>
        </w:rPr>
        <w:t>(</w:t>
      </w:r>
      <w:r w:rsidR="00F04FA4" w:rsidRPr="00F04FA4">
        <w:rPr>
          <w:color w:val="171717"/>
        </w:rPr>
        <w:t>după</w:t>
      </w:r>
      <w:r w:rsidRPr="00F04FA4">
        <w:rPr>
          <w:color w:val="171717"/>
        </w:rPr>
        <w:t xml:space="preserve"> nivelul de generalitate, </w:t>
      </w:r>
      <w:r w:rsidR="00F04FA4" w:rsidRPr="00F04FA4">
        <w:rPr>
          <w:color w:val="171717"/>
        </w:rPr>
        <w:t>funcțiile</w:t>
      </w:r>
      <w:r w:rsidRPr="00F04FA4">
        <w:rPr>
          <w:color w:val="171717"/>
        </w:rPr>
        <w:t xml:space="preserve"> de mai sus pot indica tipul performantelor si </w:t>
      </w:r>
      <w:r w:rsidR="00F04FA4" w:rsidRPr="00F04FA4">
        <w:rPr>
          <w:color w:val="171717"/>
        </w:rPr>
        <w:t>capacitaților</w:t>
      </w:r>
      <w:r w:rsidRPr="00F04FA4">
        <w:rPr>
          <w:color w:val="171717"/>
        </w:rPr>
        <w:t xml:space="preserve"> de </w:t>
      </w:r>
      <w:r w:rsidR="00F04FA4" w:rsidRPr="00F04FA4">
        <w:rPr>
          <w:color w:val="171717"/>
        </w:rPr>
        <w:t>achiziționat</w:t>
      </w:r>
      <w:r w:rsidRPr="00F04FA4">
        <w:rPr>
          <w:color w:val="171717"/>
        </w:rPr>
        <w:t xml:space="preserve"> sau pot preciza rezultate concrete, observabile si </w:t>
      </w:r>
      <w:r w:rsidR="00F04FA4" w:rsidRPr="00F04FA4">
        <w:rPr>
          <w:color w:val="171717"/>
        </w:rPr>
        <w:t>măsurabile</w:t>
      </w:r>
      <w:r w:rsidRPr="00F04FA4">
        <w:rPr>
          <w:color w:val="171717"/>
        </w:rPr>
        <w:t>);</w:t>
      </w:r>
      <w:r w:rsidR="00F04FA4" w:rsidRPr="00F04FA4">
        <w:rPr>
          <w:color w:val="171717"/>
        </w:rPr>
        <w:t xml:space="preserve"> funcția</w:t>
      </w:r>
      <w:r w:rsidRPr="00F04FA4">
        <w:rPr>
          <w:color w:val="171717"/>
        </w:rPr>
        <w:t xml:space="preserve"> evaluativa: corect formulate, obiectivele servesc drept punct de reper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evaluarea rezultatelor </w:t>
      </w:r>
      <w:r w:rsidR="00F04FA4" w:rsidRPr="00F04FA4">
        <w:rPr>
          <w:color w:val="171717"/>
        </w:rPr>
        <w:t>școlare</w:t>
      </w:r>
      <w:r w:rsidRPr="00F04FA4">
        <w:rPr>
          <w:color w:val="171717"/>
        </w:rPr>
        <w:t xml:space="preserve">, </w:t>
      </w:r>
      <w:r w:rsidR="00F04FA4" w:rsidRPr="00F04FA4">
        <w:rPr>
          <w:color w:val="171717"/>
        </w:rPr>
        <w:t>indicând</w:t>
      </w:r>
      <w:r w:rsidRPr="00F04FA4">
        <w:rPr>
          <w:color w:val="171717"/>
        </w:rPr>
        <w:t xml:space="preserve"> </w:t>
      </w:r>
      <w:r w:rsidR="00F04FA4" w:rsidRPr="00F04FA4">
        <w:rPr>
          <w:color w:val="171717"/>
        </w:rPr>
        <w:t>atât</w:t>
      </w:r>
      <w:r w:rsidRPr="00F04FA4">
        <w:rPr>
          <w:color w:val="171717"/>
        </w:rPr>
        <w:t xml:space="preserve"> performante </w:t>
      </w:r>
      <w:r w:rsidR="00F04FA4" w:rsidRPr="00F04FA4">
        <w:rPr>
          <w:color w:val="171717"/>
        </w:rPr>
        <w:t>așteptate</w:t>
      </w:r>
      <w:r w:rsidRPr="00F04FA4">
        <w:rPr>
          <w:color w:val="171717"/>
        </w:rPr>
        <w:t xml:space="preserve"> cat si criteriile de </w:t>
      </w:r>
      <w:r w:rsidR="00F04FA4" w:rsidRPr="00F04FA4">
        <w:rPr>
          <w:color w:val="171717"/>
        </w:rPr>
        <w:t>reușita</w:t>
      </w:r>
      <w:r w:rsidRPr="00F04FA4">
        <w:rPr>
          <w:color w:val="171717"/>
        </w:rPr>
        <w:t>;</w:t>
      </w:r>
      <w:r w:rsidR="00F04FA4" w:rsidRPr="00F04FA4">
        <w:rPr>
          <w:color w:val="171717"/>
        </w:rPr>
        <w:t xml:space="preserve"> funcția</w:t>
      </w:r>
      <w:r w:rsidRPr="00F04FA4">
        <w:rPr>
          <w:color w:val="171717"/>
        </w:rPr>
        <w:t xml:space="preserve"> de organizare si reglare a procesului pedagogic.</w:t>
      </w:r>
    </w:p>
    <w:p w14:paraId="227B6F07" w14:textId="006538A5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Obiectivele </w:t>
      </w:r>
      <w:r w:rsidR="00F04FA4" w:rsidRPr="00F04FA4">
        <w:rPr>
          <w:color w:val="171717"/>
        </w:rPr>
        <w:t>reprezintă</w:t>
      </w:r>
      <w:r w:rsidRPr="00F04FA4">
        <w:rPr>
          <w:color w:val="171717"/>
        </w:rPr>
        <w:t xml:space="preserve"> punctul de plecare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proiectarea pedagogica; ele </w:t>
      </w:r>
      <w:r w:rsidR="00F04FA4" w:rsidRPr="00F04FA4">
        <w:rPr>
          <w:color w:val="171717"/>
        </w:rPr>
        <w:t>ghidează</w:t>
      </w:r>
      <w:r w:rsidRPr="00F04FA4">
        <w:rPr>
          <w:color w:val="171717"/>
        </w:rPr>
        <w:t xml:space="preserve"> alegerea </w:t>
      </w:r>
      <w:r w:rsidR="00F04FA4" w:rsidRPr="00F04FA4">
        <w:rPr>
          <w:color w:val="171717"/>
        </w:rPr>
        <w:t>conținuturilor</w:t>
      </w:r>
      <w:r w:rsidRPr="00F04FA4">
        <w:rPr>
          <w:color w:val="171717"/>
        </w:rPr>
        <w:t xml:space="preserve">, a strategiilor de predare – </w:t>
      </w:r>
      <w:r w:rsidR="00F04FA4" w:rsidRPr="00F04FA4">
        <w:rPr>
          <w:color w:val="171717"/>
        </w:rPr>
        <w:t>învățare</w:t>
      </w:r>
      <w:r w:rsidRPr="00F04FA4">
        <w:rPr>
          <w:color w:val="171717"/>
        </w:rPr>
        <w:t xml:space="preserve"> si a tehnicilor de evaluare. </w:t>
      </w:r>
      <w:r w:rsidR="00F04FA4" w:rsidRPr="00F04FA4">
        <w:rPr>
          <w:color w:val="171717"/>
        </w:rPr>
        <w:t>Totodată</w:t>
      </w:r>
      <w:r w:rsidRPr="00F04FA4">
        <w:rPr>
          <w:color w:val="171717"/>
        </w:rPr>
        <w:t xml:space="preserve">, rezultatele, </w:t>
      </w:r>
      <w:r w:rsidR="00F04FA4" w:rsidRPr="00F04FA4">
        <w:rPr>
          <w:color w:val="171717"/>
        </w:rPr>
        <w:t>parțiale</w:t>
      </w:r>
      <w:r w:rsidRPr="00F04FA4">
        <w:rPr>
          <w:color w:val="171717"/>
        </w:rPr>
        <w:t xml:space="preserve"> sau finale, sunt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permanenta raportate la obiective, ceea ce permite (auto)reglarea </w:t>
      </w:r>
      <w:r w:rsidR="00640C2F" w:rsidRPr="00F04FA4">
        <w:rPr>
          <w:color w:val="171717"/>
        </w:rPr>
        <w:t>acțiunii</w:t>
      </w:r>
      <w:r w:rsidRPr="00F04FA4">
        <w:rPr>
          <w:color w:val="171717"/>
        </w:rPr>
        <w:t xml:space="preserve"> educative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orice etapa a </w:t>
      </w:r>
      <w:r w:rsidR="00640C2F" w:rsidRPr="00F04FA4">
        <w:rPr>
          <w:color w:val="171717"/>
        </w:rPr>
        <w:t>desfășurării</w:t>
      </w:r>
      <w:r w:rsidRPr="00F04FA4">
        <w:rPr>
          <w:color w:val="171717"/>
        </w:rPr>
        <w:t xml:space="preserve"> sale, cu posibilitatea de a preveni sau </w:t>
      </w:r>
      <w:r w:rsidR="00640C2F" w:rsidRPr="00F04FA4">
        <w:rPr>
          <w:color w:val="171717"/>
        </w:rPr>
        <w:t>înlătură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disfuncționalitățile</w:t>
      </w:r>
      <w:r w:rsidRPr="00F04FA4">
        <w:rPr>
          <w:color w:val="171717"/>
        </w:rPr>
        <w:t>.</w:t>
      </w:r>
    </w:p>
    <w:p w14:paraId="7F49AE66" w14:textId="5895E31C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t xml:space="preserve">TAXONOMIILE OBIECTIVELOR </w:t>
      </w:r>
      <w:r w:rsidR="00CB290D" w:rsidRPr="00F04FA4">
        <w:rPr>
          <w:b/>
          <w:bCs/>
          <w:color w:val="171717"/>
        </w:rPr>
        <w:t>EDUCAȚIE</w:t>
      </w:r>
      <w:r w:rsidRPr="00F04FA4">
        <w:rPr>
          <w:b/>
          <w:bCs/>
          <w:color w:val="171717"/>
        </w:rPr>
        <w:t>I</w:t>
      </w:r>
      <w:r w:rsidR="00640C2F" w:rsidRPr="00F04FA4">
        <w:rPr>
          <w:b/>
          <w:bCs/>
          <w:color w:val="171717"/>
        </w:rPr>
        <w:t xml:space="preserve"> </w:t>
      </w:r>
      <w:r w:rsidRPr="00F04FA4">
        <w:rPr>
          <w:b/>
          <w:bCs/>
          <w:color w:val="171717"/>
        </w:rPr>
        <w:t>PE DOMENII SI CLASE COMPORTAMENTALE</w:t>
      </w:r>
    </w:p>
    <w:p w14:paraId="48B47045" w14:textId="5754DFC8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Din </w:t>
      </w:r>
      <w:r w:rsidR="00640C2F" w:rsidRPr="00F04FA4">
        <w:rPr>
          <w:color w:val="171717"/>
        </w:rPr>
        <w:t>rațiuni</w:t>
      </w:r>
      <w:r w:rsidRPr="00F04FA4">
        <w:rPr>
          <w:color w:val="171717"/>
        </w:rPr>
        <w:t xml:space="preserve"> teoretice si </w:t>
      </w:r>
      <w:r w:rsidR="00640C2F" w:rsidRPr="00F04FA4">
        <w:rPr>
          <w:color w:val="171717"/>
        </w:rPr>
        <w:t>necesitați</w:t>
      </w:r>
      <w:r w:rsidRPr="00F04FA4">
        <w:rPr>
          <w:color w:val="171717"/>
        </w:rPr>
        <w:t xml:space="preserve"> practice, </w:t>
      </w:r>
      <w:r w:rsidR="002F269C">
        <w:rPr>
          <w:color w:val="171717"/>
        </w:rPr>
        <w:t>î</w:t>
      </w:r>
      <w:r w:rsidRPr="00F04FA4">
        <w:rPr>
          <w:color w:val="171717"/>
        </w:rPr>
        <w:t>n literatura de specialitate obiectivele au fost clasificate pe domenii si clase</w:t>
      </w:r>
      <w:r w:rsidR="00F04FA4" w:rsidRPr="00F04FA4">
        <w:rPr>
          <w:color w:val="171717"/>
        </w:rPr>
        <w:t xml:space="preserve"> </w:t>
      </w:r>
      <w:r w:rsidRPr="00F04FA4">
        <w:rPr>
          <w:color w:val="171717"/>
        </w:rPr>
        <w:t>comportamentale; astfel au fost elaborate modele taxonomice de</w:t>
      </w:r>
      <w:r w:rsidR="00F04FA4">
        <w:rPr>
          <w:color w:val="171717"/>
        </w:rPr>
        <w:t xml:space="preserve"> </w:t>
      </w:r>
      <w:r w:rsidRPr="00F04FA4">
        <w:rPr>
          <w:color w:val="171717"/>
        </w:rPr>
        <w:t>organizare a obiectivelor.</w:t>
      </w:r>
    </w:p>
    <w:p w14:paraId="4D43F297" w14:textId="7562EC6D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Termenul „taxonomie”</w:t>
      </w:r>
      <w:r w:rsidR="00640C2F" w:rsidRPr="00F04FA4">
        <w:rPr>
          <w:color w:val="171717"/>
        </w:rPr>
        <w:t xml:space="preserve"> desemnează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știința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clasificării</w:t>
      </w:r>
      <w:r w:rsidRPr="00F04FA4">
        <w:rPr>
          <w:color w:val="171717"/>
        </w:rPr>
        <w:t xml:space="preserve"> si, </w:t>
      </w:r>
      <w:r w:rsidR="00640C2F" w:rsidRPr="00F04FA4">
        <w:rPr>
          <w:color w:val="171717"/>
        </w:rPr>
        <w:t>totodată</w:t>
      </w:r>
      <w:r w:rsidRPr="00F04FA4">
        <w:rPr>
          <w:color w:val="171717"/>
        </w:rPr>
        <w:t xml:space="preserve">, produsul </w:t>
      </w:r>
      <w:r w:rsidR="00640C2F" w:rsidRPr="00F04FA4">
        <w:rPr>
          <w:color w:val="171717"/>
        </w:rPr>
        <w:t>obținut</w:t>
      </w:r>
      <w:r w:rsidRPr="00F04FA4">
        <w:rPr>
          <w:color w:val="171717"/>
        </w:rPr>
        <w:t xml:space="preserve">: o clasificare elaborata pentru un anumit domeniu.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pedagogie, taxonomia este o clasificare ierarhica, elaborata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conformitate cu anumite principii explicite,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particular cel al </w:t>
      </w:r>
      <w:r w:rsidR="00640C2F" w:rsidRPr="00F04FA4">
        <w:rPr>
          <w:color w:val="171717"/>
        </w:rPr>
        <w:t>complexității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lastRenderedPageBreak/>
        <w:t>crescânde</w:t>
      </w:r>
      <w:r w:rsidRPr="00F04FA4">
        <w:rPr>
          <w:color w:val="171717"/>
        </w:rPr>
        <w:t xml:space="preserve"> . Deci, </w:t>
      </w:r>
      <w:proofErr w:type="spellStart"/>
      <w:r w:rsidR="009942D1" w:rsidRPr="00F04FA4">
        <w:rPr>
          <w:color w:val="171717"/>
        </w:rPr>
        <w:t>taxonomiile</w:t>
      </w:r>
      <w:proofErr w:type="spellEnd"/>
      <w:r w:rsidRPr="00F04FA4">
        <w:rPr>
          <w:color w:val="171717"/>
        </w:rPr>
        <w:t xml:space="preserve"> sunt considerate „teorii si </w:t>
      </w:r>
      <w:r w:rsidR="00640C2F" w:rsidRPr="00F04FA4">
        <w:rPr>
          <w:color w:val="171717"/>
        </w:rPr>
        <w:t>abordări</w:t>
      </w:r>
      <w:r w:rsidRPr="00F04FA4">
        <w:rPr>
          <w:color w:val="171717"/>
        </w:rPr>
        <w:t xml:space="preserve"> sistematice clasificatoare, descriptive si explicative”</w:t>
      </w:r>
      <w:r w:rsidR="00640C2F" w:rsidRPr="00F04FA4">
        <w:rPr>
          <w:color w:val="171717"/>
        </w:rPr>
        <w:t xml:space="preserve">. </w:t>
      </w:r>
      <w:r w:rsidRPr="00F04FA4">
        <w:rPr>
          <w:color w:val="171717"/>
        </w:rPr>
        <w:t xml:space="preserve">Ele satisfac </w:t>
      </w:r>
      <w:r w:rsidR="00640C2F" w:rsidRPr="00F04FA4">
        <w:rPr>
          <w:color w:val="171717"/>
        </w:rPr>
        <w:t>următoarele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condiții</w:t>
      </w:r>
      <w:r w:rsidRPr="00F04FA4">
        <w:rPr>
          <w:color w:val="171717"/>
        </w:rPr>
        <w:t>:</w:t>
      </w:r>
    </w:p>
    <w:p w14:paraId="42BE576F" w14:textId="3022A7B6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au baze teoretice definite, fiind fundamentate pe rezultatele </w:t>
      </w:r>
      <w:r w:rsidR="00640C2F" w:rsidRPr="00F04FA4">
        <w:rPr>
          <w:color w:val="171717"/>
        </w:rPr>
        <w:t>cercetărilor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științifice</w:t>
      </w:r>
      <w:r w:rsidRPr="00F04FA4">
        <w:rPr>
          <w:color w:val="171717"/>
        </w:rPr>
        <w:t>;</w:t>
      </w:r>
    </w:p>
    <w:p w14:paraId="1B2D093B" w14:textId="177C4CAD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se prezinta ca </w:t>
      </w:r>
      <w:r w:rsidR="00640C2F" w:rsidRPr="00F04FA4">
        <w:rPr>
          <w:color w:val="171717"/>
        </w:rPr>
        <w:t>organizări</w:t>
      </w:r>
      <w:r w:rsidRPr="00F04FA4">
        <w:rPr>
          <w:color w:val="171717"/>
        </w:rPr>
        <w:t xml:space="preserve"> ierarhice, cu diferite niveluri, nivelul mai complex </w:t>
      </w:r>
      <w:r w:rsidR="009942D1" w:rsidRPr="00F04FA4">
        <w:rPr>
          <w:color w:val="171717"/>
        </w:rPr>
        <w:t>incluzând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proprietățile</w:t>
      </w:r>
      <w:r w:rsidRPr="00F04FA4">
        <w:rPr>
          <w:color w:val="171717"/>
        </w:rPr>
        <w:t xml:space="preserve"> </w:t>
      </w:r>
      <w:r w:rsidR="00640C2F" w:rsidRPr="00F04FA4">
        <w:rPr>
          <w:color w:val="171717"/>
        </w:rPr>
        <w:t>esențiale</w:t>
      </w:r>
      <w:r w:rsidRPr="00F04FA4">
        <w:rPr>
          <w:color w:val="171717"/>
        </w:rPr>
        <w:t xml:space="preserve"> ale nivelurilor inferioare;</w:t>
      </w:r>
    </w:p>
    <w:p w14:paraId="29C7CFFC" w14:textId="42576219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satisfac criteriul completitudinii, </w:t>
      </w:r>
      <w:r w:rsidR="009942D1" w:rsidRPr="00F04FA4">
        <w:rPr>
          <w:color w:val="171717"/>
        </w:rPr>
        <w:t>putând</w:t>
      </w:r>
      <w:r w:rsidRPr="00F04FA4">
        <w:rPr>
          <w:color w:val="171717"/>
        </w:rPr>
        <w:t xml:space="preserve"> cuprinde toate fenomenele semnificative din domeniul la care se refera.</w:t>
      </w:r>
    </w:p>
    <w:p w14:paraId="7182CF2F" w14:textId="6ACE7DEE" w:rsidR="00D97299" w:rsidRPr="00F04FA4" w:rsidRDefault="009942D1" w:rsidP="00D97299">
      <w:pPr>
        <w:rPr>
          <w:color w:val="171717"/>
        </w:rPr>
      </w:pPr>
      <w:r w:rsidRPr="00F04FA4">
        <w:rPr>
          <w:color w:val="171717"/>
        </w:rPr>
        <w:t>Taxonomiei</w:t>
      </w:r>
      <w:r w:rsidR="00D97299" w:rsidRPr="00F04FA4">
        <w:rPr>
          <w:color w:val="171717"/>
        </w:rPr>
        <w:t xml:space="preserve"> corespund celor trei mari domenii comportamentale:</w:t>
      </w:r>
    </w:p>
    <w:p w14:paraId="0EFFE74E" w14:textId="77777777" w:rsidR="009942D1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domeniul cognitiv: se refera la asimilarea </w:t>
      </w:r>
      <w:r w:rsidR="009942D1" w:rsidRPr="00F04FA4">
        <w:rPr>
          <w:color w:val="171717"/>
        </w:rPr>
        <w:t>cunoștințelor</w:t>
      </w:r>
      <w:r w:rsidRPr="00F04FA4">
        <w:rPr>
          <w:color w:val="171717"/>
        </w:rPr>
        <w:t xml:space="preserve"> si formarea deprinderilor si </w:t>
      </w:r>
      <w:r w:rsidR="009942D1" w:rsidRPr="00F04FA4">
        <w:rPr>
          <w:color w:val="171717"/>
        </w:rPr>
        <w:t>capacitaților</w:t>
      </w:r>
      <w:r w:rsidRPr="00F04FA4">
        <w:rPr>
          <w:color w:val="171717"/>
        </w:rPr>
        <w:t xml:space="preserve"> intelectuale;</w:t>
      </w:r>
      <w:r w:rsidR="009942D1">
        <w:rPr>
          <w:color w:val="171717"/>
        </w:rPr>
        <w:t xml:space="preserve"> </w:t>
      </w:r>
    </w:p>
    <w:p w14:paraId="0DD9A382" w14:textId="4B6C2623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domeniul afectiv: </w:t>
      </w:r>
      <w:r w:rsidR="009942D1" w:rsidRPr="00F04FA4">
        <w:rPr>
          <w:color w:val="171717"/>
        </w:rPr>
        <w:t>vizează</w:t>
      </w:r>
      <w:r w:rsidRPr="00F04FA4">
        <w:rPr>
          <w:color w:val="171717"/>
        </w:rPr>
        <w:t xml:space="preserve"> formarea convingerilor, sentimentelor, atitudinilor si, mai general, adaptarea personala</w:t>
      </w:r>
    </w:p>
    <w:p w14:paraId="71626207" w14:textId="201025BC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domeniul psihomotor: </w:t>
      </w:r>
      <w:r w:rsidR="009942D1" w:rsidRPr="00F04FA4">
        <w:rPr>
          <w:color w:val="171717"/>
        </w:rPr>
        <w:t>privește</w:t>
      </w:r>
      <w:r w:rsidRPr="00F04FA4">
        <w:rPr>
          <w:color w:val="171717"/>
        </w:rPr>
        <w:t xml:space="preserve"> </w:t>
      </w:r>
      <w:r w:rsidR="009942D1" w:rsidRPr="00F04FA4">
        <w:rPr>
          <w:color w:val="171717"/>
        </w:rPr>
        <w:t>învățarea</w:t>
      </w:r>
      <w:r w:rsidRPr="00F04FA4">
        <w:rPr>
          <w:color w:val="171717"/>
        </w:rPr>
        <w:t xml:space="preserve"> conduitelor motrice, a </w:t>
      </w:r>
      <w:r w:rsidR="009942D1" w:rsidRPr="00F04FA4">
        <w:rPr>
          <w:color w:val="171717"/>
        </w:rPr>
        <w:t>operațiilor</w:t>
      </w:r>
      <w:r w:rsidRPr="00F04FA4">
        <w:rPr>
          <w:color w:val="171717"/>
        </w:rPr>
        <w:t xml:space="preserve"> manuale.</w:t>
      </w:r>
    </w:p>
    <w:p w14:paraId="7A6A88EF" w14:textId="144C45E3" w:rsidR="00F04FA4" w:rsidRDefault="00D97299" w:rsidP="00D97299">
      <w:pPr>
        <w:rPr>
          <w:color w:val="171717"/>
        </w:rPr>
      </w:pPr>
      <w:r w:rsidRPr="00F04FA4">
        <w:rPr>
          <w:color w:val="171717"/>
        </w:rPr>
        <w:t>Pentru</w:t>
      </w:r>
      <w:r w:rsidR="00F04FA4">
        <w:rPr>
          <w:color w:val="171717"/>
        </w:rPr>
        <w:t xml:space="preserve"> </w:t>
      </w:r>
      <w:r w:rsidRPr="00F04FA4">
        <w:rPr>
          <w:color w:val="171717"/>
        </w:rPr>
        <w:t>domeniul cognitiv, cel mai cunoscut si utilizat model taxonomic este taxonomia elaborata B. Bloom</w:t>
      </w:r>
      <w:r w:rsidR="009942D1">
        <w:rPr>
          <w:color w:val="171717"/>
        </w:rPr>
        <w:t xml:space="preserve"> ș</w:t>
      </w:r>
      <w:r w:rsidRPr="00F04FA4">
        <w:rPr>
          <w:color w:val="171717"/>
        </w:rPr>
        <w:t xml:space="preserve">i colaboratorii </w:t>
      </w:r>
      <w:r w:rsidR="009942D1" w:rsidRPr="00F04FA4">
        <w:rPr>
          <w:color w:val="171717"/>
        </w:rPr>
        <w:t>săi</w:t>
      </w:r>
      <w:r w:rsidRPr="00F04FA4">
        <w:rPr>
          <w:color w:val="171717"/>
        </w:rPr>
        <w:t xml:space="preserve">. Criteriul fundamental al acesteia este ordonarea obiectivelor de la simplu la complex. </w:t>
      </w:r>
    </w:p>
    <w:p w14:paraId="6657A266" w14:textId="0F73D18A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Taxonomia cuprinde doua </w:t>
      </w:r>
      <w:r w:rsidR="009942D1" w:rsidRPr="00F04FA4">
        <w:rPr>
          <w:color w:val="171717"/>
        </w:rPr>
        <w:t>secțiuni</w:t>
      </w:r>
      <w:r w:rsidRPr="00F04FA4">
        <w:rPr>
          <w:color w:val="171717"/>
        </w:rPr>
        <w:t>:</w:t>
      </w:r>
    </w:p>
    <w:p w14:paraId="4AFE06A2" w14:textId="06F67423" w:rsidR="00D97299" w:rsidRPr="00F04FA4" w:rsidRDefault="009942D1" w:rsidP="00D97299">
      <w:pPr>
        <w:rPr>
          <w:color w:val="171717"/>
        </w:rPr>
      </w:pPr>
      <w:r w:rsidRPr="00F04FA4">
        <w:rPr>
          <w:color w:val="171717"/>
        </w:rPr>
        <w:t>secțiunea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întâi</w:t>
      </w:r>
      <w:r w:rsidR="00D97299" w:rsidRPr="00F04FA4">
        <w:rPr>
          <w:color w:val="171717"/>
        </w:rPr>
        <w:t xml:space="preserve">: </w:t>
      </w:r>
      <w:r w:rsidRPr="00F04FA4">
        <w:rPr>
          <w:color w:val="171717"/>
        </w:rPr>
        <w:t>cunoașterea</w:t>
      </w:r>
      <w:r w:rsidR="00D97299" w:rsidRPr="00F04FA4">
        <w:rPr>
          <w:color w:val="171717"/>
        </w:rPr>
        <w:t xml:space="preserve"> (obiectivele de tip informativ, care </w:t>
      </w:r>
      <w:r w:rsidRPr="00F04FA4">
        <w:rPr>
          <w:color w:val="171717"/>
        </w:rPr>
        <w:t>acoperă</w:t>
      </w:r>
      <w:r w:rsidR="00D97299" w:rsidRPr="00F04FA4">
        <w:rPr>
          <w:color w:val="171717"/>
        </w:rPr>
        <w:t xml:space="preserve"> prima clasa a taxonomiei);</w:t>
      </w:r>
    </w:p>
    <w:p w14:paraId="0E515E0E" w14:textId="0218A407" w:rsidR="00D97299" w:rsidRPr="00F04FA4" w:rsidRDefault="009942D1" w:rsidP="00D97299">
      <w:pPr>
        <w:rPr>
          <w:color w:val="171717"/>
        </w:rPr>
      </w:pPr>
      <w:r w:rsidRPr="00F04FA4">
        <w:rPr>
          <w:color w:val="171717"/>
        </w:rPr>
        <w:t>secțiunea</w:t>
      </w:r>
      <w:r w:rsidR="00D97299" w:rsidRPr="00F04FA4">
        <w:rPr>
          <w:color w:val="171717"/>
        </w:rPr>
        <w:t xml:space="preserve"> a doua: formarea deprinderilor si </w:t>
      </w:r>
      <w:r w:rsidRPr="00F04FA4">
        <w:rPr>
          <w:color w:val="171717"/>
        </w:rPr>
        <w:t>capacitaților</w:t>
      </w:r>
      <w:r w:rsidR="00D97299" w:rsidRPr="00F04FA4">
        <w:rPr>
          <w:color w:val="171717"/>
        </w:rPr>
        <w:t xml:space="preserve"> intelectuale (obiective de tip formativ, ce corespund claselor </w:t>
      </w:r>
      <w:r>
        <w:rPr>
          <w:color w:val="171717"/>
        </w:rPr>
        <w:t>1</w:t>
      </w:r>
      <w:r w:rsidR="00D97299" w:rsidRPr="00F04FA4">
        <w:rPr>
          <w:color w:val="171717"/>
        </w:rPr>
        <w:t>-</w:t>
      </w:r>
      <w:r>
        <w:rPr>
          <w:color w:val="171717"/>
        </w:rPr>
        <w:t>5</w:t>
      </w:r>
      <w:r w:rsidR="00D97299" w:rsidRPr="00F04FA4">
        <w:rPr>
          <w:color w:val="171717"/>
        </w:rPr>
        <w:t xml:space="preserve"> si indica modurile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 xml:space="preserve">n care se </w:t>
      </w:r>
      <w:r w:rsidRPr="00F04FA4">
        <w:rPr>
          <w:color w:val="171717"/>
        </w:rPr>
        <w:t>operează</w:t>
      </w:r>
      <w:r w:rsidR="00D97299" w:rsidRPr="00F04FA4">
        <w:rPr>
          <w:color w:val="171717"/>
        </w:rPr>
        <w:t xml:space="preserve"> cu </w:t>
      </w:r>
      <w:r w:rsidRPr="00F04FA4">
        <w:rPr>
          <w:color w:val="171717"/>
        </w:rPr>
        <w:t>cunoștințele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dobândite</w:t>
      </w:r>
      <w:r w:rsidR="00D97299" w:rsidRPr="00F04FA4">
        <w:rPr>
          <w:color w:val="171717"/>
        </w:rPr>
        <w:t>, care pot fi interpretate, aplicate, analizate, sintetizate sau evaluate).</w:t>
      </w:r>
    </w:p>
    <w:p w14:paraId="6291F376" w14:textId="4320496E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Taxonomia lui B. </w:t>
      </w:r>
      <w:bookmarkStart w:id="1" w:name="_Hlk38825972"/>
      <w:r w:rsidRPr="00F04FA4">
        <w:rPr>
          <w:color w:val="171717"/>
        </w:rPr>
        <w:t>Bloom</w:t>
      </w:r>
      <w:bookmarkEnd w:id="1"/>
      <w:r w:rsidRPr="00F04FA4">
        <w:rPr>
          <w:color w:val="171717"/>
        </w:rPr>
        <w:t xml:space="preserve"> pentru domeniul cognitiv </w:t>
      </w:r>
      <w:r w:rsidR="009942D1" w:rsidRPr="00F04FA4">
        <w:rPr>
          <w:color w:val="171717"/>
        </w:rPr>
        <w:t>conține</w:t>
      </w:r>
      <w:r w:rsidRPr="00F04FA4">
        <w:rPr>
          <w:color w:val="171717"/>
        </w:rPr>
        <w:t xml:space="preserve"> </w:t>
      </w:r>
      <w:r w:rsidR="009942D1" w:rsidRPr="00F04FA4">
        <w:rPr>
          <w:color w:val="171717"/>
        </w:rPr>
        <w:t>următoarele</w:t>
      </w:r>
      <w:r w:rsidR="00F04FA4">
        <w:rPr>
          <w:color w:val="171717"/>
        </w:rPr>
        <w:t xml:space="preserve"> </w:t>
      </w:r>
      <w:r w:rsidRPr="00F04FA4">
        <w:rPr>
          <w:color w:val="171717"/>
        </w:rPr>
        <w:t>clase</w:t>
      </w:r>
    </w:p>
    <w:p w14:paraId="1435CE6F" w14:textId="1E3A69EE" w:rsidR="00D97299" w:rsidRPr="00F04FA4" w:rsidRDefault="009942D1" w:rsidP="00D97299">
      <w:pPr>
        <w:rPr>
          <w:color w:val="171717"/>
        </w:rPr>
      </w:pPr>
      <w:r w:rsidRPr="00F04FA4">
        <w:rPr>
          <w:color w:val="171717"/>
        </w:rPr>
        <w:t>achiziția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cunoștințelor</w:t>
      </w:r>
    </w:p>
    <w:p w14:paraId="6F3D469F" w14:textId="61A63921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a) </w:t>
      </w:r>
      <w:r w:rsidR="009942D1" w:rsidRPr="00F04FA4">
        <w:rPr>
          <w:color w:val="171717"/>
        </w:rPr>
        <w:t>cunoașterea</w:t>
      </w:r>
      <w:r w:rsidRPr="00F04FA4">
        <w:rPr>
          <w:color w:val="171717"/>
        </w:rPr>
        <w:t xml:space="preserve"> datelor particulare; (</w:t>
      </w:r>
      <w:r w:rsidR="009942D1" w:rsidRPr="00F04FA4">
        <w:rPr>
          <w:color w:val="171717"/>
        </w:rPr>
        <w:t>cunoașterea</w:t>
      </w:r>
      <w:r w:rsidRPr="00F04FA4">
        <w:rPr>
          <w:color w:val="171717"/>
        </w:rPr>
        <w:t xml:space="preserve"> terminologiei; </w:t>
      </w:r>
      <w:r w:rsidR="009942D1" w:rsidRPr="00F04FA4">
        <w:rPr>
          <w:color w:val="171717"/>
        </w:rPr>
        <w:t>cunoașterea</w:t>
      </w:r>
      <w:r w:rsidRPr="00F04FA4">
        <w:rPr>
          <w:color w:val="171717"/>
        </w:rPr>
        <w:t xml:space="preserve"> faptelor particulare);</w:t>
      </w:r>
    </w:p>
    <w:p w14:paraId="1CCB3AD9" w14:textId="7DD5802E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b) </w:t>
      </w:r>
      <w:r w:rsidR="009942D1" w:rsidRPr="00F04FA4">
        <w:rPr>
          <w:color w:val="171717"/>
        </w:rPr>
        <w:t>cunoașterea</w:t>
      </w:r>
      <w:r w:rsidRPr="00F04FA4">
        <w:rPr>
          <w:color w:val="171717"/>
        </w:rPr>
        <w:t xml:space="preserve"> cailor care permit prelucrarea datelor particulare (a regulilor/</w:t>
      </w:r>
      <w:r w:rsidR="009942D1" w:rsidRPr="00F04FA4">
        <w:rPr>
          <w:color w:val="171717"/>
        </w:rPr>
        <w:t>convențiilor</w:t>
      </w:r>
      <w:r w:rsidRPr="00F04FA4">
        <w:rPr>
          <w:color w:val="171717"/>
        </w:rPr>
        <w:t xml:space="preserve">; a </w:t>
      </w:r>
      <w:r w:rsidR="009942D1" w:rsidRPr="00F04FA4">
        <w:rPr>
          <w:color w:val="171717"/>
        </w:rPr>
        <w:t>tendințelor</w:t>
      </w:r>
      <w:r w:rsidRPr="00F04FA4">
        <w:rPr>
          <w:color w:val="171717"/>
        </w:rPr>
        <w:t xml:space="preserve"> si </w:t>
      </w:r>
      <w:r w:rsidR="009942D1" w:rsidRPr="00F04FA4">
        <w:rPr>
          <w:color w:val="171717"/>
        </w:rPr>
        <w:t>secvențelor</w:t>
      </w:r>
      <w:r w:rsidRPr="00F04FA4">
        <w:rPr>
          <w:color w:val="171717"/>
        </w:rPr>
        <w:t xml:space="preserve">; a </w:t>
      </w:r>
      <w:r w:rsidR="009942D1" w:rsidRPr="00F04FA4">
        <w:rPr>
          <w:color w:val="171717"/>
        </w:rPr>
        <w:t>clasificărilor</w:t>
      </w:r>
      <w:r w:rsidRPr="00F04FA4">
        <w:rPr>
          <w:color w:val="171717"/>
        </w:rPr>
        <w:t>; a criteriilor, a metodelor);</w:t>
      </w:r>
    </w:p>
    <w:p w14:paraId="3B9D5EB0" w14:textId="52CBF690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c) </w:t>
      </w:r>
      <w:r w:rsidR="009942D1" w:rsidRPr="00F04FA4">
        <w:rPr>
          <w:color w:val="171717"/>
        </w:rPr>
        <w:t>cunoașterea</w:t>
      </w:r>
      <w:r w:rsidRPr="00F04FA4">
        <w:rPr>
          <w:color w:val="171717"/>
        </w:rPr>
        <w:t xml:space="preserve"> elementelor generale </w:t>
      </w:r>
      <w:r w:rsidR="009942D1" w:rsidRPr="00F04FA4">
        <w:rPr>
          <w:color w:val="171717"/>
        </w:rPr>
        <w:t>aparținând</w:t>
      </w:r>
      <w:r w:rsidRPr="00F04FA4">
        <w:rPr>
          <w:color w:val="171717"/>
        </w:rPr>
        <w:t xml:space="preserve"> unui domeniu de activitate (principii si legi, teorii);</w:t>
      </w:r>
    </w:p>
    <w:p w14:paraId="1F466732" w14:textId="6E7306E8" w:rsidR="00D97299" w:rsidRPr="00F04FA4" w:rsidRDefault="009942D1" w:rsidP="00D97299">
      <w:pPr>
        <w:rPr>
          <w:color w:val="171717"/>
        </w:rPr>
      </w:pPr>
      <w:r>
        <w:rPr>
          <w:color w:val="171717"/>
        </w:rPr>
        <w:t>1</w:t>
      </w:r>
      <w:r w:rsidR="00D97299" w:rsidRPr="00F04FA4">
        <w:rPr>
          <w:color w:val="171717"/>
        </w:rPr>
        <w:t>.</w:t>
      </w:r>
      <w:r w:rsidR="00F04FA4">
        <w:rPr>
          <w:color w:val="171717"/>
        </w:rPr>
        <w:t xml:space="preserve"> </w:t>
      </w:r>
      <w:r w:rsidR="00F04FA4" w:rsidRPr="00F04FA4">
        <w:rPr>
          <w:color w:val="171717"/>
        </w:rPr>
        <w:t>înțelegerea</w:t>
      </w:r>
      <w:r w:rsidR="00D97299" w:rsidRPr="00F04FA4">
        <w:rPr>
          <w:color w:val="171717"/>
        </w:rPr>
        <w:t xml:space="preserve"> (comprehensiunea): </w:t>
      </w:r>
      <w:r w:rsidRPr="00F04FA4">
        <w:rPr>
          <w:color w:val="171717"/>
        </w:rPr>
        <w:t>transpoziția</w:t>
      </w:r>
      <w:r w:rsidR="00D97299" w:rsidRPr="00F04FA4">
        <w:rPr>
          <w:color w:val="171717"/>
        </w:rPr>
        <w:t xml:space="preserve"> (transformarea); interpretarea; extrapolarea (transferul);</w:t>
      </w:r>
    </w:p>
    <w:p w14:paraId="6AF1BA29" w14:textId="0E9F2030" w:rsidR="00D97299" w:rsidRPr="00F04FA4" w:rsidRDefault="009942D1" w:rsidP="00D97299">
      <w:pPr>
        <w:rPr>
          <w:color w:val="171717"/>
        </w:rPr>
      </w:pPr>
      <w:r>
        <w:rPr>
          <w:color w:val="171717"/>
        </w:rPr>
        <w:t>2</w:t>
      </w:r>
      <w:r w:rsidR="00D97299" w:rsidRPr="00F04FA4">
        <w:rPr>
          <w:color w:val="171717"/>
        </w:rPr>
        <w:t>. aplicarea;</w:t>
      </w:r>
    </w:p>
    <w:p w14:paraId="567F9E4B" w14:textId="3A7B9A8F" w:rsidR="00D97299" w:rsidRPr="00F04FA4" w:rsidRDefault="009942D1" w:rsidP="00D97299">
      <w:pPr>
        <w:rPr>
          <w:color w:val="171717"/>
        </w:rPr>
      </w:pPr>
      <w:r>
        <w:rPr>
          <w:color w:val="171717"/>
        </w:rPr>
        <w:t>3</w:t>
      </w:r>
      <w:r w:rsidR="00D97299" w:rsidRPr="00F04FA4">
        <w:rPr>
          <w:color w:val="171717"/>
        </w:rPr>
        <w:t>.</w:t>
      </w:r>
      <w:r w:rsidR="00F04FA4">
        <w:rPr>
          <w:color w:val="171717"/>
        </w:rPr>
        <w:t xml:space="preserve"> </w:t>
      </w:r>
      <w:r w:rsidR="00D97299" w:rsidRPr="00F04FA4">
        <w:rPr>
          <w:color w:val="171717"/>
        </w:rPr>
        <w:t>analiza</w:t>
      </w:r>
      <w:r w:rsidR="00F04FA4">
        <w:rPr>
          <w:color w:val="171717"/>
        </w:rPr>
        <w:t xml:space="preserve"> </w:t>
      </w:r>
      <w:r w:rsidR="00D97299" w:rsidRPr="00F04FA4">
        <w:rPr>
          <w:color w:val="171717"/>
        </w:rPr>
        <w:t xml:space="preserve">elementelor, </w:t>
      </w:r>
      <w:r w:rsidR="00F04FA4" w:rsidRPr="00F04FA4">
        <w:rPr>
          <w:color w:val="171717"/>
        </w:rPr>
        <w:t>relațiilor</w:t>
      </w:r>
      <w:r w:rsidR="00D97299" w:rsidRPr="00F04FA4">
        <w:rPr>
          <w:color w:val="171717"/>
        </w:rPr>
        <w:t>, principiilor de organizare;</w:t>
      </w:r>
    </w:p>
    <w:p w14:paraId="78E8968F" w14:textId="201D3E17" w:rsidR="00D97299" w:rsidRPr="00F04FA4" w:rsidRDefault="009942D1" w:rsidP="00D97299">
      <w:pPr>
        <w:rPr>
          <w:color w:val="171717"/>
        </w:rPr>
      </w:pPr>
      <w:r>
        <w:rPr>
          <w:color w:val="171717"/>
        </w:rPr>
        <w:t>4</w:t>
      </w:r>
      <w:r w:rsidR="00D97299" w:rsidRPr="00F04FA4">
        <w:rPr>
          <w:color w:val="171717"/>
        </w:rPr>
        <w:t>.</w:t>
      </w:r>
      <w:r w:rsidR="00F04FA4">
        <w:rPr>
          <w:color w:val="171717"/>
        </w:rPr>
        <w:t xml:space="preserve"> </w:t>
      </w:r>
      <w:r w:rsidR="00D97299" w:rsidRPr="00F04FA4">
        <w:rPr>
          <w:color w:val="171717"/>
        </w:rPr>
        <w:t xml:space="preserve">sinteza: definirea unui concept, elaborarea unui plan al </w:t>
      </w:r>
      <w:r w:rsidR="00F04FA4" w:rsidRPr="00F04FA4">
        <w:rPr>
          <w:color w:val="171717"/>
        </w:rPr>
        <w:t>acțiunii</w:t>
      </w:r>
      <w:r w:rsidR="00D97299" w:rsidRPr="00F04FA4">
        <w:rPr>
          <w:color w:val="171717"/>
        </w:rPr>
        <w:t xml:space="preserve">, derivarea unui ansamblu de </w:t>
      </w:r>
      <w:r w:rsidR="00F04FA4" w:rsidRPr="00F04FA4">
        <w:rPr>
          <w:color w:val="171717"/>
        </w:rPr>
        <w:t>relații</w:t>
      </w:r>
      <w:r w:rsidR="00D97299" w:rsidRPr="00F04FA4">
        <w:rPr>
          <w:color w:val="171717"/>
        </w:rPr>
        <w:t xml:space="preserve"> elaborate;</w:t>
      </w:r>
    </w:p>
    <w:p w14:paraId="0DE4DAB2" w14:textId="677D0271" w:rsidR="00D97299" w:rsidRPr="00F04FA4" w:rsidRDefault="009942D1" w:rsidP="00D97299">
      <w:pPr>
        <w:rPr>
          <w:color w:val="171717"/>
        </w:rPr>
      </w:pPr>
      <w:r>
        <w:rPr>
          <w:color w:val="171717"/>
        </w:rPr>
        <w:t>5</w:t>
      </w:r>
      <w:r w:rsidR="00D97299" w:rsidRPr="00F04FA4">
        <w:rPr>
          <w:color w:val="171717"/>
        </w:rPr>
        <w:t>.</w:t>
      </w:r>
      <w:r w:rsidR="00F04FA4">
        <w:rPr>
          <w:color w:val="171717"/>
        </w:rPr>
        <w:t xml:space="preserve"> </w:t>
      </w:r>
      <w:r w:rsidR="00D97299" w:rsidRPr="00F04FA4">
        <w:rPr>
          <w:color w:val="171717"/>
        </w:rPr>
        <w:t>evaluarea</w:t>
      </w:r>
      <w:r w:rsidR="00F04FA4">
        <w:rPr>
          <w:color w:val="171717"/>
        </w:rPr>
        <w:t xml:space="preserve"> </w:t>
      </w:r>
      <w:r w:rsidR="00D97299" w:rsidRPr="00F04FA4">
        <w:rPr>
          <w:color w:val="171717"/>
        </w:rPr>
        <w:t>pe baza unor criterii interne si externe.</w:t>
      </w:r>
    </w:p>
    <w:p w14:paraId="486124E6" w14:textId="587E64A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Pentru</w:t>
      </w:r>
      <w:r w:rsidR="00F04FA4">
        <w:rPr>
          <w:color w:val="171717"/>
        </w:rPr>
        <w:t xml:space="preserve"> </w:t>
      </w:r>
      <w:r w:rsidRPr="00F04FA4">
        <w:rPr>
          <w:color w:val="171717"/>
        </w:rPr>
        <w:t xml:space="preserve">domeniul psihomotor, unul din modelele taxonomice mai cunoscute este cel elaborat de S. Simpson. Principiul ierarhic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</w:t>
      </w:r>
      <w:r w:rsidR="00F04FA4" w:rsidRPr="00F04FA4">
        <w:rPr>
          <w:color w:val="171717"/>
        </w:rPr>
        <w:t>funcție</w:t>
      </w:r>
      <w:r w:rsidRPr="00F04FA4">
        <w:rPr>
          <w:color w:val="171717"/>
        </w:rPr>
        <w:t xml:space="preserve"> de care a fost construita aceasta taxonomie este relativa dificultate sau gradul de </w:t>
      </w:r>
      <w:r w:rsidR="00F04FA4" w:rsidRPr="00F04FA4">
        <w:rPr>
          <w:color w:val="171717"/>
        </w:rPr>
        <w:t>perfecțiune</w:t>
      </w:r>
      <w:r w:rsidRPr="00F04FA4">
        <w:rPr>
          <w:color w:val="171717"/>
        </w:rPr>
        <w:t xml:space="preserve"> al unei deprinderi necesare pentru a </w:t>
      </w:r>
      <w:r w:rsidR="00F04FA4" w:rsidRPr="00F04FA4">
        <w:rPr>
          <w:color w:val="171717"/>
        </w:rPr>
        <w:t>îndeplini</w:t>
      </w:r>
      <w:r w:rsidRPr="00F04FA4">
        <w:rPr>
          <w:color w:val="171717"/>
        </w:rPr>
        <w:t xml:space="preserve"> o activitate motorie.</w:t>
      </w:r>
    </w:p>
    <w:p w14:paraId="51D166F7" w14:textId="65A0D6AF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Taxonomia lui Simpson </w:t>
      </w:r>
      <w:r w:rsidR="00F04FA4" w:rsidRPr="00F04FA4">
        <w:rPr>
          <w:color w:val="171717"/>
        </w:rPr>
        <w:t>conține</w:t>
      </w:r>
      <w:r w:rsidRPr="00F04FA4">
        <w:rPr>
          <w:color w:val="171717"/>
        </w:rPr>
        <w:t xml:space="preserve"> </w:t>
      </w:r>
      <w:r w:rsidR="00F04FA4" w:rsidRPr="00F04FA4">
        <w:rPr>
          <w:color w:val="171717"/>
        </w:rPr>
        <w:t>următoarele</w:t>
      </w:r>
      <w:r w:rsidRPr="00F04FA4">
        <w:rPr>
          <w:color w:val="171717"/>
        </w:rPr>
        <w:t xml:space="preserve"> niveluri (</w:t>
      </w:r>
      <w:r w:rsidR="00F04FA4" w:rsidRPr="00F04FA4">
        <w:rPr>
          <w:color w:val="171717"/>
        </w:rPr>
        <w:t>ultimele</w:t>
      </w:r>
      <w:r w:rsidRPr="00F04FA4">
        <w:rPr>
          <w:color w:val="171717"/>
        </w:rPr>
        <w:t xml:space="preserve"> doua nefiind </w:t>
      </w:r>
      <w:r w:rsidR="00F04FA4" w:rsidRPr="00F04FA4">
        <w:rPr>
          <w:color w:val="171717"/>
        </w:rPr>
        <w:t>însă</w:t>
      </w:r>
      <w:r w:rsidRPr="00F04FA4">
        <w:rPr>
          <w:color w:val="171717"/>
        </w:rPr>
        <w:t xml:space="preserve"> suficient elaborate):</w:t>
      </w:r>
    </w:p>
    <w:p w14:paraId="696802A5" w14:textId="22A98B46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F04FA4" w:rsidRPr="00F04FA4">
        <w:rPr>
          <w:color w:val="171717"/>
        </w:rPr>
        <w:t>percepția</w:t>
      </w:r>
      <w:r w:rsidRPr="00F04FA4">
        <w:rPr>
          <w:color w:val="171717"/>
        </w:rPr>
        <w:t xml:space="preserve">: comportamentul </w:t>
      </w:r>
      <w:r w:rsidR="00F04FA4" w:rsidRPr="00F04FA4">
        <w:rPr>
          <w:color w:val="171717"/>
        </w:rPr>
        <w:t>pregătitor</w:t>
      </w:r>
      <w:r w:rsidRPr="00F04FA4">
        <w:rPr>
          <w:color w:val="171717"/>
        </w:rPr>
        <w:t xml:space="preserve"> neobservabil direct, bazat pe stimulare si discriminare senzorial</w:t>
      </w:r>
      <w:r w:rsidR="009942D1">
        <w:rPr>
          <w:color w:val="171717"/>
        </w:rPr>
        <w:t>ă</w:t>
      </w:r>
      <w:r w:rsidRPr="00F04FA4">
        <w:rPr>
          <w:color w:val="171717"/>
        </w:rPr>
        <w:t>;</w:t>
      </w:r>
    </w:p>
    <w:p w14:paraId="563A69E1" w14:textId="15C67F75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F04FA4" w:rsidRPr="00F04FA4">
        <w:rPr>
          <w:color w:val="171717"/>
        </w:rPr>
        <w:t>dispoziția</w:t>
      </w:r>
      <w:r w:rsidRPr="00F04FA4">
        <w:rPr>
          <w:color w:val="171717"/>
        </w:rPr>
        <w:t xml:space="preserve">: starea de </w:t>
      </w:r>
      <w:r w:rsidR="00F04FA4" w:rsidRPr="00F04FA4">
        <w:rPr>
          <w:color w:val="171717"/>
        </w:rPr>
        <w:t>pregătire</w:t>
      </w:r>
      <w:r w:rsidRPr="00F04FA4">
        <w:rPr>
          <w:color w:val="171717"/>
        </w:rPr>
        <w:t xml:space="preserve"> mintala, fizica sau </w:t>
      </w:r>
      <w:r w:rsidR="00F04FA4" w:rsidRPr="00F04FA4">
        <w:rPr>
          <w:color w:val="171717"/>
        </w:rPr>
        <w:t>emoțională</w:t>
      </w:r>
      <w:r w:rsidRPr="00F04FA4">
        <w:rPr>
          <w:color w:val="171717"/>
        </w:rPr>
        <w:t xml:space="preserve">, pentru a </w:t>
      </w:r>
      <w:r w:rsidR="00F04FA4" w:rsidRPr="00F04FA4">
        <w:rPr>
          <w:color w:val="171717"/>
        </w:rPr>
        <w:t>săvârși</w:t>
      </w:r>
      <w:r w:rsidRPr="00F04FA4">
        <w:rPr>
          <w:color w:val="171717"/>
        </w:rPr>
        <w:t xml:space="preserve"> un act motor;</w:t>
      </w:r>
    </w:p>
    <w:p w14:paraId="19FCB2D5" w14:textId="00B0B7ED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lastRenderedPageBreak/>
        <w:t xml:space="preserve">- </w:t>
      </w:r>
      <w:r w:rsidR="009942D1" w:rsidRPr="00F04FA4">
        <w:rPr>
          <w:color w:val="171717"/>
        </w:rPr>
        <w:t>răspunsul</w:t>
      </w:r>
      <w:r w:rsidRPr="00F04FA4">
        <w:rPr>
          <w:color w:val="171717"/>
        </w:rPr>
        <w:t xml:space="preserve"> ghidat: actul comportamental observabil al unui individ dirijat de un instructor, accentul </w:t>
      </w:r>
      <w:r w:rsidR="009942D1" w:rsidRPr="00F04FA4">
        <w:rPr>
          <w:color w:val="171717"/>
        </w:rPr>
        <w:t>punând</w:t>
      </w:r>
      <w:r w:rsidR="009942D1">
        <w:rPr>
          <w:color w:val="171717"/>
        </w:rPr>
        <w:t>u</w:t>
      </w:r>
      <w:r w:rsidRPr="00F04FA4">
        <w:rPr>
          <w:color w:val="171717"/>
        </w:rPr>
        <w:t>-se pe elementele componente ale deprinderii;</w:t>
      </w:r>
    </w:p>
    <w:p w14:paraId="0E6563E8" w14:textId="65A0D65A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automatismul: </w:t>
      </w:r>
      <w:r w:rsidR="009942D1" w:rsidRPr="00F04FA4">
        <w:rPr>
          <w:color w:val="171717"/>
        </w:rPr>
        <w:t>răspunsul</w:t>
      </w:r>
      <w:r w:rsidRPr="00F04FA4">
        <w:rPr>
          <w:color w:val="171717"/>
        </w:rPr>
        <w:t xml:space="preserve"> </w:t>
      </w:r>
      <w:r w:rsidR="009942D1" w:rsidRPr="00F04FA4">
        <w:rPr>
          <w:color w:val="171717"/>
        </w:rPr>
        <w:t>învățat</w:t>
      </w:r>
      <w:r w:rsidRPr="00F04FA4">
        <w:rPr>
          <w:color w:val="171717"/>
        </w:rPr>
        <w:t xml:space="preserve"> devenit deprindere;</w:t>
      </w:r>
    </w:p>
    <w:p w14:paraId="62B67C8B" w14:textId="0B7F15E2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9942D1" w:rsidRPr="00F04FA4">
        <w:rPr>
          <w:color w:val="171717"/>
        </w:rPr>
        <w:t>răspunsul</w:t>
      </w:r>
      <w:r w:rsidRPr="00F04FA4">
        <w:rPr>
          <w:color w:val="171717"/>
        </w:rPr>
        <w:t xml:space="preserve"> manifest complex: </w:t>
      </w:r>
      <w:r w:rsidR="009942D1" w:rsidRPr="00F04FA4">
        <w:rPr>
          <w:color w:val="171717"/>
        </w:rPr>
        <w:t>îndeplinirea</w:t>
      </w:r>
      <w:r w:rsidRPr="00F04FA4">
        <w:rPr>
          <w:color w:val="171717"/>
        </w:rPr>
        <w:t xml:space="preserve"> cu </w:t>
      </w:r>
      <w:r w:rsidR="009942D1" w:rsidRPr="00F04FA4">
        <w:rPr>
          <w:color w:val="171717"/>
        </w:rPr>
        <w:t>ușurința</w:t>
      </w:r>
      <w:r w:rsidRPr="00F04FA4">
        <w:rPr>
          <w:color w:val="171717"/>
        </w:rPr>
        <w:t xml:space="preserve"> si eficienta a unui act motor cu o structura complexa;</w:t>
      </w:r>
    </w:p>
    <w:p w14:paraId="0DD4C25B" w14:textId="0ED6C0A8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adaptarea: modificarea voluntara a </w:t>
      </w:r>
      <w:r w:rsidR="009942D1" w:rsidRPr="00F04FA4">
        <w:rPr>
          <w:color w:val="171717"/>
        </w:rPr>
        <w:t>mișcărilor</w:t>
      </w:r>
      <w:r w:rsidRPr="00F04FA4">
        <w:rPr>
          <w:color w:val="171717"/>
        </w:rPr>
        <w:t>;</w:t>
      </w:r>
    </w:p>
    <w:p w14:paraId="3630D914" w14:textId="4EF46DFB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9942D1" w:rsidRPr="00F04FA4">
        <w:rPr>
          <w:color w:val="171717"/>
        </w:rPr>
        <w:t>creația</w:t>
      </w:r>
      <w:r w:rsidRPr="00F04FA4">
        <w:rPr>
          <w:color w:val="171717"/>
        </w:rPr>
        <w:t xml:space="preserve">: crearea unor noi sisteme de </w:t>
      </w:r>
      <w:r w:rsidR="009942D1" w:rsidRPr="00F04FA4">
        <w:rPr>
          <w:color w:val="171717"/>
        </w:rPr>
        <w:t>mișcări</w:t>
      </w:r>
    </w:p>
    <w:p w14:paraId="0B049AB4" w14:textId="316F7AAB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O privire critica asupra modelelor taxonomice releva </w:t>
      </w:r>
      <w:r w:rsidR="009942D1" w:rsidRPr="00F04FA4">
        <w:rPr>
          <w:color w:val="171717"/>
        </w:rPr>
        <w:t>următoarele</w:t>
      </w:r>
      <w:r w:rsidRPr="00F04FA4">
        <w:rPr>
          <w:color w:val="171717"/>
        </w:rPr>
        <w:t>:</w:t>
      </w:r>
    </w:p>
    <w:p w14:paraId="4AAF94FA" w14:textId="7D4BF50B" w:rsidR="00D97299" w:rsidRPr="00F04FA4" w:rsidRDefault="00D97299" w:rsidP="00D97299">
      <w:pPr>
        <w:rPr>
          <w:color w:val="171717"/>
        </w:rPr>
      </w:pPr>
      <w:proofErr w:type="spellStart"/>
      <w:r w:rsidRPr="00F04FA4">
        <w:rPr>
          <w:color w:val="171717"/>
        </w:rPr>
        <w:t>Taxonomiile</w:t>
      </w:r>
      <w:proofErr w:type="spellEnd"/>
      <w:r w:rsidRPr="00F04FA4">
        <w:rPr>
          <w:color w:val="171717"/>
        </w:rPr>
        <w:t xml:space="preserve"> sunt concepute ca „scheme elastice”, capabile sa se acomodeze, structurii particulare a </w:t>
      </w:r>
      <w:r w:rsidR="009942D1" w:rsidRPr="00F04FA4">
        <w:rPr>
          <w:color w:val="171717"/>
        </w:rPr>
        <w:t>oricărui</w:t>
      </w:r>
      <w:r w:rsidRPr="00F04FA4">
        <w:rPr>
          <w:color w:val="171717"/>
        </w:rPr>
        <w:t xml:space="preserve"> obiect de </w:t>
      </w:r>
      <w:r w:rsidR="009942D1" w:rsidRPr="00F04FA4">
        <w:rPr>
          <w:color w:val="171717"/>
        </w:rPr>
        <w:t>învățământ</w:t>
      </w:r>
      <w:r w:rsidRPr="00F04FA4">
        <w:rPr>
          <w:color w:val="171717"/>
        </w:rPr>
        <w:t>. Ele prezint</w:t>
      </w:r>
      <w:r w:rsidR="002F269C">
        <w:rPr>
          <w:color w:val="171717"/>
        </w:rPr>
        <w:t>ă</w:t>
      </w:r>
      <w:r w:rsidRPr="00F04FA4">
        <w:rPr>
          <w:color w:val="171717"/>
        </w:rPr>
        <w:t xml:space="preserve"> avantajul de a oferi practicienilor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i: o gama larga de obiective, dintre care </w:t>
      </w:r>
      <w:r w:rsidR="009942D1" w:rsidRPr="00F04FA4">
        <w:rPr>
          <w:color w:val="171717"/>
        </w:rPr>
        <w:t>aceștia</w:t>
      </w:r>
      <w:r w:rsidRPr="00F04FA4">
        <w:rPr>
          <w:color w:val="171717"/>
        </w:rPr>
        <w:t xml:space="preserve"> le pot selecta pe cele </w:t>
      </w:r>
      <w:r w:rsidR="009942D1" w:rsidRPr="00F04FA4">
        <w:rPr>
          <w:color w:val="171717"/>
        </w:rPr>
        <w:t>corespunzătoare</w:t>
      </w:r>
      <w:r w:rsidRPr="00F04FA4">
        <w:rPr>
          <w:color w:val="171717"/>
        </w:rPr>
        <w:t xml:space="preserve"> unor </w:t>
      </w:r>
      <w:r w:rsidR="009942D1" w:rsidRPr="00F04FA4">
        <w:rPr>
          <w:color w:val="171717"/>
        </w:rPr>
        <w:t>situații</w:t>
      </w:r>
      <w:r w:rsidRPr="00F04FA4">
        <w:rPr>
          <w:color w:val="171717"/>
        </w:rPr>
        <w:t xml:space="preserve"> concrete; modelul treptelor de parcurs pentru atingerea nivelurilor superioare; repere pentru evaluare si autoevaluare.</w:t>
      </w:r>
    </w:p>
    <w:p w14:paraId="4CF30D64" w14:textId="074BC5EF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Pe de alta parte </w:t>
      </w:r>
      <w:r w:rsidR="009942D1" w:rsidRPr="00F04FA4">
        <w:rPr>
          <w:color w:val="171717"/>
        </w:rPr>
        <w:t>însă</w:t>
      </w:r>
      <w:r w:rsidRPr="00F04FA4">
        <w:rPr>
          <w:color w:val="171717"/>
        </w:rPr>
        <w:t xml:space="preserve">, abordarea obiectivelor pe cele trei mari domenii (cognitiv, afectiv si psihomotor) nu corespunde </w:t>
      </w:r>
      <w:r w:rsidR="009942D1" w:rsidRPr="00F04FA4">
        <w:rPr>
          <w:color w:val="171717"/>
        </w:rPr>
        <w:t>unității</w:t>
      </w:r>
      <w:r w:rsidRPr="00F04FA4">
        <w:rPr>
          <w:color w:val="171717"/>
        </w:rPr>
        <w:t xml:space="preserve"> </w:t>
      </w:r>
      <w:r w:rsidR="009942D1" w:rsidRPr="00F04FA4">
        <w:rPr>
          <w:color w:val="171717"/>
        </w:rPr>
        <w:t>vieții</w:t>
      </w:r>
      <w:r w:rsidRPr="00F04FA4">
        <w:rPr>
          <w:color w:val="171717"/>
        </w:rPr>
        <w:t xml:space="preserve"> psihice si deci nici </w:t>
      </w:r>
      <w:r w:rsidR="009942D1" w:rsidRPr="00F04FA4">
        <w:rPr>
          <w:color w:val="171717"/>
        </w:rPr>
        <w:t>complexității</w:t>
      </w:r>
      <w:r w:rsidRPr="00F04FA4">
        <w:rPr>
          <w:color w:val="171717"/>
        </w:rPr>
        <w:t xml:space="preserve"> procesului de </w:t>
      </w:r>
      <w:r w:rsidR="00CB290D" w:rsidRPr="00F04FA4">
        <w:rPr>
          <w:color w:val="171717"/>
        </w:rPr>
        <w:t>educație</w:t>
      </w:r>
      <w:r w:rsidRPr="00F04FA4">
        <w:rPr>
          <w:color w:val="171717"/>
        </w:rPr>
        <w:t xml:space="preserve"> (de exemplu: </w:t>
      </w:r>
      <w:r w:rsidR="00CB290D" w:rsidRPr="00F04FA4">
        <w:rPr>
          <w:color w:val="171717"/>
        </w:rPr>
        <w:t>î</w:t>
      </w:r>
      <w:r w:rsidRPr="00F04FA4">
        <w:rPr>
          <w:color w:val="171717"/>
        </w:rPr>
        <w:t xml:space="preserve">ntr-un demers pedagogic, obiectivele cognitive nu pot fi disociate de cele afective, ele fiind </w:t>
      </w:r>
      <w:r w:rsidR="00CB290D" w:rsidRPr="00F04FA4">
        <w:rPr>
          <w:color w:val="171717"/>
        </w:rPr>
        <w:t>într-o</w:t>
      </w:r>
      <w:r w:rsidRPr="00F04FA4">
        <w:rPr>
          <w:color w:val="171717"/>
        </w:rPr>
        <w:t xml:space="preserve"> permanenta </w:t>
      </w:r>
      <w:r w:rsidR="00CB290D" w:rsidRPr="00F04FA4">
        <w:rPr>
          <w:color w:val="171717"/>
        </w:rPr>
        <w:t>interacțiune</w:t>
      </w:r>
      <w:r w:rsidRPr="00F04FA4">
        <w:rPr>
          <w:color w:val="171717"/>
        </w:rPr>
        <w:t>).</w:t>
      </w:r>
    </w:p>
    <w:p w14:paraId="2355959D" w14:textId="77777777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t>OPERATIONALIZAREA OBIECTIVELOR.</w:t>
      </w:r>
    </w:p>
    <w:p w14:paraId="25596B2C" w14:textId="77777777" w:rsidR="00D97299" w:rsidRPr="00F04FA4" w:rsidRDefault="00D97299" w:rsidP="00D97299">
      <w:pPr>
        <w:rPr>
          <w:color w:val="171717"/>
        </w:rPr>
      </w:pPr>
      <w:r w:rsidRPr="00F04FA4">
        <w:rPr>
          <w:b/>
          <w:bCs/>
          <w:color w:val="171717"/>
        </w:rPr>
        <w:t>MODALITATI DE OPERATIONALIZARE</w:t>
      </w:r>
    </w:p>
    <w:p w14:paraId="7271473B" w14:textId="7FB9B66D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Pentru a putea fi utilizate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proiectarea </w:t>
      </w:r>
      <w:r w:rsidR="00CB290D" w:rsidRPr="00F04FA4">
        <w:rPr>
          <w:color w:val="171717"/>
        </w:rPr>
        <w:t>activităților</w:t>
      </w:r>
      <w:r w:rsidRPr="00F04FA4">
        <w:rPr>
          <w:color w:val="171717"/>
        </w:rPr>
        <w:t xml:space="preserve"> de predare – </w:t>
      </w:r>
      <w:r w:rsidR="00CB290D" w:rsidRPr="00F04FA4">
        <w:rPr>
          <w:color w:val="171717"/>
        </w:rPr>
        <w:t>învățare</w:t>
      </w:r>
      <w:r w:rsidRPr="00F04FA4">
        <w:rPr>
          <w:color w:val="171717"/>
        </w:rPr>
        <w:t xml:space="preserve"> precum si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evaluare, obiectivele pedagogice se </w:t>
      </w:r>
      <w:r w:rsidR="00CB290D" w:rsidRPr="00F04FA4">
        <w:rPr>
          <w:color w:val="171717"/>
        </w:rPr>
        <w:t>operaționalizează</w:t>
      </w:r>
      <w:r w:rsidRPr="00F04FA4">
        <w:rPr>
          <w:color w:val="171717"/>
        </w:rPr>
        <w:t>.</w:t>
      </w:r>
    </w:p>
    <w:p w14:paraId="7EC690E0" w14:textId="2B0B2C50" w:rsidR="00D97299" w:rsidRPr="00F04FA4" w:rsidRDefault="00CB290D" w:rsidP="00D97299">
      <w:pPr>
        <w:rPr>
          <w:color w:val="171717"/>
        </w:rPr>
      </w:pPr>
      <w:r w:rsidRPr="00F04FA4">
        <w:rPr>
          <w:color w:val="171717"/>
        </w:rPr>
        <w:t>Operaționalizarea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înseamnă</w:t>
      </w:r>
      <w:r w:rsidR="00D97299" w:rsidRPr="00F04FA4">
        <w:rPr>
          <w:color w:val="171717"/>
        </w:rPr>
        <w:t xml:space="preserve"> definirea obiectivelor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 xml:space="preserve">n termeni de comportament observabil si </w:t>
      </w:r>
      <w:r w:rsidRPr="00F04FA4">
        <w:rPr>
          <w:color w:val="171717"/>
        </w:rPr>
        <w:t>măsurabil</w:t>
      </w:r>
      <w:r w:rsidR="00D97299" w:rsidRPr="00F04FA4">
        <w:rPr>
          <w:color w:val="171717"/>
        </w:rPr>
        <w:t xml:space="preserve">; sunt indicate </w:t>
      </w:r>
      <w:r w:rsidRPr="00F04FA4">
        <w:rPr>
          <w:color w:val="171717"/>
        </w:rPr>
        <w:t>achizițiile</w:t>
      </w:r>
      <w:r w:rsidR="00D97299" w:rsidRPr="00F04FA4">
        <w:rPr>
          <w:color w:val="171717"/>
        </w:rPr>
        <w:t xml:space="preserve">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 xml:space="preserve">n plan comportamental pe care le </w:t>
      </w:r>
      <w:r w:rsidRPr="00F04FA4">
        <w:rPr>
          <w:color w:val="171717"/>
        </w:rPr>
        <w:t>dobândesc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educații</w:t>
      </w:r>
      <w:r w:rsidR="00D97299" w:rsidRPr="00F04FA4">
        <w:rPr>
          <w:color w:val="171717"/>
        </w:rPr>
        <w:t xml:space="preserve"> </w:t>
      </w:r>
      <w:r w:rsidR="002F269C">
        <w:rPr>
          <w:color w:val="171717"/>
        </w:rPr>
        <w:t>î</w:t>
      </w:r>
      <w:r w:rsidR="00D97299" w:rsidRPr="00F04FA4">
        <w:rPr>
          <w:color w:val="171717"/>
        </w:rPr>
        <w:t xml:space="preserve">n urma parcurgerii </w:t>
      </w:r>
      <w:r w:rsidRPr="00F04FA4">
        <w:rPr>
          <w:color w:val="171717"/>
        </w:rPr>
        <w:t>situațiilor</w:t>
      </w:r>
      <w:r w:rsidR="00D97299" w:rsidRPr="00F04FA4">
        <w:rPr>
          <w:color w:val="171717"/>
        </w:rPr>
        <w:t xml:space="preserve"> de </w:t>
      </w:r>
      <w:r w:rsidRPr="00F04FA4">
        <w:rPr>
          <w:color w:val="171717"/>
        </w:rPr>
        <w:t>învățare</w:t>
      </w:r>
      <w:r w:rsidR="00D97299" w:rsidRPr="00F04FA4">
        <w:rPr>
          <w:color w:val="171717"/>
        </w:rPr>
        <w:t xml:space="preserve"> create de educator.</w:t>
      </w:r>
    </w:p>
    <w:p w14:paraId="22B0D7B0" w14:textId="32F1C5A2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Formularea completa a unui obiectiv </w:t>
      </w:r>
      <w:r w:rsidR="00CB290D" w:rsidRPr="00F04FA4">
        <w:rPr>
          <w:color w:val="171717"/>
        </w:rPr>
        <w:t>operațional</w:t>
      </w:r>
      <w:r w:rsidRPr="00F04FA4">
        <w:rPr>
          <w:color w:val="171717"/>
        </w:rPr>
        <w:t xml:space="preserve"> ia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considerare </w:t>
      </w:r>
      <w:r w:rsidR="00CB290D" w:rsidRPr="00F04FA4">
        <w:rPr>
          <w:color w:val="171717"/>
        </w:rPr>
        <w:t>următorii parametri:</w:t>
      </w:r>
    </w:p>
    <w:p w14:paraId="754F4D95" w14:textId="7777777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cine va produce comportamentul dorit;</w:t>
      </w:r>
    </w:p>
    <w:p w14:paraId="7E603460" w14:textId="7777777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ce comportament observabil va dovedi ca obiectivul este atins;</w:t>
      </w:r>
    </w:p>
    <w:p w14:paraId="4BC652C4" w14:textId="7777777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care va fi produsul acestui comportament (performanta);</w:t>
      </w:r>
    </w:p>
    <w:p w14:paraId="55D38664" w14:textId="7B3A831D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ce </w:t>
      </w:r>
      <w:r w:rsidR="009942D1" w:rsidRPr="00F04FA4">
        <w:rPr>
          <w:color w:val="171717"/>
        </w:rPr>
        <w:t>condiții</w:t>
      </w:r>
      <w:r w:rsidRPr="00F04FA4">
        <w:rPr>
          <w:color w:val="171717"/>
        </w:rPr>
        <w:t xml:space="preserve"> trebuie sa </w:t>
      </w:r>
      <w:r w:rsidR="009942D1" w:rsidRPr="00F04FA4">
        <w:rPr>
          <w:color w:val="171717"/>
        </w:rPr>
        <w:t>aibă</w:t>
      </w:r>
      <w:r w:rsidRPr="00F04FA4">
        <w:rPr>
          <w:color w:val="171717"/>
        </w:rPr>
        <w:t xml:space="preserve"> loc comportamentul;</w:t>
      </w:r>
    </w:p>
    <w:p w14:paraId="2ED78884" w14:textId="29FE691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temeiul </w:t>
      </w:r>
      <w:r w:rsidR="009942D1" w:rsidRPr="00F04FA4">
        <w:rPr>
          <w:color w:val="171717"/>
        </w:rPr>
        <w:t>căror</w:t>
      </w:r>
      <w:r w:rsidRPr="00F04FA4">
        <w:rPr>
          <w:color w:val="171717"/>
        </w:rPr>
        <w:t xml:space="preserve"> criterii ajungem la concluzia ca performanta este </w:t>
      </w:r>
      <w:r w:rsidR="009942D1" w:rsidRPr="00F04FA4">
        <w:rPr>
          <w:color w:val="171717"/>
        </w:rPr>
        <w:t>satisfăcătoare</w:t>
      </w:r>
      <w:r w:rsidRPr="00F04FA4">
        <w:rPr>
          <w:color w:val="171717"/>
        </w:rPr>
        <w:t>.</w:t>
      </w:r>
    </w:p>
    <w:p w14:paraId="1D9CEFCB" w14:textId="7777777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De exemplu:</w:t>
      </w:r>
    </w:p>
    <w:p w14:paraId="28A80F4C" w14:textId="7777777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elevul;</w:t>
      </w:r>
    </w:p>
    <w:p w14:paraId="525F9433" w14:textId="09D030C5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trebuie sa </w:t>
      </w:r>
      <w:r w:rsidR="009942D1" w:rsidRPr="00F04FA4">
        <w:rPr>
          <w:color w:val="171717"/>
        </w:rPr>
        <w:t>știe</w:t>
      </w:r>
      <w:r w:rsidRPr="00F04FA4">
        <w:rPr>
          <w:color w:val="171717"/>
        </w:rPr>
        <w:t xml:space="preserve"> sa </w:t>
      </w:r>
      <w:r w:rsidR="009942D1" w:rsidRPr="00F04FA4">
        <w:rPr>
          <w:color w:val="171717"/>
        </w:rPr>
        <w:t>construiască</w:t>
      </w:r>
      <w:r w:rsidRPr="00F04FA4">
        <w:rPr>
          <w:color w:val="171717"/>
        </w:rPr>
        <w:t>;</w:t>
      </w:r>
    </w:p>
    <w:p w14:paraId="37C54E35" w14:textId="7777777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un aparat de radio cu tranzistori;</w:t>
      </w:r>
    </w:p>
    <w:p w14:paraId="27560D63" w14:textId="6790A7BE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9942D1" w:rsidRPr="00F04FA4">
        <w:rPr>
          <w:color w:val="171717"/>
        </w:rPr>
        <w:t>alegând</w:t>
      </w:r>
      <w:r w:rsidRPr="00F04FA4">
        <w:rPr>
          <w:color w:val="171717"/>
        </w:rPr>
        <w:t xml:space="preserve"> el </w:t>
      </w:r>
      <w:r w:rsidR="009942D1" w:rsidRPr="00F04FA4">
        <w:rPr>
          <w:color w:val="171717"/>
        </w:rPr>
        <w:t>însuși</w:t>
      </w:r>
      <w:r w:rsidRPr="00F04FA4">
        <w:rPr>
          <w:color w:val="171717"/>
        </w:rPr>
        <w:t xml:space="preserve"> piesele, </w:t>
      </w:r>
      <w:r w:rsidR="009942D1" w:rsidRPr="00F04FA4">
        <w:rPr>
          <w:color w:val="171717"/>
        </w:rPr>
        <w:t>după</w:t>
      </w:r>
      <w:r w:rsidRPr="00F04FA4">
        <w:rPr>
          <w:color w:val="171717"/>
        </w:rPr>
        <w:t xml:space="preserve"> schema adoptata;</w:t>
      </w:r>
    </w:p>
    <w:p w14:paraId="2B4C6968" w14:textId="3B8A3D20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aparatul va trebui sa </w:t>
      </w:r>
      <w:r w:rsidR="009942D1" w:rsidRPr="00F04FA4">
        <w:rPr>
          <w:color w:val="171717"/>
        </w:rPr>
        <w:t>recepționeze</w:t>
      </w:r>
      <w:r w:rsidRPr="00F04FA4">
        <w:rPr>
          <w:color w:val="171717"/>
        </w:rPr>
        <w:t xml:space="preserve"> corect programul a cel </w:t>
      </w:r>
      <w:r w:rsidR="009942D1" w:rsidRPr="00F04FA4">
        <w:rPr>
          <w:color w:val="171717"/>
        </w:rPr>
        <w:t>puțin</w:t>
      </w:r>
      <w:r w:rsidRPr="00F04FA4">
        <w:rPr>
          <w:color w:val="171717"/>
        </w:rPr>
        <w:t xml:space="preserve"> cinci posturi </w:t>
      </w:r>
      <w:r w:rsidR="009942D1" w:rsidRPr="00F04FA4">
        <w:rPr>
          <w:color w:val="171717"/>
        </w:rPr>
        <w:t>emițătoare</w:t>
      </w:r>
      <w:r w:rsidRPr="00F04FA4">
        <w:rPr>
          <w:color w:val="171717"/>
        </w:rPr>
        <w:t xml:space="preserve"> pe unde medii si cinci posturi pe unde lungi.</w:t>
      </w:r>
    </w:p>
    <w:p w14:paraId="3DA77BD4" w14:textId="0E8CDFE0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Cea mai uzitata modalitate de </w:t>
      </w:r>
      <w:r w:rsidR="009942D1" w:rsidRPr="00F04FA4">
        <w:rPr>
          <w:color w:val="171717"/>
        </w:rPr>
        <w:t>operaționalizare</w:t>
      </w:r>
      <w:r w:rsidRPr="00F04FA4">
        <w:rPr>
          <w:color w:val="171717"/>
        </w:rPr>
        <w:t xml:space="preserve"> a obiectivelor este cea propusa de R.F. </w:t>
      </w:r>
      <w:proofErr w:type="spellStart"/>
      <w:r w:rsidRPr="00F04FA4">
        <w:rPr>
          <w:color w:val="171717"/>
        </w:rPr>
        <w:t>Mager</w:t>
      </w:r>
      <w:proofErr w:type="spellEnd"/>
      <w:r w:rsidRPr="00F04FA4">
        <w:rPr>
          <w:color w:val="171717"/>
        </w:rPr>
        <w:t>; ea cuprinde trei elemente:</w:t>
      </w:r>
      <w:r w:rsidR="009942D1">
        <w:rPr>
          <w:color w:val="171717"/>
        </w:rPr>
        <w:t xml:space="preserve"> </w:t>
      </w:r>
      <w:r w:rsidRPr="00F04FA4">
        <w:rPr>
          <w:color w:val="171717"/>
        </w:rPr>
        <w:t>denumirea comportamentului;</w:t>
      </w:r>
      <w:r w:rsidR="009942D1">
        <w:rPr>
          <w:color w:val="171717"/>
        </w:rPr>
        <w:t xml:space="preserve"> </w:t>
      </w:r>
      <w:r w:rsidR="009942D1" w:rsidRPr="00F04FA4">
        <w:rPr>
          <w:color w:val="171717"/>
        </w:rPr>
        <w:t>condițiile</w:t>
      </w:r>
      <w:r w:rsidRPr="00F04FA4">
        <w:rPr>
          <w:color w:val="171717"/>
        </w:rPr>
        <w:t xml:space="preserve"> </w:t>
      </w:r>
      <w:r w:rsidR="002F269C">
        <w:rPr>
          <w:color w:val="171717"/>
        </w:rPr>
        <w:t>î</w:t>
      </w:r>
      <w:r w:rsidRPr="00F04FA4">
        <w:rPr>
          <w:color w:val="171717"/>
        </w:rPr>
        <w:t xml:space="preserve">n care trebuie sa se </w:t>
      </w:r>
      <w:r w:rsidR="009942D1" w:rsidRPr="00F04FA4">
        <w:rPr>
          <w:color w:val="171717"/>
        </w:rPr>
        <w:t>producă</w:t>
      </w:r>
      <w:r w:rsidRPr="00F04FA4">
        <w:rPr>
          <w:color w:val="171717"/>
        </w:rPr>
        <w:t xml:space="preserve"> acesta;</w:t>
      </w:r>
      <w:r w:rsidR="009942D1">
        <w:rPr>
          <w:color w:val="171717"/>
        </w:rPr>
        <w:t xml:space="preserve"> </w:t>
      </w:r>
      <w:r w:rsidRPr="00F04FA4">
        <w:rPr>
          <w:color w:val="171717"/>
        </w:rPr>
        <w:t xml:space="preserve">criteriile de </w:t>
      </w:r>
      <w:r w:rsidR="009942D1" w:rsidRPr="00F04FA4">
        <w:rPr>
          <w:color w:val="171717"/>
        </w:rPr>
        <w:t>reușit</w:t>
      </w:r>
      <w:r w:rsidR="009942D1">
        <w:rPr>
          <w:color w:val="171717"/>
        </w:rPr>
        <w:t>ă</w:t>
      </w:r>
      <w:r w:rsidRPr="00F04FA4">
        <w:rPr>
          <w:color w:val="171717"/>
        </w:rPr>
        <w:t>.</w:t>
      </w:r>
    </w:p>
    <w:p w14:paraId="5D465AF7" w14:textId="4CF18EE2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Denumirea comportamentului se face </w:t>
      </w:r>
      <w:r w:rsidR="009942D1" w:rsidRPr="00F04FA4">
        <w:rPr>
          <w:color w:val="171717"/>
        </w:rPr>
        <w:t>apelând</w:t>
      </w:r>
      <w:r w:rsidRPr="00F04FA4">
        <w:rPr>
          <w:color w:val="171717"/>
        </w:rPr>
        <w:t xml:space="preserve"> la verbe de </w:t>
      </w:r>
      <w:r w:rsidR="009942D1" w:rsidRPr="00F04FA4">
        <w:rPr>
          <w:color w:val="171717"/>
        </w:rPr>
        <w:t>acțiune</w:t>
      </w:r>
      <w:r w:rsidRPr="00F04FA4">
        <w:rPr>
          <w:color w:val="171717"/>
        </w:rPr>
        <w:t xml:space="preserve"> (a identifica, a explica, a demonstra, a analiza, a rezolva etc.), care </w:t>
      </w:r>
      <w:r w:rsidR="009942D1" w:rsidRPr="00F04FA4">
        <w:rPr>
          <w:color w:val="171717"/>
        </w:rPr>
        <w:t>desemnează</w:t>
      </w:r>
      <w:r w:rsidRPr="00F04FA4">
        <w:rPr>
          <w:color w:val="171717"/>
        </w:rPr>
        <w:t xml:space="preserve"> comportamente observabile si </w:t>
      </w:r>
      <w:r w:rsidR="009942D1" w:rsidRPr="00F04FA4">
        <w:rPr>
          <w:color w:val="171717"/>
        </w:rPr>
        <w:t>măsurabile</w:t>
      </w:r>
      <w:r w:rsidRPr="00F04FA4">
        <w:rPr>
          <w:color w:val="171717"/>
        </w:rPr>
        <w:t xml:space="preserve">. La verbul de </w:t>
      </w:r>
      <w:r w:rsidR="009942D1" w:rsidRPr="00F04FA4">
        <w:rPr>
          <w:color w:val="171717"/>
        </w:rPr>
        <w:t>acțiune</w:t>
      </w:r>
      <w:r w:rsidRPr="00F04FA4">
        <w:rPr>
          <w:color w:val="171717"/>
        </w:rPr>
        <w:t xml:space="preserve"> (comportamentul) se </w:t>
      </w:r>
      <w:r w:rsidR="009942D1" w:rsidRPr="00F04FA4">
        <w:rPr>
          <w:color w:val="171717"/>
        </w:rPr>
        <w:t>adaugă</w:t>
      </w:r>
      <w:r w:rsidRPr="00F04FA4">
        <w:rPr>
          <w:color w:val="171717"/>
        </w:rPr>
        <w:t xml:space="preserve"> produsul sau performata (de </w:t>
      </w:r>
      <w:r w:rsidR="009942D1" w:rsidRPr="00F04FA4">
        <w:rPr>
          <w:color w:val="171717"/>
        </w:rPr>
        <w:t>exemplu</w:t>
      </w:r>
      <w:r w:rsidRPr="00F04FA4">
        <w:rPr>
          <w:color w:val="171717"/>
        </w:rPr>
        <w:t>: sa rezolve o</w:t>
      </w:r>
      <w:r w:rsidR="009942D1">
        <w:rPr>
          <w:color w:val="171717"/>
        </w:rPr>
        <w:t xml:space="preserve"> </w:t>
      </w:r>
      <w:r w:rsidR="009942D1" w:rsidRPr="00F04FA4">
        <w:rPr>
          <w:color w:val="171717"/>
        </w:rPr>
        <w:t>ecuație</w:t>
      </w:r>
      <w:r w:rsidRPr="00F04FA4">
        <w:rPr>
          <w:color w:val="171717"/>
        </w:rPr>
        <w:t xml:space="preserve"> de gradul I</w:t>
      </w:r>
      <w:r w:rsidR="009942D1">
        <w:rPr>
          <w:color w:val="171717"/>
        </w:rPr>
        <w:t xml:space="preserve"> </w:t>
      </w:r>
      <w:r w:rsidRPr="00F04FA4">
        <w:rPr>
          <w:color w:val="171717"/>
        </w:rPr>
        <w:t>sau sa deseneze schema unui circuit).</w:t>
      </w:r>
    </w:p>
    <w:p w14:paraId="6F1CA599" w14:textId="535C7909" w:rsidR="00D97299" w:rsidRPr="00F04FA4" w:rsidRDefault="002F269C" w:rsidP="00D97299">
      <w:pPr>
        <w:rPr>
          <w:color w:val="171717"/>
        </w:rPr>
      </w:pPr>
      <w:r>
        <w:rPr>
          <w:color w:val="171717"/>
        </w:rPr>
        <w:t>Î</w:t>
      </w:r>
      <w:r w:rsidR="00D97299" w:rsidRPr="00F04FA4">
        <w:rPr>
          <w:color w:val="171717"/>
        </w:rPr>
        <w:t xml:space="preserve">n ceea ce </w:t>
      </w:r>
      <w:r w:rsidR="009942D1" w:rsidRPr="00F04FA4">
        <w:rPr>
          <w:color w:val="171717"/>
        </w:rPr>
        <w:t>privește</w:t>
      </w:r>
      <w:r w:rsidR="00D97299" w:rsidRPr="00F04FA4">
        <w:rPr>
          <w:color w:val="171717"/>
        </w:rPr>
        <w:t xml:space="preserve"> </w:t>
      </w:r>
      <w:r w:rsidR="009942D1" w:rsidRPr="00F04FA4">
        <w:rPr>
          <w:color w:val="171717"/>
        </w:rPr>
        <w:t>condițiile</w:t>
      </w:r>
      <w:r w:rsidR="00D97299" w:rsidRPr="00F04FA4">
        <w:rPr>
          <w:color w:val="171717"/>
        </w:rPr>
        <w:t xml:space="preserve"> de producere a comportamentului, sunt indicate de obicei </w:t>
      </w:r>
      <w:r w:rsidR="009942D1" w:rsidRPr="00F04FA4">
        <w:rPr>
          <w:color w:val="171717"/>
        </w:rPr>
        <w:t>condițiile</w:t>
      </w:r>
      <w:r w:rsidR="00D97299" w:rsidRPr="00F04FA4">
        <w:rPr>
          <w:color w:val="171717"/>
        </w:rPr>
        <w:t xml:space="preserve"> materiale, cum ar fi: instrumentele utilizate, locul, eventualul ajutor. </w:t>
      </w:r>
      <w:r w:rsidR="009942D1" w:rsidRPr="00F04FA4">
        <w:rPr>
          <w:color w:val="171717"/>
        </w:rPr>
        <w:t>Condițiile</w:t>
      </w:r>
      <w:r w:rsidR="00D97299" w:rsidRPr="00F04FA4">
        <w:rPr>
          <w:color w:val="171717"/>
        </w:rPr>
        <w:t xml:space="preserve"> se exprima cu </w:t>
      </w:r>
      <w:r w:rsidR="00D97299" w:rsidRPr="00F04FA4">
        <w:rPr>
          <w:color w:val="171717"/>
        </w:rPr>
        <w:lastRenderedPageBreak/>
        <w:t>ajutorul unor expresii ca: „fiind dat”, „</w:t>
      </w:r>
      <w:r w:rsidR="009942D1" w:rsidRPr="00F04FA4">
        <w:rPr>
          <w:color w:val="171717"/>
        </w:rPr>
        <w:t>având</w:t>
      </w:r>
      <w:r w:rsidR="00D97299" w:rsidRPr="00F04FA4">
        <w:rPr>
          <w:color w:val="171717"/>
        </w:rPr>
        <w:t xml:space="preserve"> acces la”, „folosind” sau, </w:t>
      </w:r>
      <w:r w:rsidR="009942D1" w:rsidRPr="00F04FA4">
        <w:rPr>
          <w:color w:val="171717"/>
        </w:rPr>
        <w:t>dimpotrivă</w:t>
      </w:r>
      <w:r w:rsidR="00D97299" w:rsidRPr="00F04FA4">
        <w:rPr>
          <w:color w:val="171717"/>
        </w:rPr>
        <w:t>, „</w:t>
      </w:r>
      <w:r w:rsidR="009942D1">
        <w:rPr>
          <w:color w:val="171717"/>
        </w:rPr>
        <w:t>î</w:t>
      </w:r>
      <w:r w:rsidR="00D97299" w:rsidRPr="00F04FA4">
        <w:rPr>
          <w:color w:val="171717"/>
        </w:rPr>
        <w:t>n lipsa”</w:t>
      </w:r>
      <w:r w:rsidR="009942D1">
        <w:rPr>
          <w:color w:val="171717"/>
        </w:rPr>
        <w:t xml:space="preserve">. </w:t>
      </w:r>
      <w:r w:rsidR="00D97299" w:rsidRPr="00F04FA4">
        <w:rPr>
          <w:color w:val="171717"/>
        </w:rPr>
        <w:t xml:space="preserve">Precizarea criteriilor de </w:t>
      </w:r>
      <w:r w:rsidR="009942D1" w:rsidRPr="00F04FA4">
        <w:rPr>
          <w:color w:val="171717"/>
        </w:rPr>
        <w:t>reușit</w:t>
      </w:r>
      <w:r w:rsidR="009942D1">
        <w:rPr>
          <w:color w:val="171717"/>
        </w:rPr>
        <w:t>ă</w:t>
      </w:r>
      <w:r w:rsidR="00D97299" w:rsidRPr="00F04FA4">
        <w:rPr>
          <w:color w:val="171717"/>
        </w:rPr>
        <w:t xml:space="preserve"> permite construirea instrumentelor de evaluare. Criteriile pot fi:</w:t>
      </w:r>
    </w:p>
    <w:p w14:paraId="3909BFB1" w14:textId="2BC22DE3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a) calitative: de tipul „totul sau nimic”, </w:t>
      </w:r>
      <w:r w:rsidR="009942D1" w:rsidRPr="00F04FA4">
        <w:rPr>
          <w:color w:val="171717"/>
        </w:rPr>
        <w:t>când</w:t>
      </w:r>
      <w:r w:rsidRPr="00F04FA4">
        <w:rPr>
          <w:color w:val="171717"/>
        </w:rPr>
        <w:t xml:space="preserve"> se cere rezolvarea corecta integrala a sarcinii (ex. redarea unei </w:t>
      </w:r>
      <w:r w:rsidR="009942D1" w:rsidRPr="00F04FA4">
        <w:rPr>
          <w:color w:val="171717"/>
        </w:rPr>
        <w:t>definiții</w:t>
      </w:r>
      <w:r w:rsidRPr="00F04FA4">
        <w:rPr>
          <w:color w:val="171717"/>
        </w:rPr>
        <w:t>, a unei formule);</w:t>
      </w:r>
    </w:p>
    <w:p w14:paraId="460BAC5D" w14:textId="2B4C6EC8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b) cantitative: </w:t>
      </w:r>
      <w:r w:rsidR="009942D1" w:rsidRPr="00F04FA4">
        <w:rPr>
          <w:color w:val="171717"/>
        </w:rPr>
        <w:t>situație</w:t>
      </w:r>
      <w:r w:rsidRPr="00F04FA4">
        <w:rPr>
          <w:color w:val="171717"/>
        </w:rPr>
        <w:t xml:space="preserve"> </w:t>
      </w:r>
      <w:r w:rsidR="009942D1">
        <w:rPr>
          <w:color w:val="171717"/>
        </w:rPr>
        <w:t>î</w:t>
      </w:r>
      <w:r w:rsidRPr="00F04FA4">
        <w:rPr>
          <w:color w:val="171717"/>
        </w:rPr>
        <w:t>n care nivelul minim de performanta acceptat poate fi exprimat prin:</w:t>
      </w:r>
    </w:p>
    <w:p w14:paraId="48E03511" w14:textId="4A0A8E6D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9942D1" w:rsidRPr="00F04FA4">
        <w:rPr>
          <w:color w:val="171717"/>
        </w:rPr>
        <w:t>numărul</w:t>
      </w:r>
      <w:r w:rsidRPr="00F04FA4">
        <w:rPr>
          <w:color w:val="171717"/>
        </w:rPr>
        <w:t xml:space="preserve"> minim de </w:t>
      </w:r>
      <w:r w:rsidR="009942D1" w:rsidRPr="00F04FA4">
        <w:rPr>
          <w:color w:val="171717"/>
        </w:rPr>
        <w:t>răspunsuri</w:t>
      </w:r>
      <w:r w:rsidRPr="00F04FA4">
        <w:rPr>
          <w:color w:val="171717"/>
        </w:rPr>
        <w:t xml:space="preserve"> corecte </w:t>
      </w:r>
      <w:r w:rsidR="009942D1" w:rsidRPr="00F04FA4">
        <w:rPr>
          <w:color w:val="171717"/>
        </w:rPr>
        <w:t>așteptate</w:t>
      </w:r>
      <w:r w:rsidRPr="00F04FA4">
        <w:rPr>
          <w:color w:val="171717"/>
        </w:rPr>
        <w:t>;</w:t>
      </w:r>
    </w:p>
    <w:p w14:paraId="5C609960" w14:textId="50CDD923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9942D1" w:rsidRPr="00F04FA4">
        <w:rPr>
          <w:color w:val="171717"/>
        </w:rPr>
        <w:t>numărul</w:t>
      </w:r>
      <w:r w:rsidRPr="00F04FA4">
        <w:rPr>
          <w:color w:val="171717"/>
        </w:rPr>
        <w:t xml:space="preserve"> maxim de erori permise;</w:t>
      </w:r>
    </w:p>
    <w:p w14:paraId="00E8EDAB" w14:textId="25A4FD4E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- </w:t>
      </w:r>
      <w:r w:rsidR="009942D1" w:rsidRPr="00F04FA4">
        <w:rPr>
          <w:color w:val="171717"/>
        </w:rPr>
        <w:t>proporția</w:t>
      </w:r>
      <w:r w:rsidRPr="00F04FA4">
        <w:rPr>
          <w:color w:val="171717"/>
        </w:rPr>
        <w:t xml:space="preserve"> de </w:t>
      </w:r>
      <w:r w:rsidR="009942D1" w:rsidRPr="00F04FA4">
        <w:rPr>
          <w:color w:val="171717"/>
        </w:rPr>
        <w:t>reușita</w:t>
      </w:r>
      <w:r w:rsidRPr="00F04FA4">
        <w:rPr>
          <w:color w:val="171717"/>
        </w:rPr>
        <w:t xml:space="preserve"> admisa;</w:t>
      </w:r>
    </w:p>
    <w:p w14:paraId="02F25AEB" w14:textId="7777777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- limita de timp etc.</w:t>
      </w:r>
    </w:p>
    <w:p w14:paraId="6CDC3ABE" w14:textId="70B54F88" w:rsidR="00D97299" w:rsidRPr="00F04FA4" w:rsidRDefault="009942D1" w:rsidP="00D97299">
      <w:pPr>
        <w:rPr>
          <w:color w:val="171717"/>
        </w:rPr>
      </w:pPr>
      <w:r>
        <w:rPr>
          <w:color w:val="171717"/>
        </w:rPr>
        <w:t>Î</w:t>
      </w:r>
      <w:r w:rsidR="00D97299" w:rsidRPr="00F04FA4">
        <w:rPr>
          <w:color w:val="171717"/>
        </w:rPr>
        <w:t xml:space="preserve">n cazul unor anumite categorii de obiective (de transfer si de exprimare, </w:t>
      </w:r>
      <w:r>
        <w:rPr>
          <w:color w:val="171717"/>
        </w:rPr>
        <w:t>î</w:t>
      </w:r>
      <w:r w:rsidR="00D97299" w:rsidRPr="00F04FA4">
        <w:rPr>
          <w:color w:val="171717"/>
        </w:rPr>
        <w:t xml:space="preserve">n care sunt vizate </w:t>
      </w:r>
      <w:r w:rsidRPr="00F04FA4">
        <w:rPr>
          <w:color w:val="171717"/>
        </w:rPr>
        <w:t>capacitați</w:t>
      </w:r>
      <w:r w:rsidR="00D97299" w:rsidRPr="00F04FA4">
        <w:rPr>
          <w:color w:val="171717"/>
        </w:rPr>
        <w:t xml:space="preserve"> creatoare), precizarea criteriilor devine foarte dificila. De asemenea, obiectivele formative din domeniul afectiv si </w:t>
      </w:r>
      <w:r w:rsidRPr="00F04FA4">
        <w:rPr>
          <w:color w:val="171717"/>
        </w:rPr>
        <w:t>motivațional</w:t>
      </w:r>
      <w:r w:rsidR="00D97299" w:rsidRPr="00F04FA4">
        <w:rPr>
          <w:color w:val="171717"/>
        </w:rPr>
        <w:t xml:space="preserve">, a </w:t>
      </w:r>
      <w:r w:rsidRPr="00F04FA4">
        <w:rPr>
          <w:color w:val="171717"/>
        </w:rPr>
        <w:t>căror</w:t>
      </w:r>
      <w:r w:rsidR="00D97299" w:rsidRPr="00F04FA4">
        <w:rPr>
          <w:color w:val="171717"/>
        </w:rPr>
        <w:t xml:space="preserve"> realizare necesita </w:t>
      </w:r>
      <w:r w:rsidRPr="00F04FA4">
        <w:rPr>
          <w:color w:val="171717"/>
        </w:rPr>
        <w:t>acțiuni</w:t>
      </w:r>
      <w:r w:rsidR="00D97299" w:rsidRPr="00F04FA4">
        <w:rPr>
          <w:color w:val="171717"/>
        </w:rPr>
        <w:t xml:space="preserve"> educative complexe si de durata, nu pot fi supuse rigorilor </w:t>
      </w:r>
      <w:r w:rsidRPr="00F04FA4">
        <w:rPr>
          <w:color w:val="171717"/>
        </w:rPr>
        <w:t>operaționalizării</w:t>
      </w:r>
      <w:r w:rsidR="00D97299" w:rsidRPr="00F04FA4">
        <w:rPr>
          <w:color w:val="171717"/>
        </w:rPr>
        <w:t>.</w:t>
      </w:r>
    </w:p>
    <w:p w14:paraId="57C6745F" w14:textId="08D51CB6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>Cele mai frecvente</w:t>
      </w:r>
      <w:r w:rsidR="009942D1">
        <w:rPr>
          <w:color w:val="171717"/>
        </w:rPr>
        <w:t xml:space="preserve"> </w:t>
      </w:r>
      <w:r w:rsidRPr="00F04FA4">
        <w:rPr>
          <w:color w:val="171717"/>
        </w:rPr>
        <w:t xml:space="preserve">erori </w:t>
      </w:r>
      <w:r w:rsidR="009942D1">
        <w:rPr>
          <w:color w:val="171717"/>
        </w:rPr>
        <w:t>î</w:t>
      </w:r>
      <w:r w:rsidRPr="00F04FA4">
        <w:rPr>
          <w:color w:val="171717"/>
        </w:rPr>
        <w:t>n formularea obiectivelor</w:t>
      </w:r>
      <w:r w:rsidR="009942D1">
        <w:rPr>
          <w:color w:val="171717"/>
        </w:rPr>
        <w:t xml:space="preserve"> </w:t>
      </w:r>
      <w:r w:rsidRPr="00F04FA4">
        <w:rPr>
          <w:color w:val="171717"/>
        </w:rPr>
        <w:t xml:space="preserve">se </w:t>
      </w:r>
      <w:r w:rsidR="009942D1" w:rsidRPr="00F04FA4">
        <w:rPr>
          <w:color w:val="171717"/>
        </w:rPr>
        <w:t>întâlnesc</w:t>
      </w:r>
      <w:r w:rsidRPr="00F04FA4">
        <w:rPr>
          <w:color w:val="171717"/>
        </w:rPr>
        <w:t xml:space="preserve"> atunci </w:t>
      </w:r>
      <w:r w:rsidR="009942D1" w:rsidRPr="00F04FA4">
        <w:rPr>
          <w:color w:val="171717"/>
        </w:rPr>
        <w:t>când</w:t>
      </w:r>
      <w:r w:rsidRPr="00F04FA4">
        <w:rPr>
          <w:color w:val="171717"/>
        </w:rPr>
        <w:t>:</w:t>
      </w:r>
    </w:p>
    <w:p w14:paraId="736B4955" w14:textId="38A74307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nu sunt indicate comportamente observate, (exprimate prin verbe ce </w:t>
      </w:r>
      <w:r w:rsidR="009942D1" w:rsidRPr="00F04FA4">
        <w:rPr>
          <w:color w:val="171717"/>
        </w:rPr>
        <w:t>desemnează</w:t>
      </w:r>
      <w:r w:rsidRPr="00F04FA4">
        <w:rPr>
          <w:color w:val="171717"/>
        </w:rPr>
        <w:t xml:space="preserve"> </w:t>
      </w:r>
      <w:r w:rsidR="009942D1" w:rsidRPr="00F04FA4">
        <w:rPr>
          <w:color w:val="171717"/>
        </w:rPr>
        <w:t>acțiuni</w:t>
      </w:r>
      <w:r w:rsidRPr="00F04FA4">
        <w:rPr>
          <w:color w:val="171717"/>
        </w:rPr>
        <w:t xml:space="preserve"> concrete) ci </w:t>
      </w:r>
      <w:r w:rsidR="009942D1" w:rsidRPr="00F04FA4">
        <w:rPr>
          <w:color w:val="171717"/>
        </w:rPr>
        <w:t>acțiuni</w:t>
      </w:r>
      <w:r w:rsidRPr="00F04FA4">
        <w:rPr>
          <w:color w:val="171717"/>
        </w:rPr>
        <w:t xml:space="preserve"> sau procese psihice interne („a </w:t>
      </w:r>
      <w:r w:rsidR="009942D1" w:rsidRPr="00F04FA4">
        <w:rPr>
          <w:color w:val="171717"/>
        </w:rPr>
        <w:t>înțelege</w:t>
      </w:r>
      <w:r w:rsidRPr="00F04FA4">
        <w:rPr>
          <w:color w:val="171717"/>
        </w:rPr>
        <w:t xml:space="preserve">”, „a </w:t>
      </w:r>
      <w:r w:rsidR="009942D1" w:rsidRPr="00F04FA4">
        <w:rPr>
          <w:color w:val="171717"/>
        </w:rPr>
        <w:t>cunoaște</w:t>
      </w:r>
      <w:r w:rsidRPr="00F04FA4">
        <w:rPr>
          <w:color w:val="171717"/>
        </w:rPr>
        <w:t>”);</w:t>
      </w:r>
    </w:p>
    <w:p w14:paraId="75E94680" w14:textId="53F94ADF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obiectivul este confundat cu elementele de </w:t>
      </w:r>
      <w:r w:rsidR="009942D1" w:rsidRPr="00F04FA4">
        <w:rPr>
          <w:color w:val="171717"/>
        </w:rPr>
        <w:t>conținut</w:t>
      </w:r>
      <w:r w:rsidRPr="00F04FA4">
        <w:rPr>
          <w:color w:val="171717"/>
        </w:rPr>
        <w:t xml:space="preserve"> ce </w:t>
      </w:r>
      <w:r w:rsidR="009942D1" w:rsidRPr="00F04FA4">
        <w:rPr>
          <w:color w:val="171717"/>
        </w:rPr>
        <w:t>urmează</w:t>
      </w:r>
      <w:r w:rsidRPr="00F04FA4">
        <w:rPr>
          <w:color w:val="171717"/>
        </w:rPr>
        <w:t xml:space="preserve"> a fi </w:t>
      </w:r>
      <w:r w:rsidR="009942D1" w:rsidRPr="00F04FA4">
        <w:rPr>
          <w:color w:val="171717"/>
        </w:rPr>
        <w:t>învățate</w:t>
      </w:r>
      <w:r w:rsidRPr="00F04FA4">
        <w:rPr>
          <w:color w:val="171717"/>
        </w:rPr>
        <w:t>;</w:t>
      </w:r>
    </w:p>
    <w:p w14:paraId="114289D3" w14:textId="5A569320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obiectivul este confundat cu sarcini didactice, </w:t>
      </w:r>
      <w:r w:rsidR="009942D1" w:rsidRPr="00F04FA4">
        <w:rPr>
          <w:color w:val="171717"/>
        </w:rPr>
        <w:t>intenționalități</w:t>
      </w:r>
      <w:r w:rsidRPr="00F04FA4">
        <w:rPr>
          <w:color w:val="171717"/>
        </w:rPr>
        <w:t xml:space="preserve"> ale profesorului (verificarea sau fixarea </w:t>
      </w:r>
      <w:r w:rsidR="009942D1" w:rsidRPr="00F04FA4">
        <w:rPr>
          <w:color w:val="171717"/>
        </w:rPr>
        <w:t>cunoștințelor</w:t>
      </w:r>
      <w:r w:rsidRPr="00F04FA4">
        <w:rPr>
          <w:color w:val="171717"/>
        </w:rPr>
        <w:t>);</w:t>
      </w:r>
    </w:p>
    <w:p w14:paraId="40AE17BA" w14:textId="48490016" w:rsidR="00D97299" w:rsidRPr="00F04FA4" w:rsidRDefault="00D97299" w:rsidP="00D97299">
      <w:pPr>
        <w:rPr>
          <w:color w:val="171717"/>
        </w:rPr>
      </w:pPr>
      <w:r w:rsidRPr="00F04FA4">
        <w:rPr>
          <w:color w:val="171717"/>
        </w:rPr>
        <w:t xml:space="preserve">printr-un singur obiectiv sunt vizate </w:t>
      </w:r>
      <w:r w:rsidR="009942D1">
        <w:rPr>
          <w:color w:val="171717"/>
        </w:rPr>
        <w:t>î</w:t>
      </w:r>
      <w:r w:rsidRPr="00F04FA4">
        <w:rPr>
          <w:color w:val="171717"/>
        </w:rPr>
        <w:t xml:space="preserve">n </w:t>
      </w:r>
      <w:r w:rsidR="009942D1" w:rsidRPr="00F04FA4">
        <w:rPr>
          <w:color w:val="171717"/>
        </w:rPr>
        <w:t>același</w:t>
      </w:r>
      <w:r w:rsidRPr="00F04FA4">
        <w:rPr>
          <w:color w:val="171717"/>
        </w:rPr>
        <w:t xml:space="preserve"> timp mai multe comportamente.</w:t>
      </w:r>
    </w:p>
    <w:p w14:paraId="71D11D9F" w14:textId="1EB6DCF3" w:rsidR="00D97299" w:rsidRPr="00F04FA4" w:rsidRDefault="009942D1" w:rsidP="00D97299">
      <w:pPr>
        <w:rPr>
          <w:color w:val="171717"/>
        </w:rPr>
      </w:pPr>
      <w:r w:rsidRPr="00F04FA4">
        <w:rPr>
          <w:color w:val="171717"/>
        </w:rPr>
        <w:t>Operaționalizarea</w:t>
      </w:r>
      <w:r w:rsidR="00D97299" w:rsidRPr="00F04FA4">
        <w:rPr>
          <w:color w:val="171717"/>
        </w:rPr>
        <w:t xml:space="preserve"> obiectivelor se </w:t>
      </w:r>
      <w:r w:rsidRPr="00F04FA4">
        <w:rPr>
          <w:color w:val="171717"/>
        </w:rPr>
        <w:t>dovedește</w:t>
      </w:r>
      <w:r w:rsidR="00D97299" w:rsidRPr="00F04FA4">
        <w:rPr>
          <w:color w:val="171717"/>
        </w:rPr>
        <w:t xml:space="preserve"> a fi un demers pedagogic important, care aduce rigoare si precizie </w:t>
      </w:r>
      <w:r>
        <w:rPr>
          <w:color w:val="171717"/>
        </w:rPr>
        <w:t>î</w:t>
      </w:r>
      <w:r w:rsidR="00D97299" w:rsidRPr="00F04FA4">
        <w:rPr>
          <w:color w:val="171717"/>
        </w:rPr>
        <w:t xml:space="preserve">n activitatea didactica, </w:t>
      </w:r>
      <w:r w:rsidRPr="00F04FA4">
        <w:rPr>
          <w:color w:val="171717"/>
        </w:rPr>
        <w:t>putând</w:t>
      </w:r>
      <w:r w:rsidR="00D97299" w:rsidRPr="00F04FA4">
        <w:rPr>
          <w:color w:val="171717"/>
        </w:rPr>
        <w:t xml:space="preserve"> contribui la </w:t>
      </w:r>
      <w:r w:rsidRPr="00F04FA4">
        <w:rPr>
          <w:color w:val="171717"/>
        </w:rPr>
        <w:t>îmbunătățirea</w:t>
      </w:r>
      <w:r w:rsidR="00D97299" w:rsidRPr="00F04FA4">
        <w:rPr>
          <w:color w:val="171717"/>
        </w:rPr>
        <w:t xml:space="preserve"> </w:t>
      </w:r>
      <w:r w:rsidRPr="00F04FA4">
        <w:rPr>
          <w:color w:val="171717"/>
        </w:rPr>
        <w:t>calității</w:t>
      </w:r>
      <w:r w:rsidR="00D97299" w:rsidRPr="00F04FA4">
        <w:rPr>
          <w:color w:val="171717"/>
        </w:rPr>
        <w:t xml:space="preserve"> instruirii si a </w:t>
      </w:r>
      <w:r w:rsidRPr="00F04FA4">
        <w:rPr>
          <w:color w:val="171717"/>
        </w:rPr>
        <w:t>evaluării</w:t>
      </w:r>
      <w:r w:rsidR="00D97299" w:rsidRPr="00F04FA4">
        <w:rPr>
          <w:color w:val="171717"/>
        </w:rPr>
        <w:t xml:space="preserve">. Pe de alta parte, </w:t>
      </w:r>
      <w:r>
        <w:rPr>
          <w:color w:val="171717"/>
        </w:rPr>
        <w:t>î</w:t>
      </w:r>
      <w:r w:rsidR="00D97299" w:rsidRPr="00F04FA4">
        <w:rPr>
          <w:color w:val="171717"/>
        </w:rPr>
        <w:t xml:space="preserve">n literatura de specialitate este semnalat si pericolul fragmentarii excesive si al </w:t>
      </w:r>
      <w:r w:rsidRPr="00F04FA4">
        <w:rPr>
          <w:color w:val="171717"/>
        </w:rPr>
        <w:t>mecanizării</w:t>
      </w:r>
      <w:r w:rsidR="00D97299" w:rsidRPr="00F04FA4">
        <w:rPr>
          <w:color w:val="171717"/>
        </w:rPr>
        <w:t xml:space="preserve"> procesului de </w:t>
      </w:r>
      <w:r w:rsidR="00CB290D" w:rsidRPr="00F04FA4">
        <w:rPr>
          <w:color w:val="171717"/>
        </w:rPr>
        <w:t>educație</w:t>
      </w:r>
      <w:r w:rsidR="00D97299" w:rsidRPr="00F04FA4">
        <w:rPr>
          <w:color w:val="171717"/>
        </w:rPr>
        <w:t xml:space="preserve">. </w:t>
      </w:r>
      <w:r w:rsidRPr="00F04FA4">
        <w:rPr>
          <w:color w:val="171717"/>
        </w:rPr>
        <w:t>Operaționalizarea</w:t>
      </w:r>
      <w:r w:rsidR="00D97299" w:rsidRPr="00F04FA4">
        <w:rPr>
          <w:color w:val="171717"/>
        </w:rPr>
        <w:t xml:space="preserve"> obiectivelor nu trebuie sa devina un scop </w:t>
      </w:r>
      <w:r>
        <w:rPr>
          <w:color w:val="171717"/>
        </w:rPr>
        <w:t>î</w:t>
      </w:r>
      <w:r w:rsidR="00D97299" w:rsidRPr="00F04FA4">
        <w:rPr>
          <w:color w:val="171717"/>
        </w:rPr>
        <w:t xml:space="preserve">n sine, ci un prim pas </w:t>
      </w:r>
      <w:r>
        <w:rPr>
          <w:color w:val="171717"/>
        </w:rPr>
        <w:t>î</w:t>
      </w:r>
      <w:r w:rsidR="00D97299" w:rsidRPr="00F04FA4">
        <w:rPr>
          <w:color w:val="171717"/>
        </w:rPr>
        <w:t>n proiectarea pedagogica.</w:t>
      </w:r>
    </w:p>
    <w:p w14:paraId="294DE680" w14:textId="2C907359" w:rsidR="00CB290D" w:rsidRPr="00F04FA4" w:rsidRDefault="00CB290D" w:rsidP="00D97299">
      <w:pPr>
        <w:rPr>
          <w:b/>
          <w:bCs/>
          <w:color w:val="171717"/>
        </w:rPr>
      </w:pPr>
    </w:p>
    <w:p w14:paraId="3CA5F5AC" w14:textId="77777777" w:rsidR="00CB290D" w:rsidRPr="00F04FA4" w:rsidRDefault="00CB290D" w:rsidP="00D97299"/>
    <w:sectPr w:rsidR="00CB290D" w:rsidRPr="00F0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16"/>
    <w:rsid w:val="002F269C"/>
    <w:rsid w:val="0044203C"/>
    <w:rsid w:val="00640C2F"/>
    <w:rsid w:val="009942D1"/>
    <w:rsid w:val="00B148A7"/>
    <w:rsid w:val="00CB290D"/>
    <w:rsid w:val="00D97299"/>
    <w:rsid w:val="00F04FA4"/>
    <w:rsid w:val="00F7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C565"/>
  <w15:chartTrackingRefBased/>
  <w15:docId w15:val="{3D21A025-AAEA-41B0-9CCE-E70DA455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itlu1">
    <w:name w:val="heading 1"/>
    <w:basedOn w:val="Normal"/>
    <w:next w:val="Normal"/>
    <w:link w:val="Titlu1Caracter"/>
    <w:uiPriority w:val="99"/>
    <w:qFormat/>
    <w:rsid w:val="00D97299"/>
    <w:pPr>
      <w:keepNext/>
      <w:jc w:val="center"/>
      <w:outlineLvl w:val="0"/>
    </w:pPr>
    <w:rPr>
      <w:rFonts w:ascii="Calibri" w:hAnsi="Calibri" w:cs="Calibri"/>
      <w:b/>
      <w:bCs/>
      <w:caps/>
      <w:kern w:val="32"/>
      <w:sz w:val="32"/>
      <w:szCs w:val="32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9"/>
    <w:rsid w:val="00D97299"/>
    <w:rPr>
      <w:rFonts w:ascii="Calibri" w:eastAsia="Times New Roman" w:hAnsi="Calibri" w:cs="Calibri"/>
      <w:b/>
      <w:bCs/>
      <w:caps/>
      <w:kern w:val="32"/>
      <w:sz w:val="32"/>
      <w:szCs w:val="32"/>
    </w:rPr>
  </w:style>
  <w:style w:type="character" w:styleId="Hyperlink">
    <w:name w:val="Hyperlink"/>
    <w:basedOn w:val="Fontdeparagrafimplicit"/>
    <w:uiPriority w:val="99"/>
    <w:rsid w:val="00D97299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99"/>
    <w:semiHidden/>
    <w:rsid w:val="00D97299"/>
    <w:pPr>
      <w:tabs>
        <w:tab w:val="right" w:leader="dot" w:pos="6907"/>
      </w:tabs>
    </w:pPr>
    <w:rPr>
      <w:b/>
      <w:bCs/>
      <w:noProof/>
    </w:rPr>
  </w:style>
  <w:style w:type="paragraph" w:styleId="Cuprins2">
    <w:name w:val="toc 2"/>
    <w:basedOn w:val="Normal"/>
    <w:next w:val="Normal"/>
    <w:autoRedefine/>
    <w:uiPriority w:val="99"/>
    <w:semiHidden/>
    <w:rsid w:val="00D9729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2020-04-26T17:02:00Z</dcterms:created>
  <dcterms:modified xsi:type="dcterms:W3CDTF">2020-04-26T18:03:00Z</dcterms:modified>
</cp:coreProperties>
</file>