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48609" w14:textId="77777777" w:rsidR="007269C3" w:rsidRPr="007269C3" w:rsidRDefault="007269C3" w:rsidP="00EA2EB9">
      <w:pPr>
        <w:pStyle w:val="NormalWeb"/>
        <w:shd w:val="clear" w:color="auto" w:fill="FFFFFF"/>
        <w:jc w:val="both"/>
        <w:rPr>
          <w:rFonts w:ascii="Times" w:hAnsi="Times"/>
          <w:b/>
          <w:color w:val="ED7D31" w:themeColor="accent2"/>
          <w:lang w:val="en-GB"/>
        </w:rPr>
      </w:pPr>
      <w:r w:rsidRPr="007269C3">
        <w:rPr>
          <w:rFonts w:ascii="Times" w:hAnsi="Times"/>
          <w:b/>
          <w:color w:val="ED7D31" w:themeColor="accent2"/>
          <w:lang w:val="en-GB"/>
        </w:rPr>
        <w:t>Planning a career in computing</w:t>
      </w:r>
    </w:p>
    <w:p w14:paraId="3AB45B24" w14:textId="59EC22EB" w:rsidR="00407167" w:rsidRPr="00A96AA6" w:rsidRDefault="00407167" w:rsidP="00EA2EB9">
      <w:pPr>
        <w:pStyle w:val="NormalWeb"/>
        <w:shd w:val="clear" w:color="auto" w:fill="FFFFFF"/>
        <w:jc w:val="both"/>
        <w:rPr>
          <w:rFonts w:ascii="Times" w:hAnsi="Times"/>
          <w:b/>
          <w:i/>
          <w:color w:val="ED7D31" w:themeColor="accent2"/>
          <w:lang w:val="en-GB"/>
        </w:rPr>
      </w:pPr>
      <w:r w:rsidRPr="00A96AA6">
        <w:rPr>
          <w:rFonts w:ascii="Times" w:hAnsi="Times"/>
          <w:b/>
          <w:i/>
          <w:color w:val="ED7D31" w:themeColor="accent2"/>
          <w:lang w:val="en-GB"/>
        </w:rPr>
        <w:t>Lead in</w:t>
      </w:r>
      <w:r w:rsidR="007269C3">
        <w:rPr>
          <w:rFonts w:ascii="Times" w:hAnsi="Times"/>
          <w:b/>
          <w:i/>
          <w:color w:val="ED7D31" w:themeColor="accent2"/>
          <w:lang w:val="en-GB"/>
        </w:rPr>
        <w:t xml:space="preserve">                                                               </w:t>
      </w:r>
      <w:r w:rsidRPr="00A96AA6">
        <w:rPr>
          <w:rFonts w:ascii="Times" w:hAnsi="Times"/>
          <w:b/>
          <w:i/>
          <w:color w:val="ED7D31" w:themeColor="accent2"/>
          <w:lang w:val="en-GB"/>
        </w:rPr>
        <w:t xml:space="preserve"> </w:t>
      </w:r>
    </w:p>
    <w:p w14:paraId="341934E4" w14:textId="77777777" w:rsidR="00B2683E" w:rsidRPr="007269C3" w:rsidRDefault="00B2683E" w:rsidP="0080737E">
      <w:pPr>
        <w:pStyle w:val="NormalWeb"/>
        <w:shd w:val="clear" w:color="auto" w:fill="FFFFFF"/>
        <w:jc w:val="both"/>
        <w:rPr>
          <w:rFonts w:ascii="Times" w:hAnsi="Times"/>
          <w:sz w:val="22"/>
          <w:szCs w:val="22"/>
          <w:lang w:val="en-GB"/>
        </w:rPr>
      </w:pPr>
      <w:r w:rsidRPr="007269C3">
        <w:rPr>
          <w:rFonts w:ascii="Times" w:hAnsi="Times"/>
          <w:sz w:val="22"/>
          <w:szCs w:val="22"/>
          <w:lang w:val="en-GB"/>
        </w:rPr>
        <w:t xml:space="preserve">1. What are the motivations you had to follow your domain of study? </w:t>
      </w:r>
    </w:p>
    <w:p w14:paraId="460EED3D" w14:textId="44D0BE9C" w:rsidR="00B2683E" w:rsidRPr="007269C3" w:rsidRDefault="00B2683E" w:rsidP="0080737E">
      <w:pPr>
        <w:pStyle w:val="NormalWeb"/>
        <w:shd w:val="clear" w:color="auto" w:fill="FFFFFF"/>
        <w:jc w:val="both"/>
        <w:rPr>
          <w:rFonts w:ascii="Times" w:hAnsi="Times"/>
          <w:sz w:val="22"/>
          <w:szCs w:val="22"/>
          <w:lang w:val="en-GB"/>
        </w:rPr>
      </w:pPr>
      <w:r w:rsidRPr="007269C3">
        <w:rPr>
          <w:rFonts w:ascii="Times" w:hAnsi="Times"/>
          <w:sz w:val="22"/>
          <w:szCs w:val="22"/>
          <w:lang w:val="en-GB"/>
        </w:rPr>
        <w:t xml:space="preserve">2. In your opinion, what are the reasons that prevent a person from following CS? </w:t>
      </w:r>
    </w:p>
    <w:p w14:paraId="45B011E7" w14:textId="77777777" w:rsidR="00EA2EB9" w:rsidRPr="007269C3" w:rsidRDefault="00EA2EB9" w:rsidP="0080737E">
      <w:pPr>
        <w:pStyle w:val="NormalWeb"/>
        <w:jc w:val="both"/>
        <w:rPr>
          <w:rFonts w:ascii="Times" w:hAnsi="Times"/>
          <w:bCs/>
          <w:sz w:val="22"/>
          <w:szCs w:val="22"/>
          <w:lang w:val="en-GB"/>
        </w:rPr>
      </w:pPr>
      <w:r w:rsidRPr="007269C3">
        <w:rPr>
          <w:rFonts w:ascii="Times" w:hAnsi="Times"/>
          <w:sz w:val="22"/>
          <w:szCs w:val="22"/>
          <w:lang w:val="en-GB"/>
        </w:rPr>
        <w:t xml:space="preserve">3. What </w:t>
      </w:r>
      <w:r w:rsidRPr="007269C3">
        <w:rPr>
          <w:rFonts w:ascii="Times" w:hAnsi="Times"/>
          <w:bCs/>
          <w:sz w:val="22"/>
          <w:szCs w:val="22"/>
          <w:lang w:val="en-GB"/>
        </w:rPr>
        <w:t>experience, ambitions and areas of expertise and interest within the information technology sector and research (both in the public and private industries) do you have?</w:t>
      </w:r>
    </w:p>
    <w:p w14:paraId="0EABB578" w14:textId="77777777" w:rsidR="00945B15" w:rsidRPr="007269C3" w:rsidRDefault="00945B15" w:rsidP="0080737E">
      <w:pPr>
        <w:pStyle w:val="NormalWeb"/>
        <w:jc w:val="both"/>
        <w:rPr>
          <w:rFonts w:ascii="Times" w:hAnsi="Times"/>
          <w:bCs/>
          <w:sz w:val="22"/>
          <w:szCs w:val="22"/>
          <w:lang w:val="en-GB"/>
        </w:rPr>
      </w:pPr>
      <w:r w:rsidRPr="007269C3">
        <w:rPr>
          <w:rFonts w:ascii="Times" w:hAnsi="Times"/>
          <w:bCs/>
          <w:sz w:val="22"/>
          <w:szCs w:val="22"/>
          <w:lang w:val="en-GB"/>
        </w:rPr>
        <w:t xml:space="preserve">4. </w:t>
      </w:r>
      <w:r w:rsidRPr="007269C3">
        <w:rPr>
          <w:rFonts w:ascii="Times" w:hAnsi="Times"/>
          <w:sz w:val="22"/>
          <w:szCs w:val="22"/>
          <w:lang w:val="en-GB"/>
        </w:rPr>
        <w:t xml:space="preserve">How do you see the role of the degree credentials in shaping (your) future employment prospects? </w:t>
      </w:r>
    </w:p>
    <w:p w14:paraId="6C5D7B4E" w14:textId="64AD8777" w:rsidR="00EA2EB9" w:rsidRPr="00A96AA6" w:rsidRDefault="00A96AA6" w:rsidP="00EA2EB9">
      <w:pPr>
        <w:pStyle w:val="NormalWeb"/>
        <w:rPr>
          <w:rFonts w:ascii="Times" w:hAnsi="Times"/>
          <w:b/>
          <w:i/>
          <w:color w:val="ED7D31" w:themeColor="accent2"/>
          <w:lang w:val="en-GB"/>
        </w:rPr>
      </w:pPr>
      <w:r w:rsidRPr="00A96AA6">
        <w:rPr>
          <w:rFonts w:ascii="Times" w:hAnsi="Times"/>
          <w:b/>
          <w:i/>
          <w:color w:val="ED7D31" w:themeColor="accent2"/>
          <w:lang w:val="en-GB"/>
        </w:rPr>
        <w:t>Getting started in research</w:t>
      </w:r>
    </w:p>
    <w:p w14:paraId="595060D0" w14:textId="77777777" w:rsidR="00EB70A1" w:rsidRPr="00A96AA6" w:rsidRDefault="0080737E" w:rsidP="0080737E">
      <w:pPr>
        <w:pStyle w:val="NormalWeb"/>
        <w:rPr>
          <w:rFonts w:ascii="Times" w:hAnsi="Times"/>
          <w:b/>
          <w:i/>
          <w:sz w:val="22"/>
          <w:szCs w:val="22"/>
          <w:lang w:val="en-GB"/>
        </w:rPr>
      </w:pPr>
      <w:r w:rsidRPr="00A96AA6">
        <w:rPr>
          <w:rFonts w:ascii="Times" w:hAnsi="Times"/>
          <w:b/>
          <w:i/>
          <w:sz w:val="22"/>
          <w:szCs w:val="22"/>
          <w:lang w:val="en-GB"/>
        </w:rPr>
        <w:t xml:space="preserve">1a. </w:t>
      </w:r>
      <w:r w:rsidR="00EA2EB9" w:rsidRPr="00A96AA6">
        <w:rPr>
          <w:rFonts w:ascii="Times" w:hAnsi="Times"/>
          <w:b/>
          <w:i/>
          <w:sz w:val="22"/>
          <w:szCs w:val="22"/>
          <w:lang w:val="en-GB"/>
        </w:rPr>
        <w:t>Ma</w:t>
      </w:r>
      <w:r w:rsidR="00C15F3B" w:rsidRPr="00A96AA6">
        <w:rPr>
          <w:rFonts w:ascii="Times" w:hAnsi="Times"/>
          <w:b/>
          <w:i/>
          <w:sz w:val="22"/>
          <w:szCs w:val="22"/>
          <w:lang w:val="en-GB"/>
        </w:rPr>
        <w:t>ny students pursue their education in other countries. The table below summarises tertiary (higher education) for science in the US. Make a similar table for your country and then answer the following questions.</w:t>
      </w:r>
    </w:p>
    <w:p w14:paraId="7B9EE09A" w14:textId="77777777" w:rsidR="00C15F3B" w:rsidRPr="00A96AA6" w:rsidRDefault="00C15F3B" w:rsidP="00C15F3B">
      <w:pPr>
        <w:pStyle w:val="NormalWeb"/>
        <w:numPr>
          <w:ilvl w:val="0"/>
          <w:numId w:val="1"/>
        </w:numPr>
        <w:rPr>
          <w:rFonts w:ascii="Times" w:hAnsi="Times"/>
          <w:bCs/>
          <w:lang w:val="en-GB"/>
        </w:rPr>
      </w:pPr>
      <w:r w:rsidRPr="00A96AA6">
        <w:rPr>
          <w:rFonts w:ascii="Times" w:hAnsi="Times"/>
          <w:bCs/>
          <w:lang w:val="en-GB"/>
        </w:rPr>
        <w:t>Is tertiary education in the US similar to science higher education in your country?</w:t>
      </w:r>
    </w:p>
    <w:p w14:paraId="191B7A5F" w14:textId="77777777" w:rsidR="00C15F3B" w:rsidRPr="00A96AA6" w:rsidRDefault="00C15F3B" w:rsidP="00C15F3B">
      <w:pPr>
        <w:pStyle w:val="NormalWeb"/>
        <w:numPr>
          <w:ilvl w:val="0"/>
          <w:numId w:val="1"/>
        </w:numPr>
        <w:rPr>
          <w:rFonts w:ascii="Times" w:hAnsi="Times"/>
          <w:bCs/>
          <w:lang w:val="en-GB"/>
        </w:rPr>
      </w:pPr>
      <w:r w:rsidRPr="00A96AA6">
        <w:rPr>
          <w:rFonts w:ascii="Times" w:hAnsi="Times"/>
          <w:bCs/>
          <w:lang w:val="en-GB"/>
        </w:rPr>
        <w:t>If you decided to study abroad, which qualification would be best for you?</w:t>
      </w:r>
    </w:p>
    <w:p w14:paraId="4E323CE4" w14:textId="77777777" w:rsidR="009F6D3E" w:rsidRPr="00A96AA6" w:rsidRDefault="009F6D3E" w:rsidP="009F6D3E">
      <w:pPr>
        <w:pStyle w:val="NormalWeb"/>
        <w:rPr>
          <w:rFonts w:ascii="Times" w:hAnsi="Times"/>
          <w:bCs/>
          <w:lang w:val="en-GB"/>
        </w:rPr>
      </w:pPr>
      <w:r w:rsidRPr="00A96AA6">
        <w:rPr>
          <w:rFonts w:ascii="Times" w:hAnsi="Times"/>
          <w:bCs/>
          <w:noProof/>
          <w:lang w:val="en-GB"/>
        </w:rPr>
        <w:drawing>
          <wp:inline distT="0" distB="0" distL="0" distR="0" wp14:anchorId="57BECD87" wp14:editId="4DDF8B55">
            <wp:extent cx="5524500" cy="322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el 1.jpg"/>
                    <pic:cNvPicPr/>
                  </pic:nvPicPr>
                  <pic:blipFill>
                    <a:blip r:embed="rId11">
                      <a:extLst>
                        <a:ext uri="{28A0092B-C50C-407E-A947-70E740481C1C}">
                          <a14:useLocalDpi xmlns:a14="http://schemas.microsoft.com/office/drawing/2010/main" val="0"/>
                        </a:ext>
                      </a:extLst>
                    </a:blip>
                    <a:stretch>
                      <a:fillRect/>
                    </a:stretch>
                  </pic:blipFill>
                  <pic:spPr>
                    <a:xfrm>
                      <a:off x="0" y="0"/>
                      <a:ext cx="5524500" cy="3225800"/>
                    </a:xfrm>
                    <a:prstGeom prst="rect">
                      <a:avLst/>
                    </a:prstGeom>
                  </pic:spPr>
                </pic:pic>
              </a:graphicData>
            </a:graphic>
          </wp:inline>
        </w:drawing>
      </w:r>
    </w:p>
    <w:p w14:paraId="7856E15F" w14:textId="77777777" w:rsidR="009F6D3E" w:rsidRPr="00A96AA6" w:rsidRDefault="0080737E" w:rsidP="009F6D3E">
      <w:pPr>
        <w:pStyle w:val="NormalWeb"/>
        <w:rPr>
          <w:rFonts w:ascii="Times" w:hAnsi="Times"/>
          <w:b/>
          <w:bCs/>
          <w:i/>
          <w:sz w:val="22"/>
          <w:szCs w:val="22"/>
          <w:lang w:val="en-GB"/>
        </w:rPr>
      </w:pPr>
      <w:r w:rsidRPr="00A96AA6">
        <w:rPr>
          <w:rFonts w:ascii="Times" w:hAnsi="Times"/>
          <w:b/>
          <w:bCs/>
          <w:i/>
          <w:sz w:val="22"/>
          <w:szCs w:val="22"/>
          <w:lang w:val="en-GB"/>
        </w:rPr>
        <w:t>For further info, also see:</w:t>
      </w:r>
    </w:p>
    <w:p w14:paraId="381104F4" w14:textId="77777777" w:rsidR="004314EA" w:rsidRPr="00A96AA6" w:rsidRDefault="00DF7FB2" w:rsidP="004314EA">
      <w:pPr>
        <w:pStyle w:val="NormalWeb"/>
        <w:rPr>
          <w:rFonts w:ascii="Times" w:hAnsi="Times"/>
          <w:bCs/>
          <w:sz w:val="20"/>
          <w:szCs w:val="20"/>
          <w:lang w:val="en-GB"/>
        </w:rPr>
      </w:pPr>
      <w:hyperlink r:id="rId12" w:history="1">
        <w:r w:rsidR="002B5C4F" w:rsidRPr="00A96AA6">
          <w:rPr>
            <w:rStyle w:val="Hyperlink"/>
            <w:rFonts w:ascii="Times" w:hAnsi="Times"/>
            <w:bCs/>
            <w:sz w:val="20"/>
            <w:szCs w:val="20"/>
            <w:lang w:val="en-GB"/>
          </w:rPr>
          <w:t>https://www.informatics-europe.org/services/informatics-job-platform.html</w:t>
        </w:r>
      </w:hyperlink>
    </w:p>
    <w:p w14:paraId="7539AB94" w14:textId="52997999" w:rsidR="00FA6453" w:rsidRDefault="00DF7FB2" w:rsidP="00FA6453">
      <w:pPr>
        <w:pStyle w:val="NormalWeb"/>
        <w:rPr>
          <w:rFonts w:ascii="Times" w:hAnsi="Times"/>
          <w:bCs/>
          <w:sz w:val="20"/>
          <w:szCs w:val="20"/>
          <w:lang w:val="en-GB"/>
        </w:rPr>
      </w:pPr>
      <w:hyperlink r:id="rId13" w:history="1">
        <w:r w:rsidR="000756D0" w:rsidRPr="00A96AA6">
          <w:rPr>
            <w:rStyle w:val="Hyperlink"/>
            <w:rFonts w:ascii="Times" w:hAnsi="Times"/>
            <w:bCs/>
            <w:sz w:val="20"/>
            <w:szCs w:val="20"/>
            <w:lang w:val="en-GB"/>
          </w:rPr>
          <w:t>https://jobs.theguardian.com/jobs/it/europe/</w:t>
        </w:r>
      </w:hyperlink>
    </w:p>
    <w:p w14:paraId="64DAC3B0" w14:textId="3F16EEB1" w:rsidR="00FA6453" w:rsidRDefault="00FA6453" w:rsidP="00FA6453">
      <w:pPr>
        <w:pStyle w:val="NormalWeb"/>
        <w:rPr>
          <w:rFonts w:ascii="Times" w:hAnsi="Times"/>
          <w:bCs/>
          <w:sz w:val="20"/>
          <w:szCs w:val="20"/>
          <w:lang w:val="en-GB"/>
        </w:rPr>
      </w:pPr>
    </w:p>
    <w:p w14:paraId="6DCFC641" w14:textId="77777777" w:rsidR="009B0D60" w:rsidRPr="00FA6453" w:rsidRDefault="009B0D60" w:rsidP="00FA6453">
      <w:pPr>
        <w:pStyle w:val="NormalWeb"/>
        <w:rPr>
          <w:rFonts w:ascii="Times" w:hAnsi="Times"/>
          <w:bCs/>
          <w:sz w:val="20"/>
          <w:szCs w:val="20"/>
          <w:lang w:val="en-GB"/>
        </w:rPr>
      </w:pPr>
    </w:p>
    <w:p w14:paraId="6A68DC92" w14:textId="4A0AB231" w:rsidR="009B0D60" w:rsidRDefault="009B0D60" w:rsidP="0080737E">
      <w:pPr>
        <w:pStyle w:val="NormalWeb"/>
        <w:rPr>
          <w:rFonts w:ascii="ITCSymbolStd" w:hAnsi="ITCSymbolStd"/>
          <w:b/>
          <w:bCs/>
          <w:sz w:val="18"/>
          <w:szCs w:val="18"/>
          <w:lang w:val="en-GB"/>
        </w:rPr>
      </w:pPr>
      <w:r>
        <w:rPr>
          <w:rFonts w:ascii="ITCSymbolStd" w:hAnsi="ITCSymbolStd"/>
          <w:b/>
          <w:bCs/>
          <w:sz w:val="18"/>
          <w:szCs w:val="18"/>
          <w:lang w:val="en-GB"/>
        </w:rPr>
        <w:lastRenderedPageBreak/>
        <w:t>1a. Eriko is from Japan and she will soon complete a PhD in CS in London. She is discussing the next stage in her career with her supervisor, Susana.  Listen to part of their conversation and write the options that interest her and the options that do not.</w:t>
      </w:r>
    </w:p>
    <w:p w14:paraId="746B7C7A" w14:textId="7C0517A4" w:rsidR="00F5653F" w:rsidRPr="00A96AA6" w:rsidRDefault="0080737E" w:rsidP="0080737E">
      <w:pPr>
        <w:pStyle w:val="NormalWeb"/>
        <w:rPr>
          <w:rFonts w:ascii="ITCSymbolStd" w:hAnsi="ITCSymbolStd"/>
          <w:b/>
          <w:bCs/>
          <w:sz w:val="18"/>
          <w:szCs w:val="18"/>
          <w:lang w:val="en-GB"/>
        </w:rPr>
      </w:pPr>
      <w:r w:rsidRPr="00A96AA6">
        <w:rPr>
          <w:rFonts w:ascii="ITCSymbolStd" w:hAnsi="ITCSymbolStd"/>
          <w:b/>
          <w:bCs/>
          <w:sz w:val="18"/>
          <w:szCs w:val="18"/>
          <w:lang w:val="en-GB"/>
        </w:rPr>
        <w:t xml:space="preserve">1b. </w:t>
      </w:r>
      <w:r w:rsidR="00F5653F" w:rsidRPr="00A96AA6">
        <w:rPr>
          <w:rFonts w:ascii="Times" w:hAnsi="Times"/>
          <w:b/>
          <w:bCs/>
          <w:i/>
          <w:sz w:val="22"/>
          <w:szCs w:val="22"/>
          <w:lang w:val="en-GB"/>
        </w:rPr>
        <w:t xml:space="preserve">What are the advantages and disadvantages of working in academia or industry? </w:t>
      </w:r>
      <w:r w:rsidR="006D5C9D" w:rsidRPr="00A96AA6">
        <w:rPr>
          <w:rFonts w:ascii="Times" w:hAnsi="Times"/>
          <w:b/>
          <w:bCs/>
          <w:i/>
          <w:sz w:val="22"/>
          <w:szCs w:val="22"/>
          <w:lang w:val="en-GB"/>
        </w:rPr>
        <w:t>B</w:t>
      </w:r>
      <w:r w:rsidR="00F5653F" w:rsidRPr="00A96AA6">
        <w:rPr>
          <w:rFonts w:ascii="Times" w:hAnsi="Times"/>
          <w:b/>
          <w:bCs/>
          <w:i/>
          <w:sz w:val="22"/>
          <w:szCs w:val="22"/>
          <w:lang w:val="en-GB"/>
        </w:rPr>
        <w:t>rainstorm and then feed back to the class.</w:t>
      </w:r>
      <w:r w:rsidR="00F5653F" w:rsidRPr="00A96AA6">
        <w:rPr>
          <w:rFonts w:ascii="ITCSymbolStd" w:hAnsi="ITCSymbolStd"/>
          <w:b/>
          <w:bCs/>
          <w:sz w:val="18"/>
          <w:szCs w:val="18"/>
          <w:lang w:val="en-GB"/>
        </w:rPr>
        <w:t xml:space="preserve"> </w:t>
      </w:r>
    </w:p>
    <w:p w14:paraId="5A934FA7" w14:textId="75CCD672" w:rsidR="0080737E" w:rsidRDefault="003C7D90" w:rsidP="003C7D90">
      <w:pPr>
        <w:pStyle w:val="NormalWeb"/>
        <w:tabs>
          <w:tab w:val="left" w:pos="1440"/>
        </w:tabs>
        <w:rPr>
          <w:lang w:val="en-GB"/>
        </w:rPr>
      </w:pPr>
      <w:r>
        <w:rPr>
          <w:lang w:val="en-GB"/>
        </w:rPr>
        <w:tab/>
        <w:t>finishing phd – scary</w:t>
      </w:r>
    </w:p>
    <w:p w14:paraId="7FAB4AFD" w14:textId="7F420A04" w:rsidR="003C7D90" w:rsidRDefault="003C7D90" w:rsidP="003C7D90">
      <w:pPr>
        <w:pStyle w:val="NormalWeb"/>
        <w:tabs>
          <w:tab w:val="left" w:pos="1440"/>
        </w:tabs>
        <w:rPr>
          <w:lang w:val="en-GB"/>
        </w:rPr>
      </w:pPr>
      <w:r>
        <w:rPr>
          <w:lang w:val="en-GB"/>
        </w:rPr>
        <w:tab/>
        <w:t>academia definitely interesting communicating theory side of things</w:t>
      </w:r>
    </w:p>
    <w:p w14:paraId="23873F8E" w14:textId="50F63C99" w:rsidR="003C7D90" w:rsidRDefault="003C7D90" w:rsidP="003C7D90">
      <w:pPr>
        <w:pStyle w:val="NormalWeb"/>
        <w:tabs>
          <w:tab w:val="left" w:pos="1440"/>
        </w:tabs>
        <w:rPr>
          <w:lang w:val="en-GB"/>
        </w:rPr>
      </w:pPr>
      <w:r>
        <w:rPr>
          <w:lang w:val="en-GB"/>
        </w:rPr>
        <w:tab/>
        <w:t>industry – more practical</w:t>
      </w:r>
    </w:p>
    <w:p w14:paraId="117FA9FA" w14:textId="66A5A04F" w:rsidR="003C7D90" w:rsidRDefault="003C7D90" w:rsidP="003C7D90">
      <w:pPr>
        <w:pStyle w:val="NormalWeb"/>
        <w:tabs>
          <w:tab w:val="left" w:pos="1440"/>
        </w:tabs>
        <w:rPr>
          <w:lang w:val="en-GB"/>
        </w:rPr>
      </w:pPr>
      <w:r>
        <w:rPr>
          <w:lang w:val="en-GB"/>
        </w:rPr>
        <w:tab/>
        <w:t>wants to teach, enjoys preparing lectures</w:t>
      </w:r>
    </w:p>
    <w:p w14:paraId="5C44BE98" w14:textId="0C4EF785" w:rsidR="003C7D90" w:rsidRDefault="003C7D90" w:rsidP="003C7D90">
      <w:pPr>
        <w:pStyle w:val="NormalWeb"/>
        <w:tabs>
          <w:tab w:val="left" w:pos="1440"/>
        </w:tabs>
        <w:rPr>
          <w:lang w:val="en-GB"/>
        </w:rPr>
      </w:pPr>
      <w:r>
        <w:rPr>
          <w:lang w:val="en-GB"/>
        </w:rPr>
        <w:tab/>
        <w:t>no idea with who to work and leave London done everything here</w:t>
      </w:r>
    </w:p>
    <w:p w14:paraId="4C7A5958" w14:textId="571FEC21" w:rsidR="003C7D90" w:rsidRDefault="003C7D90" w:rsidP="003C7D90">
      <w:pPr>
        <w:pStyle w:val="NormalWeb"/>
        <w:tabs>
          <w:tab w:val="left" w:pos="1440"/>
        </w:tabs>
        <w:rPr>
          <w:lang w:val="en-GB"/>
        </w:rPr>
      </w:pPr>
      <w:r>
        <w:rPr>
          <w:lang w:val="en-GB"/>
        </w:rPr>
        <w:tab/>
        <w:t>change, move on</w:t>
      </w:r>
    </w:p>
    <w:p w14:paraId="7EB29709" w14:textId="18CC2D19" w:rsidR="003C7D90" w:rsidRDefault="003C7D90" w:rsidP="003C7D90">
      <w:pPr>
        <w:pStyle w:val="NormalWeb"/>
        <w:tabs>
          <w:tab w:val="left" w:pos="1440"/>
        </w:tabs>
        <w:rPr>
          <w:lang w:val="en-GB"/>
        </w:rPr>
      </w:pPr>
      <w:r>
        <w:rPr>
          <w:lang w:val="en-GB"/>
        </w:rPr>
        <w:tab/>
        <w:t>doubts they’ll want her</w:t>
      </w:r>
    </w:p>
    <w:p w14:paraId="6BEADD50" w14:textId="04345C9C" w:rsidR="003C7D90" w:rsidRDefault="003C7D90" w:rsidP="003C7D90">
      <w:pPr>
        <w:pStyle w:val="NormalWeb"/>
        <w:tabs>
          <w:tab w:val="left" w:pos="1440"/>
        </w:tabs>
        <w:rPr>
          <w:lang w:val="en-GB"/>
        </w:rPr>
      </w:pPr>
      <w:r>
        <w:rPr>
          <w:lang w:val="en-GB"/>
        </w:rPr>
        <w:tab/>
        <w:t>meets Glasglow people</w:t>
      </w:r>
    </w:p>
    <w:p w14:paraId="67D175BB" w14:textId="4355F382" w:rsidR="003C7D90" w:rsidRDefault="003C7D90" w:rsidP="003C7D90">
      <w:pPr>
        <w:pStyle w:val="NormalWeb"/>
        <w:tabs>
          <w:tab w:val="left" w:pos="1440"/>
        </w:tabs>
        <w:rPr>
          <w:lang w:val="en-GB"/>
        </w:rPr>
      </w:pPr>
      <w:r>
        <w:rPr>
          <w:lang w:val="en-GB"/>
        </w:rPr>
        <w:tab/>
        <w:t>doesn’t mind paperwork</w:t>
      </w:r>
    </w:p>
    <w:p w14:paraId="536B9C37" w14:textId="43C71D4B" w:rsidR="003C7D90" w:rsidRDefault="003C7D90" w:rsidP="003C7D90">
      <w:pPr>
        <w:pStyle w:val="NormalWeb"/>
        <w:tabs>
          <w:tab w:val="left" w:pos="1440"/>
        </w:tabs>
        <w:rPr>
          <w:lang w:val="en-GB"/>
        </w:rPr>
      </w:pPr>
      <w:r>
        <w:rPr>
          <w:lang w:val="en-GB"/>
        </w:rPr>
        <w:tab/>
        <w:t>only a bit tempted by money</w:t>
      </w:r>
    </w:p>
    <w:p w14:paraId="48BBA2C8" w14:textId="34041B41" w:rsidR="003C7D90" w:rsidRDefault="003C7D90" w:rsidP="003C7D90">
      <w:pPr>
        <w:pStyle w:val="NormalWeb"/>
        <w:tabs>
          <w:tab w:val="left" w:pos="1440"/>
        </w:tabs>
        <w:rPr>
          <w:lang w:val="en-GB"/>
        </w:rPr>
      </w:pPr>
      <w:r>
        <w:rPr>
          <w:lang w:val="en-GB"/>
        </w:rPr>
        <w:tab/>
        <w:t>more important things than money</w:t>
      </w:r>
    </w:p>
    <w:p w14:paraId="1C965F30" w14:textId="0156B3D1" w:rsidR="003C7D90" w:rsidRPr="00A96AA6" w:rsidRDefault="003C7D90" w:rsidP="003C7D90">
      <w:pPr>
        <w:pStyle w:val="NormalWeb"/>
        <w:tabs>
          <w:tab w:val="left" w:pos="1440"/>
        </w:tabs>
        <w:rPr>
          <w:lang w:val="en-GB"/>
        </w:rPr>
      </w:pPr>
      <w:r>
        <w:rPr>
          <w:lang w:val="en-GB"/>
        </w:rPr>
        <w:tab/>
        <w:t>industry work not for her</w:t>
      </w:r>
    </w:p>
    <w:p w14:paraId="606392E8" w14:textId="2C9EE756" w:rsidR="000756D0" w:rsidRPr="00A96AA6" w:rsidRDefault="00327A18" w:rsidP="00327A18">
      <w:pPr>
        <w:pStyle w:val="NormalWeb"/>
        <w:rPr>
          <w:rFonts w:ascii="Times" w:hAnsi="Times"/>
          <w:b/>
          <w:bCs/>
          <w:i/>
          <w:sz w:val="22"/>
          <w:szCs w:val="22"/>
          <w:lang w:val="en-GB"/>
        </w:rPr>
      </w:pPr>
      <w:r w:rsidRPr="00327A18">
        <w:rPr>
          <w:rFonts w:ascii="Times" w:hAnsi="Times"/>
          <w:b/>
          <w:bCs/>
          <w:i/>
          <w:sz w:val="22"/>
          <w:szCs w:val="22"/>
          <w:lang w:val="en-GB"/>
        </w:rPr>
        <w:t>2.</w:t>
      </w:r>
      <w:r>
        <w:rPr>
          <w:rFonts w:ascii="Times" w:hAnsi="Times"/>
          <w:b/>
          <w:bCs/>
          <w:i/>
          <w:sz w:val="22"/>
          <w:szCs w:val="22"/>
          <w:lang w:val="en-GB"/>
        </w:rPr>
        <w:t xml:space="preserve"> </w:t>
      </w:r>
      <w:r w:rsidR="007C4E9F" w:rsidRPr="00A96AA6">
        <w:rPr>
          <w:rFonts w:ascii="Times" w:hAnsi="Times"/>
          <w:b/>
          <w:bCs/>
          <w:i/>
          <w:sz w:val="22"/>
          <w:szCs w:val="22"/>
          <w:lang w:val="en-GB"/>
        </w:rPr>
        <w:t>Y</w:t>
      </w:r>
      <w:r w:rsidR="00F5653F" w:rsidRPr="00A96AA6">
        <w:rPr>
          <w:rFonts w:ascii="Times" w:hAnsi="Times"/>
          <w:b/>
          <w:bCs/>
          <w:i/>
          <w:sz w:val="22"/>
          <w:szCs w:val="22"/>
          <w:lang w:val="en-GB"/>
        </w:rPr>
        <w:t>ou will hear 8 sentences from Eriko and Susana’s conversation</w:t>
      </w:r>
      <w:r w:rsidR="007C4E9F" w:rsidRPr="00A96AA6">
        <w:rPr>
          <w:rFonts w:ascii="Times" w:hAnsi="Times"/>
          <w:b/>
          <w:bCs/>
          <w:i/>
          <w:sz w:val="22"/>
          <w:szCs w:val="22"/>
          <w:lang w:val="en-GB"/>
        </w:rPr>
        <w:t>. Listen and write down the number of each sentence in the correct column.</w:t>
      </w:r>
    </w:p>
    <w:p w14:paraId="6707B4EE" w14:textId="77777777" w:rsidR="007C4E9F" w:rsidRPr="00A96AA6" w:rsidRDefault="007C4E9F" w:rsidP="004314EA">
      <w:pPr>
        <w:pStyle w:val="NormalWeb"/>
        <w:rPr>
          <w:rFonts w:ascii="Times" w:hAnsi="Times"/>
          <w:b/>
          <w:bCs/>
          <w:i/>
          <w:sz w:val="22"/>
          <w:szCs w:val="22"/>
          <w:lang w:val="en-GB"/>
        </w:rPr>
      </w:pPr>
      <w:r w:rsidRPr="00A96AA6">
        <w:rPr>
          <w:rFonts w:ascii="Times" w:hAnsi="Times"/>
          <w:b/>
          <w:bCs/>
          <w:i/>
          <w:sz w:val="22"/>
          <w:szCs w:val="22"/>
          <w:lang w:val="en-GB"/>
        </w:rPr>
        <w:t>Talking about…</w:t>
      </w:r>
    </w:p>
    <w:tbl>
      <w:tblPr>
        <w:tblStyle w:val="TableGrid"/>
        <w:tblW w:w="0" w:type="auto"/>
        <w:tblLook w:val="00E0" w:firstRow="1" w:lastRow="1" w:firstColumn="1" w:lastColumn="0" w:noHBand="0" w:noVBand="0"/>
      </w:tblPr>
      <w:tblGrid>
        <w:gridCol w:w="9056"/>
      </w:tblGrid>
      <w:tr w:rsidR="007C4E9F" w:rsidRPr="00A96AA6" w14:paraId="15202B85" w14:textId="77777777" w:rsidTr="007C4E9F">
        <w:tc>
          <w:tcPr>
            <w:tcW w:w="9056" w:type="dxa"/>
          </w:tcPr>
          <w:p w14:paraId="2DB508D2" w14:textId="5286928A" w:rsidR="007C4E9F" w:rsidRPr="0000546E" w:rsidRDefault="007C4E9F" w:rsidP="00492459">
            <w:pPr>
              <w:pStyle w:val="NormalWeb"/>
              <w:rPr>
                <w:rFonts w:ascii="Times" w:hAnsi="Times"/>
                <w:b/>
                <w:bCs/>
                <w:sz w:val="20"/>
                <w:szCs w:val="20"/>
                <w:lang w:val="en-GB"/>
              </w:rPr>
            </w:pPr>
            <w:r w:rsidRPr="0000546E">
              <w:rPr>
                <w:rFonts w:ascii="Times" w:hAnsi="Times"/>
                <w:b/>
                <w:bCs/>
                <w:sz w:val="20"/>
                <w:szCs w:val="20"/>
                <w:lang w:val="en-GB"/>
              </w:rPr>
              <w:t xml:space="preserve">Likes/Dislikes   </w:t>
            </w:r>
            <w:r w:rsidR="0000546E">
              <w:rPr>
                <w:rFonts w:ascii="Times" w:hAnsi="Times"/>
                <w:b/>
                <w:bCs/>
                <w:sz w:val="20"/>
                <w:szCs w:val="20"/>
                <w:lang w:val="en-GB"/>
              </w:rPr>
              <w:t xml:space="preserve">     </w:t>
            </w:r>
            <w:r w:rsidRPr="0000546E">
              <w:rPr>
                <w:rFonts w:ascii="Times" w:hAnsi="Times"/>
                <w:b/>
                <w:bCs/>
                <w:sz w:val="20"/>
                <w:szCs w:val="20"/>
                <w:lang w:val="en-GB"/>
              </w:rPr>
              <w:t xml:space="preserve"> </w:t>
            </w:r>
            <w:r w:rsidR="0000546E">
              <w:rPr>
                <w:rFonts w:ascii="Times" w:hAnsi="Times"/>
                <w:b/>
                <w:bCs/>
                <w:sz w:val="20"/>
                <w:szCs w:val="20"/>
                <w:lang w:val="en-GB"/>
              </w:rPr>
              <w:t xml:space="preserve">    </w:t>
            </w:r>
            <w:r w:rsidRPr="0000546E">
              <w:rPr>
                <w:rFonts w:ascii="Times" w:hAnsi="Times"/>
                <w:b/>
                <w:bCs/>
                <w:sz w:val="20"/>
                <w:szCs w:val="20"/>
                <w:lang w:val="en-GB"/>
              </w:rPr>
              <w:t xml:space="preserve"> past experience   </w:t>
            </w:r>
            <w:r w:rsidR="0000546E">
              <w:rPr>
                <w:rFonts w:ascii="Times" w:hAnsi="Times"/>
                <w:b/>
                <w:bCs/>
                <w:sz w:val="20"/>
                <w:szCs w:val="20"/>
                <w:lang w:val="en-GB"/>
              </w:rPr>
              <w:t xml:space="preserve">      </w:t>
            </w:r>
            <w:r w:rsidRPr="0000546E">
              <w:rPr>
                <w:rFonts w:ascii="Times" w:hAnsi="Times"/>
                <w:b/>
                <w:bCs/>
                <w:sz w:val="20"/>
                <w:szCs w:val="20"/>
                <w:lang w:val="en-GB"/>
              </w:rPr>
              <w:t xml:space="preserve">     </w:t>
            </w:r>
            <w:r w:rsidR="0000546E">
              <w:rPr>
                <w:rFonts w:ascii="Times" w:hAnsi="Times"/>
                <w:b/>
                <w:bCs/>
                <w:sz w:val="20"/>
                <w:szCs w:val="20"/>
                <w:lang w:val="en-GB"/>
              </w:rPr>
              <w:t xml:space="preserve">    </w:t>
            </w:r>
            <w:r w:rsidRPr="0000546E">
              <w:rPr>
                <w:rFonts w:ascii="Times" w:hAnsi="Times"/>
                <w:b/>
                <w:bCs/>
                <w:sz w:val="20"/>
                <w:szCs w:val="20"/>
                <w:lang w:val="en-GB"/>
              </w:rPr>
              <w:t xml:space="preserve"> future (more certain)         </w:t>
            </w:r>
            <w:r w:rsidR="0000546E">
              <w:rPr>
                <w:rFonts w:ascii="Times" w:hAnsi="Times"/>
                <w:b/>
                <w:bCs/>
                <w:sz w:val="20"/>
                <w:szCs w:val="20"/>
                <w:lang w:val="en-GB"/>
              </w:rPr>
              <w:t xml:space="preserve">          </w:t>
            </w:r>
            <w:r w:rsidRPr="0000546E">
              <w:rPr>
                <w:rFonts w:ascii="Times" w:hAnsi="Times"/>
                <w:b/>
                <w:bCs/>
                <w:sz w:val="20"/>
                <w:szCs w:val="20"/>
                <w:lang w:val="en-GB"/>
              </w:rPr>
              <w:t xml:space="preserve">      future (possible)</w:t>
            </w:r>
          </w:p>
        </w:tc>
      </w:tr>
      <w:tr w:rsidR="007C4E9F" w:rsidRPr="00A96AA6" w14:paraId="3B08E51B" w14:textId="77777777" w:rsidTr="007C4E9F">
        <w:trPr>
          <w:trHeight w:val="679"/>
        </w:trPr>
        <w:tc>
          <w:tcPr>
            <w:tcW w:w="9056" w:type="dxa"/>
          </w:tcPr>
          <w:p w14:paraId="0E324EE2" w14:textId="39C95E6C" w:rsidR="007C4E9F" w:rsidRPr="00A96AA6" w:rsidRDefault="003C7D90" w:rsidP="00492459">
            <w:pPr>
              <w:pStyle w:val="NormalWeb"/>
              <w:rPr>
                <w:rFonts w:ascii="Times" w:hAnsi="Times"/>
                <w:bCs/>
                <w:lang w:val="en-GB"/>
              </w:rPr>
            </w:pPr>
            <w:r>
              <w:rPr>
                <w:rFonts w:ascii="Times" w:hAnsi="Times"/>
                <w:bCs/>
                <w:lang w:val="en-GB"/>
              </w:rPr>
              <w:t xml:space="preserve">               </w:t>
            </w:r>
            <w:r w:rsidR="00171944">
              <w:rPr>
                <w:rFonts w:ascii="Times" w:hAnsi="Times"/>
                <w:bCs/>
                <w:lang w:val="en-GB"/>
              </w:rPr>
              <w:t xml:space="preserve"> </w:t>
            </w:r>
            <w:r>
              <w:rPr>
                <w:rFonts w:ascii="Times" w:hAnsi="Times"/>
                <w:bCs/>
                <w:lang w:val="en-GB"/>
              </w:rPr>
              <w:t xml:space="preserve">                                                             </w:t>
            </w:r>
            <w:r w:rsidR="00171944">
              <w:rPr>
                <w:rFonts w:ascii="Times" w:hAnsi="Times"/>
                <w:bCs/>
                <w:lang w:val="en-GB"/>
              </w:rPr>
              <w:t>1</w:t>
            </w:r>
            <w:r>
              <w:rPr>
                <w:rFonts w:ascii="Times" w:hAnsi="Times"/>
                <w:bCs/>
                <w:lang w:val="en-GB"/>
              </w:rPr>
              <w:t xml:space="preserve">          </w:t>
            </w:r>
            <w:r w:rsidR="00171944">
              <w:rPr>
                <w:rFonts w:ascii="Times" w:hAnsi="Times"/>
                <w:bCs/>
                <w:lang w:val="en-GB"/>
              </w:rPr>
              <w:t xml:space="preserve">                                  4</w:t>
            </w:r>
          </w:p>
        </w:tc>
      </w:tr>
      <w:tr w:rsidR="00171944" w:rsidRPr="00A96AA6" w14:paraId="392C1955" w14:textId="77777777" w:rsidTr="007C4E9F">
        <w:trPr>
          <w:trHeight w:val="679"/>
        </w:trPr>
        <w:tc>
          <w:tcPr>
            <w:tcW w:w="9056" w:type="dxa"/>
          </w:tcPr>
          <w:p w14:paraId="79868869" w14:textId="4A9FDFF1" w:rsidR="00171944" w:rsidRDefault="00171944" w:rsidP="00492459">
            <w:pPr>
              <w:pStyle w:val="NormalWeb"/>
              <w:rPr>
                <w:rFonts w:ascii="Times" w:hAnsi="Times"/>
                <w:bCs/>
                <w:lang w:val="en-GB"/>
              </w:rPr>
            </w:pPr>
            <w:r>
              <w:rPr>
                <w:rFonts w:ascii="Times" w:hAnsi="Times"/>
                <w:bCs/>
                <w:lang w:val="en-GB"/>
              </w:rPr>
              <w:t xml:space="preserve">                                       2</w:t>
            </w:r>
          </w:p>
        </w:tc>
      </w:tr>
      <w:tr w:rsidR="00171944" w:rsidRPr="00A96AA6" w14:paraId="2CF86BAF" w14:textId="77777777" w:rsidTr="007C4E9F">
        <w:trPr>
          <w:trHeight w:val="679"/>
        </w:trPr>
        <w:tc>
          <w:tcPr>
            <w:tcW w:w="9056" w:type="dxa"/>
          </w:tcPr>
          <w:p w14:paraId="594AFDD3" w14:textId="0F32F455" w:rsidR="00171944" w:rsidRDefault="00171944" w:rsidP="00492459">
            <w:pPr>
              <w:pStyle w:val="NormalWeb"/>
              <w:rPr>
                <w:rFonts w:ascii="Times" w:hAnsi="Times"/>
                <w:bCs/>
                <w:lang w:val="en-GB"/>
              </w:rPr>
            </w:pPr>
            <w:r>
              <w:rPr>
                <w:rFonts w:ascii="Times" w:hAnsi="Times"/>
                <w:bCs/>
                <w:lang w:val="en-GB"/>
              </w:rPr>
              <w:t xml:space="preserve">     3                                    5                                                        </w:t>
            </w:r>
          </w:p>
        </w:tc>
      </w:tr>
      <w:tr w:rsidR="00171944" w:rsidRPr="00A96AA6" w14:paraId="46962EA3" w14:textId="77777777" w:rsidTr="007C4E9F">
        <w:trPr>
          <w:trHeight w:val="679"/>
        </w:trPr>
        <w:tc>
          <w:tcPr>
            <w:tcW w:w="9056" w:type="dxa"/>
          </w:tcPr>
          <w:p w14:paraId="4D3D5FEF" w14:textId="3FD14BF2" w:rsidR="00171944" w:rsidRDefault="00171944" w:rsidP="00492459">
            <w:pPr>
              <w:pStyle w:val="NormalWeb"/>
              <w:rPr>
                <w:rFonts w:ascii="Times" w:hAnsi="Times"/>
                <w:bCs/>
                <w:lang w:val="en-GB"/>
              </w:rPr>
            </w:pPr>
            <w:r>
              <w:rPr>
                <w:rFonts w:ascii="Times" w:hAnsi="Times"/>
                <w:bCs/>
                <w:lang w:val="en-GB"/>
              </w:rPr>
              <w:t xml:space="preserve">                                                                                                                                8</w:t>
            </w:r>
          </w:p>
        </w:tc>
      </w:tr>
      <w:tr w:rsidR="00171944" w:rsidRPr="00A96AA6" w14:paraId="1979D6AD" w14:textId="77777777" w:rsidTr="007C4E9F">
        <w:trPr>
          <w:trHeight w:val="679"/>
        </w:trPr>
        <w:tc>
          <w:tcPr>
            <w:tcW w:w="9056" w:type="dxa"/>
          </w:tcPr>
          <w:p w14:paraId="69C72F98" w14:textId="6B6070B5" w:rsidR="00171944" w:rsidRDefault="00171944" w:rsidP="00492459">
            <w:pPr>
              <w:pStyle w:val="NormalWeb"/>
              <w:rPr>
                <w:rFonts w:ascii="Times" w:hAnsi="Times"/>
                <w:bCs/>
                <w:lang w:val="en-GB"/>
              </w:rPr>
            </w:pPr>
            <w:r>
              <w:rPr>
                <w:rFonts w:ascii="Times" w:hAnsi="Times"/>
                <w:bCs/>
                <w:lang w:val="en-GB"/>
              </w:rPr>
              <w:t xml:space="preserve">                                            7                                    6</w:t>
            </w:r>
          </w:p>
        </w:tc>
      </w:tr>
      <w:tr w:rsidR="00171944" w:rsidRPr="00A96AA6" w14:paraId="7A4F35A5" w14:textId="77777777" w:rsidTr="007C4E9F">
        <w:trPr>
          <w:trHeight w:val="679"/>
        </w:trPr>
        <w:tc>
          <w:tcPr>
            <w:tcW w:w="9056" w:type="dxa"/>
          </w:tcPr>
          <w:p w14:paraId="55961923" w14:textId="77777777" w:rsidR="00171944" w:rsidRDefault="00171944" w:rsidP="00492459">
            <w:pPr>
              <w:pStyle w:val="NormalWeb"/>
              <w:rPr>
                <w:rFonts w:ascii="Times" w:hAnsi="Times"/>
                <w:bCs/>
                <w:lang w:val="en-GB"/>
              </w:rPr>
            </w:pPr>
          </w:p>
        </w:tc>
      </w:tr>
      <w:tr w:rsidR="00171944" w:rsidRPr="00A96AA6" w14:paraId="2D91A504" w14:textId="77777777" w:rsidTr="007C4E9F">
        <w:trPr>
          <w:trHeight w:val="679"/>
        </w:trPr>
        <w:tc>
          <w:tcPr>
            <w:tcW w:w="9056" w:type="dxa"/>
          </w:tcPr>
          <w:p w14:paraId="1B47D3B6" w14:textId="77777777" w:rsidR="00171944" w:rsidRDefault="00171944" w:rsidP="00492459">
            <w:pPr>
              <w:pStyle w:val="NormalWeb"/>
              <w:rPr>
                <w:rFonts w:ascii="Times" w:hAnsi="Times"/>
                <w:bCs/>
                <w:lang w:val="en-GB"/>
              </w:rPr>
            </w:pPr>
          </w:p>
        </w:tc>
      </w:tr>
      <w:tr w:rsidR="00171944" w:rsidRPr="00A96AA6" w14:paraId="3F5A9A88" w14:textId="77777777" w:rsidTr="007C4E9F">
        <w:trPr>
          <w:trHeight w:val="679"/>
        </w:trPr>
        <w:tc>
          <w:tcPr>
            <w:tcW w:w="9056" w:type="dxa"/>
          </w:tcPr>
          <w:p w14:paraId="545E43C4" w14:textId="77777777" w:rsidR="00171944" w:rsidRDefault="00171944" w:rsidP="00492459">
            <w:pPr>
              <w:pStyle w:val="NormalWeb"/>
              <w:rPr>
                <w:rFonts w:ascii="Times" w:hAnsi="Times"/>
                <w:bCs/>
                <w:lang w:val="en-GB"/>
              </w:rPr>
            </w:pPr>
          </w:p>
        </w:tc>
      </w:tr>
      <w:tr w:rsidR="00171944" w:rsidRPr="00A96AA6" w14:paraId="5E478033" w14:textId="77777777" w:rsidTr="007C4E9F">
        <w:trPr>
          <w:trHeight w:val="679"/>
        </w:trPr>
        <w:tc>
          <w:tcPr>
            <w:tcW w:w="9056" w:type="dxa"/>
          </w:tcPr>
          <w:p w14:paraId="6DFEAD33" w14:textId="77777777" w:rsidR="00171944" w:rsidRDefault="00171944" w:rsidP="00492459">
            <w:pPr>
              <w:pStyle w:val="NormalWeb"/>
              <w:rPr>
                <w:rFonts w:ascii="Times" w:hAnsi="Times"/>
                <w:bCs/>
                <w:lang w:val="en-GB"/>
              </w:rPr>
            </w:pPr>
          </w:p>
        </w:tc>
      </w:tr>
      <w:tr w:rsidR="00171944" w:rsidRPr="00A96AA6" w14:paraId="59C41F18" w14:textId="77777777" w:rsidTr="007C4E9F">
        <w:trPr>
          <w:trHeight w:val="679"/>
        </w:trPr>
        <w:tc>
          <w:tcPr>
            <w:tcW w:w="9056" w:type="dxa"/>
          </w:tcPr>
          <w:p w14:paraId="5061FA17" w14:textId="77777777" w:rsidR="00171944" w:rsidRDefault="00171944" w:rsidP="00492459">
            <w:pPr>
              <w:pStyle w:val="NormalWeb"/>
              <w:rPr>
                <w:rFonts w:ascii="Times" w:hAnsi="Times"/>
                <w:bCs/>
                <w:lang w:val="en-GB"/>
              </w:rPr>
            </w:pPr>
          </w:p>
        </w:tc>
      </w:tr>
    </w:tbl>
    <w:p w14:paraId="5F4A0EB4" w14:textId="77777777" w:rsidR="006D5C9D" w:rsidRPr="00A96AA6" w:rsidRDefault="006D5C9D" w:rsidP="007C4E9F">
      <w:pPr>
        <w:pStyle w:val="NormalWeb"/>
        <w:rPr>
          <w:rFonts w:ascii="Times" w:hAnsi="Times"/>
          <w:bCs/>
          <w:lang w:val="en-GB"/>
        </w:rPr>
      </w:pPr>
    </w:p>
    <w:p w14:paraId="3722FDB0" w14:textId="0722E58F" w:rsidR="007C4E9F" w:rsidRPr="00A96AA6" w:rsidRDefault="00327A18" w:rsidP="00327A18">
      <w:pPr>
        <w:pStyle w:val="NormalWeb"/>
        <w:rPr>
          <w:rFonts w:ascii="Times" w:hAnsi="Times"/>
          <w:b/>
          <w:bCs/>
          <w:i/>
          <w:sz w:val="22"/>
          <w:szCs w:val="22"/>
          <w:lang w:val="en-GB"/>
        </w:rPr>
      </w:pPr>
      <w:r w:rsidRPr="00327A18">
        <w:rPr>
          <w:rFonts w:ascii="Times" w:hAnsi="Times"/>
          <w:b/>
          <w:bCs/>
          <w:i/>
          <w:sz w:val="22"/>
          <w:szCs w:val="22"/>
          <w:lang w:val="en-GB"/>
        </w:rPr>
        <w:t>3.</w:t>
      </w:r>
      <w:r>
        <w:rPr>
          <w:rFonts w:ascii="Times" w:hAnsi="Times"/>
          <w:b/>
          <w:bCs/>
          <w:i/>
          <w:sz w:val="22"/>
          <w:szCs w:val="22"/>
          <w:lang w:val="en-GB"/>
        </w:rPr>
        <w:t xml:space="preserve"> </w:t>
      </w:r>
      <w:r w:rsidR="003C0AED" w:rsidRPr="00A96AA6">
        <w:rPr>
          <w:rFonts w:ascii="Times" w:hAnsi="Times"/>
          <w:b/>
          <w:bCs/>
          <w:i/>
          <w:sz w:val="22"/>
          <w:szCs w:val="22"/>
          <w:lang w:val="en-GB"/>
        </w:rPr>
        <w:t>Think about your career in Computing and make notes on:</w:t>
      </w:r>
    </w:p>
    <w:p w14:paraId="546B0ACC" w14:textId="77777777" w:rsidR="003C0AED" w:rsidRPr="00A96AA6" w:rsidRDefault="00146DD5" w:rsidP="006D5C9D">
      <w:pPr>
        <w:pStyle w:val="NormalWeb"/>
        <w:numPr>
          <w:ilvl w:val="0"/>
          <w:numId w:val="5"/>
        </w:numPr>
        <w:rPr>
          <w:rFonts w:ascii="Times" w:hAnsi="Times"/>
          <w:bCs/>
          <w:lang w:val="en-GB"/>
        </w:rPr>
      </w:pPr>
      <w:r w:rsidRPr="00A96AA6">
        <w:rPr>
          <w:rFonts w:ascii="Times" w:hAnsi="Times"/>
          <w:bCs/>
          <w:lang w:val="en-GB"/>
        </w:rPr>
        <w:t>your favourite experience in the courses so far</w:t>
      </w:r>
      <w:r w:rsidR="003C0AED" w:rsidRPr="00A96AA6">
        <w:rPr>
          <w:rFonts w:ascii="Times" w:hAnsi="Times"/>
          <w:bCs/>
          <w:lang w:val="en-GB"/>
        </w:rPr>
        <w:t>;</w:t>
      </w:r>
    </w:p>
    <w:p w14:paraId="298A275A" w14:textId="2C63EA6F" w:rsidR="00146DD5" w:rsidRPr="00A96AA6" w:rsidRDefault="00146DD5" w:rsidP="006D5C9D">
      <w:pPr>
        <w:pStyle w:val="NormalWeb"/>
        <w:numPr>
          <w:ilvl w:val="0"/>
          <w:numId w:val="5"/>
        </w:numPr>
        <w:rPr>
          <w:rFonts w:ascii="Times" w:hAnsi="Times"/>
          <w:bCs/>
          <w:lang w:val="en-GB"/>
        </w:rPr>
      </w:pPr>
      <w:r w:rsidRPr="00A96AA6">
        <w:rPr>
          <w:rFonts w:ascii="Times" w:hAnsi="Times"/>
          <w:bCs/>
          <w:lang w:val="en-GB"/>
        </w:rPr>
        <w:t xml:space="preserve">past and present STEM experience that could enhance your career in </w:t>
      </w:r>
      <w:r w:rsidR="0080737E" w:rsidRPr="00A96AA6">
        <w:rPr>
          <w:rFonts w:ascii="Times" w:hAnsi="Times"/>
          <w:bCs/>
          <w:lang w:val="en-GB"/>
        </w:rPr>
        <w:t>C</w:t>
      </w:r>
      <w:r w:rsidRPr="00A96AA6">
        <w:rPr>
          <w:rFonts w:ascii="Times" w:hAnsi="Times"/>
          <w:bCs/>
          <w:lang w:val="en-GB"/>
        </w:rPr>
        <w:t>omputing</w:t>
      </w:r>
      <w:r w:rsidR="002F4F87">
        <w:rPr>
          <w:rFonts w:ascii="Times" w:hAnsi="Times"/>
          <w:bCs/>
          <w:lang w:val="en-GB"/>
        </w:rPr>
        <w:t>;</w:t>
      </w:r>
    </w:p>
    <w:p w14:paraId="3414691C" w14:textId="132563C2" w:rsidR="00791A9F" w:rsidRPr="00A96AA6" w:rsidRDefault="00D570FA" w:rsidP="006D5C9D">
      <w:pPr>
        <w:pStyle w:val="NormalWeb"/>
        <w:numPr>
          <w:ilvl w:val="0"/>
          <w:numId w:val="5"/>
        </w:numPr>
        <w:rPr>
          <w:rFonts w:ascii="Times" w:hAnsi="Times"/>
          <w:bCs/>
          <w:lang w:val="en-GB"/>
        </w:rPr>
      </w:pPr>
      <w:r w:rsidRPr="00A96AA6">
        <w:rPr>
          <w:rFonts w:ascii="Times" w:hAnsi="Times"/>
          <w:bCs/>
          <w:lang w:val="en-GB"/>
        </w:rPr>
        <w:t xml:space="preserve">the soft skills vs. </w:t>
      </w:r>
      <w:r w:rsidR="0080737E" w:rsidRPr="00A96AA6">
        <w:rPr>
          <w:rFonts w:ascii="Times" w:hAnsi="Times"/>
          <w:bCs/>
          <w:lang w:val="en-GB"/>
        </w:rPr>
        <w:t xml:space="preserve">the </w:t>
      </w:r>
      <w:r w:rsidRPr="00A96AA6">
        <w:rPr>
          <w:rFonts w:ascii="Times" w:hAnsi="Times"/>
          <w:bCs/>
          <w:lang w:val="en-GB"/>
        </w:rPr>
        <w:t>specific technical</w:t>
      </w:r>
      <w:r w:rsidR="00791A9F" w:rsidRPr="00A96AA6">
        <w:rPr>
          <w:rFonts w:ascii="Times" w:hAnsi="Times"/>
          <w:bCs/>
          <w:lang w:val="en-GB"/>
        </w:rPr>
        <w:t xml:space="preserve"> </w:t>
      </w:r>
      <w:r w:rsidRPr="00A96AA6">
        <w:rPr>
          <w:rFonts w:ascii="Times" w:hAnsi="Times"/>
          <w:bCs/>
          <w:lang w:val="en-GB"/>
        </w:rPr>
        <w:t xml:space="preserve">skills </w:t>
      </w:r>
      <w:r w:rsidR="00791A9F" w:rsidRPr="00A96AA6">
        <w:rPr>
          <w:rFonts w:ascii="Times" w:hAnsi="Times"/>
          <w:bCs/>
          <w:lang w:val="en-GB"/>
        </w:rPr>
        <w:t>an ideal computer professional</w:t>
      </w:r>
      <w:r w:rsidR="00322EF2" w:rsidRPr="00A96AA6">
        <w:rPr>
          <w:rFonts w:ascii="Times" w:hAnsi="Times"/>
          <w:bCs/>
          <w:lang w:val="en-GB"/>
        </w:rPr>
        <w:t xml:space="preserve"> </w:t>
      </w:r>
      <w:r w:rsidR="002F4F87">
        <w:rPr>
          <w:rFonts w:ascii="Times" w:hAnsi="Times"/>
          <w:bCs/>
          <w:lang w:val="en-GB"/>
        </w:rPr>
        <w:t>(give at least 2 examples for each type of skill);</w:t>
      </w:r>
    </w:p>
    <w:p w14:paraId="0E11209B" w14:textId="1C70BF34" w:rsidR="00791A9F" w:rsidRPr="00A96AA6" w:rsidRDefault="00FF6D1C" w:rsidP="006D5C9D">
      <w:pPr>
        <w:pStyle w:val="NormalWeb"/>
        <w:numPr>
          <w:ilvl w:val="0"/>
          <w:numId w:val="5"/>
        </w:numPr>
        <w:rPr>
          <w:rFonts w:ascii="Times" w:hAnsi="Times"/>
          <w:bCs/>
          <w:lang w:val="en-GB"/>
        </w:rPr>
      </w:pPr>
      <w:r w:rsidRPr="00A96AA6">
        <w:rPr>
          <w:rFonts w:ascii="Times" w:hAnsi="Times"/>
          <w:bCs/>
          <w:lang w:val="en-GB"/>
        </w:rPr>
        <w:t xml:space="preserve">your ideal job interview: a code walk-through or a </w:t>
      </w:r>
      <w:r w:rsidR="00322EF2" w:rsidRPr="00A96AA6">
        <w:rPr>
          <w:rFonts w:ascii="Times" w:hAnsi="Times"/>
          <w:bCs/>
          <w:lang w:val="en-GB"/>
        </w:rPr>
        <w:t>focus on the currency of your skills</w:t>
      </w:r>
      <w:r w:rsidR="0080737E" w:rsidRPr="00A96AA6">
        <w:rPr>
          <w:rFonts w:ascii="Times" w:hAnsi="Times"/>
          <w:bCs/>
          <w:lang w:val="en-GB"/>
        </w:rPr>
        <w:t>/</w:t>
      </w:r>
      <w:r w:rsidR="00322EF2" w:rsidRPr="00A96AA6">
        <w:rPr>
          <w:rFonts w:ascii="Times" w:hAnsi="Times"/>
          <w:bCs/>
          <w:lang w:val="en-GB"/>
        </w:rPr>
        <w:t>employability portfolio</w:t>
      </w:r>
      <w:r w:rsidR="002F4F87">
        <w:rPr>
          <w:rFonts w:ascii="Times" w:hAnsi="Times"/>
          <w:bCs/>
          <w:lang w:val="en-GB"/>
        </w:rPr>
        <w:t>;</w:t>
      </w:r>
    </w:p>
    <w:p w14:paraId="421C8E16" w14:textId="77777777" w:rsidR="00A45560" w:rsidRPr="00A96AA6" w:rsidRDefault="0080737E" w:rsidP="00A45560">
      <w:pPr>
        <w:pStyle w:val="NormalWeb"/>
        <w:ind w:hanging="426"/>
        <w:rPr>
          <w:rFonts w:ascii="Times" w:hAnsi="Times"/>
          <w:b/>
          <w:bCs/>
          <w:i/>
          <w:color w:val="ED7D31" w:themeColor="accent2"/>
          <w:lang w:val="en-GB"/>
        </w:rPr>
      </w:pPr>
      <w:r w:rsidRPr="00A96AA6">
        <w:rPr>
          <w:rFonts w:ascii="Times" w:hAnsi="Times"/>
          <w:b/>
          <w:bCs/>
          <w:i/>
          <w:color w:val="ED7D31" w:themeColor="accent2"/>
          <w:lang w:val="en-GB"/>
        </w:rPr>
        <w:t xml:space="preserve">Applying for research funding </w:t>
      </w:r>
    </w:p>
    <w:p w14:paraId="5C83A92C" w14:textId="77777777" w:rsidR="00A45560" w:rsidRPr="00A96AA6" w:rsidRDefault="00A45560" w:rsidP="00CD1D41">
      <w:pPr>
        <w:pStyle w:val="NormalWeb"/>
        <w:ind w:hanging="426"/>
        <w:rPr>
          <w:rFonts w:ascii="Times" w:hAnsi="Times"/>
          <w:bCs/>
          <w:lang w:val="en-GB"/>
        </w:rPr>
      </w:pPr>
      <w:r w:rsidRPr="00A96AA6">
        <w:rPr>
          <w:rFonts w:ascii="Times" w:hAnsi="Times"/>
          <w:b/>
          <w:bCs/>
          <w:i/>
          <w:noProof/>
          <w:sz w:val="22"/>
          <w:szCs w:val="22"/>
          <w:lang w:val="en-GB"/>
        </w:rPr>
        <mc:AlternateContent>
          <mc:Choice Requires="wps">
            <w:drawing>
              <wp:anchor distT="0" distB="0" distL="114300" distR="114300" simplePos="0" relativeHeight="251659264" behindDoc="0" locked="0" layoutInCell="1" allowOverlap="1" wp14:anchorId="13F12D2C" wp14:editId="265EBD0A">
                <wp:simplePos x="0" y="0"/>
                <wp:positionH relativeFrom="column">
                  <wp:posOffset>3439795</wp:posOffset>
                </wp:positionH>
                <wp:positionV relativeFrom="paragraph">
                  <wp:posOffset>487045</wp:posOffset>
                </wp:positionV>
                <wp:extent cx="2681605" cy="2476500"/>
                <wp:effectExtent l="0" t="0" r="10795" b="12700"/>
                <wp:wrapTopAndBottom/>
                <wp:docPr id="8" name="Text Box 8"/>
                <wp:cNvGraphicFramePr/>
                <a:graphic xmlns:a="http://schemas.openxmlformats.org/drawingml/2006/main">
                  <a:graphicData uri="http://schemas.microsoft.com/office/word/2010/wordprocessingShape">
                    <wps:wsp>
                      <wps:cNvSpPr txBox="1"/>
                      <wps:spPr>
                        <a:xfrm>
                          <a:off x="0" y="0"/>
                          <a:ext cx="2681605" cy="2476500"/>
                        </a:xfrm>
                        <a:prstGeom prst="rect">
                          <a:avLst/>
                        </a:prstGeom>
                        <a:solidFill>
                          <a:schemeClr val="accent4">
                            <a:lumMod val="20000"/>
                            <a:lumOff val="80000"/>
                          </a:schemeClr>
                        </a:solidFill>
                        <a:ln w="6350">
                          <a:solidFill>
                            <a:srgbClr val="FFC000"/>
                          </a:solidFill>
                        </a:ln>
                      </wps:spPr>
                      <wps:txbx>
                        <w:txbxContent>
                          <w:p w14:paraId="1B850717" w14:textId="77777777" w:rsidR="00A45560" w:rsidRDefault="00A45560" w:rsidP="00023C99">
                            <w:pPr>
                              <w:spacing w:line="276" w:lineRule="auto"/>
                              <w:ind w:left="720" w:hanging="360"/>
                            </w:pPr>
                          </w:p>
                          <w:p w14:paraId="596DBBEB" w14:textId="77777777" w:rsidR="0080737E" w:rsidRPr="00023C99" w:rsidRDefault="0080737E" w:rsidP="00023C99">
                            <w:pPr>
                              <w:pStyle w:val="NormalWeb"/>
                              <w:numPr>
                                <w:ilvl w:val="0"/>
                                <w:numId w:val="2"/>
                              </w:numPr>
                              <w:spacing w:line="276" w:lineRule="auto"/>
                              <w:rPr>
                                <w:rFonts w:ascii="Arial" w:hAnsi="Arial" w:cs="Arial"/>
                                <w:bCs/>
                                <w:sz w:val="20"/>
                                <w:szCs w:val="20"/>
                                <w:lang w:val="en-US"/>
                              </w:rPr>
                            </w:pPr>
                            <w:r w:rsidRPr="00023C99">
                              <w:rPr>
                                <w:rFonts w:ascii="Arial" w:hAnsi="Arial" w:cs="Arial"/>
                                <w:bCs/>
                                <w:sz w:val="20"/>
                                <w:szCs w:val="20"/>
                                <w:lang w:val="en-US"/>
                              </w:rPr>
                              <w:t>Can an organization apply for the scholarship?</w:t>
                            </w:r>
                          </w:p>
                          <w:p w14:paraId="61CF19E9" w14:textId="77777777" w:rsidR="0080737E" w:rsidRPr="00023C99" w:rsidRDefault="0080737E" w:rsidP="00023C99">
                            <w:pPr>
                              <w:pStyle w:val="NormalWeb"/>
                              <w:numPr>
                                <w:ilvl w:val="0"/>
                                <w:numId w:val="2"/>
                              </w:numPr>
                              <w:spacing w:line="276" w:lineRule="auto"/>
                              <w:rPr>
                                <w:rFonts w:ascii="Arial" w:hAnsi="Arial" w:cs="Arial"/>
                                <w:bCs/>
                                <w:sz w:val="20"/>
                                <w:szCs w:val="20"/>
                                <w:lang w:val="en-US"/>
                              </w:rPr>
                            </w:pPr>
                            <w:r w:rsidRPr="00023C99">
                              <w:rPr>
                                <w:rFonts w:ascii="Arial" w:hAnsi="Arial" w:cs="Arial"/>
                                <w:bCs/>
                                <w:sz w:val="20"/>
                                <w:szCs w:val="20"/>
                                <w:lang w:val="en-US"/>
                              </w:rPr>
                              <w:t>Would you be interested in applying for ESRC? Why? Why not?</w:t>
                            </w:r>
                          </w:p>
                          <w:p w14:paraId="6121DCEE" w14:textId="77777777" w:rsidR="0080737E" w:rsidRPr="00023C99" w:rsidRDefault="0080737E" w:rsidP="00023C99">
                            <w:pPr>
                              <w:pStyle w:val="NormalWeb"/>
                              <w:numPr>
                                <w:ilvl w:val="0"/>
                                <w:numId w:val="2"/>
                              </w:numPr>
                              <w:spacing w:line="276" w:lineRule="auto"/>
                              <w:rPr>
                                <w:rFonts w:ascii="Arial" w:hAnsi="Arial" w:cs="Arial"/>
                                <w:bCs/>
                                <w:sz w:val="20"/>
                                <w:szCs w:val="20"/>
                                <w:lang w:val="en-US"/>
                              </w:rPr>
                            </w:pPr>
                            <w:r w:rsidRPr="00023C99">
                              <w:rPr>
                                <w:rFonts w:ascii="Arial" w:hAnsi="Arial" w:cs="Arial"/>
                                <w:bCs/>
                                <w:sz w:val="20"/>
                                <w:szCs w:val="20"/>
                                <w:lang w:val="en-US"/>
                              </w:rPr>
                              <w:t>What information might you need to include in your application form?</w:t>
                            </w:r>
                          </w:p>
                          <w:p w14:paraId="6B2575C4" w14:textId="77777777" w:rsidR="0080737E" w:rsidRPr="00023C99" w:rsidRDefault="0080737E" w:rsidP="00023C99">
                            <w:pPr>
                              <w:pStyle w:val="NormalWeb"/>
                              <w:numPr>
                                <w:ilvl w:val="0"/>
                                <w:numId w:val="2"/>
                              </w:numPr>
                              <w:spacing w:line="276" w:lineRule="auto"/>
                              <w:rPr>
                                <w:rFonts w:ascii="Arial" w:hAnsi="Arial" w:cs="Arial"/>
                                <w:bCs/>
                                <w:sz w:val="20"/>
                                <w:szCs w:val="20"/>
                                <w:lang w:val="en-US"/>
                              </w:rPr>
                            </w:pPr>
                            <w:r w:rsidRPr="00023C99">
                              <w:rPr>
                                <w:rFonts w:ascii="Arial" w:hAnsi="Arial" w:cs="Arial"/>
                                <w:bCs/>
                                <w:sz w:val="20"/>
                                <w:szCs w:val="20"/>
                                <w:lang w:val="en-US"/>
                              </w:rPr>
                              <w:t>What are the advantages of attracting scientists with ‘future potential for leadership in the field of computing’ to a country?</w:t>
                            </w:r>
                          </w:p>
                          <w:p w14:paraId="1723E235" w14:textId="77777777" w:rsidR="0080737E" w:rsidRPr="0080737E" w:rsidRDefault="0080737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F12D2C" id="_x0000_t202" coordsize="21600,21600" o:spt="202" path="m,l,21600r21600,l21600,xe">
                <v:stroke joinstyle="miter"/>
                <v:path gradientshapeok="t" o:connecttype="rect"/>
              </v:shapetype>
              <v:shape id="Text Box 8" o:spid="_x0000_s1026" type="#_x0000_t202" style="position:absolute;margin-left:270.85pt;margin-top:38.35pt;width:211.1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" fillcolor="#fff2cc [663]" strokecolor="#ffc000" strokeweight=".5pt">
                <v:textbox>
                  <w:txbxContent>
                    <w:p w14:paraId="1B850717" w14:textId="77777777" w:rsidR="00A45560" w:rsidRDefault="00A45560" w:rsidP="00023C99">
                      <w:pPr>
                        <w:spacing w:line="276" w:lineRule="auto"/>
                        <w:ind w:left="720" w:hanging="360"/>
                      </w:pPr>
                    </w:p>
                    <w:p w14:paraId="596DBBEB" w14:textId="77777777" w:rsidR="0080737E" w:rsidRPr="00023C99" w:rsidRDefault="0080737E" w:rsidP="00023C99">
                      <w:pPr>
                        <w:pStyle w:val="NormalWeb"/>
                        <w:numPr>
                          <w:ilvl w:val="0"/>
                          <w:numId w:val="2"/>
                        </w:numPr>
                        <w:spacing w:line="276" w:lineRule="auto"/>
                        <w:rPr>
                          <w:rFonts w:ascii="Arial" w:hAnsi="Arial" w:cs="Arial"/>
                          <w:bCs/>
                          <w:sz w:val="20"/>
                          <w:szCs w:val="20"/>
                          <w:lang w:val="en-US"/>
                        </w:rPr>
                      </w:pPr>
                      <w:r w:rsidRPr="00023C99">
                        <w:rPr>
                          <w:rFonts w:ascii="Arial" w:hAnsi="Arial" w:cs="Arial"/>
                          <w:bCs/>
                          <w:sz w:val="20"/>
                          <w:szCs w:val="20"/>
                          <w:lang w:val="en-US"/>
                        </w:rPr>
                        <w:t>Can an organization apply for the scholarship?</w:t>
                      </w:r>
                    </w:p>
                    <w:p w14:paraId="61CF19E9" w14:textId="77777777" w:rsidR="0080737E" w:rsidRPr="00023C99" w:rsidRDefault="0080737E" w:rsidP="00023C99">
                      <w:pPr>
                        <w:pStyle w:val="NormalWeb"/>
                        <w:numPr>
                          <w:ilvl w:val="0"/>
                          <w:numId w:val="2"/>
                        </w:numPr>
                        <w:spacing w:line="276" w:lineRule="auto"/>
                        <w:rPr>
                          <w:rFonts w:ascii="Arial" w:hAnsi="Arial" w:cs="Arial"/>
                          <w:bCs/>
                          <w:sz w:val="20"/>
                          <w:szCs w:val="20"/>
                          <w:lang w:val="en-US"/>
                        </w:rPr>
                      </w:pPr>
                      <w:r w:rsidRPr="00023C99">
                        <w:rPr>
                          <w:rFonts w:ascii="Arial" w:hAnsi="Arial" w:cs="Arial"/>
                          <w:bCs/>
                          <w:sz w:val="20"/>
                          <w:szCs w:val="20"/>
                          <w:lang w:val="en-US"/>
                        </w:rPr>
                        <w:t>Would you be interested in applying for ESRC? Why? Why not?</w:t>
                      </w:r>
                    </w:p>
                    <w:p w14:paraId="6121DCEE" w14:textId="77777777" w:rsidR="0080737E" w:rsidRPr="00023C99" w:rsidRDefault="0080737E" w:rsidP="00023C99">
                      <w:pPr>
                        <w:pStyle w:val="NormalWeb"/>
                        <w:numPr>
                          <w:ilvl w:val="0"/>
                          <w:numId w:val="2"/>
                        </w:numPr>
                        <w:spacing w:line="276" w:lineRule="auto"/>
                        <w:rPr>
                          <w:rFonts w:ascii="Arial" w:hAnsi="Arial" w:cs="Arial"/>
                          <w:bCs/>
                          <w:sz w:val="20"/>
                          <w:szCs w:val="20"/>
                          <w:lang w:val="en-US"/>
                        </w:rPr>
                      </w:pPr>
                      <w:r w:rsidRPr="00023C99">
                        <w:rPr>
                          <w:rFonts w:ascii="Arial" w:hAnsi="Arial" w:cs="Arial"/>
                          <w:bCs/>
                          <w:sz w:val="20"/>
                          <w:szCs w:val="20"/>
                          <w:lang w:val="en-US"/>
                        </w:rPr>
                        <w:t>What information might you need to include in your application form?</w:t>
                      </w:r>
                    </w:p>
                    <w:p w14:paraId="6B2575C4" w14:textId="77777777" w:rsidR="0080737E" w:rsidRPr="00023C99" w:rsidRDefault="0080737E" w:rsidP="00023C99">
                      <w:pPr>
                        <w:pStyle w:val="NormalWeb"/>
                        <w:numPr>
                          <w:ilvl w:val="0"/>
                          <w:numId w:val="2"/>
                        </w:numPr>
                        <w:spacing w:line="276" w:lineRule="auto"/>
                        <w:rPr>
                          <w:rFonts w:ascii="Arial" w:hAnsi="Arial" w:cs="Arial"/>
                          <w:bCs/>
                          <w:sz w:val="20"/>
                          <w:szCs w:val="20"/>
                          <w:lang w:val="en-US"/>
                        </w:rPr>
                      </w:pPr>
                      <w:r w:rsidRPr="00023C99">
                        <w:rPr>
                          <w:rFonts w:ascii="Arial" w:hAnsi="Arial" w:cs="Arial"/>
                          <w:bCs/>
                          <w:sz w:val="20"/>
                          <w:szCs w:val="20"/>
                          <w:lang w:val="en-US"/>
                        </w:rPr>
                        <w:t>What are the advantages of attracting scientists with ‘future potential for leadership in the field of computing’ to a country?</w:t>
                      </w:r>
                    </w:p>
                    <w:p w14:paraId="1723E235" w14:textId="77777777" w:rsidR="0080737E" w:rsidRPr="0080737E" w:rsidRDefault="0080737E">
                      <w:pPr>
                        <w:rPr>
                          <w:lang w:val="en-US"/>
                        </w:rPr>
                      </w:pPr>
                    </w:p>
                  </w:txbxContent>
                </v:textbox>
                <w10:wrap type="topAndBottom"/>
              </v:shape>
            </w:pict>
          </mc:Fallback>
        </mc:AlternateContent>
      </w:r>
      <w:r w:rsidR="00CD1D41" w:rsidRPr="00A96AA6">
        <w:rPr>
          <w:rFonts w:ascii="Times" w:hAnsi="Times"/>
          <w:b/>
          <w:bCs/>
          <w:i/>
          <w:sz w:val="22"/>
          <w:szCs w:val="22"/>
          <w:lang w:val="en-GB"/>
        </w:rPr>
        <w:t>4</w:t>
      </w:r>
      <w:r w:rsidR="00AE3150" w:rsidRPr="00A96AA6">
        <w:rPr>
          <w:rFonts w:ascii="Times" w:hAnsi="Times"/>
          <w:b/>
          <w:bCs/>
          <w:i/>
          <w:sz w:val="22"/>
          <w:szCs w:val="22"/>
          <w:lang w:val="en-GB"/>
        </w:rPr>
        <w:t>a</w:t>
      </w:r>
      <w:r w:rsidR="00CD1D41" w:rsidRPr="00A96AA6">
        <w:rPr>
          <w:rFonts w:ascii="Times" w:hAnsi="Times"/>
          <w:b/>
          <w:bCs/>
          <w:i/>
          <w:sz w:val="22"/>
          <w:szCs w:val="22"/>
          <w:lang w:val="en-GB"/>
        </w:rPr>
        <w:t>.</w:t>
      </w:r>
      <w:r w:rsidR="00AE3150" w:rsidRPr="00A96AA6">
        <w:rPr>
          <w:rFonts w:ascii="Times" w:hAnsi="Times"/>
          <w:b/>
          <w:bCs/>
          <w:i/>
          <w:sz w:val="22"/>
          <w:szCs w:val="22"/>
          <w:lang w:val="en-GB"/>
        </w:rPr>
        <w:t xml:space="preserve"> </w:t>
      </w:r>
      <w:r w:rsidRPr="00A96AA6">
        <w:rPr>
          <w:rFonts w:ascii="Times" w:hAnsi="Times"/>
          <w:b/>
          <w:bCs/>
          <w:i/>
          <w:sz w:val="22"/>
          <w:szCs w:val="22"/>
          <w:lang w:val="en-GB"/>
        </w:rPr>
        <w:t>Read the following extract from a website and then answer the questions</w:t>
      </w:r>
      <w:r w:rsidRPr="00A96AA6">
        <w:rPr>
          <w:rFonts w:ascii="Times" w:hAnsi="Times"/>
          <w:bCs/>
          <w:lang w:val="en-GB"/>
        </w:rPr>
        <w:t>:</w:t>
      </w:r>
    </w:p>
    <w:tbl>
      <w:tblPr>
        <w:tblStyle w:val="TableGrid"/>
        <w:tblpPr w:leftFromText="180" w:rightFromText="180" w:vertAnchor="text" w:horzAnchor="page" w:tblpX="914" w:tblpY="117"/>
        <w:tblW w:w="0" w:type="auto"/>
        <w:tblLook w:val="04A0" w:firstRow="1" w:lastRow="0" w:firstColumn="1" w:lastColumn="0" w:noHBand="0" w:noVBand="1"/>
      </w:tblPr>
      <w:tblGrid>
        <w:gridCol w:w="5524"/>
      </w:tblGrid>
      <w:tr w:rsidR="00A45560" w:rsidRPr="00A96AA6" w14:paraId="455D4956" w14:textId="77777777" w:rsidTr="00023C99">
        <w:tc>
          <w:tcPr>
            <w:tcW w:w="5524" w:type="dxa"/>
          </w:tcPr>
          <w:p w14:paraId="41FDEC41" w14:textId="77777777" w:rsidR="00A45560" w:rsidRPr="00A96AA6" w:rsidRDefault="00A45560" w:rsidP="00023C99">
            <w:pPr>
              <w:pStyle w:val="NormalWeb"/>
              <w:rPr>
                <w:rFonts w:ascii="Times" w:hAnsi="Times"/>
                <w:b/>
                <w:bCs/>
                <w:lang w:val="en-GB"/>
              </w:rPr>
            </w:pPr>
            <w:r w:rsidRPr="00A96AA6">
              <w:rPr>
                <w:rFonts w:ascii="Times" w:hAnsi="Times"/>
                <w:b/>
                <w:bCs/>
                <w:lang w:val="en-GB"/>
              </w:rPr>
              <w:t>About the project</w:t>
            </w:r>
          </w:p>
        </w:tc>
      </w:tr>
      <w:tr w:rsidR="00A45560" w:rsidRPr="00A96AA6" w14:paraId="1590317F" w14:textId="77777777" w:rsidTr="00023C99">
        <w:tc>
          <w:tcPr>
            <w:tcW w:w="5524" w:type="dxa"/>
          </w:tcPr>
          <w:p w14:paraId="26D34C46" w14:textId="77777777" w:rsidR="00A45560" w:rsidRPr="00A96AA6" w:rsidRDefault="00023C99" w:rsidP="00023C99">
            <w:pPr>
              <w:spacing w:line="276" w:lineRule="auto"/>
              <w:jc w:val="both"/>
              <w:rPr>
                <w:rFonts w:ascii="Arial" w:eastAsia="Hiragino Mincho Pro W3" w:hAnsi="Arial" w:cs="Arial"/>
                <w:sz w:val="20"/>
                <w:szCs w:val="20"/>
                <w:lang w:val="en-GB"/>
              </w:rPr>
            </w:pPr>
            <w:r w:rsidRPr="00A96AA6">
              <w:rPr>
                <w:rFonts w:ascii="Arial" w:eastAsia="Hiragino Mincho Pro W3" w:hAnsi="Arial" w:cs="Arial"/>
                <w:color w:val="333333"/>
                <w:sz w:val="20"/>
                <w:szCs w:val="20"/>
                <w:shd w:val="clear" w:color="auto" w:fill="FFFFFF"/>
                <w:lang w:val="en-GB"/>
              </w:rPr>
              <w:t xml:space="preserve">      </w:t>
            </w:r>
            <w:r w:rsidR="00A45560" w:rsidRPr="00A96AA6">
              <w:rPr>
                <w:rFonts w:ascii="Arial" w:eastAsia="Hiragino Mincho Pro W3" w:hAnsi="Arial" w:cs="Arial"/>
                <w:color w:val="333333"/>
                <w:sz w:val="20"/>
                <w:szCs w:val="20"/>
                <w:shd w:val="clear" w:color="auto" w:fill="FFFFFF"/>
                <w:lang w:val="en-GB"/>
              </w:rPr>
              <w:t>The ESRC Research Grant Civil Society</w:t>
            </w:r>
            <w:r w:rsidR="00A45560" w:rsidRPr="00A96AA6">
              <w:rPr>
                <w:rFonts w:ascii="Arial" w:eastAsia="Hiragino Mincho Pro W3" w:hAnsi="Arial" w:cs="Arial"/>
                <w:bCs/>
                <w:sz w:val="20"/>
                <w:szCs w:val="20"/>
                <w:lang w:val="en-GB"/>
              </w:rPr>
              <w:t xml:space="preserve"> aims to develop STEM education in Wales by attracting outstanding professionals in the field of computing to continue their academic track in a British university. The fellowship </w:t>
            </w:r>
            <w:r w:rsidR="00A45560" w:rsidRPr="00A96AA6">
              <w:rPr>
                <w:rFonts w:ascii="Arial" w:eastAsia="Hiragino Mincho Pro W3" w:hAnsi="Arial" w:cs="Arial"/>
                <w:color w:val="333333"/>
                <w:sz w:val="20"/>
                <w:szCs w:val="20"/>
                <w:shd w:val="clear" w:color="auto" w:fill="FFFFFF"/>
                <w:lang w:val="en-GB"/>
              </w:rPr>
              <w:t>is funded by the University of South Wales as part of the university’s contribution to the new ESRC Research Grant Civil Society – Civic Stratification and Civil Repair awarded to the Wales Institute of Social and Economic Research, Data and Methods (WISERD) Research Centre.</w:t>
            </w:r>
            <w:r w:rsidR="00A45560" w:rsidRPr="00A96AA6">
              <w:rPr>
                <w:rStyle w:val="apple-converted-space"/>
                <w:rFonts w:ascii="Arial" w:eastAsia="Hiragino Mincho Pro W3" w:hAnsi="Arial" w:cs="Arial"/>
                <w:color w:val="333333"/>
                <w:sz w:val="20"/>
                <w:szCs w:val="20"/>
                <w:shd w:val="clear" w:color="auto" w:fill="FFFFFF"/>
                <w:lang w:val="en-GB"/>
              </w:rPr>
              <w:t> </w:t>
            </w:r>
          </w:p>
          <w:p w14:paraId="1321DFB7" w14:textId="77777777" w:rsidR="00A45560" w:rsidRPr="00A96AA6" w:rsidRDefault="00023C99" w:rsidP="00023C99">
            <w:pPr>
              <w:spacing w:line="276" w:lineRule="auto"/>
              <w:jc w:val="both"/>
              <w:rPr>
                <w:rFonts w:ascii="Times" w:hAnsi="Times"/>
                <w:lang w:val="en-GB"/>
              </w:rPr>
            </w:pPr>
            <w:r w:rsidRPr="00A96AA6">
              <w:rPr>
                <w:rFonts w:ascii="Arial" w:eastAsia="Hiragino Mincho Pro W3" w:hAnsi="Arial" w:cs="Arial"/>
                <w:bCs/>
                <w:sz w:val="20"/>
                <w:szCs w:val="20"/>
                <w:lang w:val="en-GB"/>
              </w:rPr>
              <w:t xml:space="preserve">       </w:t>
            </w:r>
            <w:r w:rsidR="00A45560" w:rsidRPr="00A96AA6">
              <w:rPr>
                <w:rFonts w:ascii="Arial" w:eastAsia="Hiragino Mincho Pro W3" w:hAnsi="Arial" w:cs="Arial"/>
                <w:bCs/>
                <w:sz w:val="20"/>
                <w:szCs w:val="20"/>
                <w:lang w:val="en-GB"/>
              </w:rPr>
              <w:t xml:space="preserve">ESRC fellowships are awarded to individual students worldwide with future potential for leadership in their field. </w:t>
            </w:r>
            <w:r w:rsidR="00A45560" w:rsidRPr="00A96AA6">
              <w:rPr>
                <w:rFonts w:ascii="Arial" w:eastAsia="Hiragino Mincho Pro W3" w:hAnsi="Arial" w:cs="Arial"/>
                <w:color w:val="333333"/>
                <w:sz w:val="20"/>
                <w:szCs w:val="20"/>
                <w:shd w:val="clear" w:color="auto" w:fill="FFFFFF"/>
                <w:lang w:val="en-GB"/>
              </w:rPr>
              <w:t xml:space="preserve">Applicants should have a very good BSc (Honours) (First or Upper Second class) degree or a Master degree (with Distinction or Merit) in Computing Science or related disciplines. </w:t>
            </w:r>
            <w:r w:rsidR="00A45560" w:rsidRPr="00A96AA6">
              <w:rPr>
                <w:rFonts w:ascii="Arial" w:eastAsia="Hiragino Mincho Pro W3" w:hAnsi="Arial" w:cs="Arial"/>
                <w:bCs/>
                <w:sz w:val="20"/>
                <w:szCs w:val="20"/>
                <w:lang w:val="en-GB"/>
              </w:rPr>
              <w:t>Successful applicants receive a 4-year grant covering salary, travel and relocation costs.</w:t>
            </w:r>
            <w:r w:rsidR="00A45560" w:rsidRPr="00A96AA6">
              <w:rPr>
                <w:rFonts w:ascii="Times" w:hAnsi="Times"/>
                <w:bCs/>
                <w:sz w:val="22"/>
                <w:szCs w:val="22"/>
                <w:lang w:val="en-GB"/>
              </w:rPr>
              <w:t xml:space="preserve"> </w:t>
            </w:r>
          </w:p>
        </w:tc>
      </w:tr>
    </w:tbl>
    <w:p w14:paraId="57C78996" w14:textId="77777777" w:rsidR="00023C99" w:rsidRPr="00A96AA6" w:rsidRDefault="00023C99" w:rsidP="00023C99">
      <w:pPr>
        <w:pStyle w:val="NormalWeb"/>
        <w:rPr>
          <w:rFonts w:ascii="OfficinaSans" w:hAnsi="OfficinaSans"/>
          <w:b/>
          <w:bCs/>
          <w:lang w:val="en-GB"/>
        </w:rPr>
      </w:pPr>
    </w:p>
    <w:p w14:paraId="1CF61F07" w14:textId="77777777" w:rsidR="00023C99" w:rsidRPr="00A96AA6" w:rsidRDefault="00023C99" w:rsidP="00023C99">
      <w:pPr>
        <w:pStyle w:val="NormalWeb"/>
        <w:rPr>
          <w:rFonts w:ascii="OfficinaSans" w:hAnsi="OfficinaSans"/>
          <w:b/>
          <w:bCs/>
          <w:color w:val="ED7D31" w:themeColor="accent2"/>
          <w:lang w:val="en-GB"/>
        </w:rPr>
      </w:pPr>
    </w:p>
    <w:p w14:paraId="291119B9" w14:textId="77777777" w:rsidR="00154AB6" w:rsidRPr="00A96AA6" w:rsidRDefault="00154AB6" w:rsidP="00023C99">
      <w:pPr>
        <w:pStyle w:val="NormalWeb"/>
        <w:rPr>
          <w:rFonts w:ascii="Times" w:hAnsi="Times"/>
          <w:bCs/>
          <w:i/>
          <w:color w:val="ED7D31" w:themeColor="accent2"/>
          <w:lang w:val="en-GB"/>
        </w:rPr>
      </w:pPr>
      <w:r w:rsidRPr="00A96AA6">
        <w:rPr>
          <w:rFonts w:ascii="OfficinaSans" w:hAnsi="OfficinaSans"/>
          <w:b/>
          <w:bCs/>
          <w:i/>
          <w:color w:val="ED7D31" w:themeColor="accent2"/>
          <w:lang w:val="en-GB"/>
        </w:rPr>
        <w:t xml:space="preserve">Extension activity: investigating a fellowship </w:t>
      </w:r>
    </w:p>
    <w:p w14:paraId="1014A14E" w14:textId="42E1BCCD" w:rsidR="00154AB6" w:rsidRPr="00681B04" w:rsidRDefault="00F30B90" w:rsidP="00681B04">
      <w:pPr>
        <w:spacing w:before="100" w:beforeAutospacing="1" w:after="100" w:afterAutospacing="1"/>
        <w:rPr>
          <w:rFonts w:ascii="Times" w:eastAsia="Times New Roman" w:hAnsi="Times" w:cs="Times New Roman"/>
          <w:i/>
          <w:sz w:val="18"/>
          <w:szCs w:val="18"/>
          <w:lang w:val="en-GB"/>
        </w:rPr>
      </w:pPr>
      <w:r w:rsidRPr="00681B04">
        <w:rPr>
          <w:rFonts w:ascii="Times" w:eastAsia="Times New Roman" w:hAnsi="Times" w:cs="Times New Roman"/>
          <w:b/>
          <w:bCs/>
          <w:i/>
          <w:sz w:val="18"/>
          <w:szCs w:val="18"/>
          <w:lang w:val="en-GB"/>
        </w:rPr>
        <w:lastRenderedPageBreak/>
        <w:t>Think about how to</w:t>
      </w:r>
      <w:r w:rsidR="00154AB6" w:rsidRPr="00681B04">
        <w:rPr>
          <w:rFonts w:ascii="Times" w:eastAsia="Times New Roman" w:hAnsi="Times" w:cs="Times New Roman"/>
          <w:b/>
          <w:bCs/>
          <w:i/>
          <w:sz w:val="18"/>
          <w:szCs w:val="18"/>
          <w:lang w:val="en-GB"/>
        </w:rPr>
        <w:t xml:space="preserve"> obtain more information about the fellowship in Exercise 4a. </w:t>
      </w:r>
      <w:r w:rsidRPr="00681B04">
        <w:rPr>
          <w:rFonts w:ascii="Times" w:eastAsia="Times New Roman" w:hAnsi="Times" w:cs="Times New Roman"/>
          <w:b/>
          <w:bCs/>
          <w:i/>
          <w:sz w:val="18"/>
          <w:szCs w:val="18"/>
          <w:lang w:val="en-GB"/>
        </w:rPr>
        <w:t>W</w:t>
      </w:r>
      <w:r w:rsidR="00154AB6" w:rsidRPr="00681B04">
        <w:rPr>
          <w:rFonts w:ascii="Times" w:eastAsia="Times New Roman" w:hAnsi="Times" w:cs="Times New Roman"/>
          <w:b/>
          <w:bCs/>
          <w:i/>
          <w:sz w:val="18"/>
          <w:szCs w:val="18"/>
          <w:lang w:val="en-GB"/>
        </w:rPr>
        <w:t xml:space="preserve">rite an email to the fellowship committee asking </w:t>
      </w:r>
      <w:r w:rsidRPr="00681B04">
        <w:rPr>
          <w:rFonts w:ascii="Times" w:eastAsia="Times New Roman" w:hAnsi="Times" w:cs="Times New Roman"/>
          <w:b/>
          <w:bCs/>
          <w:i/>
          <w:sz w:val="18"/>
          <w:szCs w:val="18"/>
          <w:lang w:val="en-GB"/>
        </w:rPr>
        <w:t>your</w:t>
      </w:r>
      <w:r w:rsidR="00154AB6" w:rsidRPr="00681B04">
        <w:rPr>
          <w:rFonts w:ascii="Times" w:eastAsia="Times New Roman" w:hAnsi="Times" w:cs="Times New Roman"/>
          <w:b/>
          <w:bCs/>
          <w:i/>
          <w:sz w:val="18"/>
          <w:szCs w:val="18"/>
          <w:lang w:val="en-GB"/>
        </w:rPr>
        <w:t xml:space="preserve"> questions. </w:t>
      </w:r>
    </w:p>
    <w:p w14:paraId="27D7B905" w14:textId="0539C400" w:rsidR="00A96AA6" w:rsidRPr="00681B04" w:rsidRDefault="00A96AA6" w:rsidP="00681B04">
      <w:pPr>
        <w:pStyle w:val="NormalWeb"/>
        <w:ind w:left="-142" w:firstLine="142"/>
        <w:rPr>
          <w:rFonts w:ascii="Times" w:hAnsi="Times"/>
          <w:bCs/>
          <w:sz w:val="18"/>
          <w:szCs w:val="18"/>
          <w:lang w:val="en-GB"/>
        </w:rPr>
      </w:pPr>
      <w:r w:rsidRPr="00681B04">
        <w:rPr>
          <w:rFonts w:ascii="Times" w:hAnsi="Times"/>
          <w:bCs/>
          <w:sz w:val="18"/>
          <w:szCs w:val="18"/>
          <w:lang w:val="en-GB"/>
        </w:rPr>
        <w:t>For more examples of fellowship adverts, also see:</w:t>
      </w:r>
    </w:p>
    <w:p w14:paraId="3B381073" w14:textId="7F19DC86" w:rsidR="00801BC2" w:rsidRPr="00681B04" w:rsidRDefault="00DF7FB2" w:rsidP="00A96AA6">
      <w:pPr>
        <w:pStyle w:val="NormalWeb"/>
        <w:ind w:left="-142"/>
        <w:rPr>
          <w:rFonts w:ascii="Times" w:hAnsi="Times"/>
          <w:bCs/>
          <w:sz w:val="16"/>
          <w:szCs w:val="16"/>
          <w:lang w:val="en-GB"/>
        </w:rPr>
      </w:pPr>
      <w:hyperlink r:id="rId14" w:history="1">
        <w:r w:rsidR="00A96AA6" w:rsidRPr="00681B04">
          <w:rPr>
            <w:rStyle w:val="Hyperlink"/>
            <w:rFonts w:ascii="Times" w:hAnsi="Times"/>
            <w:bCs/>
            <w:sz w:val="16"/>
            <w:szCs w:val="16"/>
            <w:lang w:val="en-GB"/>
          </w:rPr>
          <w:t>https://www.findaphd.com/phds/project/data-analysis-for-digital-entrepreneurship-self-employment-application-ref-sf19-ee-cis-anwar/?p115214</w:t>
        </w:r>
      </w:hyperlink>
    </w:p>
    <w:p w14:paraId="70DBDC06" w14:textId="1D478D34" w:rsidR="00801BC2" w:rsidRPr="00681B04" w:rsidRDefault="00DF7FB2" w:rsidP="00A96AA6">
      <w:pPr>
        <w:pStyle w:val="NormalWeb"/>
        <w:ind w:left="-142"/>
        <w:rPr>
          <w:rFonts w:ascii="Times" w:hAnsi="Times"/>
          <w:bCs/>
          <w:sz w:val="16"/>
          <w:szCs w:val="16"/>
          <w:lang w:val="en-GB"/>
        </w:rPr>
      </w:pPr>
      <w:hyperlink r:id="rId15" w:history="1">
        <w:r w:rsidR="00A96AA6" w:rsidRPr="00681B04">
          <w:rPr>
            <w:rStyle w:val="Hyperlink"/>
            <w:rFonts w:ascii="Times" w:hAnsi="Times"/>
            <w:bCs/>
            <w:sz w:val="16"/>
            <w:szCs w:val="16"/>
            <w:lang w:val="en-GB"/>
          </w:rPr>
          <w:t>https://www.findaphd.com/phds/project/a-decentralized-data-driven-health-monitoring-and-diagnostics-platform-based-on-artificial-intelligence-ai-and-wearable-portable-internet-of-medical-things-iomt-sensors/?p121340</w:t>
        </w:r>
      </w:hyperlink>
    </w:p>
    <w:p w14:paraId="0EAE8A14" w14:textId="6B84E353" w:rsidR="00F22EBB" w:rsidRDefault="00A96AA6" w:rsidP="00F22EBB">
      <w:pPr>
        <w:pStyle w:val="NormalWeb"/>
        <w:rPr>
          <w:rFonts w:ascii="Times" w:hAnsi="Times"/>
          <w:b/>
          <w:bCs/>
          <w:i/>
          <w:sz w:val="22"/>
          <w:szCs w:val="22"/>
          <w:lang w:val="en-GB"/>
        </w:rPr>
      </w:pPr>
      <w:r w:rsidRPr="00A96AA6">
        <w:rPr>
          <w:rFonts w:ascii="Times" w:hAnsi="Times"/>
          <w:b/>
          <w:bCs/>
          <w:i/>
          <w:sz w:val="22"/>
          <w:szCs w:val="22"/>
          <w:lang w:val="en-GB"/>
        </w:rPr>
        <w:t xml:space="preserve">4b. </w:t>
      </w:r>
      <w:r w:rsidR="00F22EBB" w:rsidRPr="00A96AA6">
        <w:rPr>
          <w:rFonts w:ascii="Times" w:hAnsi="Times"/>
          <w:b/>
          <w:bCs/>
          <w:i/>
          <w:sz w:val="22"/>
          <w:szCs w:val="22"/>
          <w:lang w:val="en-GB"/>
        </w:rPr>
        <w:t xml:space="preserve">Eriko has decided to apply to </w:t>
      </w:r>
      <w:r w:rsidR="00ED6E7D" w:rsidRPr="00A96AA6">
        <w:rPr>
          <w:rFonts w:ascii="Times" w:hAnsi="Times"/>
          <w:b/>
          <w:bCs/>
          <w:i/>
          <w:sz w:val="22"/>
          <w:szCs w:val="22"/>
          <w:lang w:val="en-GB"/>
        </w:rPr>
        <w:t>ESRC</w:t>
      </w:r>
      <w:r w:rsidR="00F22EBB" w:rsidRPr="00A96AA6">
        <w:rPr>
          <w:rFonts w:ascii="Times" w:hAnsi="Times"/>
          <w:b/>
          <w:bCs/>
          <w:i/>
          <w:sz w:val="22"/>
          <w:szCs w:val="22"/>
          <w:lang w:val="en-GB"/>
        </w:rPr>
        <w:t xml:space="preserve"> and has downloaded an application form. Look at the list of sections on the form (1-10) and match each one to Eriko’s notes on the information she needs to provide (a-j).</w:t>
      </w:r>
    </w:p>
    <w:p w14:paraId="6411DC57" w14:textId="6F690E7D" w:rsidR="00CB2D00" w:rsidRPr="00CB2D00" w:rsidRDefault="00CB2D00" w:rsidP="00F22EBB">
      <w:pPr>
        <w:pStyle w:val="NormalWeb"/>
        <w:rPr>
          <w:rFonts w:ascii="Times" w:hAnsi="Times"/>
          <w:bCs/>
          <w:sz w:val="22"/>
          <w:szCs w:val="22"/>
          <w:lang w:val="en-GB"/>
        </w:rPr>
      </w:pPr>
      <w:r>
        <w:rPr>
          <w:rFonts w:ascii="Times" w:hAnsi="Times"/>
          <w:bCs/>
          <w:noProof/>
          <w:sz w:val="22"/>
          <w:szCs w:val="22"/>
          <w:lang w:val="en-GB"/>
        </w:rPr>
        <w:drawing>
          <wp:inline distT="0" distB="0" distL="0" distR="0" wp14:anchorId="2C5DC1F4" wp14:editId="5CEB56BC">
            <wp:extent cx="5575300" cy="267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 2.jpg"/>
                    <pic:cNvPicPr/>
                  </pic:nvPicPr>
                  <pic:blipFill>
                    <a:blip r:embed="rId16">
                      <a:extLst>
                        <a:ext uri="{28A0092B-C50C-407E-A947-70E740481C1C}">
                          <a14:useLocalDpi xmlns:a14="http://schemas.microsoft.com/office/drawing/2010/main" val="0"/>
                        </a:ext>
                      </a:extLst>
                    </a:blip>
                    <a:stretch>
                      <a:fillRect/>
                    </a:stretch>
                  </pic:blipFill>
                  <pic:spPr>
                    <a:xfrm>
                      <a:off x="0" y="0"/>
                      <a:ext cx="5575300" cy="2679700"/>
                    </a:xfrm>
                    <a:prstGeom prst="rect">
                      <a:avLst/>
                    </a:prstGeom>
                  </pic:spPr>
                </pic:pic>
              </a:graphicData>
            </a:graphic>
          </wp:inline>
        </w:drawing>
      </w:r>
    </w:p>
    <w:p w14:paraId="58F3CD79" w14:textId="1DBAB971" w:rsidR="00F22EBB" w:rsidRPr="00BA7BF9" w:rsidRDefault="00BA7BF9" w:rsidP="00BA7BF9">
      <w:pPr>
        <w:pStyle w:val="NormalWeb"/>
        <w:jc w:val="both"/>
        <w:rPr>
          <w:rFonts w:ascii="Times" w:hAnsi="Times"/>
          <w:b/>
          <w:bCs/>
          <w:i/>
          <w:sz w:val="22"/>
          <w:szCs w:val="22"/>
          <w:lang w:val="en-GB"/>
        </w:rPr>
      </w:pPr>
      <w:r w:rsidRPr="00BA7BF9">
        <w:rPr>
          <w:rFonts w:ascii="Times" w:hAnsi="Times"/>
          <w:b/>
          <w:bCs/>
          <w:i/>
          <w:sz w:val="22"/>
          <w:szCs w:val="22"/>
          <w:lang w:val="en-GB"/>
        </w:rPr>
        <w:t xml:space="preserve">4c. </w:t>
      </w:r>
      <w:r w:rsidR="00F22EBB" w:rsidRPr="00BA7BF9">
        <w:rPr>
          <w:rFonts w:ascii="Times" w:hAnsi="Times"/>
          <w:b/>
          <w:bCs/>
          <w:i/>
          <w:sz w:val="22"/>
          <w:szCs w:val="22"/>
          <w:lang w:val="en-GB"/>
        </w:rPr>
        <w:t xml:space="preserve">Section 7 of the of the form asks applicants to write a project summary of their </w:t>
      </w:r>
      <w:r w:rsidR="006E73B7">
        <w:rPr>
          <w:rFonts w:ascii="Times" w:hAnsi="Times"/>
          <w:b/>
          <w:bCs/>
          <w:i/>
          <w:sz w:val="22"/>
          <w:szCs w:val="22"/>
          <w:lang w:val="en-GB"/>
        </w:rPr>
        <w:t>research</w:t>
      </w:r>
      <w:r w:rsidR="00F22EBB" w:rsidRPr="00BA7BF9">
        <w:rPr>
          <w:rFonts w:ascii="Times" w:hAnsi="Times"/>
          <w:b/>
          <w:bCs/>
          <w:i/>
          <w:sz w:val="22"/>
          <w:szCs w:val="22"/>
          <w:lang w:val="en-GB"/>
        </w:rPr>
        <w:t xml:space="preserve"> proposal. Think about a research topic in your area. Summarize the project following the instructions (1-6) below.</w:t>
      </w:r>
    </w:p>
    <w:p w14:paraId="1C1E7B3E" w14:textId="77777777" w:rsidR="00F22EBB" w:rsidRPr="00A96AA6" w:rsidRDefault="00F22EBB" w:rsidP="00F22EBB">
      <w:pPr>
        <w:pStyle w:val="NormalWeb"/>
        <w:numPr>
          <w:ilvl w:val="0"/>
          <w:numId w:val="3"/>
        </w:numPr>
        <w:rPr>
          <w:rFonts w:ascii="Times" w:hAnsi="Times"/>
          <w:bCs/>
          <w:lang w:val="en-GB"/>
        </w:rPr>
      </w:pPr>
      <w:r w:rsidRPr="00A96AA6">
        <w:rPr>
          <w:rFonts w:ascii="Times" w:hAnsi="Times"/>
          <w:bCs/>
          <w:lang w:val="en-GB"/>
        </w:rPr>
        <w:t>State the aims of your research;</w:t>
      </w:r>
    </w:p>
    <w:p w14:paraId="586ABCA8" w14:textId="5DF7B9BD" w:rsidR="00F22EBB" w:rsidRPr="00A96AA6" w:rsidRDefault="00146DD5" w:rsidP="00F22EBB">
      <w:pPr>
        <w:pStyle w:val="NormalWeb"/>
        <w:numPr>
          <w:ilvl w:val="0"/>
          <w:numId w:val="3"/>
        </w:numPr>
        <w:rPr>
          <w:rFonts w:ascii="Times" w:hAnsi="Times"/>
          <w:bCs/>
          <w:lang w:val="en-GB"/>
        </w:rPr>
      </w:pPr>
      <w:r w:rsidRPr="00A96AA6">
        <w:rPr>
          <w:rFonts w:ascii="Times" w:hAnsi="Times"/>
          <w:bCs/>
          <w:lang w:val="en-GB"/>
        </w:rPr>
        <w:t>Identify the area for new work</w:t>
      </w:r>
      <w:r w:rsidR="00F22EBB" w:rsidRPr="00A96AA6">
        <w:rPr>
          <w:rFonts w:ascii="Times" w:hAnsi="Times"/>
          <w:bCs/>
          <w:lang w:val="en-GB"/>
        </w:rPr>
        <w:t>;</w:t>
      </w:r>
    </w:p>
    <w:p w14:paraId="11D46FA5" w14:textId="77777777" w:rsidR="00F22EBB" w:rsidRPr="00A96AA6" w:rsidRDefault="00F22EBB" w:rsidP="00F22EBB">
      <w:pPr>
        <w:pStyle w:val="NormalWeb"/>
        <w:numPr>
          <w:ilvl w:val="0"/>
          <w:numId w:val="3"/>
        </w:numPr>
        <w:rPr>
          <w:rFonts w:ascii="Times" w:hAnsi="Times"/>
          <w:bCs/>
          <w:lang w:val="en-GB"/>
        </w:rPr>
      </w:pPr>
      <w:r w:rsidRPr="00A96AA6">
        <w:rPr>
          <w:rFonts w:ascii="Times" w:hAnsi="Times"/>
          <w:bCs/>
          <w:lang w:val="en-GB"/>
        </w:rPr>
        <w:t>Explain why your topic</w:t>
      </w:r>
      <w:r w:rsidR="009244D6" w:rsidRPr="00A96AA6">
        <w:rPr>
          <w:rFonts w:ascii="Times" w:hAnsi="Times"/>
          <w:bCs/>
          <w:lang w:val="en-GB"/>
        </w:rPr>
        <w:t>/project</w:t>
      </w:r>
      <w:r w:rsidRPr="00A96AA6">
        <w:rPr>
          <w:rFonts w:ascii="Times" w:hAnsi="Times"/>
          <w:bCs/>
          <w:lang w:val="en-GB"/>
        </w:rPr>
        <w:t xml:space="preserve"> is worth researching</w:t>
      </w:r>
      <w:r w:rsidR="009244D6" w:rsidRPr="00A96AA6">
        <w:rPr>
          <w:rFonts w:ascii="Times" w:hAnsi="Times"/>
          <w:bCs/>
          <w:lang w:val="en-GB"/>
        </w:rPr>
        <w:t>/endorsing</w:t>
      </w:r>
      <w:r w:rsidRPr="00A96AA6">
        <w:rPr>
          <w:rFonts w:ascii="Times" w:hAnsi="Times"/>
          <w:bCs/>
          <w:lang w:val="en-GB"/>
        </w:rPr>
        <w:t>;</w:t>
      </w:r>
    </w:p>
    <w:p w14:paraId="1DCBD506" w14:textId="77777777" w:rsidR="00F22EBB" w:rsidRPr="00A96AA6" w:rsidRDefault="00F22EBB" w:rsidP="00F22EBB">
      <w:pPr>
        <w:pStyle w:val="NormalWeb"/>
        <w:numPr>
          <w:ilvl w:val="0"/>
          <w:numId w:val="3"/>
        </w:numPr>
        <w:rPr>
          <w:rFonts w:ascii="Times" w:hAnsi="Times"/>
          <w:bCs/>
          <w:lang w:val="en-GB"/>
        </w:rPr>
      </w:pPr>
      <w:r w:rsidRPr="00A96AA6">
        <w:rPr>
          <w:rFonts w:ascii="Times" w:hAnsi="Times"/>
          <w:bCs/>
          <w:lang w:val="en-GB"/>
        </w:rPr>
        <w:t>Say what the expected outcomes</w:t>
      </w:r>
      <w:r w:rsidR="00146DD5" w:rsidRPr="00A96AA6">
        <w:rPr>
          <w:rFonts w:ascii="Times" w:hAnsi="Times"/>
          <w:bCs/>
          <w:lang w:val="en-GB"/>
        </w:rPr>
        <w:t xml:space="preserve"> (concrete goals and deliverables)</w:t>
      </w:r>
      <w:r w:rsidRPr="00A96AA6">
        <w:rPr>
          <w:rFonts w:ascii="Times" w:hAnsi="Times"/>
          <w:bCs/>
          <w:lang w:val="en-GB"/>
        </w:rPr>
        <w:t xml:space="preserve"> are;</w:t>
      </w:r>
    </w:p>
    <w:p w14:paraId="2FB816FB" w14:textId="77777777" w:rsidR="00F22EBB" w:rsidRPr="00A96AA6" w:rsidRDefault="00F22EBB" w:rsidP="00F22EBB">
      <w:pPr>
        <w:pStyle w:val="NormalWeb"/>
        <w:numPr>
          <w:ilvl w:val="0"/>
          <w:numId w:val="3"/>
        </w:numPr>
        <w:rPr>
          <w:rFonts w:ascii="Times" w:hAnsi="Times"/>
          <w:bCs/>
          <w:lang w:val="en-GB"/>
        </w:rPr>
      </w:pPr>
      <w:r w:rsidRPr="00A96AA6">
        <w:rPr>
          <w:rFonts w:ascii="Times" w:hAnsi="Times"/>
          <w:bCs/>
          <w:lang w:val="en-GB"/>
        </w:rPr>
        <w:t xml:space="preserve">Outline the </w:t>
      </w:r>
      <w:r w:rsidR="00BA3B43" w:rsidRPr="00A96AA6">
        <w:rPr>
          <w:rFonts w:ascii="Times" w:hAnsi="Times"/>
          <w:bCs/>
          <w:lang w:val="en-GB"/>
        </w:rPr>
        <w:t>methodology</w:t>
      </w:r>
      <w:r w:rsidRPr="00A96AA6">
        <w:rPr>
          <w:rFonts w:ascii="Times" w:hAnsi="Times"/>
          <w:bCs/>
          <w:lang w:val="en-GB"/>
        </w:rPr>
        <w:t xml:space="preserve"> you will foll</w:t>
      </w:r>
      <w:r w:rsidR="004D2521" w:rsidRPr="00A96AA6">
        <w:rPr>
          <w:rFonts w:ascii="Times" w:hAnsi="Times"/>
          <w:bCs/>
          <w:lang w:val="en-GB"/>
        </w:rPr>
        <w:t>o</w:t>
      </w:r>
      <w:r w:rsidRPr="00A96AA6">
        <w:rPr>
          <w:rFonts w:ascii="Times" w:hAnsi="Times"/>
          <w:bCs/>
          <w:lang w:val="en-GB"/>
        </w:rPr>
        <w:t>w;</w:t>
      </w:r>
    </w:p>
    <w:p w14:paraId="44565FD1" w14:textId="10BBDD5D" w:rsidR="00F22EBB" w:rsidRDefault="00F22EBB" w:rsidP="00F22EBB">
      <w:pPr>
        <w:pStyle w:val="NormalWeb"/>
        <w:numPr>
          <w:ilvl w:val="0"/>
          <w:numId w:val="3"/>
        </w:numPr>
        <w:rPr>
          <w:rFonts w:ascii="Times" w:hAnsi="Times"/>
          <w:bCs/>
          <w:lang w:val="en-GB"/>
        </w:rPr>
      </w:pPr>
      <w:r w:rsidRPr="00A96AA6">
        <w:rPr>
          <w:rFonts w:ascii="Times" w:hAnsi="Times"/>
          <w:bCs/>
          <w:lang w:val="en-GB"/>
        </w:rPr>
        <w:t xml:space="preserve">Outline </w:t>
      </w:r>
      <w:r w:rsidR="00C82C1C">
        <w:rPr>
          <w:rFonts w:ascii="Times" w:hAnsi="Times"/>
          <w:bCs/>
          <w:lang w:val="en-GB"/>
        </w:rPr>
        <w:t>the</w:t>
      </w:r>
      <w:r w:rsidRPr="00A96AA6">
        <w:rPr>
          <w:rFonts w:ascii="Times" w:hAnsi="Times"/>
          <w:bCs/>
          <w:lang w:val="en-GB"/>
        </w:rPr>
        <w:t xml:space="preserve"> limit</w:t>
      </w:r>
      <w:r w:rsidR="00C82C1C">
        <w:rPr>
          <w:rFonts w:ascii="Times" w:hAnsi="Times"/>
          <w:bCs/>
          <w:lang w:val="en-GB"/>
        </w:rPr>
        <w:t>ations of</w:t>
      </w:r>
      <w:r w:rsidRPr="00A96AA6">
        <w:rPr>
          <w:rFonts w:ascii="Times" w:hAnsi="Times"/>
          <w:bCs/>
          <w:lang w:val="en-GB"/>
        </w:rPr>
        <w:t xml:space="preserve"> your </w:t>
      </w:r>
      <w:r w:rsidR="00C82C1C">
        <w:rPr>
          <w:rFonts w:ascii="Times" w:hAnsi="Times"/>
          <w:bCs/>
          <w:lang w:val="en-GB"/>
        </w:rPr>
        <w:t>project</w:t>
      </w:r>
      <w:r w:rsidRPr="00A96AA6">
        <w:rPr>
          <w:rFonts w:ascii="Times" w:hAnsi="Times"/>
          <w:bCs/>
          <w:lang w:val="en-GB"/>
        </w:rPr>
        <w:t>;</w:t>
      </w:r>
    </w:p>
    <w:p w14:paraId="398A96E2" w14:textId="77777777" w:rsidR="00681B04" w:rsidRDefault="000F53D6" w:rsidP="00681B04">
      <w:pPr>
        <w:pStyle w:val="NormalWeb"/>
        <w:ind w:left="142"/>
        <w:rPr>
          <w:rFonts w:ascii="Times" w:hAnsi="Times"/>
          <w:b/>
          <w:bCs/>
          <w:i/>
          <w:sz w:val="22"/>
          <w:szCs w:val="22"/>
          <w:lang w:val="en-GB"/>
        </w:rPr>
      </w:pPr>
      <w:r w:rsidRPr="00D2398B">
        <w:rPr>
          <w:rFonts w:ascii="Times" w:hAnsi="Times"/>
          <w:b/>
          <w:bCs/>
          <w:i/>
          <w:color w:val="ED7D31" w:themeColor="accent2"/>
          <w:sz w:val="22"/>
          <w:szCs w:val="22"/>
          <w:lang w:val="en-GB"/>
        </w:rPr>
        <w:t>Extension activity</w:t>
      </w:r>
      <w:r w:rsidR="00681B04">
        <w:rPr>
          <w:rFonts w:ascii="Times" w:hAnsi="Times"/>
          <w:b/>
          <w:bCs/>
          <w:i/>
          <w:color w:val="ED7D31" w:themeColor="accent2"/>
          <w:sz w:val="22"/>
          <w:szCs w:val="22"/>
          <w:lang w:val="en-GB"/>
        </w:rPr>
        <w:t xml:space="preserve">  </w:t>
      </w:r>
      <w:r w:rsidRPr="00D2398B">
        <w:rPr>
          <w:rFonts w:ascii="Times" w:hAnsi="Times"/>
          <w:b/>
          <w:bCs/>
          <w:i/>
          <w:sz w:val="22"/>
          <w:szCs w:val="22"/>
          <w:lang w:val="en-GB"/>
        </w:rPr>
        <w:t xml:space="preserve">Once you have laid out </w:t>
      </w:r>
      <w:r w:rsidR="00BF2D11" w:rsidRPr="00D2398B">
        <w:rPr>
          <w:rFonts w:ascii="Times" w:hAnsi="Times"/>
          <w:b/>
          <w:bCs/>
          <w:i/>
          <w:sz w:val="22"/>
          <w:szCs w:val="22"/>
          <w:lang w:val="en-GB"/>
        </w:rPr>
        <w:t xml:space="preserve">the draft of </w:t>
      </w:r>
      <w:r w:rsidRPr="00D2398B">
        <w:rPr>
          <w:rFonts w:ascii="Times" w:hAnsi="Times"/>
          <w:b/>
          <w:bCs/>
          <w:i/>
          <w:sz w:val="22"/>
          <w:szCs w:val="22"/>
          <w:lang w:val="en-GB"/>
        </w:rPr>
        <w:t xml:space="preserve">your research summary you may consider the following </w:t>
      </w:r>
      <w:r w:rsidR="00BF2D11" w:rsidRPr="00D2398B">
        <w:rPr>
          <w:rFonts w:ascii="Times" w:hAnsi="Times"/>
          <w:b/>
          <w:bCs/>
          <w:i/>
          <w:sz w:val="22"/>
          <w:szCs w:val="22"/>
          <w:lang w:val="en-GB"/>
        </w:rPr>
        <w:t xml:space="preserve">sense-making </w:t>
      </w:r>
      <w:r w:rsidRPr="00D2398B">
        <w:rPr>
          <w:rFonts w:ascii="Times" w:hAnsi="Times"/>
          <w:b/>
          <w:bCs/>
          <w:i/>
          <w:sz w:val="22"/>
          <w:szCs w:val="22"/>
          <w:lang w:val="en-GB"/>
        </w:rPr>
        <w:t>CRM (Computing Research Methods) framework</w:t>
      </w:r>
      <w:r w:rsidR="00BF2D11" w:rsidRPr="00D2398B">
        <w:rPr>
          <w:rFonts w:ascii="Times" w:hAnsi="Times"/>
          <w:b/>
          <w:bCs/>
          <w:i/>
          <w:sz w:val="22"/>
          <w:szCs w:val="22"/>
          <w:lang w:val="en-GB"/>
        </w:rPr>
        <w:t xml:space="preserve"> which describes the cycle of research. Each question (1-4) anchors a quadrant in the process of computing research</w:t>
      </w:r>
    </w:p>
    <w:p w14:paraId="62A93FD2" w14:textId="4DDD3016" w:rsidR="00BF2D11" w:rsidRPr="00681B04" w:rsidRDefault="00681B04" w:rsidP="00681B04">
      <w:pPr>
        <w:pStyle w:val="NormalWeb"/>
        <w:ind w:left="142"/>
        <w:rPr>
          <w:rFonts w:ascii="Times" w:hAnsi="Times"/>
          <w:b/>
          <w:bCs/>
          <w:i/>
          <w:color w:val="ED7D31" w:themeColor="accent2"/>
          <w:sz w:val="22"/>
          <w:szCs w:val="22"/>
          <w:lang w:val="en-GB"/>
        </w:rPr>
      </w:pPr>
      <w:r>
        <w:rPr>
          <w:rFonts w:ascii="Times" w:hAnsi="Times"/>
          <w:bCs/>
          <w:noProof/>
          <w:lang w:val="en-GB"/>
        </w:rPr>
        <w:lastRenderedPageBreak/>
        <w:drawing>
          <wp:inline distT="0" distB="0" distL="0" distR="0" wp14:anchorId="12DAD8A9" wp14:editId="7832BF2E">
            <wp:extent cx="4073262" cy="1875354"/>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M framework.jpg"/>
                    <pic:cNvPicPr/>
                  </pic:nvPicPr>
                  <pic:blipFill>
                    <a:blip r:embed="rId17">
                      <a:duotone>
                        <a:prstClr val="black"/>
                        <a:srgbClr val="D9C3A5">
                          <a:tint val="50000"/>
                          <a:satMod val="180000"/>
                        </a:srgbClr>
                      </a:duotone>
                      <a:extLst>
                        <a:ext uri="{BEBA8EAE-BF5A-486C-A8C5-ECC9F3942E4B}">
                          <a14:imgProps xmlns:a14="http://schemas.microsoft.com/office/drawing/2010/main">
                            <a14:imgLayer>
                              <a14:imgEffect>
                                <a14:colorTemperature colorTemp="8800"/>
                              </a14:imgEffect>
                            </a14:imgLayer>
                          </a14:imgProps>
                        </a:ext>
                        <a:ext uri="{28A0092B-C50C-407E-A947-70E740481C1C}">
                          <a14:useLocalDpi xmlns:a14="http://schemas.microsoft.com/office/drawing/2010/main" val="0"/>
                        </a:ext>
                      </a:extLst>
                    </a:blip>
                    <a:stretch>
                      <a:fillRect/>
                    </a:stretch>
                  </pic:blipFill>
                  <pic:spPr>
                    <a:xfrm>
                      <a:off x="0" y="0"/>
                      <a:ext cx="4170341" cy="1920050"/>
                    </a:xfrm>
                    <a:prstGeom prst="rect">
                      <a:avLst/>
                    </a:prstGeom>
                  </pic:spPr>
                </pic:pic>
              </a:graphicData>
            </a:graphic>
          </wp:inline>
        </w:drawing>
      </w:r>
    </w:p>
    <w:p w14:paraId="227B57ED" w14:textId="77777777" w:rsidR="00BF2D11" w:rsidRDefault="00BF2D11" w:rsidP="000F53D6">
      <w:pPr>
        <w:pStyle w:val="NormalWeb"/>
        <w:rPr>
          <w:rFonts w:ascii="Times" w:hAnsi="Times"/>
          <w:bCs/>
          <w:lang w:val="en-GB"/>
        </w:rPr>
      </w:pPr>
    </w:p>
    <w:p w14:paraId="58800B6C" w14:textId="77777777" w:rsidR="000F53D6" w:rsidRPr="00A96AA6" w:rsidRDefault="000F53D6" w:rsidP="000F53D6">
      <w:pPr>
        <w:pStyle w:val="NormalWeb"/>
        <w:ind w:left="502"/>
        <w:rPr>
          <w:rFonts w:ascii="Times" w:hAnsi="Times"/>
          <w:bCs/>
          <w:lang w:val="en-GB"/>
        </w:rPr>
      </w:pPr>
    </w:p>
    <w:p w14:paraId="40A6BD73" w14:textId="38975499" w:rsidR="00801BC2" w:rsidRPr="00A96AA6" w:rsidRDefault="000D529B" w:rsidP="00801BC2">
      <w:pPr>
        <w:pStyle w:val="NormalWeb"/>
        <w:rPr>
          <w:rFonts w:ascii="Times" w:hAnsi="Times"/>
          <w:bCs/>
          <w:lang w:val="en-GB"/>
        </w:rPr>
      </w:pPr>
      <w:r>
        <w:rPr>
          <w:rFonts w:ascii="Times" w:hAnsi="Times"/>
          <w:bCs/>
          <w:lang w:val="en-GB"/>
        </w:rPr>
        <w:t>Research project tenses</w:t>
      </w:r>
    </w:p>
    <w:sectPr w:rsidR="00801BC2" w:rsidRPr="00A96AA6" w:rsidSect="00023C99">
      <w:headerReference w:type="default" r:id="rId18"/>
      <w:pgSz w:w="11900" w:h="16840"/>
      <w:pgMar w:top="1417" w:right="1417" w:bottom="1417" w:left="1417" w:header="24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47E06" w14:textId="77777777" w:rsidR="00DF7FB2" w:rsidRDefault="00DF7FB2" w:rsidP="00B2683E">
      <w:r>
        <w:separator/>
      </w:r>
    </w:p>
  </w:endnote>
  <w:endnote w:type="continuationSeparator" w:id="0">
    <w:p w14:paraId="0B85D8D7" w14:textId="77777777" w:rsidR="00DF7FB2" w:rsidRDefault="00DF7FB2" w:rsidP="00B2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ITCSymbolStd">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iragino Mincho Pro W3">
    <w:charset w:val="80"/>
    <w:family w:val="roman"/>
    <w:pitch w:val="variable"/>
    <w:sig w:usb0="E00002FF" w:usb1="7AC7FFFF" w:usb2="00000012" w:usb3="00000000" w:csb0="0002000D" w:csb1="00000000"/>
  </w:font>
  <w:font w:name="Officina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5BFA5" w14:textId="77777777" w:rsidR="00DF7FB2" w:rsidRDefault="00DF7FB2" w:rsidP="00B2683E">
      <w:r>
        <w:separator/>
      </w:r>
    </w:p>
  </w:footnote>
  <w:footnote w:type="continuationSeparator" w:id="0">
    <w:p w14:paraId="2E825B06" w14:textId="77777777" w:rsidR="00DF7FB2" w:rsidRDefault="00DF7FB2" w:rsidP="00B26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AAE3B" w14:textId="77777777" w:rsidR="00407167" w:rsidRPr="00023C99" w:rsidRDefault="00407167" w:rsidP="00023C99">
    <w:pPr>
      <w:pStyle w:val="NormalWeb"/>
      <w:shd w:val="clear" w:color="auto" w:fill="FFFFFF"/>
      <w:spacing w:before="0" w:beforeAutospacing="0" w:after="0" w:afterAutospacing="0" w:line="276" w:lineRule="auto"/>
      <w:jc w:val="both"/>
      <w:rPr>
        <w:rFonts w:ascii="Times" w:hAnsi="Times"/>
        <w:b/>
        <w:i/>
        <w:sz w:val="16"/>
        <w:szCs w:val="16"/>
        <w:lang w:val="en-GB"/>
      </w:rPr>
    </w:pPr>
    <w:r w:rsidRPr="00023C99">
      <w:rPr>
        <w:rFonts w:ascii="Times" w:hAnsi="Times"/>
        <w:b/>
        <w:i/>
        <w:sz w:val="16"/>
        <w:szCs w:val="16"/>
        <w:lang w:val="en-GB"/>
      </w:rPr>
      <w:t>C2 ESP for Computing</w:t>
    </w:r>
  </w:p>
  <w:p w14:paraId="296AD6C1" w14:textId="3AAE753B" w:rsidR="008F7E93" w:rsidRPr="00023C99" w:rsidRDefault="008F7E93" w:rsidP="00023C99">
    <w:pPr>
      <w:pStyle w:val="NormalWeb"/>
      <w:shd w:val="clear" w:color="auto" w:fill="FFFFFF"/>
      <w:spacing w:before="0" w:beforeAutospacing="0" w:after="0" w:afterAutospacing="0" w:line="276" w:lineRule="auto"/>
      <w:jc w:val="both"/>
      <w:rPr>
        <w:rFonts w:ascii="Times" w:hAnsi="Times"/>
        <w:b/>
        <w:i/>
        <w:sz w:val="16"/>
        <w:szCs w:val="16"/>
        <w:lang w:val="en-GB"/>
      </w:rPr>
    </w:pPr>
    <w:r w:rsidRPr="00023C99">
      <w:rPr>
        <w:rFonts w:ascii="Times" w:hAnsi="Times"/>
        <w:b/>
        <w:i/>
        <w:sz w:val="16"/>
        <w:szCs w:val="16"/>
        <w:lang w:val="en-GB"/>
      </w:rPr>
      <w:t>People in computing</w:t>
    </w:r>
    <w:r w:rsidR="003A19BE">
      <w:rPr>
        <w:rFonts w:ascii="Times" w:hAnsi="Times"/>
        <w:b/>
        <w:i/>
        <w:sz w:val="16"/>
        <w:szCs w:val="16"/>
        <w:lang w:val="en-GB"/>
      </w:rPr>
      <w:t>. A. Planning a career in Computing</w:t>
    </w:r>
  </w:p>
  <w:p w14:paraId="02BD66A9" w14:textId="77777777" w:rsidR="00407167" w:rsidRDefault="004071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51ED0"/>
    <w:multiLevelType w:val="hybridMultilevel"/>
    <w:tmpl w:val="FF60CBD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1FD55478"/>
    <w:multiLevelType w:val="hybridMultilevel"/>
    <w:tmpl w:val="C278F0B4"/>
    <w:lvl w:ilvl="0" w:tplc="F9D404E2">
      <w:start w:val="1"/>
      <w:numFmt w:val="decimal"/>
      <w:lvlText w:val="%1."/>
      <w:lvlJc w:val="left"/>
      <w:pPr>
        <w:ind w:left="720" w:hanging="360"/>
      </w:pPr>
      <w:rPr>
        <w:rFonts w:ascii="ITCSymbolStd" w:hAnsi="ITCSymbolStd"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87BD2"/>
    <w:multiLevelType w:val="hybridMultilevel"/>
    <w:tmpl w:val="9E04AAEE"/>
    <w:lvl w:ilvl="0" w:tplc="D7DEF0A8">
      <w:start w:val="1"/>
      <w:numFmt w:val="decimal"/>
      <w:lvlText w:val="%1."/>
      <w:lvlJc w:val="left"/>
      <w:pPr>
        <w:ind w:left="72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A2EDD"/>
    <w:multiLevelType w:val="hybridMultilevel"/>
    <w:tmpl w:val="123CD63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49F042F0"/>
    <w:multiLevelType w:val="hybridMultilevel"/>
    <w:tmpl w:val="3CC47C0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32E3A"/>
    <w:multiLevelType w:val="hybridMultilevel"/>
    <w:tmpl w:val="2BFCB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67E0E"/>
    <w:multiLevelType w:val="hybridMultilevel"/>
    <w:tmpl w:val="0AC4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D1E7A"/>
    <w:multiLevelType w:val="hybridMultilevel"/>
    <w:tmpl w:val="10D87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D2A3E"/>
    <w:multiLevelType w:val="multilevel"/>
    <w:tmpl w:val="9BB4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6A1F15"/>
    <w:multiLevelType w:val="hybridMultilevel"/>
    <w:tmpl w:val="CEB80996"/>
    <w:lvl w:ilvl="0" w:tplc="D1DEAC76">
      <w:start w:val="1"/>
      <w:numFmt w:val="decimal"/>
      <w:lvlText w:val="%1."/>
      <w:lvlJc w:val="left"/>
      <w:pPr>
        <w:ind w:left="720" w:hanging="360"/>
      </w:pPr>
      <w:rPr>
        <w:rFonts w:ascii="ITCSymbolStd" w:hAnsi="ITCSymbolStd"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8"/>
  </w:num>
  <w:num w:numId="5">
    <w:abstractNumId w:val="3"/>
  </w:num>
  <w:num w:numId="6">
    <w:abstractNumId w:val="9"/>
  </w:num>
  <w:num w:numId="7">
    <w:abstractNumId w:val="4"/>
  </w:num>
  <w:num w:numId="8">
    <w:abstractNumId w:val="1"/>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3E"/>
    <w:rsid w:val="0000546E"/>
    <w:rsid w:val="00023C99"/>
    <w:rsid w:val="000756D0"/>
    <w:rsid w:val="000D529B"/>
    <w:rsid w:val="000E32E3"/>
    <w:rsid w:val="000F53D6"/>
    <w:rsid w:val="00105F58"/>
    <w:rsid w:val="00146DD5"/>
    <w:rsid w:val="00154AB6"/>
    <w:rsid w:val="00171944"/>
    <w:rsid w:val="001C2C12"/>
    <w:rsid w:val="001F72B8"/>
    <w:rsid w:val="00241CFF"/>
    <w:rsid w:val="00256A6F"/>
    <w:rsid w:val="00292C1F"/>
    <w:rsid w:val="002B5C4F"/>
    <w:rsid w:val="002D4A30"/>
    <w:rsid w:val="002E6B65"/>
    <w:rsid w:val="002F4F87"/>
    <w:rsid w:val="00322EF2"/>
    <w:rsid w:val="00327A18"/>
    <w:rsid w:val="003548CD"/>
    <w:rsid w:val="00376F61"/>
    <w:rsid w:val="003A19BE"/>
    <w:rsid w:val="003C0AED"/>
    <w:rsid w:val="003C7D90"/>
    <w:rsid w:val="00407167"/>
    <w:rsid w:val="004314EA"/>
    <w:rsid w:val="004D2521"/>
    <w:rsid w:val="00634557"/>
    <w:rsid w:val="00681B04"/>
    <w:rsid w:val="006D5C9D"/>
    <w:rsid w:val="006E73B7"/>
    <w:rsid w:val="00715AAA"/>
    <w:rsid w:val="007269C3"/>
    <w:rsid w:val="00791A9F"/>
    <w:rsid w:val="007C32C8"/>
    <w:rsid w:val="007C4E9F"/>
    <w:rsid w:val="00801BC2"/>
    <w:rsid w:val="0080737E"/>
    <w:rsid w:val="008A2F18"/>
    <w:rsid w:val="008E0492"/>
    <w:rsid w:val="008F7E93"/>
    <w:rsid w:val="009244D6"/>
    <w:rsid w:val="00945B15"/>
    <w:rsid w:val="00976016"/>
    <w:rsid w:val="009B0D60"/>
    <w:rsid w:val="009F6D3E"/>
    <w:rsid w:val="00A273E1"/>
    <w:rsid w:val="00A45560"/>
    <w:rsid w:val="00A77BC4"/>
    <w:rsid w:val="00A96AA6"/>
    <w:rsid w:val="00AD4260"/>
    <w:rsid w:val="00AE1B3B"/>
    <w:rsid w:val="00AE3150"/>
    <w:rsid w:val="00B256AC"/>
    <w:rsid w:val="00B2683E"/>
    <w:rsid w:val="00BA3B43"/>
    <w:rsid w:val="00BA7BF9"/>
    <w:rsid w:val="00BF2D11"/>
    <w:rsid w:val="00C15F3B"/>
    <w:rsid w:val="00C21020"/>
    <w:rsid w:val="00C22CDC"/>
    <w:rsid w:val="00C82C1C"/>
    <w:rsid w:val="00CB2D00"/>
    <w:rsid w:val="00CD1D41"/>
    <w:rsid w:val="00CF37E7"/>
    <w:rsid w:val="00D01B89"/>
    <w:rsid w:val="00D07CEF"/>
    <w:rsid w:val="00D2398B"/>
    <w:rsid w:val="00D570FA"/>
    <w:rsid w:val="00DF7FB2"/>
    <w:rsid w:val="00E16B37"/>
    <w:rsid w:val="00E32E5A"/>
    <w:rsid w:val="00E6169D"/>
    <w:rsid w:val="00EA2EB9"/>
    <w:rsid w:val="00EB70A1"/>
    <w:rsid w:val="00ED6E7D"/>
    <w:rsid w:val="00F22EBB"/>
    <w:rsid w:val="00F30B90"/>
    <w:rsid w:val="00F361C2"/>
    <w:rsid w:val="00F5653F"/>
    <w:rsid w:val="00FA6453"/>
    <w:rsid w:val="00FB4BC3"/>
    <w:rsid w:val="00FD11C2"/>
    <w:rsid w:val="00FF6D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DCAA"/>
  <w15:chartTrackingRefBased/>
  <w15:docId w15:val="{47A36DED-F6BB-5F4F-A736-4BD4E79F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683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2683E"/>
    <w:pPr>
      <w:tabs>
        <w:tab w:val="center" w:pos="4703"/>
        <w:tab w:val="right" w:pos="9406"/>
      </w:tabs>
    </w:pPr>
  </w:style>
  <w:style w:type="character" w:customStyle="1" w:styleId="HeaderChar">
    <w:name w:val="Header Char"/>
    <w:basedOn w:val="DefaultParagraphFont"/>
    <w:link w:val="Header"/>
    <w:uiPriority w:val="99"/>
    <w:rsid w:val="00B2683E"/>
  </w:style>
  <w:style w:type="paragraph" w:styleId="Footer">
    <w:name w:val="footer"/>
    <w:basedOn w:val="Normal"/>
    <w:link w:val="FooterChar"/>
    <w:uiPriority w:val="99"/>
    <w:unhideWhenUsed/>
    <w:rsid w:val="00B2683E"/>
    <w:pPr>
      <w:tabs>
        <w:tab w:val="center" w:pos="4703"/>
        <w:tab w:val="right" w:pos="9406"/>
      </w:tabs>
    </w:pPr>
  </w:style>
  <w:style w:type="character" w:customStyle="1" w:styleId="FooterChar">
    <w:name w:val="Footer Char"/>
    <w:basedOn w:val="DefaultParagraphFont"/>
    <w:link w:val="Footer"/>
    <w:uiPriority w:val="99"/>
    <w:rsid w:val="00B2683E"/>
  </w:style>
  <w:style w:type="character" w:styleId="Hyperlink">
    <w:name w:val="Hyperlink"/>
    <w:basedOn w:val="DefaultParagraphFont"/>
    <w:uiPriority w:val="99"/>
    <w:unhideWhenUsed/>
    <w:rsid w:val="002B5C4F"/>
    <w:rPr>
      <w:color w:val="0563C1" w:themeColor="hyperlink"/>
      <w:u w:val="single"/>
    </w:rPr>
  </w:style>
  <w:style w:type="character" w:styleId="UnresolvedMention">
    <w:name w:val="Unresolved Mention"/>
    <w:basedOn w:val="DefaultParagraphFont"/>
    <w:uiPriority w:val="99"/>
    <w:semiHidden/>
    <w:unhideWhenUsed/>
    <w:rsid w:val="002B5C4F"/>
    <w:rPr>
      <w:color w:val="605E5C"/>
      <w:shd w:val="clear" w:color="auto" w:fill="E1DFDD"/>
    </w:rPr>
  </w:style>
  <w:style w:type="table" w:styleId="TableGrid">
    <w:name w:val="Table Grid"/>
    <w:basedOn w:val="TableNormal"/>
    <w:uiPriority w:val="39"/>
    <w:rsid w:val="007C4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01BC2"/>
    <w:rPr>
      <w:color w:val="954F72" w:themeColor="followedHyperlink"/>
      <w:u w:val="single"/>
    </w:rPr>
  </w:style>
  <w:style w:type="character" w:customStyle="1" w:styleId="apple-converted-space">
    <w:name w:val="apple-converted-space"/>
    <w:basedOn w:val="DefaultParagraphFont"/>
    <w:rsid w:val="003548CD"/>
  </w:style>
  <w:style w:type="paragraph" w:styleId="ListParagraph">
    <w:name w:val="List Paragraph"/>
    <w:basedOn w:val="Normal"/>
    <w:uiPriority w:val="34"/>
    <w:qFormat/>
    <w:rsid w:val="00A96AA6"/>
    <w:pPr>
      <w:ind w:left="720"/>
      <w:contextualSpacing/>
    </w:pPr>
  </w:style>
  <w:style w:type="character" w:styleId="PageNumber">
    <w:name w:val="page number"/>
    <w:basedOn w:val="DefaultParagraphFont"/>
    <w:uiPriority w:val="99"/>
    <w:semiHidden/>
    <w:unhideWhenUsed/>
    <w:rsid w:val="00FB4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385000">
      <w:bodyDiv w:val="1"/>
      <w:marLeft w:val="0"/>
      <w:marRight w:val="0"/>
      <w:marTop w:val="0"/>
      <w:marBottom w:val="0"/>
      <w:divBdr>
        <w:top w:val="none" w:sz="0" w:space="0" w:color="auto"/>
        <w:left w:val="none" w:sz="0" w:space="0" w:color="auto"/>
        <w:bottom w:val="none" w:sz="0" w:space="0" w:color="auto"/>
        <w:right w:val="none" w:sz="0" w:space="0" w:color="auto"/>
      </w:divBdr>
      <w:divsChild>
        <w:div w:id="1285769632">
          <w:marLeft w:val="0"/>
          <w:marRight w:val="0"/>
          <w:marTop w:val="0"/>
          <w:marBottom w:val="0"/>
          <w:divBdr>
            <w:top w:val="none" w:sz="0" w:space="0" w:color="auto"/>
            <w:left w:val="none" w:sz="0" w:space="0" w:color="auto"/>
            <w:bottom w:val="none" w:sz="0" w:space="0" w:color="auto"/>
            <w:right w:val="none" w:sz="0" w:space="0" w:color="auto"/>
          </w:divBdr>
          <w:divsChild>
            <w:div w:id="525563128">
              <w:marLeft w:val="0"/>
              <w:marRight w:val="0"/>
              <w:marTop w:val="0"/>
              <w:marBottom w:val="0"/>
              <w:divBdr>
                <w:top w:val="none" w:sz="0" w:space="0" w:color="auto"/>
                <w:left w:val="none" w:sz="0" w:space="0" w:color="auto"/>
                <w:bottom w:val="none" w:sz="0" w:space="0" w:color="auto"/>
                <w:right w:val="none" w:sz="0" w:space="0" w:color="auto"/>
              </w:divBdr>
              <w:divsChild>
                <w:div w:id="1110277433">
                  <w:marLeft w:val="0"/>
                  <w:marRight w:val="0"/>
                  <w:marTop w:val="0"/>
                  <w:marBottom w:val="0"/>
                  <w:divBdr>
                    <w:top w:val="none" w:sz="0" w:space="0" w:color="auto"/>
                    <w:left w:val="none" w:sz="0" w:space="0" w:color="auto"/>
                    <w:bottom w:val="none" w:sz="0" w:space="0" w:color="auto"/>
                    <w:right w:val="none" w:sz="0" w:space="0" w:color="auto"/>
                  </w:divBdr>
                  <w:divsChild>
                    <w:div w:id="13992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3691">
              <w:marLeft w:val="0"/>
              <w:marRight w:val="0"/>
              <w:marTop w:val="0"/>
              <w:marBottom w:val="0"/>
              <w:divBdr>
                <w:top w:val="none" w:sz="0" w:space="0" w:color="auto"/>
                <w:left w:val="none" w:sz="0" w:space="0" w:color="auto"/>
                <w:bottom w:val="none" w:sz="0" w:space="0" w:color="auto"/>
                <w:right w:val="none" w:sz="0" w:space="0" w:color="auto"/>
              </w:divBdr>
              <w:divsChild>
                <w:div w:id="1256477421">
                  <w:marLeft w:val="0"/>
                  <w:marRight w:val="0"/>
                  <w:marTop w:val="0"/>
                  <w:marBottom w:val="0"/>
                  <w:divBdr>
                    <w:top w:val="none" w:sz="0" w:space="0" w:color="auto"/>
                    <w:left w:val="none" w:sz="0" w:space="0" w:color="auto"/>
                    <w:bottom w:val="none" w:sz="0" w:space="0" w:color="auto"/>
                    <w:right w:val="none" w:sz="0" w:space="0" w:color="auto"/>
                  </w:divBdr>
                  <w:divsChild>
                    <w:div w:id="7614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545715">
      <w:bodyDiv w:val="1"/>
      <w:marLeft w:val="0"/>
      <w:marRight w:val="0"/>
      <w:marTop w:val="0"/>
      <w:marBottom w:val="0"/>
      <w:divBdr>
        <w:top w:val="none" w:sz="0" w:space="0" w:color="auto"/>
        <w:left w:val="none" w:sz="0" w:space="0" w:color="auto"/>
        <w:bottom w:val="none" w:sz="0" w:space="0" w:color="auto"/>
        <w:right w:val="none" w:sz="0" w:space="0" w:color="auto"/>
      </w:divBdr>
    </w:div>
    <w:div w:id="603154271">
      <w:bodyDiv w:val="1"/>
      <w:marLeft w:val="0"/>
      <w:marRight w:val="0"/>
      <w:marTop w:val="0"/>
      <w:marBottom w:val="0"/>
      <w:divBdr>
        <w:top w:val="none" w:sz="0" w:space="0" w:color="auto"/>
        <w:left w:val="none" w:sz="0" w:space="0" w:color="auto"/>
        <w:bottom w:val="none" w:sz="0" w:space="0" w:color="auto"/>
        <w:right w:val="none" w:sz="0" w:space="0" w:color="auto"/>
      </w:divBdr>
      <w:divsChild>
        <w:div w:id="549071242">
          <w:marLeft w:val="0"/>
          <w:marRight w:val="0"/>
          <w:marTop w:val="0"/>
          <w:marBottom w:val="0"/>
          <w:divBdr>
            <w:top w:val="none" w:sz="0" w:space="0" w:color="auto"/>
            <w:left w:val="none" w:sz="0" w:space="0" w:color="auto"/>
            <w:bottom w:val="none" w:sz="0" w:space="0" w:color="auto"/>
            <w:right w:val="none" w:sz="0" w:space="0" w:color="auto"/>
          </w:divBdr>
          <w:divsChild>
            <w:div w:id="2099129601">
              <w:marLeft w:val="0"/>
              <w:marRight w:val="0"/>
              <w:marTop w:val="0"/>
              <w:marBottom w:val="0"/>
              <w:divBdr>
                <w:top w:val="none" w:sz="0" w:space="0" w:color="auto"/>
                <w:left w:val="none" w:sz="0" w:space="0" w:color="auto"/>
                <w:bottom w:val="none" w:sz="0" w:space="0" w:color="auto"/>
                <w:right w:val="none" w:sz="0" w:space="0" w:color="auto"/>
              </w:divBdr>
              <w:divsChild>
                <w:div w:id="2056807688">
                  <w:marLeft w:val="0"/>
                  <w:marRight w:val="0"/>
                  <w:marTop w:val="0"/>
                  <w:marBottom w:val="0"/>
                  <w:divBdr>
                    <w:top w:val="none" w:sz="0" w:space="0" w:color="auto"/>
                    <w:left w:val="none" w:sz="0" w:space="0" w:color="auto"/>
                    <w:bottom w:val="none" w:sz="0" w:space="0" w:color="auto"/>
                    <w:right w:val="none" w:sz="0" w:space="0" w:color="auto"/>
                  </w:divBdr>
                  <w:divsChild>
                    <w:div w:id="15114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56122">
      <w:bodyDiv w:val="1"/>
      <w:marLeft w:val="0"/>
      <w:marRight w:val="0"/>
      <w:marTop w:val="0"/>
      <w:marBottom w:val="0"/>
      <w:divBdr>
        <w:top w:val="none" w:sz="0" w:space="0" w:color="auto"/>
        <w:left w:val="none" w:sz="0" w:space="0" w:color="auto"/>
        <w:bottom w:val="none" w:sz="0" w:space="0" w:color="auto"/>
        <w:right w:val="none" w:sz="0" w:space="0" w:color="auto"/>
      </w:divBdr>
      <w:divsChild>
        <w:div w:id="1972786209">
          <w:marLeft w:val="0"/>
          <w:marRight w:val="0"/>
          <w:marTop w:val="0"/>
          <w:marBottom w:val="0"/>
          <w:divBdr>
            <w:top w:val="none" w:sz="0" w:space="0" w:color="auto"/>
            <w:left w:val="none" w:sz="0" w:space="0" w:color="auto"/>
            <w:bottom w:val="none" w:sz="0" w:space="0" w:color="auto"/>
            <w:right w:val="none" w:sz="0" w:space="0" w:color="auto"/>
          </w:divBdr>
          <w:divsChild>
            <w:div w:id="417335853">
              <w:marLeft w:val="0"/>
              <w:marRight w:val="0"/>
              <w:marTop w:val="0"/>
              <w:marBottom w:val="0"/>
              <w:divBdr>
                <w:top w:val="none" w:sz="0" w:space="0" w:color="auto"/>
                <w:left w:val="none" w:sz="0" w:space="0" w:color="auto"/>
                <w:bottom w:val="none" w:sz="0" w:space="0" w:color="auto"/>
                <w:right w:val="none" w:sz="0" w:space="0" w:color="auto"/>
              </w:divBdr>
              <w:divsChild>
                <w:div w:id="1498495684">
                  <w:marLeft w:val="0"/>
                  <w:marRight w:val="0"/>
                  <w:marTop w:val="0"/>
                  <w:marBottom w:val="0"/>
                  <w:divBdr>
                    <w:top w:val="none" w:sz="0" w:space="0" w:color="auto"/>
                    <w:left w:val="none" w:sz="0" w:space="0" w:color="auto"/>
                    <w:bottom w:val="none" w:sz="0" w:space="0" w:color="auto"/>
                    <w:right w:val="none" w:sz="0" w:space="0" w:color="auto"/>
                  </w:divBdr>
                  <w:divsChild>
                    <w:div w:id="1686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68521">
      <w:bodyDiv w:val="1"/>
      <w:marLeft w:val="0"/>
      <w:marRight w:val="0"/>
      <w:marTop w:val="0"/>
      <w:marBottom w:val="0"/>
      <w:divBdr>
        <w:top w:val="none" w:sz="0" w:space="0" w:color="auto"/>
        <w:left w:val="none" w:sz="0" w:space="0" w:color="auto"/>
        <w:bottom w:val="none" w:sz="0" w:space="0" w:color="auto"/>
        <w:right w:val="none" w:sz="0" w:space="0" w:color="auto"/>
      </w:divBdr>
      <w:divsChild>
        <w:div w:id="1080563555">
          <w:marLeft w:val="0"/>
          <w:marRight w:val="0"/>
          <w:marTop w:val="0"/>
          <w:marBottom w:val="0"/>
          <w:divBdr>
            <w:top w:val="none" w:sz="0" w:space="0" w:color="auto"/>
            <w:left w:val="none" w:sz="0" w:space="0" w:color="auto"/>
            <w:bottom w:val="none" w:sz="0" w:space="0" w:color="auto"/>
            <w:right w:val="none" w:sz="0" w:space="0" w:color="auto"/>
          </w:divBdr>
          <w:divsChild>
            <w:div w:id="1023554512">
              <w:marLeft w:val="0"/>
              <w:marRight w:val="0"/>
              <w:marTop w:val="0"/>
              <w:marBottom w:val="0"/>
              <w:divBdr>
                <w:top w:val="none" w:sz="0" w:space="0" w:color="auto"/>
                <w:left w:val="none" w:sz="0" w:space="0" w:color="auto"/>
                <w:bottom w:val="none" w:sz="0" w:space="0" w:color="auto"/>
                <w:right w:val="none" w:sz="0" w:space="0" w:color="auto"/>
              </w:divBdr>
              <w:divsChild>
                <w:div w:id="429737667">
                  <w:marLeft w:val="0"/>
                  <w:marRight w:val="0"/>
                  <w:marTop w:val="0"/>
                  <w:marBottom w:val="0"/>
                  <w:divBdr>
                    <w:top w:val="none" w:sz="0" w:space="0" w:color="auto"/>
                    <w:left w:val="none" w:sz="0" w:space="0" w:color="auto"/>
                    <w:bottom w:val="none" w:sz="0" w:space="0" w:color="auto"/>
                    <w:right w:val="none" w:sz="0" w:space="0" w:color="auto"/>
                  </w:divBdr>
                  <w:divsChild>
                    <w:div w:id="14743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464385">
      <w:bodyDiv w:val="1"/>
      <w:marLeft w:val="0"/>
      <w:marRight w:val="0"/>
      <w:marTop w:val="0"/>
      <w:marBottom w:val="0"/>
      <w:divBdr>
        <w:top w:val="none" w:sz="0" w:space="0" w:color="auto"/>
        <w:left w:val="none" w:sz="0" w:space="0" w:color="auto"/>
        <w:bottom w:val="none" w:sz="0" w:space="0" w:color="auto"/>
        <w:right w:val="none" w:sz="0" w:space="0" w:color="auto"/>
      </w:divBdr>
    </w:div>
    <w:div w:id="907492540">
      <w:bodyDiv w:val="1"/>
      <w:marLeft w:val="0"/>
      <w:marRight w:val="0"/>
      <w:marTop w:val="0"/>
      <w:marBottom w:val="0"/>
      <w:divBdr>
        <w:top w:val="none" w:sz="0" w:space="0" w:color="auto"/>
        <w:left w:val="none" w:sz="0" w:space="0" w:color="auto"/>
        <w:bottom w:val="none" w:sz="0" w:space="0" w:color="auto"/>
        <w:right w:val="none" w:sz="0" w:space="0" w:color="auto"/>
      </w:divBdr>
    </w:div>
    <w:div w:id="1127316978">
      <w:bodyDiv w:val="1"/>
      <w:marLeft w:val="0"/>
      <w:marRight w:val="0"/>
      <w:marTop w:val="0"/>
      <w:marBottom w:val="0"/>
      <w:divBdr>
        <w:top w:val="none" w:sz="0" w:space="0" w:color="auto"/>
        <w:left w:val="none" w:sz="0" w:space="0" w:color="auto"/>
        <w:bottom w:val="none" w:sz="0" w:space="0" w:color="auto"/>
        <w:right w:val="none" w:sz="0" w:space="0" w:color="auto"/>
      </w:divBdr>
      <w:divsChild>
        <w:div w:id="883754276">
          <w:marLeft w:val="0"/>
          <w:marRight w:val="0"/>
          <w:marTop w:val="0"/>
          <w:marBottom w:val="0"/>
          <w:divBdr>
            <w:top w:val="none" w:sz="0" w:space="0" w:color="auto"/>
            <w:left w:val="none" w:sz="0" w:space="0" w:color="auto"/>
            <w:bottom w:val="none" w:sz="0" w:space="0" w:color="auto"/>
            <w:right w:val="none" w:sz="0" w:space="0" w:color="auto"/>
          </w:divBdr>
        </w:div>
      </w:divsChild>
    </w:div>
    <w:div w:id="1390768570">
      <w:bodyDiv w:val="1"/>
      <w:marLeft w:val="0"/>
      <w:marRight w:val="0"/>
      <w:marTop w:val="0"/>
      <w:marBottom w:val="0"/>
      <w:divBdr>
        <w:top w:val="none" w:sz="0" w:space="0" w:color="auto"/>
        <w:left w:val="none" w:sz="0" w:space="0" w:color="auto"/>
        <w:bottom w:val="none" w:sz="0" w:space="0" w:color="auto"/>
        <w:right w:val="none" w:sz="0" w:space="0" w:color="auto"/>
      </w:divBdr>
      <w:divsChild>
        <w:div w:id="1247686825">
          <w:marLeft w:val="0"/>
          <w:marRight w:val="0"/>
          <w:marTop w:val="0"/>
          <w:marBottom w:val="0"/>
          <w:divBdr>
            <w:top w:val="none" w:sz="0" w:space="0" w:color="auto"/>
            <w:left w:val="none" w:sz="0" w:space="0" w:color="auto"/>
            <w:bottom w:val="none" w:sz="0" w:space="0" w:color="auto"/>
            <w:right w:val="none" w:sz="0" w:space="0" w:color="auto"/>
          </w:divBdr>
          <w:divsChild>
            <w:div w:id="481779967">
              <w:marLeft w:val="0"/>
              <w:marRight w:val="0"/>
              <w:marTop w:val="0"/>
              <w:marBottom w:val="0"/>
              <w:divBdr>
                <w:top w:val="none" w:sz="0" w:space="0" w:color="auto"/>
                <w:left w:val="none" w:sz="0" w:space="0" w:color="auto"/>
                <w:bottom w:val="none" w:sz="0" w:space="0" w:color="auto"/>
                <w:right w:val="none" w:sz="0" w:space="0" w:color="auto"/>
              </w:divBdr>
              <w:divsChild>
                <w:div w:id="1813983663">
                  <w:marLeft w:val="0"/>
                  <w:marRight w:val="0"/>
                  <w:marTop w:val="0"/>
                  <w:marBottom w:val="0"/>
                  <w:divBdr>
                    <w:top w:val="none" w:sz="0" w:space="0" w:color="auto"/>
                    <w:left w:val="none" w:sz="0" w:space="0" w:color="auto"/>
                    <w:bottom w:val="none" w:sz="0" w:space="0" w:color="auto"/>
                    <w:right w:val="none" w:sz="0" w:space="0" w:color="auto"/>
                  </w:divBdr>
                  <w:divsChild>
                    <w:div w:id="6022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96612">
      <w:bodyDiv w:val="1"/>
      <w:marLeft w:val="0"/>
      <w:marRight w:val="0"/>
      <w:marTop w:val="0"/>
      <w:marBottom w:val="0"/>
      <w:divBdr>
        <w:top w:val="none" w:sz="0" w:space="0" w:color="auto"/>
        <w:left w:val="none" w:sz="0" w:space="0" w:color="auto"/>
        <w:bottom w:val="none" w:sz="0" w:space="0" w:color="auto"/>
        <w:right w:val="none" w:sz="0" w:space="0" w:color="auto"/>
      </w:divBdr>
      <w:divsChild>
        <w:div w:id="601647248">
          <w:marLeft w:val="0"/>
          <w:marRight w:val="0"/>
          <w:marTop w:val="0"/>
          <w:marBottom w:val="0"/>
          <w:divBdr>
            <w:top w:val="none" w:sz="0" w:space="0" w:color="auto"/>
            <w:left w:val="none" w:sz="0" w:space="0" w:color="auto"/>
            <w:bottom w:val="none" w:sz="0" w:space="0" w:color="auto"/>
            <w:right w:val="none" w:sz="0" w:space="0" w:color="auto"/>
          </w:divBdr>
          <w:divsChild>
            <w:div w:id="1164665193">
              <w:marLeft w:val="0"/>
              <w:marRight w:val="0"/>
              <w:marTop w:val="0"/>
              <w:marBottom w:val="0"/>
              <w:divBdr>
                <w:top w:val="none" w:sz="0" w:space="0" w:color="auto"/>
                <w:left w:val="none" w:sz="0" w:space="0" w:color="auto"/>
                <w:bottom w:val="none" w:sz="0" w:space="0" w:color="auto"/>
                <w:right w:val="none" w:sz="0" w:space="0" w:color="auto"/>
              </w:divBdr>
              <w:divsChild>
                <w:div w:id="1337608646">
                  <w:marLeft w:val="0"/>
                  <w:marRight w:val="0"/>
                  <w:marTop w:val="0"/>
                  <w:marBottom w:val="0"/>
                  <w:divBdr>
                    <w:top w:val="none" w:sz="0" w:space="0" w:color="auto"/>
                    <w:left w:val="none" w:sz="0" w:space="0" w:color="auto"/>
                    <w:bottom w:val="none" w:sz="0" w:space="0" w:color="auto"/>
                    <w:right w:val="none" w:sz="0" w:space="0" w:color="auto"/>
                  </w:divBdr>
                  <w:divsChild>
                    <w:div w:id="685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obs.theguardian.com/jobs/it/europe/"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formatics-europe.org/services/informatics-job-platform.htm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www.findaphd.com/phds/project/a-decentralized-data-driven-health-monitoring-and-diagnostics-platform-based-on-artificial-intelligence-ai-and-wearable-portable-internet-of-medical-things-iomt-sensors/?p12134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indaphd.com/phds/project/data-analysis-for-digital-entrepreneurship-self-employment-application-ref-sf19-ee-cis-anwar/?p115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190DCEC801CB4BBDDB7F2827230B23" ma:contentTypeVersion="0" ma:contentTypeDescription="Create a new document." ma:contentTypeScope="" ma:versionID="485ec0a7c158094e2da1b5d79f239cb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94D2D-444E-4328-8C09-B53346AC8509}">
  <ds:schemaRefs>
    <ds:schemaRef ds:uri="http://schemas.microsoft.com/sharepoint/v3/contenttype/forms"/>
  </ds:schemaRefs>
</ds:datastoreItem>
</file>

<file path=customXml/itemProps2.xml><?xml version="1.0" encoding="utf-8"?>
<ds:datastoreItem xmlns:ds="http://schemas.openxmlformats.org/officeDocument/2006/customXml" ds:itemID="{6A7A17AE-38B5-4EE4-AC4B-28112AF5E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874DC1-C6FD-4ED8-B595-504877F4EF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13144F-84B9-654F-80A0-1EC974EAB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Dragos Comanac</cp:lastModifiedBy>
  <cp:revision>24</cp:revision>
  <dcterms:created xsi:type="dcterms:W3CDTF">2020-10-11T20:32:00Z</dcterms:created>
  <dcterms:modified xsi:type="dcterms:W3CDTF">2020-10-15T10:23:00Z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0x0101002D190DCEC801CB4BBDDB7F2827230B23</vt:lpwstr>
  </property>
</Properties>
</file>